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160" w:firstLine="720"/>
        <w:rPr>
          <w:b w:val="1"/>
          <w:bCs w:val="1"/>
        </w:rPr>
      </w:pPr>
      <w:r w:rsidDel="00000000" w:rsidR="00000000" w:rsidRPr="00000000">
        <w:rPr>
          <w:b w:val="1"/>
          <w:bCs w:val="1"/>
          <w:rtl w:val="0"/>
        </w:rPr>
        <w:t xml:space="preserve">User Acceptance Testing (UAT)</w:t>
      </w:r>
    </w:p>
    <w:p w:rsidR="00000000" w:rsidDel="00000000" w:rsidP="00000000" w:rsidRDefault="00000000" w:rsidRPr="00000000" w14:paraId="00000002">
      <w:pPr>
        <w:ind w:left="2160" w:firstLine="720"/>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Date:</w:t>
      </w:r>
      <w:r w:rsidDel="00000000" w:rsidR="00000000" w:rsidRPr="00000000">
        <w:rPr>
          <w:rtl w:val="0"/>
        </w:rPr>
        <w:t xml:space="preserve">  03 August 2026</w:t>
      </w:r>
    </w:p>
    <w:p w:rsidR="00000000" w:rsidDel="00000000" w:rsidP="00000000" w:rsidRDefault="00000000" w:rsidRPr="00000000" w14:paraId="00000004">
      <w:pPr>
        <w:rPr/>
      </w:pPr>
      <w:r w:rsidDel="00000000" w:rsidR="00000000" w:rsidRPr="00000000">
        <w:rPr>
          <w:b w:val="1"/>
          <w:bCs w:val="1"/>
          <w:rtl w:val="0"/>
        </w:rPr>
        <w:t xml:space="preserve">Team ID:</w:t>
      </w:r>
      <w:r w:rsidDel="00000000" w:rsidR="00000000" w:rsidRPr="00000000">
        <w:rPr>
          <w:rtl w:val="0"/>
        </w:rPr>
        <w:t xml:space="preserve"> NA</w:t>
      </w:r>
    </w:p>
    <w:p w:rsidR="00000000" w:rsidDel="00000000" w:rsidP="00000000" w:rsidRDefault="00000000" w:rsidRPr="00000000" w14:paraId="00000005">
      <w:pPr>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b w:val="1"/>
          <w:bCs w:val="1"/>
          <w:rtl w:val="0"/>
        </w:rPr>
        <w:t xml:space="preserve">Book A Doctor</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Maximum Marks:</w:t>
      </w:r>
      <w:r w:rsidDel="00000000" w:rsidR="00000000" w:rsidRPr="00000000">
        <w:rPr>
          <w:rtl w:val="0"/>
        </w:rPr>
        <w:t xml:space="preserve"> 4 Marks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Project Overview</w:t>
      </w:r>
    </w:p>
    <w:p w:rsidR="00000000" w:rsidDel="00000000" w:rsidP="00000000" w:rsidRDefault="00000000" w:rsidRPr="00000000" w14:paraId="00000009">
      <w:pPr>
        <w:rPr/>
      </w:pPr>
      <w:r w:rsidDel="00000000" w:rsidR="00000000" w:rsidRPr="00000000">
        <w:rPr>
          <w:b w:val="1"/>
          <w:bCs w:val="1"/>
          <w:rtl w:val="0"/>
        </w:rPr>
        <w:t xml:space="preserve">Project Name:</w:t>
      </w:r>
      <w:r w:rsidDel="00000000" w:rsidR="00000000" w:rsidRPr="00000000">
        <w:rPr>
          <w:rtl w:val="0"/>
        </w:rPr>
        <w:br w:type="textWrapping"/>
        <w:t xml:space="preserve">Book A Doctor</w:t>
      </w:r>
    </w:p>
    <w:p w:rsidR="00000000" w:rsidDel="00000000" w:rsidP="00000000" w:rsidRDefault="00000000" w:rsidRPr="00000000" w14:paraId="0000000A">
      <w:pPr>
        <w:rPr/>
      </w:pPr>
      <w:r w:rsidDel="00000000" w:rsidR="00000000" w:rsidRPr="00000000">
        <w:rPr>
          <w:b w:val="1"/>
          <w:bCs w:val="1"/>
          <w:rtl w:val="0"/>
        </w:rPr>
        <w:t xml:space="preserve">Project Description:</w:t>
      </w:r>
      <w:r w:rsidDel="00000000" w:rsidR="00000000" w:rsidRPr="00000000">
        <w:rPr>
          <w:rtl w:val="0"/>
        </w:rPr>
        <w:br w:type="textWrapping"/>
        <w:t xml:space="preserve">Book A Doctor is a MERN Stack web application that enables patients to search for doctors based on specialization and location, book appointments online, make secure payments, receive appointment notifications, and manage their medical appointments. Doctors can manage their availability and appointments, while administrators oversee users, doctors, and system operations.</w:t>
      </w:r>
    </w:p>
    <w:p w:rsidR="00000000" w:rsidDel="00000000" w:rsidP="00000000" w:rsidRDefault="00000000" w:rsidRPr="00000000" w14:paraId="0000000B">
      <w:pPr>
        <w:rPr/>
      </w:pPr>
      <w:r w:rsidDel="00000000" w:rsidR="00000000" w:rsidRPr="00000000">
        <w:rPr>
          <w:b w:val="1"/>
          <w:bCs w:val="1"/>
          <w:rtl w:val="0"/>
        </w:rPr>
        <w:t xml:space="preserve">Project Version:</w:t>
      </w:r>
      <w:r w:rsidDel="00000000" w:rsidR="00000000" w:rsidRPr="00000000">
        <w:rPr>
          <w:rtl w:val="0"/>
        </w:rPr>
        <w:br w:type="textWrapping"/>
        <w:t xml:space="preserve">Version 1.0</w:t>
      </w:r>
    </w:p>
    <w:p w:rsidR="00000000" w:rsidDel="00000000" w:rsidP="00000000" w:rsidRDefault="00000000" w:rsidRPr="00000000" w14:paraId="0000000C">
      <w:pPr>
        <w:rPr/>
      </w:pPr>
      <w:r w:rsidDel="00000000" w:rsidR="00000000" w:rsidRPr="00000000">
        <w:rPr>
          <w:b w:val="1"/>
          <w:bCs w:val="1"/>
          <w:rtl w:val="0"/>
        </w:rPr>
        <w:t xml:space="preserve">Testing Period:</w:t>
      </w:r>
      <w:r w:rsidDel="00000000" w:rsidR="00000000" w:rsidRPr="00000000">
        <w:rPr>
          <w:rtl w:val="0"/>
        </w:rPr>
        <w:br w:type="textWrapping"/>
        <w:t xml:space="preserve">29 July 2026 to 03 August 2026</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Testing Scope</w:t>
      </w:r>
    </w:p>
    <w:p w:rsidR="00000000" w:rsidDel="00000000" w:rsidP="00000000" w:rsidRDefault="00000000" w:rsidRPr="00000000" w14:paraId="0000000F">
      <w:pPr>
        <w:rPr>
          <w:b w:val="1"/>
          <w:bCs w:val="1"/>
        </w:rPr>
      </w:pPr>
      <w:r w:rsidDel="00000000" w:rsidR="00000000" w:rsidRPr="00000000">
        <w:rPr>
          <w:b w:val="1"/>
          <w:bCs w:val="1"/>
          <w:rtl w:val="0"/>
        </w:rPr>
        <w:t xml:space="preserve">Features and Functionalities Tested</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User Registration </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User Login </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Doctor Search </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Doctor Profile Viewing </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Appointment Booking </w:t>
      </w:r>
    </w:p>
    <w:p w:rsidR="00000000" w:rsidDel="00000000" w:rsidP="00000000" w:rsidRDefault="00000000" w:rsidRPr="00000000" w14:paraId="00000015">
      <w:pPr>
        <w:numPr>
          <w:ilvl w:val="0"/>
          <w:numId w:val="1"/>
        </w:numPr>
        <w:ind w:left="720" w:hanging="360"/>
        <w:rPr/>
      </w:pPr>
      <w:r w:rsidDel="00000000" w:rsidR="00000000" w:rsidRPr="00000000">
        <w:rPr>
          <w:rtl w:val="0"/>
        </w:rPr>
        <w:t xml:space="preserve">Appointment Cancellation </w:t>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Online Payment </w:t>
      </w:r>
    </w:p>
    <w:p w:rsidR="00000000" w:rsidDel="00000000" w:rsidP="00000000" w:rsidRDefault="00000000" w:rsidRPr="00000000" w14:paraId="00000017">
      <w:pPr>
        <w:numPr>
          <w:ilvl w:val="0"/>
          <w:numId w:val="1"/>
        </w:numPr>
        <w:ind w:left="720" w:hanging="360"/>
        <w:rPr/>
      </w:pPr>
      <w:r w:rsidDel="00000000" w:rsidR="00000000" w:rsidRPr="00000000">
        <w:rPr>
          <w:rtl w:val="0"/>
        </w:rPr>
        <w:t xml:space="preserve">Patient Dashboard </w:t>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Doctor Dashboard </w:t>
      </w:r>
    </w:p>
    <w:p w:rsidR="00000000" w:rsidDel="00000000" w:rsidP="00000000" w:rsidRDefault="00000000" w:rsidRPr="00000000" w14:paraId="00000019">
      <w:pPr>
        <w:numPr>
          <w:ilvl w:val="0"/>
          <w:numId w:val="1"/>
        </w:numPr>
        <w:ind w:left="720" w:hanging="360"/>
        <w:rPr/>
      </w:pPr>
      <w:r w:rsidDel="00000000" w:rsidR="00000000" w:rsidRPr="00000000">
        <w:rPr>
          <w:rtl w:val="0"/>
        </w:rPr>
        <w:t xml:space="preserve">Admin Dashboard </w:t>
      </w:r>
    </w:p>
    <w:p w:rsidR="00000000" w:rsidDel="00000000" w:rsidP="00000000" w:rsidRDefault="00000000" w:rsidRPr="00000000" w14:paraId="0000001A">
      <w:pPr>
        <w:numPr>
          <w:ilvl w:val="0"/>
          <w:numId w:val="1"/>
        </w:numPr>
        <w:ind w:left="720" w:hanging="360"/>
        <w:rPr/>
      </w:pPr>
      <w:r w:rsidDel="00000000" w:rsidR="00000000" w:rsidRPr="00000000">
        <w:rPr>
          <w:rtl w:val="0"/>
        </w:rPr>
        <w:t xml:space="preserve">Email Notifications </w:t>
      </w:r>
    </w:p>
    <w:p w:rsidR="00000000" w:rsidDel="00000000" w:rsidP="00000000" w:rsidRDefault="00000000" w:rsidRPr="00000000" w14:paraId="0000001B">
      <w:pPr>
        <w:numPr>
          <w:ilvl w:val="0"/>
          <w:numId w:val="1"/>
        </w:numPr>
        <w:ind w:left="720" w:hanging="360"/>
        <w:rPr/>
      </w:pPr>
      <w:r w:rsidDel="00000000" w:rsidR="00000000" w:rsidRPr="00000000">
        <w:rPr>
          <w:rtl w:val="0"/>
        </w:rPr>
        <w:t xml:space="preserve">Reviews &amp; Ratings </w:t>
      </w:r>
    </w:p>
    <w:p w:rsidR="00000000" w:rsidDel="00000000" w:rsidP="00000000" w:rsidRDefault="00000000" w:rsidRPr="00000000" w14:paraId="0000001C">
      <w:pPr>
        <w:rPr>
          <w:b w:val="1"/>
          <w:bCs w:val="1"/>
        </w:rPr>
      </w:pPr>
      <w:r w:rsidDel="00000000" w:rsidR="00000000" w:rsidRPr="00000000">
        <w:rPr>
          <w:b w:val="1"/>
          <w:bCs w:val="1"/>
          <w:rtl w:val="0"/>
        </w:rPr>
        <w:t xml:space="preserve">User Stories Tested</w:t>
      </w:r>
    </w:p>
    <w:p w:rsidR="00000000" w:rsidDel="00000000" w:rsidP="00000000" w:rsidRDefault="00000000" w:rsidRPr="00000000" w14:paraId="0000001D">
      <w:pPr>
        <w:numPr>
          <w:ilvl w:val="0"/>
          <w:numId w:val="2"/>
        </w:numPr>
        <w:ind w:left="720" w:hanging="360"/>
        <w:rPr/>
      </w:pPr>
      <w:r w:rsidDel="00000000" w:rsidR="00000000" w:rsidRPr="00000000">
        <w:rPr>
          <w:rtl w:val="0"/>
        </w:rPr>
        <w:t xml:space="preserve">User Registration </w:t>
      </w:r>
    </w:p>
    <w:p w:rsidR="00000000" w:rsidDel="00000000" w:rsidP="00000000" w:rsidRDefault="00000000" w:rsidRPr="00000000" w14:paraId="0000001E">
      <w:pPr>
        <w:numPr>
          <w:ilvl w:val="0"/>
          <w:numId w:val="2"/>
        </w:numPr>
        <w:ind w:left="720" w:hanging="360"/>
        <w:rPr/>
      </w:pPr>
      <w:r w:rsidDel="00000000" w:rsidR="00000000" w:rsidRPr="00000000">
        <w:rPr>
          <w:rtl w:val="0"/>
        </w:rPr>
        <w:t xml:space="preserve">User Login </w:t>
      </w:r>
    </w:p>
    <w:p w:rsidR="00000000" w:rsidDel="00000000" w:rsidP="00000000" w:rsidRDefault="00000000" w:rsidRPr="00000000" w14:paraId="0000001F">
      <w:pPr>
        <w:numPr>
          <w:ilvl w:val="0"/>
          <w:numId w:val="2"/>
        </w:numPr>
        <w:ind w:left="720" w:hanging="360"/>
        <w:rPr/>
      </w:pPr>
      <w:r w:rsidDel="00000000" w:rsidR="00000000" w:rsidRPr="00000000">
        <w:rPr>
          <w:rtl w:val="0"/>
        </w:rPr>
        <w:t xml:space="preserve">Search Doctors </w:t>
      </w:r>
    </w:p>
    <w:p w:rsidR="00000000" w:rsidDel="00000000" w:rsidP="00000000" w:rsidRDefault="00000000" w:rsidRPr="00000000" w14:paraId="00000020">
      <w:pPr>
        <w:numPr>
          <w:ilvl w:val="0"/>
          <w:numId w:val="2"/>
        </w:numPr>
        <w:ind w:left="720" w:hanging="360"/>
        <w:rPr/>
      </w:pPr>
      <w:r w:rsidDel="00000000" w:rsidR="00000000" w:rsidRPr="00000000">
        <w:rPr>
          <w:rtl w:val="0"/>
        </w:rPr>
        <w:t xml:space="preserve">Book Appointment </w:t>
      </w:r>
    </w:p>
    <w:p w:rsidR="00000000" w:rsidDel="00000000" w:rsidP="00000000" w:rsidRDefault="00000000" w:rsidRPr="00000000" w14:paraId="00000021">
      <w:pPr>
        <w:numPr>
          <w:ilvl w:val="0"/>
          <w:numId w:val="2"/>
        </w:numPr>
        <w:ind w:left="720" w:hanging="360"/>
        <w:rPr/>
      </w:pPr>
      <w:r w:rsidDel="00000000" w:rsidR="00000000" w:rsidRPr="00000000">
        <w:rPr>
          <w:rtl w:val="0"/>
        </w:rPr>
        <w:t xml:space="preserve">Cancel Appointment </w:t>
      </w:r>
    </w:p>
    <w:p w:rsidR="00000000" w:rsidDel="00000000" w:rsidP="00000000" w:rsidRDefault="00000000" w:rsidRPr="00000000" w14:paraId="00000022">
      <w:pPr>
        <w:numPr>
          <w:ilvl w:val="0"/>
          <w:numId w:val="2"/>
        </w:numPr>
        <w:ind w:left="720" w:hanging="360"/>
        <w:rPr/>
      </w:pPr>
      <w:r w:rsidDel="00000000" w:rsidR="00000000" w:rsidRPr="00000000">
        <w:rPr>
          <w:rtl w:val="0"/>
        </w:rPr>
        <w:t xml:space="preserve">Make Online Payment </w:t>
      </w:r>
    </w:p>
    <w:p w:rsidR="00000000" w:rsidDel="00000000" w:rsidP="00000000" w:rsidRDefault="00000000" w:rsidRPr="00000000" w14:paraId="00000023">
      <w:pPr>
        <w:numPr>
          <w:ilvl w:val="0"/>
          <w:numId w:val="2"/>
        </w:numPr>
        <w:ind w:left="720" w:hanging="360"/>
        <w:rPr/>
      </w:pPr>
      <w:r w:rsidDel="00000000" w:rsidR="00000000" w:rsidRPr="00000000">
        <w:rPr>
          <w:rtl w:val="0"/>
        </w:rPr>
        <w:t xml:space="preserve">Manage Doctor Availability </w:t>
      </w:r>
    </w:p>
    <w:p w:rsidR="00000000" w:rsidDel="00000000" w:rsidP="00000000" w:rsidRDefault="00000000" w:rsidRPr="00000000" w14:paraId="00000024">
      <w:pPr>
        <w:numPr>
          <w:ilvl w:val="0"/>
          <w:numId w:val="2"/>
        </w:numPr>
        <w:ind w:left="720" w:hanging="360"/>
        <w:rPr/>
      </w:pPr>
      <w:r w:rsidDel="00000000" w:rsidR="00000000" w:rsidRPr="00000000">
        <w:rPr>
          <w:rtl w:val="0"/>
        </w:rPr>
        <w:t xml:space="preserve">View Appointment History </w:t>
      </w:r>
    </w:p>
    <w:p w:rsidR="00000000" w:rsidDel="00000000" w:rsidP="00000000" w:rsidRDefault="00000000" w:rsidRPr="00000000" w14:paraId="00000025">
      <w:pPr>
        <w:numPr>
          <w:ilvl w:val="0"/>
          <w:numId w:val="2"/>
        </w:numPr>
        <w:ind w:left="720" w:hanging="360"/>
        <w:rPr/>
      </w:pPr>
      <w:r w:rsidDel="00000000" w:rsidR="00000000" w:rsidRPr="00000000">
        <w:rPr>
          <w:rtl w:val="0"/>
        </w:rPr>
        <w:t xml:space="preserve">Manage Users </w:t>
      </w:r>
    </w:p>
    <w:p w:rsidR="00000000" w:rsidDel="00000000" w:rsidP="00000000" w:rsidRDefault="00000000" w:rsidRPr="00000000" w14:paraId="00000026">
      <w:pPr>
        <w:numPr>
          <w:ilvl w:val="0"/>
          <w:numId w:val="2"/>
        </w:numPr>
        <w:ind w:left="720" w:hanging="360"/>
        <w:rPr/>
      </w:pPr>
      <w:r w:rsidDel="00000000" w:rsidR="00000000" w:rsidRPr="00000000">
        <w:rPr>
          <w:rtl w:val="0"/>
        </w:rPr>
        <w:t xml:space="preserve">Submit Reviews </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Testing Environment</w:t>
      </w:r>
    </w:p>
    <w:p w:rsidR="00000000" w:rsidDel="00000000" w:rsidP="00000000" w:rsidRDefault="00000000" w:rsidRPr="00000000" w14:paraId="00000029">
      <w:pPr>
        <w:rPr/>
      </w:pPr>
      <w:r w:rsidDel="00000000" w:rsidR="00000000" w:rsidRPr="00000000">
        <w:rPr>
          <w:b w:val="1"/>
          <w:bCs w:val="1"/>
          <w:rtl w:val="0"/>
        </w:rPr>
        <w:t xml:space="preserve">URL / Location:</w:t>
      </w:r>
      <w:r w:rsidDel="00000000" w:rsidR="00000000" w:rsidRPr="00000000">
        <w:rPr>
          <w:rtl w:val="0"/>
        </w:rPr>
        <w:br w:type="textWrapping"/>
        <w:t xml:space="preserve">http://localhost:5173 </w:t>
      </w:r>
      <w:r w:rsidDel="00000000" w:rsidR="00000000" w:rsidRPr="00000000">
        <w:rPr>
          <w:i w:val="1"/>
          <w:iCs w:val="1"/>
          <w:rtl w:val="0"/>
        </w:rPr>
        <w:t xml:space="preserve">(Development Environment)</w:t>
      </w: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Credentials</w:t>
      </w: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Patient</w:t>
      </w:r>
      <w:r w:rsidDel="00000000" w:rsidR="00000000" w:rsidRPr="00000000">
        <w:rPr>
          <w:rtl w:val="0"/>
        </w:rPr>
      </w:r>
    </w:p>
    <w:p w:rsidR="00000000" w:rsidDel="00000000" w:rsidP="00000000" w:rsidRDefault="00000000" w:rsidRPr="00000000" w14:paraId="0000002C">
      <w:pPr>
        <w:numPr>
          <w:ilvl w:val="0"/>
          <w:numId w:val="3"/>
        </w:numPr>
        <w:ind w:left="720" w:hanging="360"/>
        <w:rPr/>
      </w:pPr>
      <w:r w:rsidDel="00000000" w:rsidR="00000000" w:rsidRPr="00000000">
        <w:rPr>
          <w:rtl w:val="0"/>
        </w:rPr>
        <w:t xml:space="preserve">Email: patient@test.com </w:t>
      </w:r>
    </w:p>
    <w:p w:rsidR="00000000" w:rsidDel="00000000" w:rsidP="00000000" w:rsidRDefault="00000000" w:rsidRPr="00000000" w14:paraId="0000002D">
      <w:pPr>
        <w:numPr>
          <w:ilvl w:val="0"/>
          <w:numId w:val="3"/>
        </w:numPr>
        <w:ind w:left="720" w:hanging="360"/>
        <w:rPr/>
      </w:pPr>
      <w:r w:rsidDel="00000000" w:rsidR="00000000" w:rsidRPr="00000000">
        <w:rPr>
          <w:rtl w:val="0"/>
        </w:rPr>
        <w:t xml:space="preserve">Password: Patient@123 </w:t>
      </w:r>
    </w:p>
    <w:p w:rsidR="00000000" w:rsidDel="00000000" w:rsidP="00000000" w:rsidRDefault="00000000" w:rsidRPr="00000000" w14:paraId="0000002E">
      <w:pPr>
        <w:rPr/>
      </w:pPr>
      <w:r w:rsidDel="00000000" w:rsidR="00000000" w:rsidRPr="00000000">
        <w:rPr>
          <w:b w:val="1"/>
          <w:bCs w:val="1"/>
          <w:rtl w:val="0"/>
        </w:rPr>
        <w:t xml:space="preserve">Doctor</w:t>
      </w:r>
      <w:r w:rsidDel="00000000" w:rsidR="00000000" w:rsidRPr="00000000">
        <w:rPr>
          <w:rtl w:val="0"/>
        </w:rPr>
      </w:r>
    </w:p>
    <w:p w:rsidR="00000000" w:rsidDel="00000000" w:rsidP="00000000" w:rsidRDefault="00000000" w:rsidRPr="00000000" w14:paraId="0000002F">
      <w:pPr>
        <w:numPr>
          <w:ilvl w:val="0"/>
          <w:numId w:val="4"/>
        </w:numPr>
        <w:ind w:left="720" w:hanging="360"/>
        <w:rPr/>
      </w:pPr>
      <w:r w:rsidDel="00000000" w:rsidR="00000000" w:rsidRPr="00000000">
        <w:rPr>
          <w:rtl w:val="0"/>
        </w:rPr>
        <w:t xml:space="preserve">Email: doctor@test.com </w:t>
      </w:r>
    </w:p>
    <w:p w:rsidR="00000000" w:rsidDel="00000000" w:rsidP="00000000" w:rsidRDefault="00000000" w:rsidRPr="00000000" w14:paraId="00000030">
      <w:pPr>
        <w:numPr>
          <w:ilvl w:val="0"/>
          <w:numId w:val="4"/>
        </w:numPr>
        <w:ind w:left="720" w:hanging="360"/>
        <w:rPr/>
      </w:pPr>
      <w:r w:rsidDel="00000000" w:rsidR="00000000" w:rsidRPr="00000000">
        <w:rPr>
          <w:rtl w:val="0"/>
        </w:rPr>
        <w:t xml:space="preserve">Password: Doctor@123 </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Admin</w:t>
      </w:r>
      <w:r w:rsidDel="00000000" w:rsidR="00000000" w:rsidRPr="00000000">
        <w:rPr>
          <w:rtl w:val="0"/>
        </w:rPr>
      </w:r>
    </w:p>
    <w:p w:rsidR="00000000" w:rsidDel="00000000" w:rsidP="00000000" w:rsidRDefault="00000000" w:rsidRPr="00000000" w14:paraId="00000033">
      <w:pPr>
        <w:numPr>
          <w:ilvl w:val="0"/>
          <w:numId w:val="5"/>
        </w:numPr>
        <w:ind w:left="720" w:hanging="360"/>
        <w:rPr/>
      </w:pPr>
      <w:r w:rsidDel="00000000" w:rsidR="00000000" w:rsidRPr="00000000">
        <w:rPr>
          <w:rtl w:val="0"/>
        </w:rPr>
        <w:t xml:space="preserve">Email: admin@test.com </w:t>
      </w:r>
    </w:p>
    <w:p w:rsidR="00000000" w:rsidDel="00000000" w:rsidP="00000000" w:rsidRDefault="00000000" w:rsidRPr="00000000" w14:paraId="00000034">
      <w:pPr>
        <w:numPr>
          <w:ilvl w:val="0"/>
          <w:numId w:val="5"/>
        </w:numPr>
        <w:ind w:left="720" w:hanging="360"/>
        <w:rPr/>
      </w:pPr>
      <w:r w:rsidDel="00000000" w:rsidR="00000000" w:rsidRPr="00000000">
        <w:rPr>
          <w:rtl w:val="0"/>
        </w:rPr>
        <w:t xml:space="preserve">Password: Admin@123 </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b w:val="1"/>
          <w:bCs w:val="1"/>
          <w:rtl w:val="0"/>
        </w:rPr>
        <w:t xml:space="preserve">Test Cases</w:t>
      </w:r>
      <w:r w:rsidDel="00000000" w:rsidR="00000000" w:rsidRPr="00000000">
        <w:rPr>
          <w:rtl w:val="0"/>
        </w:rPr>
      </w:r>
    </w:p>
    <w:tbl>
      <w:tblPr>
        <w:tblStyle w:val="Table1"/>
        <w:tblW w:w="9450.0" w:type="dxa"/>
        <w:jc w:val="left"/>
        <w:tblInd w:w="-426.0" w:type="dxa"/>
        <w:tblLayout w:type="fixed"/>
        <w:tblLook w:val="0400"/>
      </w:tblPr>
      <w:tblGrid>
        <w:gridCol w:w="135"/>
        <w:gridCol w:w="1140"/>
        <w:gridCol w:w="1440"/>
        <w:gridCol w:w="2100"/>
        <w:gridCol w:w="1845"/>
        <w:gridCol w:w="1710"/>
        <w:gridCol w:w="1080"/>
        <w:tblGridChange w:id="0">
          <w:tblGrid>
            <w:gridCol w:w="135"/>
            <w:gridCol w:w="1140"/>
            <w:gridCol w:w="1440"/>
            <w:gridCol w:w="2100"/>
            <w:gridCol w:w="1845"/>
            <w:gridCol w:w="1710"/>
            <w:gridCol w:w="1080"/>
          </w:tblGrid>
        </w:tblGridChange>
      </w:tblGrid>
      <w:tr>
        <w:trPr>
          <w:cantSplit w:val="0"/>
          <w:tblHeader w:val="1"/>
        </w:trPr>
        <w:tc>
          <w:tcPr>
            <w:gridSpan w:val="2"/>
            <w:vAlign w:val="center"/>
          </w:tcPr>
          <w:p w:rsidR="00000000" w:rsidDel="00000000" w:rsidP="00000000" w:rsidRDefault="00000000" w:rsidRPr="00000000" w14:paraId="00000036">
            <w:pPr>
              <w:rPr>
                <w:b w:val="1"/>
                <w:bCs w:val="1"/>
              </w:rPr>
            </w:pPr>
            <w:r w:rsidDel="00000000" w:rsidR="00000000" w:rsidRPr="00000000">
              <w:rPr>
                <w:b w:val="1"/>
                <w:bCs w:val="1"/>
                <w:rtl w:val="0"/>
              </w:rPr>
              <w:t xml:space="preserve">Test Case ID</w:t>
            </w:r>
          </w:p>
        </w:tc>
        <w:tc>
          <w:tcPr>
            <w:vAlign w:val="center"/>
          </w:tcPr>
          <w:p w:rsidR="00000000" w:rsidDel="00000000" w:rsidP="00000000" w:rsidRDefault="00000000" w:rsidRPr="00000000" w14:paraId="00000038">
            <w:pPr>
              <w:rPr>
                <w:b w:val="1"/>
                <w:bCs w:val="1"/>
              </w:rPr>
            </w:pPr>
            <w:r w:rsidDel="00000000" w:rsidR="00000000" w:rsidRPr="00000000">
              <w:rPr>
                <w:b w:val="1"/>
                <w:bCs w:val="1"/>
                <w:rtl w:val="0"/>
              </w:rPr>
              <w:t xml:space="preserve">Test Scenario</w:t>
            </w:r>
          </w:p>
        </w:tc>
        <w:tc>
          <w:tcPr>
            <w:vAlign w:val="center"/>
          </w:tcPr>
          <w:p w:rsidR="00000000" w:rsidDel="00000000" w:rsidP="00000000" w:rsidRDefault="00000000" w:rsidRPr="00000000" w14:paraId="00000039">
            <w:pPr>
              <w:rPr>
                <w:b w:val="1"/>
                <w:bCs w:val="1"/>
              </w:rPr>
            </w:pPr>
            <w:r w:rsidDel="00000000" w:rsidR="00000000" w:rsidRPr="00000000">
              <w:rPr>
                <w:b w:val="1"/>
                <w:bCs w:val="1"/>
                <w:rtl w:val="0"/>
              </w:rPr>
              <w:t xml:space="preserve">Test Steps</w:t>
            </w:r>
          </w:p>
        </w:tc>
        <w:tc>
          <w:tcPr>
            <w:vAlign w:val="center"/>
          </w:tcPr>
          <w:p w:rsidR="00000000" w:rsidDel="00000000" w:rsidP="00000000" w:rsidRDefault="00000000" w:rsidRPr="00000000" w14:paraId="0000003A">
            <w:pPr>
              <w:rPr>
                <w:b w:val="1"/>
                <w:bCs w:val="1"/>
              </w:rPr>
            </w:pPr>
            <w:r w:rsidDel="00000000" w:rsidR="00000000" w:rsidRPr="00000000">
              <w:rPr>
                <w:b w:val="1"/>
                <w:bCs w:val="1"/>
                <w:rtl w:val="0"/>
              </w:rPr>
              <w:t xml:space="preserve">Expected Result</w:t>
            </w:r>
          </w:p>
        </w:tc>
        <w:tc>
          <w:tcPr>
            <w:vAlign w:val="center"/>
          </w:tcPr>
          <w:p w:rsidR="00000000" w:rsidDel="00000000" w:rsidP="00000000" w:rsidRDefault="00000000" w:rsidRPr="00000000" w14:paraId="0000003B">
            <w:pPr>
              <w:rPr>
                <w:b w:val="1"/>
                <w:bCs w:val="1"/>
              </w:rPr>
            </w:pPr>
            <w:r w:rsidDel="00000000" w:rsidR="00000000" w:rsidRPr="00000000">
              <w:rPr>
                <w:b w:val="1"/>
                <w:bCs w:val="1"/>
                <w:rtl w:val="0"/>
              </w:rPr>
              <w:t xml:space="preserve">Actual Result</w:t>
            </w:r>
          </w:p>
        </w:tc>
        <w:tc>
          <w:tcPr>
            <w:vAlign w:val="center"/>
          </w:tcPr>
          <w:p w:rsidR="00000000" w:rsidDel="00000000" w:rsidP="00000000" w:rsidRDefault="00000000" w:rsidRPr="00000000" w14:paraId="0000003C">
            <w:pPr>
              <w:rPr>
                <w:b w:val="1"/>
                <w:bCs w:val="1"/>
              </w:rPr>
            </w:pPr>
            <w:r w:rsidDel="00000000" w:rsidR="00000000" w:rsidRPr="00000000">
              <w:rPr>
                <w:b w:val="1"/>
                <w:bCs w:val="1"/>
                <w:rtl w:val="0"/>
              </w:rPr>
              <w:t xml:space="preserve">Pass/Fail</w:t>
            </w:r>
          </w:p>
        </w:tc>
      </w:tr>
      <w:tr>
        <w:trPr>
          <w:cantSplit w:val="0"/>
          <w:tblHeader w:val="0"/>
        </w:trPr>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rtl w:val="0"/>
              </w:rPr>
              <w:t xml:space="preserve">TC-001</w:t>
            </w:r>
          </w:p>
        </w:tc>
        <w:tc>
          <w:tcPr>
            <w:vAlign w:val="center"/>
          </w:tcPr>
          <w:p w:rsidR="00000000" w:rsidDel="00000000" w:rsidP="00000000" w:rsidRDefault="00000000" w:rsidRPr="00000000" w14:paraId="0000003F">
            <w:pPr>
              <w:rPr/>
            </w:pPr>
            <w:r w:rsidDel="00000000" w:rsidR="00000000" w:rsidRPr="00000000">
              <w:rPr>
                <w:rtl w:val="0"/>
              </w:rPr>
              <w:t xml:space="preserve">User Registration</w:t>
            </w:r>
          </w:p>
        </w:tc>
        <w:tc>
          <w:tcPr>
            <w:vAlign w:val="center"/>
          </w:tcPr>
          <w:p w:rsidR="00000000" w:rsidDel="00000000" w:rsidP="00000000" w:rsidRDefault="00000000" w:rsidRPr="00000000" w14:paraId="00000040">
            <w:pPr>
              <w:rPr/>
            </w:pPr>
            <w:r w:rsidDel="00000000" w:rsidR="00000000" w:rsidRPr="00000000">
              <w:rPr>
                <w:rtl w:val="0"/>
              </w:rPr>
              <w:t xml:space="preserve">Open Registration → Enter Details → Click Register</w:t>
            </w:r>
          </w:p>
        </w:tc>
        <w:tc>
          <w:tcPr>
            <w:vAlign w:val="center"/>
          </w:tcPr>
          <w:p w:rsidR="00000000" w:rsidDel="00000000" w:rsidP="00000000" w:rsidRDefault="00000000" w:rsidRPr="00000000" w14:paraId="00000041">
            <w:pPr>
              <w:rPr/>
            </w:pPr>
            <w:r w:rsidDel="00000000" w:rsidR="00000000" w:rsidRPr="00000000">
              <w:rPr>
                <w:rtl w:val="0"/>
              </w:rPr>
              <w:t xml:space="preserve">User account created successfully</w:t>
            </w:r>
          </w:p>
        </w:tc>
        <w:tc>
          <w:tcPr>
            <w:vAlign w:val="center"/>
          </w:tcPr>
          <w:p w:rsidR="00000000" w:rsidDel="00000000" w:rsidP="00000000" w:rsidRDefault="00000000" w:rsidRPr="00000000" w14:paraId="00000042">
            <w:pPr>
              <w:rPr/>
            </w:pPr>
            <w:r w:rsidDel="00000000" w:rsidR="00000000" w:rsidRPr="00000000">
              <w:rPr>
                <w:rtl w:val="0"/>
              </w:rPr>
              <w:t xml:space="preserve">Account created successfully</w:t>
            </w:r>
          </w:p>
        </w:tc>
        <w:tc>
          <w:tcPr>
            <w:vAlign w:val="center"/>
          </w:tcPr>
          <w:p w:rsidR="00000000" w:rsidDel="00000000" w:rsidP="00000000" w:rsidRDefault="00000000" w:rsidRPr="00000000" w14:paraId="00000043">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45">
            <w:pPr>
              <w:rPr/>
            </w:pPr>
            <w:r w:rsidDel="00000000" w:rsidR="00000000" w:rsidRPr="00000000">
              <w:rPr>
                <w:rtl w:val="0"/>
              </w:rPr>
              <w:t xml:space="preserve">TC-002</w:t>
            </w:r>
          </w:p>
        </w:tc>
        <w:tc>
          <w:tcPr>
            <w:vAlign w:val="center"/>
          </w:tcPr>
          <w:p w:rsidR="00000000" w:rsidDel="00000000" w:rsidP="00000000" w:rsidRDefault="00000000" w:rsidRPr="00000000" w14:paraId="00000046">
            <w:pPr>
              <w:rPr/>
            </w:pPr>
            <w:r w:rsidDel="00000000" w:rsidR="00000000" w:rsidRPr="00000000">
              <w:rPr>
                <w:rtl w:val="0"/>
              </w:rPr>
              <w:t xml:space="preserve">User Login</w:t>
            </w:r>
          </w:p>
        </w:tc>
        <w:tc>
          <w:tcPr>
            <w:vAlign w:val="center"/>
          </w:tcPr>
          <w:p w:rsidR="00000000" w:rsidDel="00000000" w:rsidP="00000000" w:rsidRDefault="00000000" w:rsidRPr="00000000" w14:paraId="00000047">
            <w:pPr>
              <w:rPr/>
            </w:pPr>
            <w:r w:rsidDel="00000000" w:rsidR="00000000" w:rsidRPr="00000000">
              <w:rPr>
                <w:rtl w:val="0"/>
              </w:rPr>
              <w:t xml:space="preserve">Enter Email &amp; Password → Click Login</w:t>
            </w:r>
          </w:p>
        </w:tc>
        <w:tc>
          <w:tcPr>
            <w:vAlign w:val="center"/>
          </w:tcPr>
          <w:p w:rsidR="00000000" w:rsidDel="00000000" w:rsidP="00000000" w:rsidRDefault="00000000" w:rsidRPr="00000000" w14:paraId="00000048">
            <w:pPr>
              <w:rPr/>
            </w:pPr>
            <w:r w:rsidDel="00000000" w:rsidR="00000000" w:rsidRPr="00000000">
              <w:rPr>
                <w:rtl w:val="0"/>
              </w:rPr>
              <w:t xml:space="preserve">User redirected to Dashboard</w:t>
            </w:r>
          </w:p>
        </w:tc>
        <w:tc>
          <w:tcPr>
            <w:vAlign w:val="center"/>
          </w:tcPr>
          <w:p w:rsidR="00000000" w:rsidDel="00000000" w:rsidP="00000000" w:rsidRDefault="00000000" w:rsidRPr="00000000" w14:paraId="00000049">
            <w:pPr>
              <w:rPr/>
            </w:pPr>
            <w:r w:rsidDel="00000000" w:rsidR="00000000" w:rsidRPr="00000000">
              <w:rPr>
                <w:rtl w:val="0"/>
              </w:rPr>
              <w:t xml:space="preserve">Dashboard displayed</w:t>
            </w:r>
          </w:p>
        </w:tc>
        <w:tc>
          <w:tcPr>
            <w:vAlign w:val="center"/>
          </w:tcPr>
          <w:p w:rsidR="00000000" w:rsidDel="00000000" w:rsidP="00000000" w:rsidRDefault="00000000" w:rsidRPr="00000000" w14:paraId="0000004A">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rtl w:val="0"/>
              </w:rPr>
              <w:t xml:space="preserve">TC-003</w:t>
            </w:r>
          </w:p>
        </w:tc>
        <w:tc>
          <w:tcPr>
            <w:vAlign w:val="center"/>
          </w:tcPr>
          <w:p w:rsidR="00000000" w:rsidDel="00000000" w:rsidP="00000000" w:rsidRDefault="00000000" w:rsidRPr="00000000" w14:paraId="0000004D">
            <w:pPr>
              <w:rPr/>
            </w:pPr>
            <w:r w:rsidDel="00000000" w:rsidR="00000000" w:rsidRPr="00000000">
              <w:rPr>
                <w:rtl w:val="0"/>
              </w:rPr>
              <w:t xml:space="preserve">Search Doctor</w:t>
            </w:r>
          </w:p>
        </w:tc>
        <w:tc>
          <w:tcPr>
            <w:vAlign w:val="center"/>
          </w:tcPr>
          <w:p w:rsidR="00000000" w:rsidDel="00000000" w:rsidP="00000000" w:rsidRDefault="00000000" w:rsidRPr="00000000" w14:paraId="0000004E">
            <w:pPr>
              <w:rPr/>
            </w:pPr>
            <w:r w:rsidDel="00000000" w:rsidR="00000000" w:rsidRPr="00000000">
              <w:rPr>
                <w:rtl w:val="0"/>
              </w:rPr>
              <w:t xml:space="preserve">Select Specialization → Click Search</w:t>
            </w:r>
          </w:p>
        </w:tc>
        <w:tc>
          <w:tcPr>
            <w:vAlign w:val="center"/>
          </w:tcPr>
          <w:p w:rsidR="00000000" w:rsidDel="00000000" w:rsidP="00000000" w:rsidRDefault="00000000" w:rsidRPr="00000000" w14:paraId="0000004F">
            <w:pPr>
              <w:rPr/>
            </w:pPr>
            <w:r w:rsidDel="00000000" w:rsidR="00000000" w:rsidRPr="00000000">
              <w:rPr>
                <w:rtl w:val="0"/>
              </w:rPr>
              <w:t xml:space="preserve">Matching doctors displayed</w:t>
            </w:r>
          </w:p>
        </w:tc>
        <w:tc>
          <w:tcPr>
            <w:vAlign w:val="center"/>
          </w:tcPr>
          <w:p w:rsidR="00000000" w:rsidDel="00000000" w:rsidP="00000000" w:rsidRDefault="00000000" w:rsidRPr="00000000" w14:paraId="00000050">
            <w:pPr>
              <w:rPr/>
            </w:pPr>
            <w:r w:rsidDel="00000000" w:rsidR="00000000" w:rsidRPr="00000000">
              <w:rPr>
                <w:rtl w:val="0"/>
              </w:rPr>
              <w:t xml:space="preserve">Correct doctors displayed</w:t>
            </w:r>
          </w:p>
        </w:tc>
        <w:tc>
          <w:tcPr>
            <w:vAlign w:val="center"/>
          </w:tcPr>
          <w:p w:rsidR="00000000" w:rsidDel="00000000" w:rsidP="00000000" w:rsidRDefault="00000000" w:rsidRPr="00000000" w14:paraId="00000051">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rtl w:val="0"/>
              </w:rPr>
              <w:t xml:space="preserve">TC-004</w:t>
            </w:r>
          </w:p>
        </w:tc>
        <w:tc>
          <w:tcPr>
            <w:vAlign w:val="center"/>
          </w:tcPr>
          <w:p w:rsidR="00000000" w:rsidDel="00000000" w:rsidP="00000000" w:rsidRDefault="00000000" w:rsidRPr="00000000" w14:paraId="00000054">
            <w:pPr>
              <w:rPr/>
            </w:pPr>
            <w:r w:rsidDel="00000000" w:rsidR="00000000" w:rsidRPr="00000000">
              <w:rPr>
                <w:rtl w:val="0"/>
              </w:rPr>
              <w:t xml:space="preserve">Book Appointment</w:t>
            </w:r>
          </w:p>
        </w:tc>
        <w:tc>
          <w:tcPr>
            <w:vAlign w:val="center"/>
          </w:tcPr>
          <w:p w:rsidR="00000000" w:rsidDel="00000000" w:rsidP="00000000" w:rsidRDefault="00000000" w:rsidRPr="00000000" w14:paraId="00000055">
            <w:pPr>
              <w:rPr/>
            </w:pPr>
            <w:r w:rsidDel="00000000" w:rsidR="00000000" w:rsidRPr="00000000">
              <w:rPr>
                <w:rtl w:val="0"/>
              </w:rPr>
              <w:t xml:space="preserve">Select Doctor → Choose Date → Confirm Booking</w:t>
            </w:r>
          </w:p>
        </w:tc>
        <w:tc>
          <w:tcPr>
            <w:vAlign w:val="center"/>
          </w:tcPr>
          <w:p w:rsidR="00000000" w:rsidDel="00000000" w:rsidP="00000000" w:rsidRDefault="00000000" w:rsidRPr="00000000" w14:paraId="00000056">
            <w:pPr>
              <w:rPr/>
            </w:pPr>
            <w:r w:rsidDel="00000000" w:rsidR="00000000" w:rsidRPr="00000000">
              <w:rPr>
                <w:rtl w:val="0"/>
              </w:rPr>
              <w:t xml:space="preserve">Appointment booked successfully</w:t>
            </w:r>
          </w:p>
        </w:tc>
        <w:tc>
          <w:tcPr>
            <w:vAlign w:val="center"/>
          </w:tcPr>
          <w:p w:rsidR="00000000" w:rsidDel="00000000" w:rsidP="00000000" w:rsidRDefault="00000000" w:rsidRPr="00000000" w14:paraId="00000057">
            <w:pPr>
              <w:rPr/>
            </w:pPr>
            <w:r w:rsidDel="00000000" w:rsidR="00000000" w:rsidRPr="00000000">
              <w:rPr>
                <w:rtl w:val="0"/>
              </w:rPr>
              <w:t xml:space="preserve">Booking completed</w:t>
            </w:r>
          </w:p>
        </w:tc>
        <w:tc>
          <w:tcPr>
            <w:vAlign w:val="center"/>
          </w:tcPr>
          <w:p w:rsidR="00000000" w:rsidDel="00000000" w:rsidP="00000000" w:rsidRDefault="00000000" w:rsidRPr="00000000" w14:paraId="00000058">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rtl w:val="0"/>
              </w:rPr>
              <w:t xml:space="preserve">TC-005</w:t>
            </w:r>
          </w:p>
        </w:tc>
        <w:tc>
          <w:tcPr>
            <w:vAlign w:val="center"/>
          </w:tcPr>
          <w:p w:rsidR="00000000" w:rsidDel="00000000" w:rsidP="00000000" w:rsidRDefault="00000000" w:rsidRPr="00000000" w14:paraId="0000005B">
            <w:pPr>
              <w:rPr/>
            </w:pPr>
            <w:r w:rsidDel="00000000" w:rsidR="00000000" w:rsidRPr="00000000">
              <w:rPr>
                <w:rtl w:val="0"/>
              </w:rPr>
              <w:t xml:space="preserve">Online Payment</w:t>
            </w:r>
          </w:p>
        </w:tc>
        <w:tc>
          <w:tcPr>
            <w:vAlign w:val="center"/>
          </w:tcPr>
          <w:p w:rsidR="00000000" w:rsidDel="00000000" w:rsidP="00000000" w:rsidRDefault="00000000" w:rsidRPr="00000000" w14:paraId="0000005C">
            <w:pPr>
              <w:rPr/>
            </w:pPr>
            <w:r w:rsidDel="00000000" w:rsidR="00000000" w:rsidRPr="00000000">
              <w:rPr>
                <w:rtl w:val="0"/>
              </w:rPr>
              <w:t xml:space="preserve">Select Payment → Complete Razorpay Payment</w:t>
            </w:r>
          </w:p>
        </w:tc>
        <w:tc>
          <w:tcPr>
            <w:vAlign w:val="center"/>
          </w:tcPr>
          <w:p w:rsidR="00000000" w:rsidDel="00000000" w:rsidP="00000000" w:rsidRDefault="00000000" w:rsidRPr="00000000" w14:paraId="0000005D">
            <w:pPr>
              <w:rPr/>
            </w:pPr>
            <w:r w:rsidDel="00000000" w:rsidR="00000000" w:rsidRPr="00000000">
              <w:rPr>
                <w:rtl w:val="0"/>
              </w:rPr>
              <w:t xml:space="preserve">Payment successful</w:t>
            </w:r>
          </w:p>
        </w:tc>
        <w:tc>
          <w:tcPr>
            <w:vAlign w:val="center"/>
          </w:tcPr>
          <w:p w:rsidR="00000000" w:rsidDel="00000000" w:rsidP="00000000" w:rsidRDefault="00000000" w:rsidRPr="00000000" w14:paraId="0000005E">
            <w:pPr>
              <w:rPr/>
            </w:pPr>
            <w:r w:rsidDel="00000000" w:rsidR="00000000" w:rsidRPr="00000000">
              <w:rPr>
                <w:rtl w:val="0"/>
              </w:rPr>
              <w:t xml:space="preserve">Payment successful</w:t>
            </w:r>
          </w:p>
        </w:tc>
        <w:tc>
          <w:tcPr>
            <w:vAlign w:val="center"/>
          </w:tcPr>
          <w:p w:rsidR="00000000" w:rsidDel="00000000" w:rsidP="00000000" w:rsidRDefault="00000000" w:rsidRPr="00000000" w14:paraId="0000005F">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rtl w:val="0"/>
              </w:rPr>
              <w:t xml:space="preserve">TC-006</w:t>
            </w:r>
          </w:p>
        </w:tc>
        <w:tc>
          <w:tcPr>
            <w:vAlign w:val="center"/>
          </w:tcPr>
          <w:p w:rsidR="00000000" w:rsidDel="00000000" w:rsidP="00000000" w:rsidRDefault="00000000" w:rsidRPr="00000000" w14:paraId="00000062">
            <w:pPr>
              <w:rPr/>
            </w:pPr>
            <w:r w:rsidDel="00000000" w:rsidR="00000000" w:rsidRPr="00000000">
              <w:rPr>
                <w:rtl w:val="0"/>
              </w:rPr>
              <w:t xml:space="preserve">Cancel Appointment</w:t>
            </w:r>
          </w:p>
        </w:tc>
        <w:tc>
          <w:tcPr>
            <w:vAlign w:val="center"/>
          </w:tcPr>
          <w:p w:rsidR="00000000" w:rsidDel="00000000" w:rsidP="00000000" w:rsidRDefault="00000000" w:rsidRPr="00000000" w14:paraId="00000063">
            <w:pPr>
              <w:rPr/>
            </w:pPr>
            <w:r w:rsidDel="00000000" w:rsidR="00000000" w:rsidRPr="00000000">
              <w:rPr>
                <w:rtl w:val="0"/>
              </w:rPr>
              <w:t xml:space="preserve">Open Appointment → Click Cancel</w:t>
            </w:r>
          </w:p>
        </w:tc>
        <w:tc>
          <w:tcPr>
            <w:vAlign w:val="center"/>
          </w:tcPr>
          <w:p w:rsidR="00000000" w:rsidDel="00000000" w:rsidP="00000000" w:rsidRDefault="00000000" w:rsidRPr="00000000" w14:paraId="00000064">
            <w:pPr>
              <w:rPr/>
            </w:pPr>
            <w:r w:rsidDel="00000000" w:rsidR="00000000" w:rsidRPr="00000000">
              <w:rPr>
                <w:rtl w:val="0"/>
              </w:rPr>
              <w:t xml:space="preserve">Appointment cancelled</w:t>
            </w:r>
          </w:p>
        </w:tc>
        <w:tc>
          <w:tcPr>
            <w:vAlign w:val="center"/>
          </w:tcPr>
          <w:p w:rsidR="00000000" w:rsidDel="00000000" w:rsidP="00000000" w:rsidRDefault="00000000" w:rsidRPr="00000000" w14:paraId="00000065">
            <w:pPr>
              <w:rPr/>
            </w:pPr>
            <w:r w:rsidDel="00000000" w:rsidR="00000000" w:rsidRPr="00000000">
              <w:rPr>
                <w:rtl w:val="0"/>
              </w:rPr>
              <w:t xml:space="preserve">Appointment cancelled</w:t>
            </w:r>
          </w:p>
        </w:tc>
        <w:tc>
          <w:tcPr>
            <w:vAlign w:val="center"/>
          </w:tcPr>
          <w:p w:rsidR="00000000" w:rsidDel="00000000" w:rsidP="00000000" w:rsidRDefault="00000000" w:rsidRPr="00000000" w14:paraId="00000066">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rtl w:val="0"/>
              </w:rPr>
              <w:t xml:space="preserve">TC-007</w:t>
            </w:r>
          </w:p>
        </w:tc>
        <w:tc>
          <w:tcPr>
            <w:vAlign w:val="center"/>
          </w:tcPr>
          <w:p w:rsidR="00000000" w:rsidDel="00000000" w:rsidP="00000000" w:rsidRDefault="00000000" w:rsidRPr="00000000" w14:paraId="00000069">
            <w:pPr>
              <w:rPr/>
            </w:pPr>
            <w:r w:rsidDel="00000000" w:rsidR="00000000" w:rsidRPr="00000000">
              <w:rPr>
                <w:rtl w:val="0"/>
              </w:rPr>
              <w:t xml:space="preserve">Doctor Dashboard</w:t>
            </w:r>
          </w:p>
        </w:tc>
        <w:tc>
          <w:tcPr>
            <w:vAlign w:val="center"/>
          </w:tcPr>
          <w:p w:rsidR="00000000" w:rsidDel="00000000" w:rsidP="00000000" w:rsidRDefault="00000000" w:rsidRPr="00000000" w14:paraId="0000006A">
            <w:pPr>
              <w:rPr/>
            </w:pPr>
            <w:r w:rsidDel="00000000" w:rsidR="00000000" w:rsidRPr="00000000">
              <w:rPr>
                <w:rtl w:val="0"/>
              </w:rPr>
              <w:t xml:space="preserve">Login as Doctor</w:t>
            </w:r>
          </w:p>
        </w:tc>
        <w:tc>
          <w:tcPr>
            <w:vAlign w:val="center"/>
          </w:tcPr>
          <w:p w:rsidR="00000000" w:rsidDel="00000000" w:rsidP="00000000" w:rsidRDefault="00000000" w:rsidRPr="00000000" w14:paraId="0000006B">
            <w:pPr>
              <w:rPr/>
            </w:pPr>
            <w:r w:rsidDel="00000000" w:rsidR="00000000" w:rsidRPr="00000000">
              <w:rPr>
                <w:rtl w:val="0"/>
              </w:rPr>
              <w:t xml:space="preserve">Doctor appointments displayed</w:t>
            </w:r>
          </w:p>
        </w:tc>
        <w:tc>
          <w:tcPr>
            <w:vAlign w:val="center"/>
          </w:tcPr>
          <w:p w:rsidR="00000000" w:rsidDel="00000000" w:rsidP="00000000" w:rsidRDefault="00000000" w:rsidRPr="00000000" w14:paraId="0000006C">
            <w:pPr>
              <w:rPr/>
            </w:pPr>
            <w:r w:rsidDel="00000000" w:rsidR="00000000" w:rsidRPr="00000000">
              <w:rPr>
                <w:rtl w:val="0"/>
              </w:rPr>
              <w:t xml:space="preserve">Dashboard loaded successfully</w:t>
            </w:r>
          </w:p>
        </w:tc>
        <w:tc>
          <w:tcPr>
            <w:vAlign w:val="center"/>
          </w:tcPr>
          <w:p w:rsidR="00000000" w:rsidDel="00000000" w:rsidP="00000000" w:rsidRDefault="00000000" w:rsidRPr="00000000" w14:paraId="0000006D">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rtl w:val="0"/>
              </w:rPr>
              <w:t xml:space="preserve">TC-008</w:t>
            </w:r>
          </w:p>
        </w:tc>
        <w:tc>
          <w:tcPr>
            <w:vAlign w:val="center"/>
          </w:tcPr>
          <w:p w:rsidR="00000000" w:rsidDel="00000000" w:rsidP="00000000" w:rsidRDefault="00000000" w:rsidRPr="00000000" w14:paraId="00000070">
            <w:pPr>
              <w:rPr/>
            </w:pPr>
            <w:r w:rsidDel="00000000" w:rsidR="00000000" w:rsidRPr="00000000">
              <w:rPr>
                <w:rtl w:val="0"/>
              </w:rPr>
              <w:t xml:space="preserve">Admin Dashboard</w:t>
            </w:r>
          </w:p>
        </w:tc>
        <w:tc>
          <w:tcPr>
            <w:vAlign w:val="center"/>
          </w:tcPr>
          <w:p w:rsidR="00000000" w:rsidDel="00000000" w:rsidP="00000000" w:rsidRDefault="00000000" w:rsidRPr="00000000" w14:paraId="00000071">
            <w:pPr>
              <w:rPr/>
            </w:pPr>
            <w:r w:rsidDel="00000000" w:rsidR="00000000" w:rsidRPr="00000000">
              <w:rPr>
                <w:rtl w:val="0"/>
              </w:rPr>
              <w:t xml:space="preserve">Login as Admin</w:t>
            </w:r>
          </w:p>
        </w:tc>
        <w:tc>
          <w:tcPr>
            <w:vAlign w:val="center"/>
          </w:tcPr>
          <w:p w:rsidR="00000000" w:rsidDel="00000000" w:rsidP="00000000" w:rsidRDefault="00000000" w:rsidRPr="00000000" w14:paraId="00000072">
            <w:pPr>
              <w:rPr/>
            </w:pPr>
            <w:r w:rsidDel="00000000" w:rsidR="00000000" w:rsidRPr="00000000">
              <w:rPr>
                <w:rtl w:val="0"/>
              </w:rPr>
              <w:t xml:space="preserve">Manage users and appointments</w:t>
            </w:r>
          </w:p>
        </w:tc>
        <w:tc>
          <w:tcPr>
            <w:vAlign w:val="center"/>
          </w:tcPr>
          <w:p w:rsidR="00000000" w:rsidDel="00000000" w:rsidP="00000000" w:rsidRDefault="00000000" w:rsidRPr="00000000" w14:paraId="00000073">
            <w:pPr>
              <w:rPr/>
            </w:pPr>
            <w:r w:rsidDel="00000000" w:rsidR="00000000" w:rsidRPr="00000000">
              <w:rPr>
                <w:rtl w:val="0"/>
              </w:rPr>
              <w:t xml:space="preserve">Dashboard working correctly</w:t>
            </w:r>
          </w:p>
        </w:tc>
        <w:tc>
          <w:tcPr>
            <w:vAlign w:val="center"/>
          </w:tcPr>
          <w:p w:rsidR="00000000" w:rsidDel="00000000" w:rsidP="00000000" w:rsidRDefault="00000000" w:rsidRPr="00000000" w14:paraId="00000074">
            <w:pPr>
              <w:rPr/>
            </w:pPr>
            <w:r w:rsidDel="00000000" w:rsidR="00000000" w:rsidRPr="00000000">
              <w:rPr>
                <w:rtl w:val="0"/>
              </w:rPr>
              <w:t xml:space="preserve">Pass</w:t>
            </w:r>
          </w:p>
        </w:tc>
      </w:tr>
    </w:tbl>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Bug Tracking</w:t>
      </w:r>
    </w:p>
    <w:tbl>
      <w:tblPr>
        <w:tblStyle w:val="Table2"/>
        <w:tblW w:w="9555.0" w:type="dxa"/>
        <w:jc w:val="left"/>
        <w:tblLayout w:type="fixed"/>
        <w:tblLook w:val="0400"/>
      </w:tblPr>
      <w:tblGrid>
        <w:gridCol w:w="990"/>
        <w:gridCol w:w="2115"/>
        <w:gridCol w:w="1980"/>
        <w:gridCol w:w="1140"/>
        <w:gridCol w:w="990"/>
        <w:gridCol w:w="2340"/>
        <w:tblGridChange w:id="0">
          <w:tblGrid>
            <w:gridCol w:w="990"/>
            <w:gridCol w:w="2115"/>
            <w:gridCol w:w="1980"/>
            <w:gridCol w:w="1140"/>
            <w:gridCol w:w="990"/>
            <w:gridCol w:w="2340"/>
          </w:tblGrid>
        </w:tblGridChange>
      </w:tblGrid>
      <w:tr>
        <w:trPr>
          <w:cantSplit w:val="0"/>
          <w:tblHeader w:val="1"/>
        </w:trPr>
        <w:tc>
          <w:tcPr>
            <w:vAlign w:val="center"/>
          </w:tcPr>
          <w:p w:rsidR="00000000" w:rsidDel="00000000" w:rsidP="00000000" w:rsidRDefault="00000000" w:rsidRPr="00000000" w14:paraId="00000078">
            <w:pPr>
              <w:rPr>
                <w:b w:val="1"/>
                <w:bCs w:val="1"/>
              </w:rPr>
            </w:pPr>
            <w:r w:rsidDel="00000000" w:rsidR="00000000" w:rsidRPr="00000000">
              <w:rPr>
                <w:b w:val="1"/>
                <w:bCs w:val="1"/>
                <w:rtl w:val="0"/>
              </w:rPr>
              <w:t xml:space="preserve">Bug ID</w:t>
            </w:r>
          </w:p>
        </w:tc>
        <w:tc>
          <w:tcPr>
            <w:vAlign w:val="center"/>
          </w:tcPr>
          <w:p w:rsidR="00000000" w:rsidDel="00000000" w:rsidP="00000000" w:rsidRDefault="00000000" w:rsidRPr="00000000" w14:paraId="00000079">
            <w:pPr>
              <w:rPr>
                <w:b w:val="1"/>
                <w:bCs w:val="1"/>
              </w:rPr>
            </w:pPr>
            <w:r w:rsidDel="00000000" w:rsidR="00000000" w:rsidRPr="00000000">
              <w:rPr>
                <w:b w:val="1"/>
                <w:bCs w:val="1"/>
                <w:rtl w:val="0"/>
              </w:rPr>
              <w:t xml:space="preserve">Bug Description</w:t>
            </w:r>
          </w:p>
        </w:tc>
        <w:tc>
          <w:tcPr>
            <w:vAlign w:val="center"/>
          </w:tcPr>
          <w:p w:rsidR="00000000" w:rsidDel="00000000" w:rsidP="00000000" w:rsidRDefault="00000000" w:rsidRPr="00000000" w14:paraId="0000007A">
            <w:pPr>
              <w:rPr>
                <w:b w:val="1"/>
                <w:bCs w:val="1"/>
              </w:rPr>
            </w:pPr>
            <w:r w:rsidDel="00000000" w:rsidR="00000000" w:rsidRPr="00000000">
              <w:rPr>
                <w:b w:val="1"/>
                <w:bCs w:val="1"/>
                <w:rtl w:val="0"/>
              </w:rPr>
              <w:t xml:space="preserve">Steps to Reproduce</w:t>
            </w:r>
          </w:p>
        </w:tc>
        <w:tc>
          <w:tcPr>
            <w:vAlign w:val="center"/>
          </w:tcPr>
          <w:p w:rsidR="00000000" w:rsidDel="00000000" w:rsidP="00000000" w:rsidRDefault="00000000" w:rsidRPr="00000000" w14:paraId="0000007B">
            <w:pPr>
              <w:rPr>
                <w:b w:val="1"/>
                <w:bCs w:val="1"/>
              </w:rPr>
            </w:pPr>
            <w:r w:rsidDel="00000000" w:rsidR="00000000" w:rsidRPr="00000000">
              <w:rPr>
                <w:b w:val="1"/>
                <w:bCs w:val="1"/>
                <w:rtl w:val="0"/>
              </w:rPr>
              <w:t xml:space="preserve">Severity</w:t>
            </w:r>
          </w:p>
        </w:tc>
        <w:tc>
          <w:tcPr>
            <w:vAlign w:val="center"/>
          </w:tcPr>
          <w:p w:rsidR="00000000" w:rsidDel="00000000" w:rsidP="00000000" w:rsidRDefault="00000000" w:rsidRPr="00000000" w14:paraId="0000007C">
            <w:pPr>
              <w:rPr>
                <w:b w:val="1"/>
                <w:bCs w:val="1"/>
              </w:rPr>
            </w:pPr>
            <w:r w:rsidDel="00000000" w:rsidR="00000000" w:rsidRPr="00000000">
              <w:rPr>
                <w:b w:val="1"/>
                <w:bCs w:val="1"/>
                <w:rtl w:val="0"/>
              </w:rPr>
              <w:t xml:space="preserve">Status</w:t>
            </w:r>
          </w:p>
        </w:tc>
        <w:tc>
          <w:tcPr>
            <w:vAlign w:val="center"/>
          </w:tcPr>
          <w:p w:rsidR="00000000" w:rsidDel="00000000" w:rsidP="00000000" w:rsidRDefault="00000000" w:rsidRPr="00000000" w14:paraId="0000007D">
            <w:pPr>
              <w:rPr>
                <w:b w:val="1"/>
                <w:bCs w:val="1"/>
              </w:rPr>
            </w:pPr>
            <w:r w:rsidDel="00000000" w:rsidR="00000000" w:rsidRPr="00000000">
              <w:rPr>
                <w:b w:val="1"/>
                <w:bCs w:val="1"/>
                <w:rtl w:val="0"/>
              </w:rPr>
              <w:t xml:space="preserve">Additional Feedback</w:t>
            </w:r>
          </w:p>
        </w:tc>
      </w:tr>
      <w:tr>
        <w:trPr>
          <w:cantSplit w:val="0"/>
          <w:tblHeader w:val="0"/>
        </w:trPr>
        <w:tc>
          <w:tcPr>
            <w:vAlign w:val="center"/>
          </w:tcPr>
          <w:p w:rsidR="00000000" w:rsidDel="00000000" w:rsidP="00000000" w:rsidRDefault="00000000" w:rsidRPr="00000000" w14:paraId="0000007E">
            <w:pPr>
              <w:rPr/>
            </w:pPr>
            <w:r w:rsidDel="00000000" w:rsidR="00000000" w:rsidRPr="00000000">
              <w:rPr>
                <w:rtl w:val="0"/>
              </w:rPr>
              <w:t xml:space="preserve">BG-001</w:t>
            </w:r>
          </w:p>
        </w:tc>
        <w:tc>
          <w:tcPr>
            <w:vAlign w:val="center"/>
          </w:tcPr>
          <w:p w:rsidR="00000000" w:rsidDel="00000000" w:rsidP="00000000" w:rsidRDefault="00000000" w:rsidRPr="00000000" w14:paraId="0000007F">
            <w:pPr>
              <w:rPr/>
            </w:pPr>
            <w:r w:rsidDel="00000000" w:rsidR="00000000" w:rsidRPr="00000000">
              <w:rPr>
                <w:rtl w:val="0"/>
              </w:rPr>
              <w:t xml:space="preserve">Appointment confirmation email delayed</w:t>
            </w:r>
          </w:p>
        </w:tc>
        <w:tc>
          <w:tcPr>
            <w:vAlign w:val="center"/>
          </w:tcPr>
          <w:p w:rsidR="00000000" w:rsidDel="00000000" w:rsidP="00000000" w:rsidRDefault="00000000" w:rsidRPr="00000000" w14:paraId="00000080">
            <w:pPr>
              <w:rPr/>
            </w:pPr>
            <w:r w:rsidDel="00000000" w:rsidR="00000000" w:rsidRPr="00000000">
              <w:rPr>
                <w:rtl w:val="0"/>
              </w:rPr>
              <w:t xml:space="preserve">Book Appointment → Check Email</w:t>
            </w:r>
          </w:p>
        </w:tc>
        <w:tc>
          <w:tcPr>
            <w:vAlign w:val="center"/>
          </w:tcPr>
          <w:p w:rsidR="00000000" w:rsidDel="00000000" w:rsidP="00000000" w:rsidRDefault="00000000" w:rsidRPr="00000000" w14:paraId="00000081">
            <w:pPr>
              <w:rPr/>
            </w:pPr>
            <w:r w:rsidDel="00000000" w:rsidR="00000000" w:rsidRPr="00000000">
              <w:rPr>
                <w:rtl w:val="0"/>
              </w:rPr>
              <w:t xml:space="preserve">Low</w:t>
            </w:r>
          </w:p>
        </w:tc>
        <w:tc>
          <w:tcPr>
            <w:vAlign w:val="center"/>
          </w:tcPr>
          <w:p w:rsidR="00000000" w:rsidDel="00000000" w:rsidP="00000000" w:rsidRDefault="00000000" w:rsidRPr="00000000" w14:paraId="00000082">
            <w:pPr>
              <w:rPr/>
            </w:pPr>
            <w:r w:rsidDel="00000000" w:rsidR="00000000" w:rsidRPr="00000000">
              <w:rPr>
                <w:rtl w:val="0"/>
              </w:rPr>
              <w:t xml:space="preserve">Closed</w:t>
            </w:r>
          </w:p>
        </w:tc>
        <w:tc>
          <w:tcPr>
            <w:vAlign w:val="center"/>
          </w:tcPr>
          <w:p w:rsidR="00000000" w:rsidDel="00000000" w:rsidP="00000000" w:rsidRDefault="00000000" w:rsidRPr="00000000" w14:paraId="00000083">
            <w:pPr>
              <w:rPr/>
            </w:pPr>
            <w:r w:rsidDel="00000000" w:rsidR="00000000" w:rsidRPr="00000000">
              <w:rPr>
                <w:rtl w:val="0"/>
              </w:rPr>
              <w:t xml:space="preserve">Email delivered after a short delay</w:t>
            </w:r>
          </w:p>
        </w:tc>
      </w:tr>
      <w:tr>
        <w:trPr>
          <w:cantSplit w:val="0"/>
          <w:tblHeader w:val="0"/>
        </w:trPr>
        <w:tc>
          <w:tcPr>
            <w:vAlign w:val="center"/>
          </w:tcPr>
          <w:p w:rsidR="00000000" w:rsidDel="00000000" w:rsidP="00000000" w:rsidRDefault="00000000" w:rsidRPr="00000000" w14:paraId="00000084">
            <w:pPr>
              <w:rPr/>
            </w:pPr>
            <w:r w:rsidDel="00000000" w:rsidR="00000000" w:rsidRPr="00000000">
              <w:rPr>
                <w:rtl w:val="0"/>
              </w:rPr>
              <w:t xml:space="preserve">BG-002</w:t>
            </w:r>
          </w:p>
        </w:tc>
        <w:tc>
          <w:tcPr>
            <w:vAlign w:val="center"/>
          </w:tcPr>
          <w:p w:rsidR="00000000" w:rsidDel="00000000" w:rsidP="00000000" w:rsidRDefault="00000000" w:rsidRPr="00000000" w14:paraId="00000085">
            <w:pPr>
              <w:rPr/>
            </w:pPr>
            <w:r w:rsidDel="00000000" w:rsidR="00000000" w:rsidRPr="00000000">
              <w:rPr>
                <w:rtl w:val="0"/>
              </w:rPr>
              <w:t xml:space="preserve">Search response slightly slow with many doctors</w:t>
            </w:r>
          </w:p>
        </w:tc>
        <w:tc>
          <w:tcPr>
            <w:vAlign w:val="center"/>
          </w:tcPr>
          <w:p w:rsidR="00000000" w:rsidDel="00000000" w:rsidP="00000000" w:rsidRDefault="00000000" w:rsidRPr="00000000" w14:paraId="00000086">
            <w:pPr>
              <w:rPr/>
            </w:pPr>
            <w:r w:rsidDel="00000000" w:rsidR="00000000" w:rsidRPr="00000000">
              <w:rPr>
                <w:rtl w:val="0"/>
              </w:rPr>
              <w:t xml:space="preserve">Search Doctors</w:t>
            </w:r>
          </w:p>
        </w:tc>
        <w:tc>
          <w:tcPr>
            <w:vAlign w:val="center"/>
          </w:tcPr>
          <w:p w:rsidR="00000000" w:rsidDel="00000000" w:rsidP="00000000" w:rsidRDefault="00000000" w:rsidRPr="00000000" w14:paraId="00000087">
            <w:pPr>
              <w:rPr/>
            </w:pPr>
            <w:r w:rsidDel="00000000" w:rsidR="00000000" w:rsidRPr="00000000">
              <w:rPr>
                <w:rtl w:val="0"/>
              </w:rPr>
              <w:t xml:space="preserve">Medium</w:t>
            </w:r>
          </w:p>
        </w:tc>
        <w:tc>
          <w:tcPr>
            <w:vAlign w:val="center"/>
          </w:tcPr>
          <w:p w:rsidR="00000000" w:rsidDel="00000000" w:rsidP="00000000" w:rsidRDefault="00000000" w:rsidRPr="00000000" w14:paraId="00000088">
            <w:pPr>
              <w:rPr/>
            </w:pPr>
            <w:r w:rsidDel="00000000" w:rsidR="00000000" w:rsidRPr="00000000">
              <w:rPr>
                <w:rtl w:val="0"/>
              </w:rPr>
              <w:t xml:space="preserve">Closed</w:t>
            </w:r>
          </w:p>
        </w:tc>
        <w:tc>
          <w:tcPr>
            <w:vAlign w:val="center"/>
          </w:tcPr>
          <w:p w:rsidR="00000000" w:rsidDel="00000000" w:rsidP="00000000" w:rsidRDefault="00000000" w:rsidRPr="00000000" w14:paraId="00000089">
            <w:pPr>
              <w:rPr/>
            </w:pPr>
            <w:r w:rsidDel="00000000" w:rsidR="00000000" w:rsidRPr="00000000">
              <w:rPr>
                <w:rtl w:val="0"/>
              </w:rPr>
              <w:t xml:space="preserve">Database indexing improved performance</w:t>
            </w:r>
          </w:p>
        </w:tc>
      </w:tr>
      <w:tr>
        <w:trPr>
          <w:cantSplit w:val="0"/>
          <w:tblHeader w:val="0"/>
        </w:trPr>
        <w:tc>
          <w:tcPr>
            <w:vAlign w:val="center"/>
          </w:tcPr>
          <w:p w:rsidR="00000000" w:rsidDel="00000000" w:rsidP="00000000" w:rsidRDefault="00000000" w:rsidRPr="00000000" w14:paraId="0000008A">
            <w:pPr>
              <w:rPr/>
            </w:pPr>
            <w:r w:rsidDel="00000000" w:rsidR="00000000" w:rsidRPr="00000000">
              <w:rPr>
                <w:rtl w:val="0"/>
              </w:rPr>
              <w:t xml:space="preserve">BG-003</w:t>
            </w:r>
          </w:p>
        </w:tc>
        <w:tc>
          <w:tcPr>
            <w:vAlign w:val="center"/>
          </w:tcPr>
          <w:p w:rsidR="00000000" w:rsidDel="00000000" w:rsidP="00000000" w:rsidRDefault="00000000" w:rsidRPr="00000000" w14:paraId="0000008B">
            <w:pPr>
              <w:rPr/>
            </w:pPr>
            <w:r w:rsidDel="00000000" w:rsidR="00000000" w:rsidRPr="00000000">
              <w:rPr>
                <w:rtl w:val="0"/>
              </w:rPr>
              <w:t xml:space="preserve">Invalid payment message displayed after cancellation</w:t>
            </w:r>
          </w:p>
        </w:tc>
        <w:tc>
          <w:tcPr>
            <w:vAlign w:val="center"/>
          </w:tcPr>
          <w:p w:rsidR="00000000" w:rsidDel="00000000" w:rsidP="00000000" w:rsidRDefault="00000000" w:rsidRPr="00000000" w14:paraId="0000008C">
            <w:pPr>
              <w:rPr/>
            </w:pPr>
            <w:r w:rsidDel="00000000" w:rsidR="00000000" w:rsidRPr="00000000">
              <w:rPr>
                <w:rtl w:val="0"/>
              </w:rPr>
              <w:t xml:space="preserve">Cancel during payment</w:t>
            </w:r>
          </w:p>
        </w:tc>
        <w:tc>
          <w:tcPr>
            <w:vAlign w:val="center"/>
          </w:tcPr>
          <w:p w:rsidR="00000000" w:rsidDel="00000000" w:rsidP="00000000" w:rsidRDefault="00000000" w:rsidRPr="00000000" w14:paraId="0000008D">
            <w:pPr>
              <w:rPr/>
            </w:pPr>
            <w:r w:rsidDel="00000000" w:rsidR="00000000" w:rsidRPr="00000000">
              <w:rPr>
                <w:rtl w:val="0"/>
              </w:rPr>
              <w:t xml:space="preserve">Medium</w:t>
            </w:r>
          </w:p>
        </w:tc>
        <w:tc>
          <w:tcPr>
            <w:vAlign w:val="center"/>
          </w:tcPr>
          <w:p w:rsidR="00000000" w:rsidDel="00000000" w:rsidP="00000000" w:rsidRDefault="00000000" w:rsidRPr="00000000" w14:paraId="0000008E">
            <w:pPr>
              <w:rPr/>
            </w:pPr>
            <w:r w:rsidDel="00000000" w:rsidR="00000000" w:rsidRPr="00000000">
              <w:rPr>
                <w:rtl w:val="0"/>
              </w:rPr>
              <w:t xml:space="preserve">Closed</w:t>
            </w:r>
          </w:p>
        </w:tc>
        <w:tc>
          <w:tcPr>
            <w:vAlign w:val="center"/>
          </w:tcPr>
          <w:p w:rsidR="00000000" w:rsidDel="00000000" w:rsidP="00000000" w:rsidRDefault="00000000" w:rsidRPr="00000000" w14:paraId="0000008F">
            <w:pPr>
              <w:rPr/>
            </w:pPr>
            <w:r w:rsidDel="00000000" w:rsidR="00000000" w:rsidRPr="00000000">
              <w:rPr>
                <w:rtl w:val="0"/>
              </w:rPr>
              <w:t xml:space="preserve">Payment flow updated successfully</w:t>
            </w:r>
          </w:p>
        </w:tc>
      </w:tr>
    </w:tbl>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Sign-off</w:t>
      </w:r>
    </w:p>
    <w:p w:rsidR="00000000" w:rsidDel="00000000" w:rsidP="00000000" w:rsidRDefault="00000000" w:rsidRPr="00000000" w14:paraId="00000092">
      <w:pPr>
        <w:rPr/>
      </w:pPr>
      <w:r w:rsidDel="00000000" w:rsidR="00000000" w:rsidRPr="00000000">
        <w:rPr>
          <w:b w:val="1"/>
          <w:bCs w:val="1"/>
          <w:rtl w:val="0"/>
        </w:rPr>
        <w:t xml:space="preserve">Tester Name:</w:t>
      </w:r>
      <w:r w:rsidDel="00000000" w:rsidR="00000000" w:rsidRPr="00000000">
        <w:rPr>
          <w:rtl w:val="0"/>
        </w:rPr>
        <w:br w:type="textWrapping"/>
        <w:t xml:space="preserve">Jeeva B</w:t>
      </w:r>
    </w:p>
    <w:p w:rsidR="00000000" w:rsidDel="00000000" w:rsidP="00000000" w:rsidRDefault="00000000" w:rsidRPr="00000000" w14:paraId="00000093">
      <w:pPr>
        <w:rPr/>
      </w:pPr>
      <w:r w:rsidDel="00000000" w:rsidR="00000000" w:rsidRPr="00000000">
        <w:rPr>
          <w:b w:val="1"/>
          <w:bCs w:val="1"/>
          <w:rtl w:val="0"/>
        </w:rPr>
        <w:t xml:space="preserve">Date of Test Completion:</w:t>
      </w:r>
      <w:r w:rsidDel="00000000" w:rsidR="00000000" w:rsidRPr="00000000">
        <w:rPr>
          <w:rtl w:val="0"/>
        </w:rPr>
        <w:br w:type="textWrapping"/>
        <w:t xml:space="preserve">03 August 2026</w:t>
      </w:r>
    </w:p>
    <w:p w:rsidR="00000000" w:rsidDel="00000000" w:rsidP="00000000" w:rsidRDefault="00000000" w:rsidRPr="00000000" w14:paraId="00000094">
      <w:pPr>
        <w:rPr>
          <w:b w:val="1"/>
          <w:bCs w:val="1"/>
        </w:rPr>
      </w:pPr>
      <w:r w:rsidDel="00000000" w:rsidR="00000000" w:rsidRPr="00000000">
        <w:rPr>
          <w:b w:val="1"/>
          <w:bCs w:val="1"/>
          <w:rtl w:val="0"/>
        </w:rPr>
        <w:t xml:space="preserve">Signature:</w:t>
      </w:r>
    </w:p>
    <w:p w:rsidR="00000000" w:rsidDel="00000000" w:rsidP="00000000" w:rsidRDefault="00000000" w:rsidRPr="00000000" w14:paraId="00000095">
      <w:pPr>
        <w:rPr>
          <w:b w:val="1"/>
          <w:bCs w:val="1"/>
        </w:rPr>
      </w:pPr>
      <w:r w:rsidDel="00000000" w:rsidR="00000000" w:rsidRPr="00000000">
        <w:rPr/>
        <w:drawing>
          <wp:inline distB="0" distT="0" distL="0" distR="0">
            <wp:extent cx="1501068" cy="909275"/>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501068" cy="90927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Notes</w:t>
      </w:r>
    </w:p>
    <w:p w:rsidR="00000000" w:rsidDel="00000000" w:rsidP="00000000" w:rsidRDefault="00000000" w:rsidRPr="00000000" w14:paraId="00000098">
      <w:pPr>
        <w:numPr>
          <w:ilvl w:val="0"/>
          <w:numId w:val="6"/>
        </w:numPr>
        <w:ind w:left="720" w:hanging="360"/>
        <w:rPr/>
      </w:pPr>
      <w:r w:rsidDel="00000000" w:rsidR="00000000" w:rsidRPr="00000000">
        <w:rPr>
          <w:rtl w:val="0"/>
        </w:rPr>
        <w:t xml:space="preserve">All major modules were tested successfully. </w:t>
      </w:r>
    </w:p>
    <w:p w:rsidR="00000000" w:rsidDel="00000000" w:rsidP="00000000" w:rsidRDefault="00000000" w:rsidRPr="00000000" w14:paraId="00000099">
      <w:pPr>
        <w:numPr>
          <w:ilvl w:val="0"/>
          <w:numId w:val="6"/>
        </w:numPr>
        <w:ind w:left="720" w:hanging="360"/>
        <w:rPr/>
      </w:pPr>
      <w:r w:rsidDel="00000000" w:rsidR="00000000" w:rsidRPr="00000000">
        <w:rPr>
          <w:rtl w:val="0"/>
        </w:rPr>
        <w:t xml:space="preserve">Both positive and negative test cases were executed. </w:t>
      </w:r>
    </w:p>
    <w:p w:rsidR="00000000" w:rsidDel="00000000" w:rsidP="00000000" w:rsidRDefault="00000000" w:rsidRPr="00000000" w14:paraId="0000009A">
      <w:pPr>
        <w:numPr>
          <w:ilvl w:val="0"/>
          <w:numId w:val="6"/>
        </w:numPr>
        <w:ind w:left="720" w:hanging="360"/>
        <w:rPr/>
      </w:pPr>
      <w:r w:rsidDel="00000000" w:rsidR="00000000" w:rsidRPr="00000000">
        <w:rPr>
          <w:rtl w:val="0"/>
        </w:rPr>
        <w:t xml:space="preserve">Minor issues identified during testing were resolved before deployment. </w:t>
      </w:r>
    </w:p>
    <w:p w:rsidR="00000000" w:rsidDel="00000000" w:rsidP="00000000" w:rsidRDefault="00000000" w:rsidRPr="00000000" w14:paraId="0000009B">
      <w:pPr>
        <w:numPr>
          <w:ilvl w:val="0"/>
          <w:numId w:val="6"/>
        </w:numPr>
        <w:ind w:left="720" w:hanging="360"/>
        <w:rPr/>
      </w:pPr>
      <w:r w:rsidDel="00000000" w:rsidR="00000000" w:rsidRPr="00000000">
        <w:rPr>
          <w:rtl w:val="0"/>
        </w:rPr>
        <w:t xml:space="preserve">The application met the functional and usability requirements and is ready for deployment. </w:t>
      </w:r>
    </w:p>
    <w:p w:rsidR="00000000" w:rsidDel="00000000" w:rsidP="00000000" w:rsidRDefault="00000000" w:rsidRPr="00000000" w14:paraId="0000009C">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q/YaPtX80eJGxKN+xbR00QlWBQ==">CgMxLjA4AHIhMW1LN2trNHQxWEtkNWx1Y1ROMEtnbzZfeFVtODdkOVVO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