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Testing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1.Select any system (e.g., ATM system) and thoroughly examine its system specifications to identify and document the different software defects present.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62600" cy="160219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24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602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