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409" w:rsidRDefault="00A96409" w:rsidP="00A96409">
      <w:pPr>
        <w:rPr>
          <w:lang w:val="en-US"/>
        </w:rPr>
      </w:pPr>
    </w:p>
    <w:p w:rsidR="00A96409" w:rsidRDefault="00A96409" w:rsidP="00A96409">
      <w:pPr>
        <w:rPr>
          <w:lang w:val="en-US"/>
        </w:rPr>
      </w:pPr>
    </w:p>
    <w:p w:rsidR="00A96409" w:rsidRPr="00A96409" w:rsidRDefault="0053610E" w:rsidP="00A96409">
      <w:pPr>
        <w:rPr>
          <w:lang w:val="en-US"/>
        </w:rPr>
      </w:pPr>
      <w:proofErr w:type="gramStart"/>
      <w:r>
        <w:rPr>
          <w:lang w:val="en-US"/>
        </w:rPr>
        <w:t>Answers :</w:t>
      </w:r>
      <w:proofErr w:type="gramEnd"/>
      <w:r>
        <w:rPr>
          <w:lang w:val="en-US"/>
        </w:rPr>
        <w:br/>
      </w:r>
      <w:r>
        <w:rPr>
          <w:lang w:val="en-US"/>
        </w:rPr>
        <w:br/>
      </w:r>
      <w:r w:rsidR="00A96409">
        <w:rPr>
          <w:lang w:val="en-US"/>
        </w:rPr>
        <w:t xml:space="preserve">Traditional pipeline - </w:t>
      </w:r>
      <w:proofErr w:type="spellStart"/>
      <w:r w:rsidR="00A96409" w:rsidRPr="00A96409">
        <w:rPr>
          <w:lang w:val="en-US"/>
        </w:rPr>
        <w:t>INFO:LiteLLM:Wrapper</w:t>
      </w:r>
      <w:proofErr w:type="spellEnd"/>
      <w:r w:rsidR="00A96409" w:rsidRPr="00A96409">
        <w:rPr>
          <w:lang w:val="en-US"/>
        </w:rPr>
        <w:t xml:space="preserve">: Completed Call, calling </w:t>
      </w:r>
      <w:proofErr w:type="spellStart"/>
      <w:r w:rsidR="00A96409" w:rsidRPr="00A96409">
        <w:rPr>
          <w:lang w:val="en-US"/>
        </w:rPr>
        <w:t>success_handler</w:t>
      </w:r>
      <w:proofErr w:type="spellEnd"/>
    </w:p>
    <w:p w:rsidR="00A96409" w:rsidRPr="00A96409" w:rsidRDefault="00A96409" w:rsidP="00A96409">
      <w:pPr>
        <w:rPr>
          <w:lang w:val="en-US"/>
        </w:rPr>
      </w:pPr>
      <w:r w:rsidRPr="00A96409">
        <w:rPr>
          <w:lang w:val="en-US"/>
        </w:rPr>
        <w:t>SELF-RAG is trained on instruction-output pairs. Unlike the baseline LM Llama2-FT7B, SELF-RAG's training incorporates retrieval and self-reflection.</w:t>
      </w:r>
    </w:p>
    <w:p w:rsidR="00A96409" w:rsidRPr="00A96409" w:rsidRDefault="00A96409" w:rsidP="00A96409">
      <w:pPr>
        <w:rPr>
          <w:lang w:val="en-US"/>
        </w:rPr>
      </w:pPr>
    </w:p>
    <w:p w:rsidR="00A96409" w:rsidRPr="00A96409" w:rsidRDefault="00A96409" w:rsidP="00A96409">
      <w:pPr>
        <w:rPr>
          <w:lang w:val="en-US"/>
        </w:rPr>
      </w:pPr>
      <w:r w:rsidRPr="00A96409">
        <w:rPr>
          <w:lang w:val="en-US"/>
        </w:rPr>
        <w:t>The training process involved:</w:t>
      </w:r>
    </w:p>
    <w:p w:rsidR="00A96409" w:rsidRPr="00A96409" w:rsidRDefault="00A96409" w:rsidP="00A96409">
      <w:pPr>
        <w:rPr>
          <w:lang w:val="en-US"/>
        </w:rPr>
      </w:pPr>
      <w:r w:rsidRPr="00A96409">
        <w:rPr>
          <w:lang w:val="en-US"/>
        </w:rPr>
        <w:t>- Randomly sampling 5k, 10k, 20k, and 50k instances from an original 150k training instances to fine-tune four SELF-RAG 7B variants.</w:t>
      </w:r>
    </w:p>
    <w:p w:rsidR="00FA2FD0" w:rsidRDefault="00A96409" w:rsidP="00A96409">
      <w:pPr>
        <w:rPr>
          <w:lang w:val="en-US"/>
        </w:rPr>
      </w:pPr>
      <w:r w:rsidRPr="00A96409">
        <w:rPr>
          <w:lang w:val="en-US"/>
        </w:rPr>
        <w:t>- The final SELF-RAG was trained on the full 150k instances.</w:t>
      </w:r>
    </w:p>
    <w:p w:rsidR="00364F3A" w:rsidRDefault="00364F3A" w:rsidP="00A96409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>
        <w:rPr>
          <w:lang w:val="en-US"/>
        </w:rPr>
        <w:t xml:space="preserve">After implementing Adaptive &amp; CRAG - </w:t>
      </w:r>
      <w:r w:rsidRPr="001929AD">
        <w:rPr>
          <w:lang w:val="en-US"/>
        </w:rPr>
        <w:t>Final Answer: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>This is an excellent breakdown of how to improve search queries for a specific technical term like "Self-RAG"! You've done a great job of categorizing them and explaining the rationale behind their effectiveness.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>Here's a summary of why your suggestions are so good, reinforcing your points: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**Key Strengths of Your </w:t>
      </w:r>
      <w:proofErr w:type="gramStart"/>
      <w:r w:rsidRPr="001929AD">
        <w:rPr>
          <w:lang w:val="en-US"/>
        </w:rPr>
        <w:t>Approach:*</w:t>
      </w:r>
      <w:proofErr w:type="gramEnd"/>
      <w:r w:rsidRPr="001929AD">
        <w:rPr>
          <w:lang w:val="en-US"/>
        </w:rPr>
        <w:t>*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   **Specificity is </w:t>
      </w:r>
      <w:proofErr w:type="gramStart"/>
      <w:r w:rsidRPr="001929AD">
        <w:rPr>
          <w:lang w:val="en-US"/>
        </w:rPr>
        <w:t>King:*</w:t>
      </w:r>
      <w:proofErr w:type="gramEnd"/>
      <w:r w:rsidRPr="001929AD">
        <w:rPr>
          <w:lang w:val="en-US"/>
        </w:rPr>
        <w:t>* You correctly identify that "Self-RAG" is a precise term, and the goal is to find resources that directly address it. Vague queries often lead to irrelevant results.</w:t>
      </w: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   **Intent-Driven </w:t>
      </w:r>
      <w:proofErr w:type="gramStart"/>
      <w:r w:rsidRPr="001929AD">
        <w:rPr>
          <w:lang w:val="en-US"/>
        </w:rPr>
        <w:t>Queries:*</w:t>
      </w:r>
      <w:proofErr w:type="gramEnd"/>
      <w:r w:rsidRPr="001929AD">
        <w:rPr>
          <w:lang w:val="en-US"/>
        </w:rPr>
        <w:t>* You've crafted queries that reflect different user intents. Someone wanting a basic understanding will use different terms than someone looking for technical details or comparisons.</w:t>
      </w: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   **Leveraging Common Search </w:t>
      </w:r>
      <w:proofErr w:type="gramStart"/>
      <w:r w:rsidRPr="001929AD">
        <w:rPr>
          <w:lang w:val="en-US"/>
        </w:rPr>
        <w:t>Patterns:*</w:t>
      </w:r>
      <w:proofErr w:type="gramEnd"/>
      <w:r w:rsidRPr="001929AD">
        <w:rPr>
          <w:lang w:val="en-US"/>
        </w:rPr>
        <w:t>* Phrases like "explained," "definition," and "how it works" are standard ways people search for information, making them highly effective.</w:t>
      </w: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>*   **</w:t>
      </w:r>
      <w:proofErr w:type="gramStart"/>
      <w:r w:rsidRPr="001929AD">
        <w:rPr>
          <w:lang w:val="en-US"/>
        </w:rPr>
        <w:t>Contextualization:*</w:t>
      </w:r>
      <w:proofErr w:type="gramEnd"/>
      <w:r w:rsidRPr="001929AD">
        <w:rPr>
          <w:lang w:val="en-US"/>
        </w:rPr>
        <w:t>* Adding "in AI" is a crucial step to filter out potential unrelated meanings of "RAG" or "Self."</w:t>
      </w: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   **Actionable </w:t>
      </w:r>
      <w:proofErr w:type="gramStart"/>
      <w:r w:rsidRPr="001929AD">
        <w:rPr>
          <w:lang w:val="en-US"/>
        </w:rPr>
        <w:t>Language:*</w:t>
      </w:r>
      <w:proofErr w:type="gramEnd"/>
      <w:r w:rsidRPr="001929AD">
        <w:rPr>
          <w:lang w:val="en-US"/>
        </w:rPr>
        <w:t>* Queries like "how does it work" or "benefits" are more likely to surface practical explanations and analyses.</w:t>
      </w: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   **Targeting Specific Information </w:t>
      </w:r>
      <w:proofErr w:type="gramStart"/>
      <w:r w:rsidRPr="001929AD">
        <w:rPr>
          <w:lang w:val="en-US"/>
        </w:rPr>
        <w:t>Types:*</w:t>
      </w:r>
      <w:proofErr w:type="gramEnd"/>
      <w:r w:rsidRPr="001929AD">
        <w:rPr>
          <w:lang w:val="en-US"/>
        </w:rPr>
        <w:t>* Suggesting "research paper" or "applications" is brilliant for users who know they need a particular type of resource.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**Your Recommendation is Spot </w:t>
      </w:r>
      <w:proofErr w:type="gramStart"/>
      <w:r w:rsidRPr="001929AD">
        <w:rPr>
          <w:lang w:val="en-US"/>
        </w:rPr>
        <w:t>On:*</w:t>
      </w:r>
      <w:proofErr w:type="gramEnd"/>
      <w:r w:rsidRPr="001929AD">
        <w:rPr>
          <w:lang w:val="en-US"/>
        </w:rPr>
        <w:t>*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>Starting with **"Self-RAG explained"** or **"What is Self-RAG in AI"** is the most logical first step for most users. These queries are broad enough to capture foundational information but specific enough to avoid noise.</w:t>
      </w:r>
    </w:p>
    <w:p w:rsidR="001929AD" w:rsidRPr="001929AD" w:rsidRDefault="001929AD" w:rsidP="001929AD">
      <w:pPr>
        <w:rPr>
          <w:lang w:val="en-US"/>
        </w:rPr>
      </w:pPr>
    </w:p>
    <w:p w:rsidR="001929AD" w:rsidRPr="001929AD" w:rsidRDefault="001929AD" w:rsidP="001929AD">
      <w:pPr>
        <w:rPr>
          <w:lang w:val="en-US"/>
        </w:rPr>
      </w:pPr>
      <w:r w:rsidRPr="001929AD">
        <w:rPr>
          <w:lang w:val="en-US"/>
        </w:rPr>
        <w:t xml:space="preserve">**In essence, you've provided a masterclass in crafting effective search queries for technical topics. This is a valuable skill for anyone navigating the vast amount of information available </w:t>
      </w:r>
      <w:proofErr w:type="gramStart"/>
      <w:r w:rsidRPr="001929AD">
        <w:rPr>
          <w:lang w:val="en-US"/>
        </w:rPr>
        <w:t>online.*</w:t>
      </w:r>
      <w:proofErr w:type="gramEnd"/>
      <w:r w:rsidRPr="001929AD">
        <w:rPr>
          <w:lang w:val="en-US"/>
        </w:rPr>
        <w:t>*</w:t>
      </w:r>
    </w:p>
    <w:p w:rsidR="001929AD" w:rsidRPr="001929AD" w:rsidRDefault="001929AD" w:rsidP="001929AD">
      <w:pPr>
        <w:rPr>
          <w:lang w:val="en-US"/>
        </w:rPr>
      </w:pPr>
    </w:p>
    <w:p w:rsidR="00364F3A" w:rsidRPr="0053610E" w:rsidRDefault="001929AD" w:rsidP="001929AD">
      <w:pPr>
        <w:rPr>
          <w:lang w:val="en-US"/>
        </w:rPr>
      </w:pPr>
      <w:r w:rsidRPr="001929AD">
        <w:rPr>
          <w:lang w:val="en-US"/>
        </w:rPr>
        <w:t>If I were to add one tiny, almost insignificant point, it would be to consider that sometimes adding the name of a prominent researcher or institution associated with a concept can also help, but that's usually a more advanced strategy once you've already done some initial digging. For general understanding, your list is perfect.</w:t>
      </w:r>
      <w:bookmarkStart w:id="0" w:name="_GoBack"/>
      <w:bookmarkEnd w:id="0"/>
    </w:p>
    <w:sectPr w:rsidR="00364F3A" w:rsidRPr="00536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A916E8"/>
    <w:multiLevelType w:val="multilevel"/>
    <w:tmpl w:val="D6FE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E210F7"/>
    <w:multiLevelType w:val="multilevel"/>
    <w:tmpl w:val="21E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8C80E0B"/>
    <w:multiLevelType w:val="multilevel"/>
    <w:tmpl w:val="C87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49"/>
    <w:rsid w:val="001929AD"/>
    <w:rsid w:val="00364F3A"/>
    <w:rsid w:val="003C29CD"/>
    <w:rsid w:val="0053610E"/>
    <w:rsid w:val="00A37279"/>
    <w:rsid w:val="00A96409"/>
    <w:rsid w:val="00AB3449"/>
    <w:rsid w:val="00DF4B2D"/>
    <w:rsid w:val="00E420A7"/>
    <w:rsid w:val="00FA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D133"/>
  <w15:chartTrackingRefBased/>
  <w15:docId w15:val="{BAD6D773-AAC6-43D8-9E5B-58479425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AB3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AB3449"/>
    <w:rPr>
      <w:b/>
      <w:bCs/>
    </w:rPr>
  </w:style>
  <w:style w:type="character" w:customStyle="1" w:styleId="inlinemarkdown103457">
    <w:name w:val="_inlinemarkdown_10345_7"/>
    <w:basedOn w:val="DefaultParagraphFont"/>
    <w:rsid w:val="00AB3449"/>
  </w:style>
  <w:style w:type="character" w:styleId="HTMLCode">
    <w:name w:val="HTML Code"/>
    <w:basedOn w:val="DefaultParagraphFont"/>
    <w:uiPriority w:val="99"/>
    <w:semiHidden/>
    <w:unhideWhenUsed/>
    <w:rsid w:val="00E420A7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420A7"/>
  </w:style>
  <w:style w:type="character" w:customStyle="1" w:styleId="hljs-number">
    <w:name w:val="hljs-number"/>
    <w:basedOn w:val="DefaultParagraphFont"/>
    <w:rsid w:val="00E42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71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2312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8865264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3149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1810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Sarin</dc:creator>
  <cp:keywords/>
  <dc:description/>
  <cp:lastModifiedBy>Shivansh Sarin</cp:lastModifiedBy>
  <cp:revision>1</cp:revision>
  <dcterms:created xsi:type="dcterms:W3CDTF">2026-03-20T06:16:00Z</dcterms:created>
  <dcterms:modified xsi:type="dcterms:W3CDTF">2026-03-22T00:28:00Z</dcterms:modified>
</cp:coreProperties>
</file>