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40"/>
        <w:jc w:val="left"/>
        <w:rPr>
          <w:rFonts w:ascii="Calibri" w:cs="新宋体" w:eastAsia="新宋体" w:hAnsi="新宋体" w:hint="default"/>
          <w:b/>
          <w:bCs/>
          <w:i w:val="false"/>
          <w:iCs w:val="false"/>
          <w:color w:val="auto"/>
          <w:kern w:val="2"/>
          <w:sz w:val="36"/>
          <w:szCs w:val="36"/>
          <w:highlight w:val="none"/>
          <w:vertAlign w:val="baseline"/>
          <w:em w:val="none"/>
          <w:lang w:val="en-US" w:bidi="ar-SA" w:eastAsia="zh-CN"/>
        </w:rPr>
      </w:pPr>
      <w:bookmarkStart w:id="0" w:name="_GoBack"/>
      <w:bookmarkEnd w:id="0"/>
      <w:r>
        <w:rPr/>
        <w:drawing>
          <wp:anchor distT="0" distB="0" distL="0" distR="0" simplePos="false" relativeHeight="2" behindDoc="false" locked="false" layoutInCell="true" allowOverlap="true">
            <wp:simplePos x="0" y="0"/>
            <wp:positionH relativeFrom="page">
              <wp:posOffset>4818368</wp:posOffset>
            </wp:positionH>
            <wp:positionV relativeFrom="page">
              <wp:posOffset>1536451</wp:posOffset>
            </wp:positionV>
            <wp:extent cx="2186809" cy="993772"/>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186809" cy="993772"/>
                    </a:xfrm>
                    <a:prstGeom prst="rect"/>
                  </pic:spPr>
                </pic:pic>
              </a:graphicData>
            </a:graphic>
          </wp:anchor>
        </w:drawing>
      </w:r>
      <w:r>
        <w:rPr/>
        <w:drawing>
          <wp:inline distL="0" distT="0" distB="0" distR="0">
            <wp:extent cx="1361957" cy="1930508"/>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1361957" cy="1930508"/>
                    </a:xfrm>
                    <a:prstGeom prst="rect"/>
                  </pic:spPr>
                </pic:pic>
              </a:graphicData>
            </a:graphic>
          </wp:inline>
        </w:drawing>
      </w:r>
      <w:r>
        <w:rPr>
          <w:lang w:val="en-US"/>
        </w:rPr>
        <w:t xml:space="preserve">                 </w:t>
      </w:r>
    </w:p>
    <w:p>
      <w:pPr>
        <w:pStyle w:val="style0"/>
        <w:spacing w:lineRule="auto" w:line="240"/>
        <w:jc w:val="cente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pPr>
    </w:p>
    <w:p>
      <w:pPr>
        <w:pStyle w:val="style0"/>
        <w:spacing w:lineRule="auto" w:line="240"/>
        <w:jc w:val="cente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pPr>
    </w:p>
    <w:p>
      <w:pPr>
        <w:pStyle w:val="style0"/>
        <w:spacing w:lineRule="auto" w:line="240"/>
        <w:jc w:val="center"/>
        <w:rPr>
          <w:rFonts w:ascii="新宋体" w:cs="新宋体" w:eastAsia="新宋体" w:hAnsi="新宋体" w:hint="default"/>
          <w:b/>
          <w:bCs/>
          <w:sz w:val="48"/>
          <w:szCs w:val="48"/>
          <w:lang w:val="en-US" w:eastAsia="zh-CN"/>
        </w:rPr>
      </w:pPr>
      <w:r>
        <w:rPr>
          <w:rFonts w:ascii="Calibri" w:cs="新宋体" w:eastAsia="新宋体" w:hAnsi="新宋体" w:hint="default"/>
          <w:b/>
          <w:bCs/>
          <w:i w:val="false"/>
          <w:iCs w:val="false"/>
          <w:color w:val="auto"/>
          <w:kern w:val="2"/>
          <w:sz w:val="48"/>
          <w:szCs w:val="48"/>
          <w:highlight w:val="none"/>
          <w:vertAlign w:val="baseline"/>
          <w:em w:val="none"/>
          <w:lang w:val="en-US" w:bidi="ar-SA" w:eastAsia="zh-CN"/>
        </w:rPr>
        <w:t>The Tableau HR Scorecard:Measuring Success in Talent Management</w:t>
      </w:r>
    </w:p>
    <w:p>
      <w:pPr>
        <w:pStyle w:val="style0"/>
        <w:spacing w:lineRule="auto" w:line="240"/>
        <w:jc w:val="center"/>
        <w:rPr>
          <w:rFonts w:cs="新宋体" w:eastAsia="新宋体" w:hAnsi="新宋体" w:hint="default"/>
          <w:b/>
          <w:bCs/>
          <w:sz w:val="40"/>
          <w:szCs w:val="40"/>
          <w:lang w:val="en-US" w:eastAsia="zh-CN"/>
        </w:rPr>
      </w:pPr>
    </w:p>
    <w:p>
      <w:pPr>
        <w:pStyle w:val="style0"/>
        <w:spacing w:lineRule="auto" w:line="240"/>
        <w:jc w:val="center"/>
        <w:rPr>
          <w:rFonts w:ascii="新宋体" w:cs="新宋体" w:eastAsia="新宋体" w:hAnsi="新宋体" w:hint="default"/>
          <w:b/>
          <w:bCs/>
          <w:sz w:val="40"/>
          <w:szCs w:val="40"/>
          <w:lang w:val="en-US" w:eastAsia="zh-CN"/>
        </w:rPr>
      </w:pPr>
      <w:r>
        <w:rPr>
          <w:rFonts w:cs="新宋体" w:eastAsia="新宋体" w:hAnsi="新宋体" w:hint="default"/>
          <w:b/>
          <w:bCs/>
          <w:sz w:val="40"/>
          <w:szCs w:val="40"/>
          <w:lang w:val="en-US" w:eastAsia="zh-CN"/>
        </w:rPr>
        <w:t xml:space="preserve">Project based experimental learning program </w:t>
      </w:r>
    </w:p>
    <w:p>
      <w:pPr>
        <w:pStyle w:val="style0"/>
        <w:spacing w:lineRule="auto" w:line="240"/>
        <w:jc w:val="left"/>
        <w:rPr>
          <w:rFonts w:ascii="新宋体" w:cs="新宋体" w:eastAsia="新宋体" w:hAnsi="新宋体" w:hint="default"/>
          <w:b/>
          <w:bCs/>
          <w:sz w:val="36"/>
          <w:szCs w:val="36"/>
          <w:lang w:val="en-US" w:eastAsia="zh-CN"/>
        </w:rPr>
      </w:pPr>
    </w:p>
    <w:p>
      <w:pPr>
        <w:pStyle w:val="style0"/>
        <w:spacing w:lineRule="auto" w:line="240"/>
        <w:jc w:val="left"/>
        <w:rPr>
          <w:rFonts w:ascii="新宋体" w:cs="新宋体" w:eastAsia="新宋体" w:hAnsi="新宋体" w:hint="default"/>
          <w:b/>
          <w:bCs/>
          <w:sz w:val="36"/>
          <w:szCs w:val="36"/>
          <w:lang w:val="en-US" w:eastAsia="zh-CN"/>
        </w:rPr>
      </w:pPr>
      <w:r>
        <w:rPr/>
        <w:drawing>
          <wp:inline distL="0" distT="0" distB="0" distR="0">
            <wp:extent cx="5220858" cy="3228674"/>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220858" cy="3228674"/>
                    </a:xfrm>
                    <a:prstGeom prst="rect"/>
                  </pic:spPr>
                </pic:pic>
              </a:graphicData>
            </a:graphic>
          </wp:inline>
        </w:drawing>
      </w:r>
    </w:p>
    <w:p>
      <w:pPr>
        <w:pStyle w:val="style0"/>
        <w:spacing w:lineRule="auto" w:line="240"/>
        <w:jc w:val="left"/>
        <w:rPr>
          <w:rFonts w:ascii="新宋体" w:cs="新宋体" w:eastAsia="新宋体" w:hAnsi="新宋体" w:hint="default"/>
          <w:b/>
          <w:bCs/>
          <w:sz w:val="36"/>
          <w:szCs w:val="36"/>
          <w:lang w:val="en-US" w:eastAsia="zh-CN"/>
        </w:rPr>
      </w:pPr>
    </w:p>
    <w:p>
      <w:pPr>
        <w:pStyle w:val="style0"/>
        <w:spacing w:lineRule="auto" w:line="240"/>
        <w:jc w:val="left"/>
        <w:rPr>
          <w:rFonts w:ascii="新宋体" w:cs="新宋体" w:eastAsia="新宋体" w:hAnsi="新宋体" w:hint="default"/>
          <w:b/>
          <w:bCs/>
          <w:sz w:val="36"/>
          <w:szCs w:val="36"/>
          <w:lang w:val="en-US" w:eastAsia="zh-CN"/>
        </w:rPr>
      </w:pPr>
    </w:p>
    <w:p>
      <w:pPr>
        <w:pStyle w:val="style0"/>
        <w:spacing w:lineRule="auto" w:line="240"/>
        <w:jc w:val="center"/>
        <w:rPr>
          <w:rFonts w:ascii="新宋体" w:cs="新宋体" w:eastAsia="新宋体" w:hAnsi="新宋体" w:hint="default"/>
          <w:b w:val="false"/>
          <w:bCs w:val="false"/>
          <w:i w:val="false"/>
          <w:iCs w:val="false"/>
          <w:color w:val="auto"/>
          <w:kern w:val="2"/>
          <w:sz w:val="20"/>
          <w:szCs w:val="20"/>
          <w:highlight w:val="none"/>
          <w:vertAlign w:val="baseline"/>
          <w:em w:val="none"/>
          <w:lang w:val="en-US" w:bidi="ar-SA" w:eastAsia="zh-CN"/>
        </w:rPr>
      </w:pPr>
      <w:r>
        <w:rPr>
          <w:rFonts w:ascii="新宋体" w:cs="新宋体" w:eastAsia="新宋体" w:hAnsi="新宋体" w:hint="default"/>
          <w:b/>
          <w:bCs/>
          <w:i w:val="false"/>
          <w:iCs w:val="false"/>
          <w:color w:val="auto"/>
          <w:kern w:val="2"/>
          <w:sz w:val="52"/>
          <w:szCs w:val="52"/>
          <w:highlight w:val="none"/>
          <w:vertAlign w:val="baseline"/>
          <w:em w:val="none"/>
          <w:lang w:val="en-US" w:bidi="ar-SA" w:eastAsia="zh-CN"/>
        </w:rPr>
        <w:t>RAJAPALAYAM</w:t>
      </w:r>
      <w:r>
        <w:rPr>
          <w:rFonts w:ascii="新宋体" w:cs="新宋体" w:eastAsia="新宋体" w:hAnsi="新宋体" w:hint="default"/>
          <w:b/>
          <w:bCs/>
          <w:i w:val="false"/>
          <w:iCs w:val="false"/>
          <w:color w:val="auto"/>
          <w:kern w:val="2"/>
          <w:sz w:val="52"/>
          <w:szCs w:val="52"/>
          <w:highlight w:val="none"/>
          <w:vertAlign w:val="baseline"/>
          <w:em w:val="none"/>
          <w:lang w:val="en-US" w:bidi="ar-SA" w:eastAsia="zh-CN"/>
        </w:rPr>
        <w:t xml:space="preserve"> </w:t>
      </w:r>
      <w:r>
        <w:rPr>
          <w:rFonts w:ascii="新宋体" w:cs="新宋体" w:eastAsia="新宋体" w:hAnsi="新宋体" w:hint="default"/>
          <w:b/>
          <w:bCs/>
          <w:i w:val="false"/>
          <w:iCs w:val="false"/>
          <w:color w:val="auto"/>
          <w:kern w:val="2"/>
          <w:sz w:val="52"/>
          <w:szCs w:val="52"/>
          <w:highlight w:val="none"/>
          <w:vertAlign w:val="baseline"/>
          <w:em w:val="none"/>
          <w:lang w:val="en-US" w:bidi="ar-SA" w:eastAsia="zh-CN"/>
        </w:rPr>
        <w:t>RAJUS’</w:t>
      </w:r>
      <w:r>
        <w:rPr>
          <w:rFonts w:ascii="新宋体" w:cs="新宋体" w:eastAsia="新宋体" w:hAnsi="新宋体" w:hint="default"/>
          <w:b/>
          <w:bCs/>
          <w:i w:val="false"/>
          <w:iCs w:val="false"/>
          <w:color w:val="auto"/>
          <w:kern w:val="2"/>
          <w:sz w:val="52"/>
          <w:szCs w:val="52"/>
          <w:highlight w:val="none"/>
          <w:vertAlign w:val="baseline"/>
          <w:em w:val="none"/>
          <w:lang w:val="en-US" w:bidi="ar-SA" w:eastAsia="zh-CN"/>
        </w:rPr>
        <w:t xml:space="preserve"> </w:t>
      </w:r>
      <w:r>
        <w:rPr>
          <w:rFonts w:ascii="新宋体" w:cs="新宋体" w:eastAsia="新宋体" w:hAnsi="新宋体" w:hint="default"/>
          <w:b/>
          <w:bCs/>
          <w:i w:val="false"/>
          <w:iCs w:val="false"/>
          <w:color w:val="auto"/>
          <w:kern w:val="2"/>
          <w:sz w:val="52"/>
          <w:szCs w:val="52"/>
          <w:highlight w:val="none"/>
          <w:vertAlign w:val="baseline"/>
          <w:em w:val="none"/>
          <w:lang w:val="en-US" w:bidi="ar-SA" w:eastAsia="zh-CN"/>
        </w:rPr>
        <w:t>COLLEGE</w:t>
      </w:r>
      <w:r>
        <w:rPr>
          <w:rFonts w:ascii="新宋体" w:cs="新宋体" w:eastAsia="新宋体" w:hAnsi="新宋体" w:hint="default"/>
          <w:b w:val="false"/>
          <w:bCs w:val="false"/>
          <w:i w:val="false"/>
          <w:iCs w:val="false"/>
          <w:color w:val="auto"/>
          <w:kern w:val="2"/>
          <w:sz w:val="24"/>
          <w:szCs w:val="24"/>
          <w:highlight w:val="none"/>
          <w:vertAlign w:val="baseline"/>
          <w:em w:val="none"/>
          <w:lang w:val="en-US" w:bidi="ar-SA" w:eastAsia="zh-CN"/>
        </w:rPr>
        <w:t>A</w:t>
      </w:r>
      <w:r>
        <w:rPr>
          <w:rFonts w:ascii="新宋体" w:cs="新宋体" w:eastAsia="新宋体" w:hAnsi="新宋体" w:hint="default"/>
          <w:b w:val="false"/>
          <w:bCs w:val="false"/>
          <w:i w:val="false"/>
          <w:iCs w:val="false"/>
          <w:color w:val="auto"/>
          <w:kern w:val="2"/>
          <w:sz w:val="24"/>
          <w:szCs w:val="24"/>
          <w:highlight w:val="none"/>
          <w:vertAlign w:val="baseline"/>
          <w:em w:val="none"/>
          <w:lang w:val="en-US" w:bidi="ar-SA" w:eastAsia="zh-CN"/>
        </w:rPr>
        <w:t xml:space="preserve"> </w:t>
      </w:r>
      <w:r>
        <w:rPr>
          <w:rFonts w:ascii="新宋体" w:cs="新宋体" w:eastAsia="新宋体" w:hAnsi="新宋体" w:hint="default"/>
          <w:b w:val="false"/>
          <w:bCs w:val="false"/>
          <w:i w:val="false"/>
          <w:iCs w:val="false"/>
          <w:color w:val="auto"/>
          <w:kern w:val="2"/>
          <w:sz w:val="20"/>
          <w:szCs w:val="20"/>
          <w:highlight w:val="none"/>
          <w:vertAlign w:val="baseline"/>
          <w:em w:val="none"/>
          <w:lang w:val="en-US" w:bidi="ar-SA" w:eastAsia="zh-CN"/>
        </w:rPr>
        <w:t>Linguistic Minority Co-Educational Institution,(Affiliated to Madurai Kamaraj University)(Re-Accredited (3rd Cycle) with “B++” Grade (CGPA 2.93/4.00) by NAAC)</w:t>
      </w:r>
    </w:p>
    <w:p>
      <w:pPr>
        <w:pStyle w:val="style0"/>
        <w:spacing w:lineRule="auto" w:line="240"/>
        <w:jc w:val="center"/>
        <w:rPr>
          <w:rFonts w:ascii="新宋体" w:cs="新宋体" w:eastAsia="新宋体" w:hAnsi="新宋体" w:hint="default"/>
          <w:b/>
          <w:bCs/>
          <w:sz w:val="24"/>
          <w:szCs w:val="24"/>
          <w:lang w:val="en-US" w:eastAsia="zh-CN"/>
        </w:rPr>
      </w:pPr>
      <w:r>
        <w:rPr>
          <w:rFonts w:ascii="新宋体" w:cs="新宋体" w:eastAsia="新宋体" w:hAnsi="新宋体" w:hint="default"/>
          <w:b w:val="false"/>
          <w:bCs w:val="false"/>
          <w:i w:val="false"/>
          <w:iCs w:val="false"/>
          <w:color w:val="auto"/>
          <w:kern w:val="2"/>
          <w:sz w:val="20"/>
          <w:szCs w:val="20"/>
          <w:highlight w:val="none"/>
          <w:vertAlign w:val="baseline"/>
          <w:em w:val="none"/>
          <w:lang w:val="en-US" w:bidi="ar-SA" w:eastAsia="zh-CN"/>
        </w:rPr>
        <w:t>RAJAPALAYAM - 626117</w:t>
      </w:r>
    </w:p>
    <w:p>
      <w:pPr>
        <w:pStyle w:val="style0"/>
        <w:spacing w:lineRule="auto" w:line="240"/>
        <w:jc w:val="center"/>
        <w:rPr>
          <w:rFonts w:ascii="新宋体" w:cs="新宋体" w:eastAsia="新宋体" w:hAnsi="新宋体" w:hint="default"/>
          <w:b/>
          <w:bCs/>
          <w:sz w:val="36"/>
          <w:szCs w:val="36"/>
          <w:lang w:val="en-US" w:eastAsia="zh-CN"/>
        </w:rPr>
      </w:pPr>
      <w:r>
        <w:rPr>
          <w:rFonts w:ascii="Calibri" w:cs="宋体" w:eastAsia="宋体" w:hAnsi="Calibri"/>
          <w:b w:val="false"/>
          <w:bCs w:val="false"/>
          <w:i w:val="false"/>
          <w:iCs w:val="false"/>
          <w:color w:val="auto"/>
          <w:kern w:val="2"/>
          <w:sz w:val="21"/>
          <w:szCs w:val="24"/>
          <w:highlight w:val="none"/>
          <w:vertAlign w:val="baseline"/>
          <w:em w:val="none"/>
          <w:lang w:val="en-US" w:bidi="ar-SA" w:eastAsia="zh-CN"/>
        </w:rPr>
        <w:drawing>
          <wp:inline distL="0" distT="0" distB="0" distR="0">
            <wp:extent cx="2628900" cy="1837816"/>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628900" cy="1837816"/>
                    </a:xfrm>
                    <a:prstGeom prst="rect"/>
                  </pic:spPr>
                </pic:pic>
              </a:graphicData>
            </a:graphic>
          </wp:inline>
        </w:drawing>
      </w:r>
    </w:p>
    <w:p>
      <w:pPr>
        <w:pStyle w:val="style0"/>
        <w:spacing w:lineRule="auto" w:line="240"/>
        <w:jc w:val="center"/>
        <w:rPr>
          <w:rFonts w:ascii="新宋体" w:cs="新宋体" w:eastAsia="新宋体" w:hAnsi="新宋体" w:hint="default"/>
          <w:b/>
          <w:bCs/>
          <w:sz w:val="36"/>
          <w:szCs w:val="36"/>
          <w:lang w:val="en-US" w:eastAsia="zh-CN"/>
        </w:rPr>
      </w:pPr>
      <w:r>
        <w:rPr>
          <w:rFonts w:ascii="Calibri" w:cs="新宋体" w:eastAsia="新宋体" w:hAnsi="新宋体" w:hint="default"/>
          <w:b w:val="false"/>
          <w:bCs w:val="false"/>
          <w:i w:val="false"/>
          <w:iCs w:val="false"/>
          <w:color w:val="auto"/>
          <w:kern w:val="2"/>
          <w:sz w:val="24"/>
          <w:szCs w:val="24"/>
          <w:highlight w:val="none"/>
          <w:vertAlign w:val="baseline"/>
          <w:em w:val="none"/>
          <w:lang w:val="en-US" w:bidi="ar-SA" w:eastAsia="zh-CN"/>
        </w:rPr>
        <w:t xml:space="preserve"> </w:t>
      </w:r>
      <w:r>
        <w:rPr>
          <w:rFonts w:ascii="Calibri" w:cs="新宋体" w:eastAsia="新宋体" w:hAnsi="新宋体" w:hint="default"/>
          <w:b w:val="false"/>
          <w:bCs w:val="false"/>
          <w:i w:val="false"/>
          <w:iCs w:val="false"/>
          <w:color w:val="auto"/>
          <w:kern w:val="2"/>
          <w:sz w:val="28"/>
          <w:szCs w:val="28"/>
          <w:highlight w:val="none"/>
          <w:vertAlign w:val="baseline"/>
          <w:em w:val="none"/>
          <w:lang w:val="en-US" w:bidi="ar-SA" w:eastAsia="zh-CN"/>
        </w:rPr>
        <w:t>Project</w:t>
      </w:r>
      <w:r>
        <w:rPr>
          <w:rFonts w:ascii="Calibri" w:cs="新宋体" w:eastAsia="新宋体" w:hAnsi="新宋体" w:hint="default"/>
          <w:b w:val="false"/>
          <w:bCs w:val="false"/>
          <w:i w:val="false"/>
          <w:iCs w:val="false"/>
          <w:color w:val="auto"/>
          <w:kern w:val="2"/>
          <w:sz w:val="28"/>
          <w:szCs w:val="28"/>
          <w:highlight w:val="none"/>
          <w:vertAlign w:val="baseline"/>
          <w:em w:val="none"/>
          <w:lang w:val="en-US" w:bidi="ar-SA" w:eastAsia="zh-CN"/>
        </w:rPr>
        <w:t xml:space="preserve"> </w:t>
      </w:r>
      <w:r>
        <w:rPr>
          <w:rFonts w:ascii="Calibri" w:cs="新宋体" w:eastAsia="新宋体" w:hAnsi="新宋体" w:hint="default"/>
          <w:b w:val="false"/>
          <w:bCs w:val="false"/>
          <w:i w:val="false"/>
          <w:iCs w:val="false"/>
          <w:color w:val="auto"/>
          <w:kern w:val="2"/>
          <w:sz w:val="28"/>
          <w:szCs w:val="28"/>
          <w:highlight w:val="none"/>
          <w:vertAlign w:val="baseline"/>
          <w:em w:val="none"/>
          <w:lang w:val="en-US" w:bidi="ar-SA" w:eastAsia="zh-CN"/>
        </w:rPr>
        <w:t>on</w:t>
      </w:r>
      <w:r>
        <w:rPr>
          <w:rFonts w:ascii="Calibri" w:cs="新宋体" w:eastAsia="新宋体" w:hAnsi="新宋体" w:hint="default"/>
          <w:b w:val="false"/>
          <w:bCs w:val="false"/>
          <w:i w:val="false"/>
          <w:iCs w:val="false"/>
          <w:color w:val="auto"/>
          <w:kern w:val="2"/>
          <w:sz w:val="28"/>
          <w:szCs w:val="28"/>
          <w:highlight w:val="none"/>
          <w:vertAlign w:val="baseline"/>
          <w:em w:val="none"/>
          <w:lang w:val="en-US" w:bidi="ar-SA" w:eastAsia="zh-CN"/>
        </w:rPr>
        <w:t xml:space="preserve"> </w:t>
      </w:r>
      <w:r>
        <w:rPr>
          <w:rFonts w:ascii="Calibri" w:cs="新宋体" w:eastAsia="新宋体" w:hAnsi="新宋体" w:hint="default"/>
          <w:b w:val="false"/>
          <w:bCs w:val="false"/>
          <w:i w:val="false"/>
          <w:iCs w:val="false"/>
          <w:color w:val="auto"/>
          <w:kern w:val="2"/>
          <w:sz w:val="28"/>
          <w:szCs w:val="28"/>
          <w:highlight w:val="none"/>
          <w:vertAlign w:val="baseline"/>
          <w:em w:val="none"/>
          <w:lang w:val="en-US" w:bidi="ar-SA" w:eastAsia="zh-CN"/>
        </w:rPr>
        <w:t>:</w:t>
      </w:r>
    </w:p>
    <w:p>
      <w:pPr>
        <w:pStyle w:val="style0"/>
        <w:spacing w:lineRule="auto" w:line="240"/>
        <w:jc w:val="center"/>
        <w:rPr>
          <w:rFonts w:ascii="新宋体" w:cs="新宋体" w:eastAsia="新宋体" w:hAnsi="新宋体" w:hint="default"/>
          <w:b/>
          <w:bCs/>
          <w:sz w:val="36"/>
          <w:szCs w:val="36"/>
          <w:lang w:val="en-US" w:eastAsia="zh-CN"/>
        </w:rPr>
      </w:pP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 </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The</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 </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Tableau</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 </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HR</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 </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Scorecard:Measuring</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 </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Success</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 </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in</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 </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Talent Management</w:t>
      </w:r>
    </w:p>
    <w:p>
      <w:pPr>
        <w:pStyle w:val="style0"/>
        <w:spacing w:lineRule="auto" w:line="240"/>
        <w:jc w:val="center"/>
        <w:rPr>
          <w:rFonts w:ascii="新宋体" w:cs="新宋体" w:eastAsia="新宋体" w:hAnsi="新宋体" w:hint="default"/>
          <w:b/>
          <w:bCs/>
          <w:sz w:val="36"/>
          <w:szCs w:val="36"/>
          <w:lang w:val="en-US" w:eastAsia="zh-CN"/>
        </w:rPr>
      </w:pP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 </w:t>
      </w:r>
    </w:p>
    <w:p>
      <w:pPr>
        <w:pStyle w:val="style0"/>
        <w:spacing w:lineRule="exact" w:line="420"/>
        <w:jc w:val="center"/>
        <w:rPr>
          <w:rFonts w:ascii="Calibri" w:cs="新宋体" w:eastAsia="新宋体" w:hAnsi="新宋体" w:hint="default"/>
          <w:b/>
          <w:bCs/>
          <w:i w:val="false"/>
          <w:iCs w:val="false"/>
          <w:color w:val="auto"/>
          <w:kern w:val="2"/>
          <w:sz w:val="32"/>
          <w:szCs w:val="32"/>
          <w:highlight w:val="none"/>
          <w:vertAlign w:val="baseline"/>
          <w:em w:val="none"/>
          <w:lang w:val="en-US" w:bidi="ar-SA" w:eastAsia="zh-CN"/>
        </w:rPr>
      </w:pPr>
      <w:r>
        <w:rPr>
          <w:rFonts w:ascii="Calibri" w:cs="新宋体" w:eastAsia="新宋体" w:hAnsi="新宋体" w:hint="default"/>
          <w:b w:val="false"/>
          <w:bCs w:val="false"/>
          <w:i w:val="false"/>
          <w:iCs w:val="false"/>
          <w:color w:val="auto"/>
          <w:kern w:val="2"/>
          <w:sz w:val="28"/>
          <w:szCs w:val="28"/>
          <w:highlight w:val="none"/>
          <w:vertAlign w:val="baseline"/>
          <w:em w:val="none"/>
          <w:lang w:val="en-US" w:bidi="ar-SA" w:eastAsia="zh-CN"/>
        </w:rPr>
        <w:t xml:space="preserve"> </w:t>
      </w:r>
      <w:r>
        <w:rPr>
          <w:rFonts w:ascii="Calibri" w:cs="新宋体" w:eastAsia="新宋体" w:hAnsi="新宋体" w:hint="default"/>
          <w:b/>
          <w:bCs/>
          <w:i w:val="false"/>
          <w:iCs w:val="false"/>
          <w:color w:val="auto"/>
          <w:kern w:val="2"/>
          <w:sz w:val="32"/>
          <w:szCs w:val="32"/>
          <w:highlight w:val="none"/>
          <w:vertAlign w:val="baseline"/>
          <w:em w:val="none"/>
          <w:lang w:val="en-US" w:bidi="ar-SA" w:eastAsia="zh-CN"/>
        </w:rPr>
        <w:t xml:space="preserve">BACHELOR OF SCIENCE  </w:t>
      </w:r>
    </w:p>
    <w:p>
      <w:pPr>
        <w:pStyle w:val="style0"/>
        <w:spacing w:lineRule="exact" w:line="420"/>
        <w:jc w:val="center"/>
        <w:rPr>
          <w:rFonts w:ascii="Calibri" w:cs="新宋体" w:eastAsia="新宋体" w:hAnsi="新宋体" w:hint="default"/>
          <w:b/>
          <w:bCs/>
          <w:i w:val="false"/>
          <w:iCs w:val="false"/>
          <w:color w:val="auto"/>
          <w:kern w:val="2"/>
          <w:sz w:val="32"/>
          <w:szCs w:val="32"/>
          <w:highlight w:val="none"/>
          <w:vertAlign w:val="baseline"/>
          <w:em w:val="none"/>
          <w:lang w:val="en-US" w:bidi="ar-SA" w:eastAsia="zh-CN"/>
        </w:rPr>
      </w:pPr>
      <w:r>
        <w:rPr>
          <w:rFonts w:ascii="Calibri" w:cs="新宋体" w:eastAsia="新宋体" w:hAnsi="新宋体" w:hint="default"/>
          <w:b/>
          <w:bCs/>
          <w:i w:val="false"/>
          <w:iCs w:val="false"/>
          <w:color w:val="auto"/>
          <w:kern w:val="2"/>
          <w:sz w:val="32"/>
          <w:szCs w:val="32"/>
          <w:highlight w:val="none"/>
          <w:vertAlign w:val="baseline"/>
          <w:em w:val="none"/>
          <w:lang w:val="en-US" w:bidi="ar-SA" w:eastAsia="zh-CN"/>
        </w:rPr>
        <w:t xml:space="preserve">IN </w:t>
      </w:r>
    </w:p>
    <w:p>
      <w:pPr>
        <w:pStyle w:val="style0"/>
        <w:spacing w:lineRule="exact" w:line="420"/>
        <w:jc w:val="center"/>
        <w:rPr>
          <w:rFonts w:ascii="新宋体" w:cs="新宋体" w:eastAsia="新宋体" w:hAnsi="新宋体" w:hint="default"/>
          <w:b/>
          <w:bCs/>
          <w:sz w:val="36"/>
          <w:szCs w:val="36"/>
          <w:lang w:val="en-US" w:eastAsia="zh-CN"/>
        </w:rPr>
      </w:pPr>
      <w:r>
        <w:rPr>
          <w:rFonts w:ascii="Calibri" w:cs="新宋体" w:eastAsia="新宋体" w:hAnsi="新宋体" w:hint="default"/>
          <w:b/>
          <w:bCs/>
          <w:i w:val="false"/>
          <w:iCs w:val="false"/>
          <w:color w:val="auto"/>
          <w:kern w:val="2"/>
          <w:sz w:val="32"/>
          <w:szCs w:val="32"/>
          <w:highlight w:val="none"/>
          <w:vertAlign w:val="baseline"/>
          <w:em w:val="none"/>
          <w:lang w:val="en-US" w:bidi="ar-SA" w:eastAsia="zh-CN"/>
        </w:rPr>
        <w:t>MATHEMATICS</w:t>
      </w:r>
    </w:p>
    <w:p>
      <w:pPr>
        <w:pStyle w:val="style0"/>
        <w:spacing w:lineRule="auto" w:line="60"/>
        <w:jc w:val="center"/>
        <w:rPr>
          <w:rFonts w:ascii="新宋体" w:cs="新宋体" w:eastAsia="新宋体" w:hAnsi="新宋体" w:hint="default"/>
          <w:b/>
          <w:bCs/>
          <w:sz w:val="36"/>
          <w:szCs w:val="36"/>
          <w:lang w:val="en-US" w:eastAsia="zh-CN"/>
        </w:rPr>
      </w:pPr>
    </w:p>
    <w:p>
      <w:pPr>
        <w:pStyle w:val="style0"/>
        <w:spacing w:lineRule="auto" w:line="60"/>
        <w:jc w:val="center"/>
        <w:rPr>
          <w:rFonts w:ascii="Calibri" w:cs="新宋体" w:eastAsia="新宋体" w:hAnsi="新宋体" w:hint="default"/>
          <w:b/>
          <w:bCs/>
          <w:i w:val="false"/>
          <w:iCs w:val="false"/>
          <w:color w:val="auto"/>
          <w:kern w:val="2"/>
          <w:sz w:val="40"/>
          <w:szCs w:val="40"/>
          <w:highlight w:val="none"/>
          <w:vertAlign w:val="baseline"/>
          <w:em w:val="none"/>
          <w:lang w:val="en-US" w:bidi="ar-SA" w:eastAsia="zh-CN"/>
        </w:rPr>
      </w:pPr>
      <w:r>
        <w:rPr>
          <w:rFonts w:ascii="Calibri" w:cs="新宋体" w:eastAsia="新宋体" w:hAnsi="新宋体" w:hint="default"/>
          <w:b/>
          <w:bCs/>
          <w:i w:val="false"/>
          <w:iCs w:val="false"/>
          <w:color w:val="auto"/>
          <w:kern w:val="2"/>
          <w:sz w:val="32"/>
          <w:szCs w:val="32"/>
          <w:highlight w:val="none"/>
          <w:vertAlign w:val="baseline"/>
          <w:em w:val="none"/>
          <w:lang w:val="en-US" w:bidi="ar-SA" w:eastAsia="zh-CN"/>
        </w:rPr>
        <w:t>BY</w:t>
      </w:r>
    </w:p>
    <w:p>
      <w:pPr>
        <w:pStyle w:val="style0"/>
        <w:spacing w:lineRule="auto" w:line="60"/>
        <w:jc w:val="center"/>
        <w:rPr>
          <w:rFonts w:ascii="Calibri" w:cs="新宋体" w:eastAsia="新宋体" w:hAnsi="新宋体" w:hint="default"/>
          <w:b/>
          <w:bCs/>
          <w:i w:val="false"/>
          <w:iCs w:val="false"/>
          <w:color w:val="auto"/>
          <w:kern w:val="2"/>
          <w:sz w:val="40"/>
          <w:szCs w:val="40"/>
          <w:highlight w:val="none"/>
          <w:vertAlign w:val="baseline"/>
          <w:em w:val="none"/>
          <w:lang w:val="en-US" w:bidi="ar-SA" w:eastAsia="zh-CN"/>
        </w:rPr>
      </w:pPr>
      <w:r>
        <w:rPr>
          <w:rFonts w:ascii="Calibri" w:cs="新宋体" w:eastAsia="新宋体" w:hAnsi="新宋体" w:hint="default"/>
          <w:b/>
          <w:bCs/>
          <w:i w:val="false"/>
          <w:iCs w:val="false"/>
          <w:color w:val="auto"/>
          <w:kern w:val="2"/>
          <w:sz w:val="40"/>
          <w:szCs w:val="40"/>
          <w:highlight w:val="none"/>
          <w:vertAlign w:val="baseline"/>
          <w:em w:val="none"/>
          <w:lang w:val="en-US" w:bidi="ar-SA" w:eastAsia="zh-CN"/>
        </w:rPr>
        <w:t>R.Nithya Darshni</w:t>
      </w:r>
    </w:p>
    <w:p>
      <w:pPr>
        <w:pStyle w:val="style0"/>
        <w:spacing w:lineRule="auto" w:line="60"/>
        <w:jc w:val="center"/>
        <w:rPr>
          <w:rFonts w:ascii="Calibri" w:cs="新宋体" w:eastAsia="新宋体" w:hAnsi="新宋体" w:hint="default"/>
          <w:b/>
          <w:bCs/>
          <w:i w:val="false"/>
          <w:iCs w:val="false"/>
          <w:color w:val="auto"/>
          <w:kern w:val="2"/>
          <w:sz w:val="40"/>
          <w:szCs w:val="40"/>
          <w:highlight w:val="none"/>
          <w:vertAlign w:val="baseline"/>
          <w:em w:val="none"/>
          <w:lang w:val="en-US" w:bidi="ar-SA" w:eastAsia="zh-CN"/>
        </w:rPr>
      </w:pPr>
      <w:r>
        <w:rPr>
          <w:rFonts w:ascii="Calibri" w:cs="新宋体" w:eastAsia="新宋体" w:hAnsi="新宋体" w:hint="default"/>
          <w:b/>
          <w:bCs/>
          <w:i w:val="false"/>
          <w:iCs w:val="false"/>
          <w:color w:val="auto"/>
          <w:kern w:val="2"/>
          <w:sz w:val="40"/>
          <w:szCs w:val="40"/>
          <w:highlight w:val="none"/>
          <w:vertAlign w:val="baseline"/>
          <w:em w:val="none"/>
          <w:lang w:val="en-US" w:bidi="ar-SA" w:eastAsia="zh-CN"/>
        </w:rPr>
        <w:t>S.Malini</w:t>
      </w:r>
    </w:p>
    <w:p>
      <w:pPr>
        <w:pStyle w:val="style0"/>
        <w:spacing w:lineRule="auto" w:line="60"/>
        <w:jc w:val="center"/>
        <w:rPr>
          <w:rFonts w:ascii="Calibri" w:cs="新宋体" w:eastAsia="新宋体" w:hAnsi="新宋体" w:hint="default"/>
          <w:b/>
          <w:bCs/>
          <w:i w:val="false"/>
          <w:iCs w:val="false"/>
          <w:color w:val="auto"/>
          <w:kern w:val="2"/>
          <w:sz w:val="40"/>
          <w:szCs w:val="40"/>
          <w:highlight w:val="none"/>
          <w:vertAlign w:val="baseline"/>
          <w:em w:val="none"/>
          <w:lang w:val="en-US" w:bidi="ar-SA" w:eastAsia="zh-CN"/>
        </w:rPr>
      </w:pPr>
      <w:r>
        <w:rPr>
          <w:rFonts w:ascii="Calibri" w:cs="新宋体" w:eastAsia="新宋体" w:hAnsi="新宋体" w:hint="default"/>
          <w:b/>
          <w:bCs/>
          <w:i w:val="false"/>
          <w:iCs w:val="false"/>
          <w:color w:val="auto"/>
          <w:kern w:val="2"/>
          <w:sz w:val="40"/>
          <w:szCs w:val="40"/>
          <w:highlight w:val="none"/>
          <w:vertAlign w:val="baseline"/>
          <w:em w:val="none"/>
          <w:lang w:val="en-US" w:bidi="ar-SA" w:eastAsia="zh-CN"/>
        </w:rPr>
        <w:t>K.Kanimozhi</w:t>
      </w:r>
    </w:p>
    <w:p>
      <w:pPr>
        <w:pStyle w:val="style0"/>
        <w:spacing w:lineRule="auto" w:line="60"/>
        <w:jc w:val="center"/>
        <w:rPr>
          <w:rFonts w:ascii="新宋体" w:cs="新宋体" w:eastAsia="新宋体" w:hAnsi="新宋体" w:hint="default"/>
          <w:b/>
          <w:bCs/>
          <w:sz w:val="36"/>
          <w:szCs w:val="36"/>
          <w:lang w:val="en-US" w:eastAsia="zh-CN"/>
        </w:rPr>
      </w:pPr>
      <w:r>
        <w:rPr>
          <w:rFonts w:ascii="Calibri" w:cs="新宋体" w:eastAsia="新宋体" w:hAnsi="新宋体" w:hint="default"/>
          <w:b/>
          <w:bCs/>
          <w:i w:val="false"/>
          <w:iCs w:val="false"/>
          <w:color w:val="auto"/>
          <w:kern w:val="2"/>
          <w:sz w:val="40"/>
          <w:szCs w:val="40"/>
          <w:highlight w:val="none"/>
          <w:vertAlign w:val="baseline"/>
          <w:em w:val="none"/>
          <w:lang w:val="en-US" w:bidi="ar-SA" w:eastAsia="zh-CN"/>
        </w:rPr>
        <w:t>J.Dharani</w:t>
      </w:r>
    </w:p>
    <w:p>
      <w:pPr>
        <w:pStyle w:val="style0"/>
        <w:spacing w:lineRule="auto" w:line="60"/>
        <w:jc w:val="center"/>
        <w:rPr>
          <w:rFonts w:ascii="新宋体" w:cs="新宋体" w:eastAsia="新宋体" w:hAnsi="新宋体" w:hint="default"/>
          <w:b/>
          <w:bCs/>
          <w:sz w:val="40"/>
          <w:szCs w:val="40"/>
          <w:lang w:val="en-US" w:eastAsia="zh-CN"/>
        </w:rPr>
      </w:pPr>
      <w:r>
        <w:rPr>
          <w:rFonts w:cs="新宋体" w:eastAsia="新宋体" w:hAnsi="新宋体" w:hint="default"/>
          <w:b/>
          <w:bCs/>
          <w:sz w:val="40"/>
          <w:szCs w:val="40"/>
          <w:lang w:val="en-US" w:eastAsia="zh-CN"/>
        </w:rPr>
        <w:t>Team ID : NM2023TMID05524</w:t>
      </w:r>
    </w:p>
    <w:p>
      <w:pPr>
        <w:pStyle w:val="style0"/>
        <w:spacing w:lineRule="auto" w:line="240"/>
        <w:jc w:val="left"/>
        <w:rPr>
          <w:rFonts w:ascii="Calibri" w:cs="新宋体" w:eastAsia="新宋体" w:hAnsi="新宋体" w:hint="default"/>
          <w:b/>
          <w:bCs/>
          <w:i w:val="false"/>
          <w:iCs w:val="false"/>
          <w:color w:val="9933ff"/>
          <w:kern w:val="2"/>
          <w:sz w:val="72"/>
          <w:szCs w:val="72"/>
          <w:highlight w:val="none"/>
          <w:vertAlign w:val="baseline"/>
          <w:em w:val="none"/>
          <w:lang w:val="en-US" w:bidi="ar-SA" w:eastAsia="zh-CN"/>
        </w:rPr>
      </w:pPr>
    </w:p>
    <w:p>
      <w:pPr>
        <w:pStyle w:val="style0"/>
        <w:spacing w:lineRule="auto" w:line="240"/>
        <w:jc w:val="left"/>
        <w:rPr>
          <w:rFonts w:ascii="Calibri" w:cs="新宋体" w:eastAsia="新宋体" w:hAnsi="新宋体" w:hint="default"/>
          <w:b/>
          <w:bCs/>
          <w:i w:val="false"/>
          <w:iCs w:val="false"/>
          <w:color w:val="9933ff"/>
          <w:kern w:val="2"/>
          <w:sz w:val="72"/>
          <w:szCs w:val="72"/>
          <w:highlight w:val="none"/>
          <w:vertAlign w:val="baseline"/>
          <w:em w:val="none"/>
          <w:lang w:val="en-US" w:bidi="ar-SA" w:eastAsia="zh-CN"/>
        </w:rPr>
      </w:pPr>
    </w:p>
    <w:p>
      <w:pPr>
        <w:pStyle w:val="style0"/>
        <w:spacing w:lineRule="auto" w:line="240"/>
        <w:jc w:val="left"/>
        <w:rPr>
          <w:rFonts w:ascii="新宋体" w:cs="新宋体" w:eastAsia="新宋体" w:hAnsi="新宋体" w:hint="default"/>
          <w:b/>
          <w:bCs/>
          <w:sz w:val="96"/>
          <w:szCs w:val="96"/>
          <w:lang w:val="en-US" w:eastAsia="zh-CN"/>
        </w:rPr>
      </w:pPr>
      <w:r>
        <w:rPr>
          <w:rFonts w:ascii="Calibri" w:cs="新宋体" w:eastAsia="新宋体" w:hAnsi="新宋体" w:hint="default"/>
          <w:b/>
          <w:bCs/>
          <w:i w:val="false"/>
          <w:iCs w:val="false"/>
          <w:color w:val="6600cc"/>
          <w:kern w:val="2"/>
          <w:sz w:val="96"/>
          <w:szCs w:val="96"/>
          <w:highlight w:val="none"/>
          <w:vertAlign w:val="baseline"/>
          <w:em w:val="none"/>
          <w:lang w:val="en-US" w:bidi="ar-SA" w:eastAsia="zh-CN"/>
        </w:rPr>
        <w:t>Content :</w:t>
      </w:r>
    </w:p>
    <w:p>
      <w:pPr>
        <w:pStyle w:val="style0"/>
        <w:spacing w:lineRule="auto" w:line="240"/>
        <w:ind w:left="1260" w:leftChars="0"/>
        <w:jc w:val="left"/>
        <w:rPr>
          <w:rFonts w:ascii="Calibri" w:cs="新宋体" w:eastAsia="新宋体" w:hAnsi="新宋体" w:hint="default"/>
          <w:b/>
          <w:bCs/>
          <w:i w:val="false"/>
          <w:iCs w:val="false"/>
          <w:color w:val="auto"/>
          <w:kern w:val="2"/>
          <w:sz w:val="36"/>
          <w:szCs w:val="36"/>
          <w:highlight w:val="none"/>
          <w:vertAlign w:val="baseline"/>
          <w:em w:val="none"/>
          <w:lang w:val="en-US" w:bidi="ar-SA" w:eastAsia="zh-CN"/>
        </w:rPr>
      </w:pPr>
      <w:r>
        <w:rPr>
          <w:rFonts w:ascii="Calibri" w:cs="新宋体" w:eastAsia="新宋体" w:hAnsi="新宋体" w:hint="default"/>
          <w:b w:val="false"/>
          <w:bCs w:val="false"/>
          <w:i w:val="false"/>
          <w:iCs w:val="false"/>
          <w:color w:val="auto"/>
          <w:kern w:val="2"/>
          <w:sz w:val="28"/>
          <w:szCs w:val="28"/>
          <w:highlight w:val="none"/>
          <w:vertAlign w:val="baseline"/>
          <w:em w:val="none"/>
          <w:lang w:val="en-US" w:bidi="ar-SA" w:eastAsia="zh-CN"/>
        </w:rPr>
        <w:t xml:space="preserve">             </w:t>
      </w:r>
    </w:p>
    <w:p>
      <w:pPr>
        <w:pStyle w:val="style0"/>
        <w:spacing w:lineRule="auto" w:line="240"/>
        <w:ind w:left="1890" w:leftChars="0"/>
        <w:jc w:val="left"/>
        <w:rPr>
          <w:rFonts w:ascii="Calibri" w:cs="新宋体" w:eastAsia="新宋体" w:hAnsi="新宋体" w:hint="default"/>
          <w:b/>
          <w:bCs/>
          <w:i w:val="false"/>
          <w:iCs w:val="false"/>
          <w:color w:val="auto"/>
          <w:kern w:val="2"/>
          <w:sz w:val="36"/>
          <w:szCs w:val="36"/>
          <w:highlight w:val="none"/>
          <w:vertAlign w:val="baseline"/>
          <w:em w:val="none"/>
          <w:lang w:val="en-US" w:bidi="ar-SA" w:eastAsia="zh-CN"/>
        </w:rPr>
      </w:pP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o Introduction        </w:t>
      </w:r>
    </w:p>
    <w:p>
      <w:pPr>
        <w:pStyle w:val="style0"/>
        <w:spacing w:lineRule="auto" w:line="240"/>
        <w:ind w:left="1890" w:leftChars="0"/>
        <w:jc w:val="left"/>
        <w:rPr>
          <w:rFonts w:ascii="新宋体" w:cs="新宋体" w:eastAsia="新宋体" w:hAnsi="新宋体" w:hint="default"/>
          <w:b/>
          <w:bCs/>
          <w:sz w:val="36"/>
          <w:szCs w:val="36"/>
          <w:lang w:val="en-US" w:eastAsia="zh-CN"/>
        </w:rPr>
      </w:pP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o Problem Definition &amp; Design Thinking          o Result</w:t>
      </w:r>
    </w:p>
    <w:p>
      <w:pPr>
        <w:pStyle w:val="style0"/>
        <w:spacing w:lineRule="auto" w:line="240"/>
        <w:ind w:left="1890" w:leftChars="0"/>
        <w:jc w:val="left"/>
        <w:rPr>
          <w:rFonts w:ascii="新宋体" w:cs="新宋体" w:eastAsia="新宋体" w:hAnsi="新宋体" w:hint="default"/>
          <w:b/>
          <w:bCs/>
          <w:sz w:val="36"/>
          <w:szCs w:val="36"/>
          <w:lang w:val="en-US" w:eastAsia="zh-CN"/>
        </w:rPr>
      </w:pP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o Advantages &amp; Disadvantages</w:t>
      </w:r>
    </w:p>
    <w:p>
      <w:pPr>
        <w:pStyle w:val="style0"/>
        <w:spacing w:lineRule="auto" w:line="240"/>
        <w:ind w:left="1890" w:leftChars="0"/>
        <w:jc w:val="left"/>
        <w:rPr>
          <w:rFonts w:ascii="Calibri" w:cs="新宋体" w:eastAsia="新宋体" w:hAnsi="新宋体" w:hint="default"/>
          <w:b/>
          <w:bCs/>
          <w:i w:val="false"/>
          <w:iCs w:val="false"/>
          <w:color w:val="auto"/>
          <w:kern w:val="2"/>
          <w:sz w:val="36"/>
          <w:szCs w:val="36"/>
          <w:highlight w:val="none"/>
          <w:vertAlign w:val="baseline"/>
          <w:em w:val="none"/>
          <w:lang w:val="en-US" w:bidi="ar-SA" w:eastAsia="zh-CN"/>
        </w:rPr>
      </w:pP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o Applications       </w:t>
      </w:r>
    </w:p>
    <w:p>
      <w:pPr>
        <w:pStyle w:val="style0"/>
        <w:spacing w:lineRule="auto" w:line="240"/>
        <w:ind w:left="1890" w:leftChars="0"/>
        <w:jc w:val="left"/>
        <w:rPr>
          <w:rFonts w:ascii="Calibri" w:cs="新宋体" w:eastAsia="新宋体" w:hAnsi="新宋体" w:hint="default"/>
          <w:b/>
          <w:bCs/>
          <w:i w:val="false"/>
          <w:iCs w:val="false"/>
          <w:color w:val="auto"/>
          <w:kern w:val="2"/>
          <w:sz w:val="36"/>
          <w:szCs w:val="36"/>
          <w:highlight w:val="none"/>
          <w:vertAlign w:val="baseline"/>
          <w:em w:val="none"/>
          <w:lang w:val="en-US" w:bidi="ar-SA" w:eastAsia="zh-CN"/>
        </w:rPr>
      </w:pP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o Conclusion        </w:t>
      </w:r>
    </w:p>
    <w:p>
      <w:pPr>
        <w:pStyle w:val="style0"/>
        <w:spacing w:lineRule="auto" w:line="240"/>
        <w:ind w:left="1890" w:leftChars="0"/>
        <w:jc w:val="left"/>
        <w:rPr>
          <w:rFonts w:ascii="Calibri" w:cs="新宋体" w:eastAsia="新宋体" w:hAnsi="新宋体" w:hint="default"/>
          <w:b/>
          <w:bCs/>
          <w:i w:val="false"/>
          <w:iCs w:val="false"/>
          <w:color w:val="auto"/>
          <w:kern w:val="2"/>
          <w:sz w:val="36"/>
          <w:szCs w:val="36"/>
          <w:highlight w:val="none"/>
          <w:vertAlign w:val="baseline"/>
          <w:em w:val="none"/>
          <w:lang w:val="en-US" w:bidi="ar-SA" w:eastAsia="zh-CN"/>
        </w:rPr>
      </w:pP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o Future Scope        </w:t>
      </w:r>
    </w:p>
    <w:p>
      <w:pPr>
        <w:pStyle w:val="style0"/>
        <w:spacing w:lineRule="auto" w:line="240"/>
        <w:ind w:left="1890" w:leftChars="0"/>
        <w:jc w:val="left"/>
        <w:rPr>
          <w:rFonts w:ascii="新宋体" w:cs="新宋体" w:eastAsia="新宋体" w:hAnsi="新宋体" w:hint="default"/>
          <w:b/>
          <w:bCs/>
          <w:sz w:val="36"/>
          <w:szCs w:val="36"/>
          <w:lang w:val="en-US" w:eastAsia="zh-CN"/>
        </w:rPr>
      </w:pP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o Appendix</w:t>
      </w:r>
    </w:p>
    <w:p>
      <w:pPr>
        <w:pStyle w:val="style0"/>
        <w:spacing w:lineRule="auto" w:line="240"/>
        <w:ind w:left="1890" w:leftChars="0"/>
        <w:jc w:val="left"/>
        <w:rPr>
          <w:rFonts w:ascii="新宋体" w:cs="新宋体" w:eastAsia="新宋体" w:hAnsi="新宋体" w:hint="default"/>
          <w:b/>
          <w:bCs/>
          <w:sz w:val="36"/>
          <w:szCs w:val="36"/>
          <w:lang w:val="en-US" w:eastAsia="zh-CN"/>
        </w:rPr>
      </w:pPr>
    </w:p>
    <w:p>
      <w:pPr>
        <w:pStyle w:val="style0"/>
        <w:spacing w:lineRule="auto" w:line="240"/>
        <w:ind w:left="1890" w:leftChars="0"/>
        <w:jc w:val="left"/>
        <w:rPr>
          <w:rFonts w:ascii="新宋体" w:cs="新宋体" w:eastAsia="新宋体" w:hAnsi="新宋体" w:hint="default"/>
          <w:b/>
          <w:bCs/>
          <w:sz w:val="36"/>
          <w:szCs w:val="36"/>
          <w:lang w:val="en-US" w:eastAsia="zh-CN"/>
        </w:rPr>
      </w:pPr>
    </w:p>
    <w:p>
      <w:pPr>
        <w:pStyle w:val="style0"/>
        <w:spacing w:lineRule="auto" w:line="240"/>
        <w:ind w:left="1890" w:leftChars="0"/>
        <w:jc w:val="left"/>
        <w:rPr>
          <w:rFonts w:ascii="新宋体" w:cs="新宋体" w:eastAsia="新宋体" w:hAnsi="新宋体" w:hint="default"/>
          <w:b/>
          <w:bCs/>
          <w:sz w:val="36"/>
          <w:szCs w:val="36"/>
          <w:lang w:val="en-US" w:eastAsia="zh-CN"/>
        </w:rPr>
      </w:pPr>
    </w:p>
    <w:p>
      <w:pPr>
        <w:pStyle w:val="style0"/>
        <w:spacing w:lineRule="auto" w:line="240"/>
        <w:ind w:left="1890" w:leftChars="0"/>
        <w:jc w:val="left"/>
        <w:rPr>
          <w:rFonts w:ascii="新宋体" w:cs="新宋体" w:eastAsia="新宋体" w:hAnsi="新宋体" w:hint="default"/>
          <w:b/>
          <w:bCs/>
          <w:sz w:val="36"/>
          <w:szCs w:val="36"/>
          <w:lang w:val="en-US" w:eastAsia="zh-CN"/>
        </w:rPr>
      </w:pPr>
    </w:p>
    <w:p>
      <w:pPr>
        <w:pStyle w:val="style0"/>
        <w:spacing w:lineRule="auto" w:line="240"/>
        <w:ind w:left="1890" w:leftChars="0"/>
        <w:jc w:val="left"/>
        <w:rPr>
          <w:rFonts w:ascii="新宋体" w:cs="新宋体" w:eastAsia="新宋体" w:hAnsi="新宋体" w:hint="default"/>
          <w:b/>
          <w:bCs/>
          <w:sz w:val="36"/>
          <w:szCs w:val="36"/>
          <w:lang w:val="en-US" w:eastAsia="zh-CN"/>
        </w:rPr>
      </w:pPr>
    </w:p>
    <w:p>
      <w:pPr>
        <w:pStyle w:val="style0"/>
        <w:spacing w:lineRule="auto" w:line="240"/>
        <w:ind w:left="1890" w:leftChars="0"/>
        <w:jc w:val="left"/>
        <w:rPr>
          <w:rFonts w:ascii="新宋体" w:cs="新宋体" w:eastAsia="新宋体" w:hAnsi="新宋体" w:hint="default"/>
          <w:b/>
          <w:bCs/>
          <w:sz w:val="36"/>
          <w:szCs w:val="36"/>
          <w:lang w:val="en-US" w:eastAsia="zh-CN"/>
        </w:rPr>
      </w:pPr>
    </w:p>
    <w:p>
      <w:pPr>
        <w:pStyle w:val="style0"/>
        <w:spacing w:lineRule="auto" w:line="240"/>
        <w:ind w:left="1890" w:leftChars="0"/>
        <w:jc w:val="left"/>
        <w:rPr>
          <w:rFonts w:ascii="新宋体" w:cs="新宋体" w:eastAsia="新宋体" w:hAnsi="新宋体" w:hint="default"/>
          <w:b/>
          <w:bCs/>
          <w:sz w:val="36"/>
          <w:szCs w:val="36"/>
          <w:lang w:val="en-US" w:eastAsia="zh-CN"/>
        </w:rPr>
      </w:pPr>
    </w:p>
    <w:p>
      <w:pPr>
        <w:pStyle w:val="style0"/>
        <w:spacing w:lineRule="auto" w:line="240"/>
        <w:ind w:left="1890" w:leftChars="0"/>
        <w:jc w:val="left"/>
        <w:rPr>
          <w:rFonts w:ascii="新宋体" w:cs="新宋体" w:eastAsia="新宋体" w:hAnsi="新宋体" w:hint="default"/>
          <w:b/>
          <w:bCs/>
          <w:sz w:val="36"/>
          <w:szCs w:val="36"/>
          <w:lang w:val="en-US" w:eastAsia="zh-CN"/>
        </w:rPr>
      </w:pPr>
    </w:p>
    <w:p>
      <w:pPr>
        <w:pStyle w:val="style0"/>
        <w:spacing w:lineRule="auto" w:line="240"/>
        <w:ind w:left="1890" w:leftChars="0"/>
        <w:jc w:val="left"/>
        <w:rPr>
          <w:rFonts w:ascii="新宋体" w:cs="新宋体" w:eastAsia="新宋体" w:hAnsi="新宋体" w:hint="default"/>
          <w:b/>
          <w:bCs/>
          <w:sz w:val="36"/>
          <w:szCs w:val="36"/>
          <w:lang w:val="en-US" w:eastAsia="zh-CN"/>
        </w:rPr>
      </w:pPr>
    </w:p>
    <w:p>
      <w:pPr>
        <w:pStyle w:val="style0"/>
        <w:spacing w:lineRule="auto" w:line="240"/>
        <w:jc w:val="center"/>
        <w:rPr>
          <w:rFonts w:ascii="新宋体" w:cs="新宋体" w:eastAsia="新宋体" w:hAnsi="新宋体" w:hint="default"/>
          <w:b/>
          <w:bCs/>
          <w:sz w:val="36"/>
          <w:szCs w:val="36"/>
          <w:u w:val="single"/>
          <w:lang w:val="en-US" w:eastAsia="zh-CN"/>
        </w:rPr>
      </w:pPr>
      <w:r>
        <w:rPr>
          <w:rFonts w:cs="新宋体" w:eastAsia="新宋体" w:hAnsi="新宋体" w:hint="default"/>
          <w:b/>
          <w:bCs/>
          <w:sz w:val="36"/>
          <w:szCs w:val="36"/>
          <w:u w:val="single"/>
          <w:lang w:val="en-US" w:eastAsia="zh-CN"/>
        </w:rPr>
        <w:t xml:space="preserve"> </w:t>
      </w:r>
      <w:r>
        <w:rPr>
          <w:rFonts w:cs="新宋体" w:eastAsia="新宋体" w:hAnsi="新宋体" w:hint="default"/>
          <w:b/>
          <w:bCs/>
          <w:sz w:val="40"/>
          <w:szCs w:val="40"/>
          <w:u w:val="single"/>
          <w:lang w:val="en-US" w:eastAsia="zh-CN"/>
        </w:rPr>
        <w:t>The Tableau HR Scorecard:Measuring Success in Talent Management</w:t>
      </w:r>
    </w:p>
    <w:p>
      <w:pPr>
        <w:pStyle w:val="style0"/>
        <w:spacing w:lineRule="auto" w:line="240"/>
        <w:jc w:val="center"/>
        <w:rPr>
          <w:rFonts w:ascii="新宋体" w:cs="新宋体" w:eastAsia="新宋体" w:hAnsi="新宋体" w:hint="default"/>
          <w:b/>
          <w:bCs/>
          <w:sz w:val="40"/>
          <w:szCs w:val="40"/>
          <w:lang w:val="en-US" w:eastAsia="zh-CN"/>
        </w:rPr>
      </w:pPr>
    </w:p>
    <w:p>
      <w:pPr>
        <w:pStyle w:val="style0"/>
        <w:spacing w:lineRule="auto" w:line="240"/>
        <w:jc w:val="left"/>
        <w:rPr>
          <w:rFonts w:ascii="新宋体" w:cs="新宋体" w:eastAsia="新宋体" w:hAnsi="新宋体" w:hint="default"/>
          <w:b/>
          <w:bCs/>
          <w:sz w:val="48"/>
          <w:szCs w:val="48"/>
          <w:lang w:val="en-US" w:eastAsia="zh-CN"/>
        </w:rPr>
      </w:pPr>
    </w:p>
    <w:p>
      <w:pPr>
        <w:pStyle w:val="style0"/>
        <w:spacing w:lineRule="auto" w:line="240"/>
        <w:jc w:val="left"/>
        <w:rPr>
          <w:rFonts w:ascii="新宋体" w:cs="新宋体" w:eastAsia="新宋体" w:hAnsi="新宋体" w:hint="default"/>
          <w:b/>
          <w:bCs/>
          <w:color w:val="3399ff"/>
          <w:sz w:val="48"/>
          <w:szCs w:val="48"/>
          <w:u w:val="single"/>
          <w:lang w:val="en-US" w:eastAsia="zh-CN"/>
        </w:rPr>
      </w:pPr>
      <w:r>
        <w:rPr>
          <w:rFonts w:ascii="新宋体" w:cs="新宋体" w:eastAsia="新宋体" w:hAnsi="新宋体" w:hint="default"/>
          <w:b/>
          <w:bCs/>
          <w:color w:val="3399ff"/>
          <w:sz w:val="48"/>
          <w:szCs w:val="48"/>
          <w:u w:val="single"/>
          <w:lang w:val="en-US" w:eastAsia="zh-CN"/>
        </w:rPr>
        <w:t>Introduc</w:t>
      </w:r>
      <w:r>
        <w:rPr>
          <w:rFonts w:cs="新宋体" w:eastAsia="新宋体" w:hAnsi="新宋体" w:hint="default"/>
          <w:b/>
          <w:bCs/>
          <w:color w:val="3399ff"/>
          <w:sz w:val="48"/>
          <w:szCs w:val="48"/>
          <w:u w:val="single"/>
          <w:lang w:val="en-US" w:eastAsia="zh-CN"/>
        </w:rPr>
        <w:t>tion :</w:t>
      </w:r>
    </w:p>
    <w:p>
      <w:pPr>
        <w:pStyle w:val="style0"/>
        <w:spacing w:lineRule="auto" w:line="240"/>
        <w:jc w:val="left"/>
        <w:rPr>
          <w:rFonts w:cs="新宋体" w:eastAsia="新宋体" w:hAnsi="新宋体" w:hint="default"/>
          <w:b w:val="false"/>
          <w:bCs w:val="false"/>
          <w:sz w:val="40"/>
          <w:szCs w:val="40"/>
          <w:lang w:val="en-US" w:eastAsia="zh-CN"/>
        </w:rPr>
      </w:pPr>
    </w:p>
    <w:p>
      <w:pPr>
        <w:pStyle w:val="style0"/>
        <w:spacing w:lineRule="auto" w:line="240"/>
        <w:jc w:val="left"/>
        <w:rPr>
          <w:rFonts w:cs="新宋体" w:eastAsia="新宋体" w:hAnsi="新宋体" w:hint="default"/>
          <w:b/>
          <w:bCs/>
          <w:sz w:val="36"/>
          <w:szCs w:val="36"/>
          <w:lang w:val="en-US" w:eastAsia="zh-CN"/>
        </w:rPr>
      </w:pPr>
      <w:r>
        <w:rPr>
          <w:rFonts w:cs="新宋体" w:eastAsia="新宋体" w:hAnsi="新宋体" w:hint="default"/>
          <w:b/>
          <w:bCs/>
          <w:sz w:val="36"/>
          <w:szCs w:val="36"/>
          <w:lang w:val="en-US" w:eastAsia="zh-CN"/>
        </w:rPr>
        <w:t>The HR scorecard is a strategic HR measurement system that helps to measure, manage, and improve the strategic role of the HR department. The HR scorecard is meant to measure leading HR indicators of business performance. Leading indicators are measurements that predict future business growth.</w:t>
      </w:r>
    </w:p>
    <w:p>
      <w:pPr>
        <w:pStyle w:val="style0"/>
        <w:spacing w:lineRule="auto" w:line="240"/>
        <w:jc w:val="left"/>
        <w:rPr>
          <w:rFonts w:cs="新宋体" w:eastAsia="新宋体" w:hAnsi="新宋体" w:hint="default"/>
          <w:b/>
          <w:bCs/>
          <w:sz w:val="36"/>
          <w:szCs w:val="36"/>
          <w:lang w:val="en-US" w:eastAsia="zh-CN"/>
        </w:rPr>
      </w:pPr>
    </w:p>
    <w:p>
      <w:pPr>
        <w:pStyle w:val="style0"/>
        <w:spacing w:lineRule="auto" w:line="240"/>
        <w:jc w:val="left"/>
        <w:rPr>
          <w:rFonts w:cs="新宋体" w:eastAsia="新宋体" w:hAnsi="新宋体" w:hint="default"/>
          <w:b/>
          <w:bCs/>
          <w:sz w:val="36"/>
          <w:szCs w:val="36"/>
          <w:lang w:val="en-US" w:eastAsia="zh-CN"/>
        </w:rPr>
      </w:pPr>
      <w:r>
        <w:rPr>
          <w:rFonts w:cs="新宋体" w:eastAsia="新宋体" w:hAnsi="新宋体" w:hint="default"/>
          <w:b/>
          <w:bCs/>
          <w:sz w:val="36"/>
          <w:szCs w:val="36"/>
          <w:lang w:val="en-US" w:eastAsia="zh-CN"/>
        </w:rPr>
        <w:t xml:space="preserve">This project tell us about the different attributes(such as the number of employees, employee's salary hike, employees gender or marital status, etc...)of the employees in a company and their performance. </w:t>
      </w:r>
    </w:p>
    <w:p>
      <w:pPr>
        <w:pStyle w:val="style0"/>
        <w:spacing w:lineRule="auto" w:line="240"/>
        <w:jc w:val="left"/>
        <w:rPr>
          <w:rFonts w:cs="新宋体" w:eastAsia="新宋体" w:hAnsi="新宋体" w:hint="default"/>
          <w:b/>
          <w:bCs/>
          <w:sz w:val="36"/>
          <w:szCs w:val="36"/>
          <w:lang w:val="en-US" w:eastAsia="zh-CN"/>
        </w:rPr>
      </w:pPr>
    </w:p>
    <w:p>
      <w:pPr>
        <w:pStyle w:val="style0"/>
        <w:spacing w:lineRule="auto" w:line="240"/>
        <w:jc w:val="left"/>
        <w:rPr>
          <w:rFonts w:cs="新宋体" w:eastAsia="新宋体" w:hAnsi="新宋体" w:hint="default"/>
          <w:b/>
          <w:bCs/>
          <w:sz w:val="36"/>
          <w:szCs w:val="36"/>
          <w:lang w:val="en-US" w:eastAsia="zh-CN"/>
        </w:rPr>
      </w:pPr>
    </w:p>
    <w:p>
      <w:pPr>
        <w:pStyle w:val="style0"/>
        <w:spacing w:lineRule="auto" w:line="240"/>
        <w:jc w:val="left"/>
        <w:rPr>
          <w:rFonts w:cs="新宋体" w:eastAsia="新宋体" w:hAnsi="新宋体" w:hint="default"/>
          <w:b/>
          <w:bCs/>
          <w:sz w:val="36"/>
          <w:szCs w:val="36"/>
          <w:lang w:val="en-US" w:eastAsia="zh-CN"/>
        </w:rPr>
      </w:pPr>
    </w:p>
    <w:p>
      <w:pPr>
        <w:pStyle w:val="style0"/>
        <w:spacing w:lineRule="auto" w:line="240"/>
        <w:jc w:val="left"/>
        <w:rPr>
          <w:rFonts w:cs="新宋体" w:eastAsia="新宋体" w:hAnsi="新宋体" w:hint="default"/>
          <w:b/>
          <w:bCs/>
          <w:sz w:val="36"/>
          <w:szCs w:val="36"/>
          <w:lang w:val="en-US" w:eastAsia="zh-CN"/>
        </w:rPr>
      </w:pPr>
    </w:p>
    <w:p>
      <w:pPr>
        <w:pStyle w:val="style0"/>
        <w:spacing w:lineRule="auto" w:line="240"/>
        <w:jc w:val="left"/>
        <w:rPr>
          <w:rFonts w:cs="新宋体" w:eastAsia="新宋体" w:hAnsi="新宋体" w:hint="default"/>
          <w:b/>
          <w:bCs/>
          <w:sz w:val="36"/>
          <w:szCs w:val="36"/>
          <w:lang w:val="en-US" w:eastAsia="zh-CN"/>
        </w:rPr>
      </w:pPr>
    </w:p>
    <w:p>
      <w:pPr>
        <w:pStyle w:val="style0"/>
        <w:spacing w:lineRule="auto" w:line="240"/>
        <w:jc w:val="left"/>
        <w:rPr>
          <w:rFonts w:cs="新宋体" w:eastAsia="新宋体" w:hAnsi="新宋体" w:hint="default"/>
          <w:b/>
          <w:bCs/>
          <w:sz w:val="36"/>
          <w:szCs w:val="36"/>
          <w:lang w:val="en-US" w:eastAsia="zh-CN"/>
        </w:rPr>
      </w:pPr>
    </w:p>
    <w:p>
      <w:pPr>
        <w:pStyle w:val="style0"/>
        <w:spacing w:lineRule="auto" w:line="240"/>
        <w:jc w:val="left"/>
        <w:rPr>
          <w:rFonts w:cs="新宋体" w:eastAsia="新宋体" w:hAnsi="新宋体" w:hint="default"/>
          <w:b/>
          <w:bCs/>
          <w:sz w:val="36"/>
          <w:szCs w:val="36"/>
          <w:lang w:val="en-US" w:eastAsia="zh-CN"/>
        </w:rPr>
      </w:pPr>
      <w:r>
        <w:rPr/>
        <w:drawing>
          <wp:inline distL="0" distT="0" distB="0" distR="0">
            <wp:extent cx="5626045" cy="406270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626045" cy="4062707"/>
                    </a:xfrm>
                    <a:prstGeom prst="rect"/>
                  </pic:spPr>
                </pic:pic>
              </a:graphicData>
            </a:graphic>
          </wp:inline>
        </w:drawing>
      </w:r>
    </w:p>
    <w:p>
      <w:pPr>
        <w:pStyle w:val="style0"/>
        <w:spacing w:lineRule="auto" w:line="240"/>
        <w:jc w:val="left"/>
        <w:rPr>
          <w:rFonts w:cs="新宋体" w:eastAsia="新宋体" w:hAnsi="新宋体" w:hint="default"/>
          <w:b/>
          <w:bCs/>
          <w:sz w:val="36"/>
          <w:szCs w:val="36"/>
          <w:lang w:val="en-US" w:eastAsia="zh-CN"/>
        </w:rPr>
      </w:pPr>
    </w:p>
    <w:p>
      <w:pPr>
        <w:pStyle w:val="style0"/>
        <w:spacing w:lineRule="auto" w:line="240"/>
        <w:jc w:val="left"/>
        <w:rPr>
          <w:rFonts w:cs="新宋体" w:eastAsia="新宋体" w:hAnsi="新宋体" w:hint="default"/>
          <w:b/>
          <w:bCs/>
          <w:sz w:val="36"/>
          <w:szCs w:val="36"/>
          <w:lang w:val="en-US" w:eastAsia="zh-CN"/>
        </w:rPr>
      </w:pPr>
    </w:p>
    <w:p>
      <w:pPr>
        <w:pStyle w:val="style0"/>
        <w:spacing w:lineRule="auto" w:line="240"/>
        <w:jc w:val="left"/>
        <w:rPr>
          <w:rFonts w:cs="新宋体" w:eastAsia="新宋体" w:hAnsi="新宋体" w:hint="default"/>
          <w:b/>
          <w:bCs/>
          <w:sz w:val="36"/>
          <w:szCs w:val="36"/>
          <w:lang w:val="en-US" w:eastAsia="zh-CN"/>
        </w:rPr>
      </w:pPr>
      <w:r>
        <w:rPr>
          <w:rFonts w:cs="新宋体" w:eastAsia="新宋体" w:hAnsi="新宋体" w:hint="default"/>
          <w:b/>
          <w:bCs/>
          <w:sz w:val="36"/>
          <w:szCs w:val="36"/>
          <w:lang w:val="en-US" w:eastAsia="zh-CN"/>
        </w:rPr>
        <w:t>The purpose of this project is to find out the real talent in the employees and increase the company's profit and reduce the losses.</w:t>
      </w:r>
    </w:p>
    <w:p>
      <w:pPr>
        <w:pStyle w:val="style0"/>
        <w:spacing w:lineRule="auto" w:line="240"/>
        <w:jc w:val="left"/>
        <w:rPr>
          <w:rFonts w:cs="新宋体" w:eastAsia="新宋体" w:hAnsi="新宋体" w:hint="default"/>
          <w:b w:val="false"/>
          <w:bCs w:val="false"/>
          <w:sz w:val="40"/>
          <w:szCs w:val="40"/>
          <w:lang w:val="en-US" w:eastAsia="zh-CN"/>
        </w:rPr>
      </w:pPr>
    </w:p>
    <w:p>
      <w:pPr>
        <w:pStyle w:val="style0"/>
        <w:spacing w:lineRule="auto" w:line="240"/>
        <w:jc w:val="left"/>
        <w:rPr>
          <w:rFonts w:ascii="新宋体" w:cs="新宋体" w:eastAsia="新宋体" w:hAnsi="新宋体" w:hint="default"/>
          <w:b w:val="false"/>
          <w:bCs w:val="false"/>
          <w:sz w:val="40"/>
          <w:szCs w:val="40"/>
          <w:lang w:val="en-US" w:eastAsia="zh-CN"/>
        </w:rPr>
      </w:pPr>
    </w:p>
    <w:p>
      <w:pPr>
        <w:pStyle w:val="style0"/>
        <w:spacing w:lineRule="auto" w:line="240"/>
        <w:jc w:val="left"/>
        <w:rPr>
          <w:rFonts w:ascii="新宋体" w:cs="新宋体" w:eastAsia="新宋体" w:hAnsi="新宋体" w:hint="default"/>
          <w:b w:val="false"/>
          <w:bCs w:val="false"/>
          <w:sz w:val="40"/>
          <w:szCs w:val="40"/>
          <w:lang w:val="en-US" w:eastAsia="zh-CN"/>
        </w:rPr>
      </w:pPr>
    </w:p>
    <w:p>
      <w:pPr>
        <w:pStyle w:val="style0"/>
        <w:spacing w:lineRule="auto" w:line="240"/>
        <w:jc w:val="left"/>
        <w:rPr>
          <w:rFonts w:ascii="新宋体" w:cs="新宋体" w:eastAsia="新宋体" w:hAnsi="新宋体" w:hint="default"/>
          <w:b/>
          <w:bCs/>
          <w:sz w:val="44"/>
          <w:szCs w:val="44"/>
          <w:lang w:val="en-US" w:eastAsia="zh-CN"/>
        </w:rPr>
      </w:pPr>
    </w:p>
    <w:p>
      <w:pPr>
        <w:pStyle w:val="style0"/>
        <w:spacing w:lineRule="auto" w:line="240"/>
        <w:jc w:val="left"/>
        <w:rPr>
          <w:rFonts w:ascii="新宋体" w:cs="新宋体" w:eastAsia="新宋体" w:hAnsi="新宋体" w:hint="default"/>
          <w:b/>
          <w:bCs/>
          <w:color w:val="02a5e3"/>
          <w:sz w:val="48"/>
          <w:szCs w:val="48"/>
          <w:u w:val="single"/>
          <w:lang w:val="en-US" w:eastAsia="zh-CN"/>
        </w:rPr>
      </w:pPr>
      <w:r>
        <w:rPr>
          <w:rFonts w:cs="新宋体" w:eastAsia="新宋体" w:hAnsi="新宋体" w:hint="default"/>
          <w:b/>
          <w:bCs/>
          <w:color w:val="02a5e3"/>
          <w:sz w:val="48"/>
          <w:szCs w:val="48"/>
          <w:u w:val="single"/>
          <w:lang w:val="en-US" w:eastAsia="zh-CN"/>
        </w:rPr>
        <w:t>Problem Definition &amp; Design Thinking :</w:t>
      </w:r>
    </w:p>
    <w:p>
      <w:pPr>
        <w:pStyle w:val="style0"/>
        <w:spacing w:lineRule="auto" w:line="240"/>
        <w:jc w:val="left"/>
        <w:rPr>
          <w:rFonts w:cs="新宋体" w:eastAsia="新宋体" w:hAnsi="新宋体" w:hint="default"/>
          <w:b/>
          <w:bCs/>
          <w:color w:val="02a5e3"/>
          <w:sz w:val="48"/>
          <w:szCs w:val="48"/>
          <w:lang w:val="en-US" w:eastAsia="zh-CN"/>
        </w:rPr>
      </w:pPr>
    </w:p>
    <w:p>
      <w:pPr>
        <w:pStyle w:val="style0"/>
        <w:spacing w:lineRule="auto" w:line="240"/>
        <w:jc w:val="left"/>
        <w:rPr>
          <w:rFonts w:ascii="新宋体" w:cs="新宋体" w:eastAsia="新宋体" w:hAnsi="新宋体" w:hint="default"/>
          <w:b/>
          <w:bCs/>
          <w:color w:val="000000"/>
          <w:sz w:val="48"/>
          <w:szCs w:val="48"/>
          <w:lang w:val="en-US" w:eastAsia="zh-CN"/>
        </w:rPr>
      </w:pPr>
      <w:r>
        <w:rPr>
          <w:rFonts w:cs="新宋体" w:eastAsia="新宋体" w:hAnsi="新宋体" w:hint="default"/>
          <w:b/>
          <w:bCs/>
          <w:color w:val="000000"/>
          <w:sz w:val="48"/>
          <w:szCs w:val="48"/>
          <w:lang w:val="en-US" w:eastAsia="zh-CN"/>
        </w:rPr>
        <w:t>Empathy Map:</w:t>
      </w:r>
    </w:p>
    <w:p>
      <w:pPr>
        <w:pStyle w:val="style0"/>
        <w:spacing w:lineRule="auto" w:line="240"/>
        <w:jc w:val="left"/>
        <w:rPr>
          <w:rFonts w:cs="新宋体" w:eastAsia="新宋体" w:hAnsi="新宋体" w:hint="default"/>
          <w:b w:val="false"/>
          <w:bCs w:val="false"/>
          <w:color w:val="000000"/>
          <w:sz w:val="36"/>
          <w:szCs w:val="36"/>
          <w:lang w:val="en-US" w:eastAsia="zh-CN"/>
        </w:rPr>
      </w:pPr>
    </w:p>
    <w:p>
      <w:pPr>
        <w:pStyle w:val="style0"/>
        <w:spacing w:lineRule="auto" w:line="240"/>
        <w:jc w:val="left"/>
        <w:rPr/>
      </w:pPr>
      <w:r>
        <w:rPr>
          <w:rFonts w:cs="新宋体" w:eastAsia="新宋体" w:hAnsi="新宋体" w:hint="default"/>
          <w:b w:val="false"/>
          <w:bCs w:val="false"/>
          <w:color w:val="000000"/>
          <w:sz w:val="36"/>
          <w:szCs w:val="36"/>
          <w:lang w:val="en-US" w:eastAsia="zh-CN"/>
        </w:rPr>
        <w:t xml:space="preserve">An empathy map is a simple, easy-to-digest visual </w:t>
      </w:r>
      <w:r>
        <w:rPr>
          <w:rFonts w:cs="新宋体" w:eastAsia="新宋体" w:hAnsi="新宋体" w:hint="default"/>
          <w:b w:val="false"/>
          <w:bCs w:val="false"/>
          <w:color w:val="000000"/>
          <w:sz w:val="36"/>
          <w:szCs w:val="36"/>
          <w:lang w:val="en-US" w:eastAsia="zh-CN"/>
        </w:rPr>
        <w:cr/>
      </w:r>
      <w:r>
        <w:rPr>
          <w:rFonts w:cs="新宋体" w:eastAsia="新宋体" w:hAnsi="新宋体" w:hint="default"/>
          <w:b w:val="false"/>
          <w:bCs w:val="false"/>
          <w:color w:val="000000"/>
          <w:sz w:val="36"/>
          <w:szCs w:val="36"/>
          <w:lang w:val="en-US" w:eastAsia="zh-CN"/>
        </w:rPr>
        <w:t xml:space="preserve">that captures knowledge about a user’s behaviors and attitudes. It is a useful tool to helps teams better understand their users and improve themselves. </w:t>
      </w:r>
    </w:p>
    <w:p>
      <w:pPr>
        <w:pStyle w:val="style0"/>
        <w:spacing w:lineRule="auto" w:line="240"/>
        <w:jc w:val="left"/>
        <w:rPr/>
      </w:pPr>
    </w:p>
    <w:p>
      <w:pPr>
        <w:pStyle w:val="style0"/>
        <w:spacing w:lineRule="auto" w:line="240"/>
        <w:jc w:val="left"/>
        <w:rPr/>
      </w:pPr>
    </w:p>
    <w:p>
      <w:pPr>
        <w:pStyle w:val="style0"/>
        <w:spacing w:lineRule="auto" w:line="240"/>
        <w:jc w:val="left"/>
        <w:rPr>
          <w:rFonts w:ascii="新宋体" w:cs="新宋体" w:eastAsia="新宋体" w:hAnsi="新宋体" w:hint="default"/>
          <w:b/>
          <w:bCs/>
          <w:color w:val="36363d"/>
          <w:sz w:val="48"/>
          <w:szCs w:val="48"/>
          <w:lang w:val="en-US" w:eastAsia="zh-CN"/>
        </w:rPr>
      </w:pPr>
      <w:r>
        <w:rPr/>
        <w:drawing>
          <wp:inline distL="0" distT="0" distB="0" distR="0">
            <wp:extent cx="5102081" cy="4262882"/>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102081" cy="4262882"/>
                    </a:xfrm>
                    <a:prstGeom prst="rect"/>
                  </pic:spPr>
                </pic:pic>
              </a:graphicData>
            </a:graphic>
          </wp:inline>
        </w:drawing>
      </w:r>
    </w:p>
    <w:p>
      <w:pPr>
        <w:pStyle w:val="style0"/>
        <w:spacing w:lineRule="auto" w:line="240"/>
        <w:jc w:val="left"/>
        <w:rPr>
          <w:rFonts w:cs="新宋体" w:eastAsia="新宋体" w:hAnsi="新宋体" w:hint="default"/>
          <w:b/>
          <w:bCs/>
          <w:color w:val="000000"/>
          <w:sz w:val="48"/>
          <w:szCs w:val="48"/>
          <w:lang w:val="en-US" w:eastAsia="zh-CN"/>
        </w:rPr>
      </w:pPr>
    </w:p>
    <w:p>
      <w:pPr>
        <w:pStyle w:val="style0"/>
        <w:spacing w:lineRule="auto" w:line="240"/>
        <w:jc w:val="left"/>
        <w:rPr>
          <w:rFonts w:ascii="新宋体" w:cs="新宋体" w:eastAsia="新宋体" w:hAnsi="新宋体" w:hint="default"/>
          <w:b/>
          <w:bCs/>
          <w:color w:val="000000"/>
          <w:sz w:val="48"/>
          <w:szCs w:val="48"/>
          <w:lang w:val="en-US" w:eastAsia="zh-CN"/>
        </w:rPr>
      </w:pPr>
      <w:r>
        <w:rPr>
          <w:rFonts w:cs="新宋体" w:eastAsia="新宋体" w:hAnsi="新宋体" w:hint="default"/>
          <w:b/>
          <w:bCs/>
          <w:color w:val="000000"/>
          <w:sz w:val="48"/>
          <w:szCs w:val="48"/>
          <w:lang w:val="en-US" w:eastAsia="zh-CN"/>
        </w:rPr>
        <w:t>Brainstorming:</w:t>
      </w:r>
    </w:p>
    <w:p>
      <w:pPr>
        <w:pStyle w:val="style0"/>
        <w:spacing w:lineRule="auto" w:line="240"/>
        <w:jc w:val="left"/>
        <w:rPr>
          <w:rFonts w:ascii="新宋体" w:cs="新宋体" w:eastAsia="新宋体" w:hAnsi="新宋体" w:hint="default"/>
          <w:b/>
          <w:bCs/>
          <w:color w:val="000000"/>
          <w:sz w:val="48"/>
          <w:szCs w:val="48"/>
          <w:lang w:val="en-US" w:eastAsia="zh-CN"/>
        </w:rPr>
      </w:pPr>
    </w:p>
    <w:p>
      <w:pPr>
        <w:pStyle w:val="style0"/>
        <w:spacing w:lineRule="auto" w:line="240"/>
        <w:jc w:val="left"/>
        <w:rPr>
          <w:rFonts w:ascii="新宋体" w:cs="新宋体" w:eastAsia="新宋体" w:hAnsi="新宋体" w:hint="default"/>
          <w:b w:val="false"/>
          <w:bCs w:val="false"/>
          <w:color w:val="000000"/>
          <w:sz w:val="36"/>
          <w:szCs w:val="36"/>
          <w:lang w:val="en-US" w:eastAsia="zh-CN"/>
        </w:rPr>
      </w:pPr>
      <w:r>
        <w:rPr>
          <w:rFonts w:cs="新宋体" w:eastAsia="新宋体" w:hAnsi="新宋体" w:hint="default"/>
          <w:b w:val="false"/>
          <w:bCs w:val="false"/>
          <w:color w:val="000000"/>
          <w:sz w:val="36"/>
          <w:szCs w:val="36"/>
          <w:lang w:val="en-US" w:eastAsia="zh-CN"/>
        </w:rPr>
        <w:t>Brainstorming is a group problem-solving method that involves the spontaneous contribution of creative ideas and solutions. This technique requires intensive, freewheeling discussion in which every member of the group is encouraged to think aloud and suggest as many ideas as possible based on their diverse knowledge.</w:t>
      </w:r>
    </w:p>
    <w:p>
      <w:pPr>
        <w:pStyle w:val="style0"/>
        <w:spacing w:lineRule="auto" w:line="240"/>
        <w:jc w:val="left"/>
        <w:rPr>
          <w:rFonts w:ascii="新宋体" w:cs="新宋体" w:eastAsia="新宋体" w:hAnsi="新宋体" w:hint="default"/>
          <w:b w:val="false"/>
          <w:bCs w:val="false"/>
          <w:color w:val="000000"/>
          <w:sz w:val="36"/>
          <w:szCs w:val="36"/>
          <w:lang w:val="en-US" w:eastAsia="zh-CN"/>
        </w:rPr>
      </w:pPr>
    </w:p>
    <w:p>
      <w:pPr>
        <w:pStyle w:val="style0"/>
        <w:spacing w:lineRule="auto" w:line="240"/>
        <w:jc w:val="left"/>
        <w:rPr>
          <w:rFonts w:ascii="新宋体" w:cs="新宋体" w:eastAsia="新宋体" w:hAnsi="新宋体" w:hint="default"/>
          <w:b w:val="false"/>
          <w:bCs w:val="false"/>
          <w:color w:val="000000"/>
          <w:sz w:val="36"/>
          <w:szCs w:val="36"/>
          <w:lang w:val="en-US" w:eastAsia="zh-CN"/>
        </w:rPr>
      </w:pPr>
      <w:r>
        <w:rPr/>
        <w:drawing>
          <wp:inline distL="0" distT="0" distB="0" distR="0">
            <wp:extent cx="5259360" cy="3786273"/>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5259360" cy="3786273"/>
                    </a:xfrm>
                    <a:prstGeom prst="rect"/>
                  </pic:spPr>
                </pic:pic>
              </a:graphicData>
            </a:graphic>
          </wp:inline>
        </w:drawing>
      </w:r>
    </w:p>
    <w:p>
      <w:pPr>
        <w:pStyle w:val="style0"/>
        <w:spacing w:lineRule="auto" w:line="240"/>
        <w:jc w:val="left"/>
        <w:rPr>
          <w:rFonts w:ascii="新宋体" w:cs="新宋体" w:eastAsia="新宋体" w:hAnsi="新宋体" w:hint="default"/>
          <w:b w:val="false"/>
          <w:bCs w:val="false"/>
          <w:color w:val="000000"/>
          <w:sz w:val="36"/>
          <w:szCs w:val="36"/>
          <w:lang w:val="en-US" w:eastAsia="zh-CN"/>
        </w:rPr>
      </w:pPr>
    </w:p>
    <w:p>
      <w:pPr>
        <w:pStyle w:val="style0"/>
        <w:spacing w:lineRule="auto" w:line="240"/>
        <w:jc w:val="left"/>
        <w:rPr>
          <w:rFonts w:ascii="新宋体" w:cs="新宋体" w:eastAsia="新宋体" w:hAnsi="新宋体" w:hint="default"/>
          <w:b w:val="false"/>
          <w:bCs w:val="false"/>
          <w:color w:val="000000"/>
          <w:sz w:val="36"/>
          <w:szCs w:val="36"/>
          <w:lang w:val="en-US" w:eastAsia="zh-CN"/>
        </w:rPr>
      </w:pPr>
      <w:r>
        <w:rPr/>
        <w:drawing>
          <wp:inline distL="0" distT="0" distB="0" distR="0">
            <wp:extent cx="5232767" cy="3173470"/>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5232767" cy="3173470"/>
                    </a:xfrm>
                    <a:prstGeom prst="rect"/>
                  </pic:spPr>
                </pic:pic>
              </a:graphicData>
            </a:graphic>
          </wp:inline>
        </w:drawing>
      </w:r>
    </w:p>
    <w:p>
      <w:pPr>
        <w:pStyle w:val="style0"/>
        <w:spacing w:lineRule="auto" w:line="240"/>
        <w:jc w:val="left"/>
        <w:rPr>
          <w:rFonts w:ascii="新宋体" w:cs="新宋体" w:eastAsia="新宋体" w:hAnsi="新宋体" w:hint="default"/>
          <w:b w:val="false"/>
          <w:bCs w:val="false"/>
          <w:color w:val="000000"/>
          <w:sz w:val="36"/>
          <w:szCs w:val="36"/>
          <w:lang w:val="en-US" w:eastAsia="zh-CN"/>
        </w:rPr>
      </w:pPr>
    </w:p>
    <w:p>
      <w:pPr>
        <w:pStyle w:val="style0"/>
        <w:spacing w:lineRule="auto" w:line="240"/>
        <w:jc w:val="left"/>
        <w:rPr>
          <w:rFonts w:ascii="新宋体" w:cs="新宋体" w:eastAsia="新宋体" w:hAnsi="新宋体" w:hint="default"/>
          <w:b w:val="false"/>
          <w:bCs w:val="false"/>
          <w:color w:val="000000"/>
          <w:sz w:val="36"/>
          <w:szCs w:val="36"/>
          <w:lang w:val="en-US" w:eastAsia="zh-CN"/>
        </w:rPr>
      </w:pPr>
      <w:r>
        <w:rPr/>
        <w:drawing>
          <wp:inline distL="0" distT="0" distB="0" distR="0">
            <wp:extent cx="5202668" cy="3945127"/>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5202668" cy="3945127"/>
                    </a:xfrm>
                    <a:prstGeom prst="rect"/>
                  </pic:spPr>
                </pic:pic>
              </a:graphicData>
            </a:graphic>
          </wp:inline>
        </w:drawing>
      </w:r>
    </w:p>
    <w:p>
      <w:pPr>
        <w:pStyle w:val="style0"/>
        <w:spacing w:lineRule="auto" w:line="240"/>
        <w:jc w:val="left"/>
        <w:rPr>
          <w:rFonts w:ascii="新宋体" w:cs="新宋体" w:eastAsia="新宋体" w:hAnsi="新宋体" w:hint="default"/>
          <w:b w:val="false"/>
          <w:bCs w:val="false"/>
          <w:color w:val="000000"/>
          <w:sz w:val="36"/>
          <w:szCs w:val="36"/>
          <w:lang w:val="en-US" w:eastAsia="zh-CN"/>
        </w:rPr>
      </w:pPr>
    </w:p>
    <w:p>
      <w:pPr>
        <w:pStyle w:val="style0"/>
        <w:spacing w:lineRule="auto" w:line="240"/>
        <w:jc w:val="left"/>
        <w:rPr>
          <w:rFonts w:ascii="新宋体" w:cs="新宋体" w:eastAsia="新宋体" w:hAnsi="新宋体" w:hint="default"/>
          <w:b w:val="false"/>
          <w:bCs w:val="false"/>
          <w:color w:val="000000"/>
          <w:sz w:val="36"/>
          <w:szCs w:val="36"/>
          <w:lang w:val="en-US" w:eastAsia="zh-CN"/>
        </w:rPr>
      </w:pPr>
    </w:p>
    <w:p>
      <w:pPr>
        <w:pStyle w:val="style0"/>
        <w:spacing w:lineRule="auto" w:line="240"/>
        <w:jc w:val="left"/>
        <w:rPr>
          <w:rFonts w:ascii="新宋体" w:cs="新宋体" w:eastAsia="新宋体" w:hAnsi="新宋体" w:hint="default"/>
          <w:b w:val="false"/>
          <w:bCs w:val="false"/>
          <w:color w:val="000000"/>
          <w:sz w:val="36"/>
          <w:szCs w:val="36"/>
          <w:lang w:val="en-US" w:eastAsia="zh-CN"/>
        </w:rPr>
      </w:pPr>
    </w:p>
    <w:p>
      <w:pPr>
        <w:pStyle w:val="style0"/>
        <w:spacing w:lineRule="auto" w:line="240"/>
        <w:jc w:val="left"/>
        <w:rPr>
          <w:rFonts w:ascii="新宋体" w:cs="新宋体" w:eastAsia="新宋体" w:hAnsi="新宋体" w:hint="default"/>
          <w:b w:val="false"/>
          <w:bCs w:val="false"/>
          <w:color w:val="000000"/>
          <w:sz w:val="36"/>
          <w:szCs w:val="36"/>
          <w:lang w:val="en-US" w:eastAsia="zh-CN"/>
        </w:rPr>
      </w:pPr>
    </w:p>
    <w:p>
      <w:pPr>
        <w:pStyle w:val="style0"/>
        <w:spacing w:lineRule="auto" w:line="240"/>
        <w:jc w:val="left"/>
        <w:rPr>
          <w:rFonts w:ascii="新宋体" w:cs="新宋体" w:eastAsia="新宋体" w:hAnsi="新宋体" w:hint="default"/>
          <w:b w:val="false"/>
          <w:bCs w:val="false"/>
          <w:color w:val="02a5e3"/>
          <w:sz w:val="48"/>
          <w:szCs w:val="48"/>
          <w:u w:val="single"/>
          <w:lang w:val="en-US" w:eastAsia="zh-CN"/>
        </w:rPr>
      </w:pPr>
      <w:r>
        <w:rPr>
          <w:rFonts w:ascii="Calibri" w:cs="新宋体" w:eastAsia="新宋体" w:hAnsi="新宋体" w:hint="default"/>
          <w:b/>
          <w:bCs/>
          <w:i w:val="false"/>
          <w:iCs w:val="false"/>
          <w:color w:val="02a5e3"/>
          <w:kern w:val="2"/>
          <w:sz w:val="48"/>
          <w:szCs w:val="48"/>
          <w:highlight w:val="none"/>
          <w:u w:val="single"/>
          <w:vertAlign w:val="baseline"/>
          <w:em w:val="none"/>
          <w:lang w:val="en-US" w:bidi="ar-SA" w:eastAsia="zh-CN"/>
        </w:rPr>
        <w:t>Result :</w:t>
      </w:r>
    </w:p>
    <w:p>
      <w:pPr>
        <w:pStyle w:val="style0"/>
        <w:spacing w:lineRule="auto" w:line="240"/>
        <w:jc w:val="left"/>
        <w:rPr>
          <w:rFonts w:ascii="新宋体" w:cs="新宋体" w:eastAsia="新宋体" w:hAnsi="新宋体" w:hint="default"/>
          <w:b w:val="false"/>
          <w:bCs w:val="false"/>
          <w:color w:val="02a5e3"/>
          <w:sz w:val="48"/>
          <w:szCs w:val="48"/>
          <w:lang w:val="en-US" w:eastAsia="zh-CN"/>
        </w:rPr>
      </w:pPr>
    </w:p>
    <w:p>
      <w:pPr>
        <w:pStyle w:val="style0"/>
        <w:spacing w:lineRule="auto" w:line="240"/>
        <w:jc w:val="left"/>
        <w:rPr>
          <w:rFonts w:ascii="新宋体" w:cs="新宋体" w:eastAsia="新宋体" w:hAnsi="新宋体" w:hint="default"/>
          <w:b w:val="false"/>
          <w:bCs w:val="false"/>
          <w:color w:val="02a5e3"/>
          <w:sz w:val="48"/>
          <w:szCs w:val="48"/>
          <w:lang w:val="en-US" w:eastAsia="zh-CN"/>
        </w:rPr>
      </w:pPr>
      <w:r>
        <w:rPr/>
        <w:drawing>
          <wp:inline distL="0" distT="0" distB="0" distR="0">
            <wp:extent cx="5579247" cy="3750300"/>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5579247" cy="3750300"/>
                    </a:xfrm>
                    <a:prstGeom prst="rect"/>
                  </pic:spPr>
                </pic:pic>
              </a:graphicData>
            </a:graphic>
          </wp:inline>
        </w:drawing>
      </w:r>
    </w:p>
    <w:p>
      <w:pPr>
        <w:pStyle w:val="style0"/>
        <w:spacing w:lineRule="auto" w:line="240"/>
        <w:jc w:val="left"/>
        <w:rPr>
          <w:rFonts w:ascii="新宋体" w:cs="新宋体" w:eastAsia="新宋体" w:hAnsi="新宋体" w:hint="default"/>
          <w:b w:val="false"/>
          <w:bCs w:val="false"/>
          <w:color w:val="02a5e3"/>
          <w:sz w:val="48"/>
          <w:szCs w:val="48"/>
          <w:lang w:val="en-US" w:eastAsia="zh-CN"/>
        </w:rPr>
      </w:pPr>
    </w:p>
    <w:p>
      <w:pPr>
        <w:pStyle w:val="style0"/>
        <w:spacing w:lineRule="auto" w:line="240"/>
        <w:jc w:val="left"/>
        <w:rPr>
          <w:rFonts w:ascii="新宋体" w:cs="新宋体" w:eastAsia="新宋体" w:hAnsi="新宋体" w:hint="default"/>
          <w:b w:val="false"/>
          <w:bCs w:val="false"/>
          <w:color w:val="000000"/>
          <w:sz w:val="32"/>
          <w:szCs w:val="32"/>
          <w:lang w:val="en-US" w:eastAsia="zh-CN"/>
        </w:rPr>
      </w:pPr>
      <w:r>
        <w:rPr>
          <w:rFonts w:cs="新宋体" w:eastAsia="新宋体" w:hAnsi="新宋体" w:hint="default"/>
          <w:b w:val="false"/>
          <w:bCs w:val="false"/>
          <w:color w:val="000000"/>
          <w:sz w:val="32"/>
          <w:szCs w:val="32"/>
          <w:lang w:val="en-US" w:eastAsia="zh-CN"/>
        </w:rPr>
        <w:t>HR scorecard is a report that is conducted to calculate the success rate of human resource employees and the overall department. Any HR professional looking to judge and assess the business performance and productivity rate can start making use of this report to get valuable insights into the work progress.</w:t>
      </w:r>
    </w:p>
    <w:p>
      <w:pPr>
        <w:pStyle w:val="style0"/>
        <w:spacing w:lineRule="auto" w:line="240"/>
        <w:jc w:val="left"/>
        <w:rPr>
          <w:rFonts w:ascii="新宋体" w:cs="新宋体" w:eastAsia="新宋体" w:hAnsi="新宋体" w:hint="default"/>
          <w:b w:val="false"/>
          <w:bCs w:val="false"/>
          <w:color w:val="000000"/>
          <w:sz w:val="32"/>
          <w:szCs w:val="32"/>
          <w:lang w:val="en-US" w:eastAsia="zh-CN"/>
        </w:rPr>
      </w:pPr>
    </w:p>
    <w:p>
      <w:pPr>
        <w:pStyle w:val="style0"/>
        <w:spacing w:lineRule="auto" w:line="240"/>
        <w:jc w:val="left"/>
        <w:rPr>
          <w:rFonts w:ascii="新宋体" w:cs="新宋体" w:eastAsia="新宋体" w:hAnsi="新宋体" w:hint="default"/>
          <w:b w:val="false"/>
          <w:bCs w:val="false"/>
          <w:color w:val="000000"/>
          <w:sz w:val="32"/>
          <w:szCs w:val="32"/>
          <w:lang w:val="en-US" w:eastAsia="zh-CN"/>
        </w:rPr>
      </w:pPr>
    </w:p>
    <w:p>
      <w:pPr>
        <w:pStyle w:val="style0"/>
        <w:spacing w:lineRule="auto" w:line="240"/>
        <w:jc w:val="left"/>
        <w:rPr>
          <w:rFonts w:ascii="新宋体" w:cs="新宋体" w:eastAsia="新宋体" w:hAnsi="新宋体" w:hint="default"/>
          <w:b w:val="false"/>
          <w:bCs w:val="false"/>
          <w:color w:val="000000"/>
          <w:sz w:val="32"/>
          <w:szCs w:val="32"/>
          <w:lang w:val="en-US" w:eastAsia="zh-CN"/>
        </w:rPr>
      </w:pPr>
    </w:p>
    <w:p>
      <w:pPr>
        <w:pStyle w:val="style0"/>
        <w:spacing w:lineRule="auto" w:line="240"/>
        <w:jc w:val="left"/>
        <w:rPr/>
      </w:pPr>
    </w:p>
    <w:p>
      <w:pPr>
        <w:pStyle w:val="style0"/>
        <w:spacing w:lineRule="auto" w:line="240"/>
        <w:jc w:val="left"/>
        <w:rPr>
          <w:rFonts w:ascii="新宋体" w:cs="新宋体" w:eastAsia="新宋体" w:hAnsi="新宋体" w:hint="default"/>
          <w:b w:val="false"/>
          <w:bCs w:val="false"/>
          <w:color w:val="000000"/>
          <w:sz w:val="32"/>
          <w:szCs w:val="32"/>
          <w:lang w:val="en-US" w:eastAsia="zh-CN"/>
        </w:rPr>
      </w:pPr>
      <w:r>
        <w:rPr/>
        <w:drawing>
          <wp:inline distL="0" distT="0" distB="0" distR="0">
            <wp:extent cx="5374851" cy="3672940"/>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374851" cy="3672940"/>
                    </a:xfrm>
                    <a:prstGeom prst="rect"/>
                  </pic:spPr>
                </pic:pic>
              </a:graphicData>
            </a:graphic>
          </wp:inline>
        </w:drawing>
      </w:r>
    </w:p>
    <w:p>
      <w:pPr>
        <w:pStyle w:val="style0"/>
        <w:spacing w:lineRule="auto" w:line="240"/>
        <w:jc w:val="left"/>
        <w:rPr>
          <w:rFonts w:ascii="新宋体" w:cs="新宋体" w:eastAsia="新宋体" w:hAnsi="新宋体" w:hint="default"/>
          <w:b w:val="false"/>
          <w:bCs w:val="false"/>
          <w:color w:val="000000"/>
          <w:sz w:val="32"/>
          <w:szCs w:val="32"/>
          <w:lang w:val="en-US" w:eastAsia="zh-CN"/>
        </w:rPr>
      </w:pPr>
    </w:p>
    <w:p>
      <w:pPr>
        <w:pStyle w:val="style0"/>
        <w:spacing w:lineRule="auto" w:line="240"/>
        <w:jc w:val="left"/>
        <w:rPr>
          <w:rFonts w:ascii="新宋体" w:cs="新宋体" w:eastAsia="新宋体" w:hAnsi="新宋体" w:hint="default"/>
          <w:b w:val="false"/>
          <w:bCs w:val="false"/>
          <w:color w:val="000000"/>
          <w:sz w:val="32"/>
          <w:szCs w:val="32"/>
          <w:lang w:val="en-US" w:eastAsia="zh-CN"/>
        </w:rPr>
      </w:pPr>
      <w:r>
        <w:rPr/>
        <w:drawing>
          <wp:inline distL="0" distT="0" distB="0" distR="0">
            <wp:extent cx="5377679" cy="3524255"/>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377679" cy="3524255"/>
                    </a:xfrm>
                    <a:prstGeom prst="rect"/>
                  </pic:spPr>
                </pic:pic>
              </a:graphicData>
            </a:graphic>
          </wp:inline>
        </w:drawing>
      </w:r>
    </w:p>
    <w:p>
      <w:pPr>
        <w:pStyle w:val="style0"/>
        <w:spacing w:lineRule="auto" w:line="240"/>
        <w:jc w:val="left"/>
        <w:rPr>
          <w:rFonts w:ascii="新宋体" w:cs="新宋体" w:eastAsia="新宋体" w:hAnsi="新宋体" w:hint="default"/>
          <w:b w:val="false"/>
          <w:bCs w:val="false"/>
          <w:color w:val="000000"/>
          <w:sz w:val="32"/>
          <w:szCs w:val="32"/>
          <w:lang w:val="en-US" w:eastAsia="zh-CN"/>
        </w:rPr>
      </w:pPr>
    </w:p>
    <w:p>
      <w:pPr>
        <w:pStyle w:val="style0"/>
        <w:spacing w:lineRule="auto" w:line="240"/>
        <w:jc w:val="left"/>
        <w:rPr>
          <w:rFonts w:ascii="新宋体" w:cs="新宋体" w:eastAsia="新宋体" w:hAnsi="新宋体" w:hint="default"/>
          <w:b w:val="false"/>
          <w:bCs w:val="false"/>
          <w:color w:val="000000"/>
          <w:sz w:val="32"/>
          <w:szCs w:val="32"/>
          <w:lang w:val="en-US" w:eastAsia="zh-CN"/>
        </w:rPr>
      </w:pPr>
    </w:p>
    <w:p>
      <w:pPr>
        <w:pStyle w:val="style0"/>
        <w:spacing w:lineRule="auto" w:line="240"/>
        <w:jc w:val="left"/>
        <w:rPr>
          <w:rFonts w:ascii="新宋体" w:cs="新宋体" w:eastAsia="新宋体" w:hAnsi="新宋体" w:hint="default"/>
          <w:b w:val="false"/>
          <w:bCs w:val="false"/>
          <w:color w:val="000000"/>
          <w:sz w:val="32"/>
          <w:szCs w:val="32"/>
          <w:lang w:val="en-US" w:eastAsia="zh-CN"/>
        </w:rPr>
      </w:pPr>
      <w:r>
        <w:rPr/>
        <w:drawing>
          <wp:inline distL="0" distT="0" distB="0" distR="0">
            <wp:extent cx="5430156" cy="3411758"/>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430156" cy="3411758"/>
                    </a:xfrm>
                    <a:prstGeom prst="rect"/>
                  </pic:spPr>
                </pic:pic>
              </a:graphicData>
            </a:graphic>
          </wp:inline>
        </w:drawing>
      </w:r>
    </w:p>
    <w:p>
      <w:pPr>
        <w:pStyle w:val="style0"/>
        <w:spacing w:lineRule="auto" w:line="240"/>
        <w:jc w:val="left"/>
        <w:rPr>
          <w:rFonts w:ascii="新宋体" w:cs="新宋体" w:eastAsia="新宋体" w:hAnsi="新宋体" w:hint="default"/>
          <w:b w:val="false"/>
          <w:bCs w:val="false"/>
          <w:color w:val="000000"/>
          <w:sz w:val="32"/>
          <w:szCs w:val="32"/>
          <w:lang w:val="en-US" w:eastAsia="zh-CN"/>
        </w:rPr>
      </w:pPr>
    </w:p>
    <w:p>
      <w:pPr>
        <w:pStyle w:val="style0"/>
        <w:spacing w:lineRule="auto" w:line="240"/>
        <w:jc w:val="left"/>
        <w:rPr>
          <w:rFonts w:ascii="新宋体" w:cs="新宋体" w:eastAsia="新宋体" w:hAnsi="新宋体" w:hint="default"/>
          <w:b w:val="false"/>
          <w:bCs w:val="false"/>
          <w:color w:val="000000"/>
          <w:sz w:val="32"/>
          <w:szCs w:val="32"/>
          <w:lang w:val="en-US" w:eastAsia="zh-CN"/>
        </w:rPr>
      </w:pPr>
      <w:r>
        <w:rPr/>
        <w:drawing>
          <wp:inline distL="0" distT="0" distB="0" distR="0">
            <wp:extent cx="5447229" cy="3327165"/>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447229" cy="3327165"/>
                    </a:xfrm>
                    <a:prstGeom prst="rect"/>
                  </pic:spPr>
                </pic:pic>
              </a:graphicData>
            </a:graphic>
          </wp:inline>
        </w:drawing>
      </w:r>
    </w:p>
    <w:p>
      <w:pPr>
        <w:pStyle w:val="style0"/>
        <w:spacing w:lineRule="auto" w:line="240"/>
        <w:jc w:val="left"/>
        <w:rPr>
          <w:rFonts w:ascii="新宋体" w:cs="新宋体" w:eastAsia="新宋体" w:hAnsi="新宋体" w:hint="default"/>
          <w:b w:val="false"/>
          <w:bCs w:val="false"/>
          <w:color w:val="000000"/>
          <w:sz w:val="32"/>
          <w:szCs w:val="32"/>
          <w:lang w:val="en-US" w:eastAsia="zh-CN"/>
        </w:rPr>
      </w:pPr>
    </w:p>
    <w:p>
      <w:pPr>
        <w:pStyle w:val="style0"/>
        <w:spacing w:lineRule="auto" w:line="240"/>
        <w:jc w:val="left"/>
        <w:rPr>
          <w:rFonts w:ascii="新宋体" w:cs="新宋体" w:eastAsia="新宋体" w:hAnsi="新宋体" w:hint="default"/>
          <w:b w:val="false"/>
          <w:bCs w:val="false"/>
          <w:color w:val="000000"/>
          <w:sz w:val="32"/>
          <w:szCs w:val="32"/>
          <w:lang w:val="en-US" w:eastAsia="zh-CN"/>
        </w:rPr>
      </w:pPr>
    </w:p>
    <w:p>
      <w:pPr>
        <w:pStyle w:val="style0"/>
        <w:spacing w:lineRule="auto" w:line="240"/>
        <w:jc w:val="left"/>
        <w:rPr>
          <w:rFonts w:ascii="新宋体" w:cs="新宋体" w:eastAsia="新宋体" w:hAnsi="新宋体" w:hint="default"/>
          <w:b w:val="false"/>
          <w:bCs w:val="false"/>
          <w:color w:val="000000"/>
          <w:sz w:val="32"/>
          <w:szCs w:val="32"/>
          <w:lang w:val="en-US" w:eastAsia="zh-CN"/>
        </w:rPr>
      </w:pPr>
    </w:p>
    <w:p>
      <w:pPr>
        <w:pStyle w:val="style0"/>
        <w:spacing w:lineRule="auto" w:line="240"/>
        <w:jc w:val="left"/>
        <w:rPr>
          <w:rFonts w:ascii="新宋体" w:cs="新宋体" w:eastAsia="新宋体" w:hAnsi="新宋体" w:hint="default"/>
          <w:b w:val="false"/>
          <w:bCs w:val="false"/>
          <w:color w:val="000000"/>
          <w:sz w:val="32"/>
          <w:szCs w:val="32"/>
          <w:lang w:val="en-US" w:eastAsia="zh-CN"/>
        </w:rPr>
      </w:pPr>
    </w:p>
    <w:p>
      <w:pPr>
        <w:pStyle w:val="style0"/>
        <w:spacing w:lineRule="auto" w:line="240"/>
        <w:jc w:val="left"/>
        <w:rPr>
          <w:rFonts w:ascii="Calibri" w:cs="新宋体" w:eastAsia="新宋体" w:hAnsi="新宋体" w:hint="default"/>
          <w:b/>
          <w:bCs/>
          <w:i w:val="false"/>
          <w:iCs w:val="false"/>
          <w:color w:val="02a5e3"/>
          <w:kern w:val="2"/>
          <w:sz w:val="48"/>
          <w:szCs w:val="48"/>
          <w:highlight w:val="none"/>
          <w:vertAlign w:val="baseline"/>
          <w:em w:val="none"/>
          <w:lang w:val="en-US" w:bidi="ar-SA" w:eastAsia="zh-CN"/>
        </w:rPr>
      </w:pPr>
    </w:p>
    <w:p>
      <w:pPr>
        <w:pStyle w:val="style0"/>
        <w:spacing w:lineRule="auto" w:line="240"/>
        <w:jc w:val="left"/>
        <w:rPr>
          <w:rFonts w:ascii="新宋体" w:cs="新宋体" w:eastAsia="新宋体" w:hAnsi="新宋体" w:hint="default"/>
          <w:b/>
          <w:bCs/>
          <w:color w:val="02a5e3"/>
          <w:sz w:val="48"/>
          <w:szCs w:val="48"/>
          <w:u w:val="single"/>
          <w:lang w:val="en-US" w:eastAsia="zh-CN"/>
        </w:rPr>
      </w:pPr>
      <w:r>
        <w:rPr>
          <w:rFonts w:ascii="Calibri" w:cs="新宋体" w:eastAsia="新宋体" w:hAnsi="新宋体" w:hint="default"/>
          <w:b/>
          <w:bCs/>
          <w:i w:val="false"/>
          <w:iCs w:val="false"/>
          <w:color w:val="02a5e3"/>
          <w:kern w:val="2"/>
          <w:sz w:val="48"/>
          <w:szCs w:val="48"/>
          <w:highlight w:val="none"/>
          <w:u w:val="single"/>
          <w:vertAlign w:val="baseline"/>
          <w:em w:val="none"/>
          <w:lang w:val="en-US" w:bidi="ar-SA" w:eastAsia="zh-CN"/>
        </w:rPr>
        <w:t>Advantages &amp; Disadvantages :</w:t>
      </w:r>
    </w:p>
    <w:p>
      <w:pPr>
        <w:pStyle w:val="style0"/>
        <w:spacing w:lineRule="auto" w:line="240"/>
        <w:jc w:val="left"/>
        <w:rPr>
          <w:rFonts w:cs="新宋体" w:eastAsia="新宋体" w:hAnsi="新宋体" w:hint="default"/>
          <w:b/>
          <w:bCs/>
          <w:color w:val="000000"/>
          <w:sz w:val="40"/>
          <w:szCs w:val="40"/>
          <w:lang w:val="en-US" w:eastAsia="zh-CN"/>
        </w:rPr>
      </w:pPr>
    </w:p>
    <w:p>
      <w:pPr>
        <w:pStyle w:val="style0"/>
        <w:spacing w:lineRule="auto" w:line="240"/>
        <w:jc w:val="left"/>
        <w:rPr>
          <w:rFonts w:cs="新宋体" w:eastAsia="新宋体" w:hAnsi="新宋体" w:hint="default"/>
          <w:b w:val="false"/>
          <w:bCs w:val="false"/>
          <w:color w:val="000000"/>
          <w:sz w:val="44"/>
          <w:szCs w:val="44"/>
          <w:u w:val="single"/>
          <w:lang w:val="en-US" w:eastAsia="zh-CN"/>
        </w:rPr>
      </w:pPr>
      <w:r>
        <w:rPr>
          <w:rFonts w:cs="新宋体" w:eastAsia="新宋体" w:hAnsi="新宋体" w:hint="default"/>
          <w:b/>
          <w:bCs/>
          <w:color w:val="000000"/>
          <w:sz w:val="44"/>
          <w:szCs w:val="44"/>
          <w:u w:val="single"/>
          <w:lang w:val="en-US" w:eastAsia="zh-CN"/>
        </w:rPr>
        <w:t>Advantages :</w:t>
      </w:r>
    </w:p>
    <w:p>
      <w:pPr>
        <w:pStyle w:val="style0"/>
        <w:spacing w:lineRule="auto" w:line="240"/>
        <w:jc w:val="left"/>
        <w:rPr>
          <w:rFonts w:cs="新宋体" w:eastAsia="新宋体" w:hAnsi="新宋体" w:hint="default"/>
          <w:b w:val="false"/>
          <w:bCs w:val="false"/>
          <w:color w:val="000000"/>
          <w:sz w:val="40"/>
          <w:szCs w:val="40"/>
          <w:lang w:val="en-US" w:eastAsia="zh-CN"/>
        </w:rPr>
      </w:pPr>
    </w:p>
    <w:p>
      <w:pPr>
        <w:pStyle w:val="style0"/>
        <w:spacing w:lineRule="auto" w:line="240"/>
        <w:jc w:val="left"/>
        <w:rPr>
          <w:rFonts w:ascii="新宋体" w:cs="新宋体" w:eastAsia="新宋体" w:hAnsi="新宋体" w:hint="default"/>
          <w:b/>
          <w:bCs/>
          <w:color w:val="000000"/>
          <w:sz w:val="44"/>
          <w:szCs w:val="44"/>
          <w:lang w:val="en-US" w:eastAsia="zh-CN"/>
        </w:rPr>
      </w:pPr>
      <w:r>
        <w:rPr>
          <w:rFonts w:cs="新宋体" w:eastAsia="新宋体" w:hAnsi="新宋体" w:hint="default"/>
          <w:b/>
          <w:bCs/>
          <w:color w:val="000000"/>
          <w:sz w:val="44"/>
          <w:szCs w:val="44"/>
          <w:lang w:val="en-US" w:eastAsia="zh-CN"/>
        </w:rPr>
        <w:t>1. Gives structure to the strategy</w:t>
      </w:r>
    </w:p>
    <w:p>
      <w:pPr>
        <w:pStyle w:val="style0"/>
        <w:spacing w:lineRule="auto" w:line="240"/>
        <w:jc w:val="left"/>
        <w:rPr>
          <w:rFonts w:ascii="新宋体" w:cs="新宋体" w:eastAsia="新宋体" w:hAnsi="新宋体" w:hint="default"/>
          <w:b w:val="false"/>
          <w:bCs w:val="false"/>
          <w:color w:val="000000"/>
          <w:sz w:val="44"/>
          <w:szCs w:val="44"/>
          <w:lang w:val="en-US" w:eastAsia="zh-CN"/>
        </w:rPr>
      </w:pPr>
      <w:r>
        <w:rPr>
          <w:rFonts w:cs="新宋体" w:eastAsia="新宋体" w:hAnsi="新宋体" w:hint="default"/>
          <w:b w:val="false"/>
          <w:bCs w:val="false"/>
          <w:color w:val="000000"/>
          <w:sz w:val="40"/>
          <w:szCs w:val="40"/>
          <w:lang w:val="en-US" w:eastAsia="zh-CN"/>
        </w:rPr>
        <w:t>A scorecard helps keep the goals at the center, uses specific parameters to track progress, and follows initiatives for monitoring action</w:t>
      </w:r>
      <w:r>
        <w:rPr>
          <w:rFonts w:cs="新宋体" w:eastAsia="新宋体" w:hAnsi="新宋体" w:hint="default"/>
          <w:b w:val="false"/>
          <w:bCs w:val="false"/>
          <w:color w:val="000000"/>
          <w:sz w:val="44"/>
          <w:szCs w:val="44"/>
          <w:lang w:val="en-US" w:eastAsia="zh-CN"/>
        </w:rPr>
        <w:t>s.</w:t>
      </w:r>
    </w:p>
    <w:p>
      <w:pPr>
        <w:pStyle w:val="style0"/>
        <w:spacing w:lineRule="auto" w:line="240"/>
        <w:jc w:val="left"/>
        <w:rPr>
          <w:rFonts w:ascii="新宋体" w:cs="新宋体" w:eastAsia="新宋体" w:hAnsi="新宋体" w:hint="default"/>
          <w:b w:val="false"/>
          <w:bCs w:val="false"/>
          <w:color w:val="000000"/>
          <w:sz w:val="44"/>
          <w:szCs w:val="44"/>
          <w:lang w:val="en-US" w:eastAsia="zh-CN"/>
        </w:rPr>
      </w:pPr>
    </w:p>
    <w:p>
      <w:pPr>
        <w:pStyle w:val="style0"/>
        <w:spacing w:lineRule="auto" w:line="240"/>
        <w:jc w:val="left"/>
        <w:rPr>
          <w:rFonts w:ascii="新宋体" w:cs="新宋体" w:eastAsia="新宋体" w:hAnsi="新宋体" w:hint="default"/>
          <w:b/>
          <w:bCs/>
          <w:color w:val="000000"/>
          <w:sz w:val="44"/>
          <w:szCs w:val="44"/>
          <w:lang w:val="en-US" w:eastAsia="zh-CN"/>
        </w:rPr>
      </w:pPr>
      <w:r>
        <w:rPr>
          <w:rFonts w:ascii="新宋体" w:cs="新宋体" w:eastAsia="新宋体" w:hAnsi="新宋体" w:hint="default"/>
          <w:b/>
          <w:bCs/>
          <w:color w:val="000000"/>
          <w:sz w:val="44"/>
          <w:szCs w:val="44"/>
          <w:lang w:val="en-US" w:eastAsia="zh-CN"/>
        </w:rPr>
        <w:t>2. Improves performance reporting</w:t>
      </w:r>
    </w:p>
    <w:p>
      <w:pPr>
        <w:pStyle w:val="style0"/>
        <w:spacing w:lineRule="auto" w:line="240"/>
        <w:jc w:val="left"/>
        <w:rPr>
          <w:rFonts w:ascii="新宋体" w:cs="新宋体" w:eastAsia="新宋体" w:hAnsi="新宋体" w:hint="default"/>
          <w:b w:val="false"/>
          <w:bCs w:val="false"/>
          <w:color w:val="000000"/>
          <w:sz w:val="40"/>
          <w:szCs w:val="40"/>
          <w:lang w:val="en-US" w:eastAsia="zh-CN"/>
        </w:rPr>
      </w:pPr>
      <w:r>
        <w:rPr>
          <w:rFonts w:ascii="新宋体" w:cs="新宋体" w:eastAsia="新宋体" w:hAnsi="新宋体" w:hint="default"/>
          <w:b w:val="false"/>
          <w:bCs w:val="false"/>
          <w:color w:val="000000"/>
          <w:sz w:val="40"/>
          <w:szCs w:val="40"/>
          <w:lang w:val="en-US" w:eastAsia="zh-CN"/>
        </w:rPr>
        <w:t>The HR scorecard can come in handy for designing performance reports and dashboards, ensuring the focus remains on critical strategic issues and helping the HR department monitor the execution of its plan.</w:t>
      </w:r>
    </w:p>
    <w:p>
      <w:pPr>
        <w:pStyle w:val="style0"/>
        <w:spacing w:lineRule="auto" w:line="240"/>
        <w:jc w:val="left"/>
        <w:rPr>
          <w:rFonts w:ascii="新宋体" w:cs="新宋体" w:eastAsia="新宋体" w:hAnsi="新宋体" w:hint="default"/>
          <w:b w:val="false"/>
          <w:bCs w:val="false"/>
          <w:color w:val="000000"/>
          <w:sz w:val="40"/>
          <w:szCs w:val="40"/>
          <w:lang w:val="en-US" w:eastAsia="zh-CN"/>
        </w:rPr>
      </w:pPr>
    </w:p>
    <w:p>
      <w:pPr>
        <w:pStyle w:val="style0"/>
        <w:spacing w:lineRule="auto" w:line="240"/>
        <w:jc w:val="left"/>
        <w:rPr>
          <w:rFonts w:ascii="新宋体" w:cs="新宋体" w:eastAsia="新宋体" w:hAnsi="新宋体" w:hint="default"/>
          <w:b/>
          <w:bCs/>
          <w:color w:val="000000"/>
          <w:sz w:val="44"/>
          <w:szCs w:val="44"/>
          <w:lang w:val="en-US" w:eastAsia="zh-CN"/>
        </w:rPr>
      </w:pPr>
      <w:r>
        <w:rPr>
          <w:lang w:val="en-US"/>
        </w:rPr>
        <w:t xml:space="preserve">                                                       </w:t>
      </w:r>
      <w:r>
        <w:rPr/>
        <w:drawing>
          <wp:inline distL="0" distT="0" distB="0" distR="0">
            <wp:extent cx="1556092" cy="1651096"/>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1556092" cy="1651096"/>
                    </a:xfrm>
                    <a:prstGeom prst="rect"/>
                  </pic:spPr>
                </pic:pic>
              </a:graphicData>
            </a:graphic>
          </wp:inline>
        </w:drawing>
      </w:r>
    </w:p>
    <w:p>
      <w:pPr>
        <w:pStyle w:val="style0"/>
        <w:spacing w:lineRule="auto" w:line="240"/>
        <w:jc w:val="left"/>
        <w:rPr>
          <w:rFonts w:ascii="新宋体" w:cs="新宋体" w:eastAsia="新宋体" w:hAnsi="新宋体" w:hint="default"/>
          <w:b/>
          <w:bCs/>
          <w:color w:val="000000"/>
          <w:sz w:val="44"/>
          <w:szCs w:val="44"/>
          <w:lang w:val="en-US" w:eastAsia="zh-CN"/>
        </w:rPr>
      </w:pPr>
    </w:p>
    <w:p>
      <w:pPr>
        <w:pStyle w:val="style0"/>
        <w:spacing w:lineRule="auto" w:line="240"/>
        <w:jc w:val="left"/>
        <w:rPr>
          <w:rFonts w:ascii="新宋体" w:cs="新宋体" w:eastAsia="新宋体" w:hAnsi="新宋体" w:hint="default"/>
          <w:b/>
          <w:bCs/>
          <w:color w:val="000000"/>
          <w:sz w:val="44"/>
          <w:szCs w:val="44"/>
          <w:lang w:val="en-US" w:eastAsia="zh-CN"/>
        </w:rPr>
      </w:pPr>
    </w:p>
    <w:p>
      <w:pPr>
        <w:pStyle w:val="style0"/>
        <w:spacing w:lineRule="auto" w:line="240"/>
        <w:jc w:val="left"/>
        <w:rPr>
          <w:rFonts w:ascii="新宋体" w:cs="新宋体" w:eastAsia="新宋体" w:hAnsi="新宋体" w:hint="default"/>
          <w:b/>
          <w:bCs/>
          <w:color w:val="000000"/>
          <w:sz w:val="44"/>
          <w:szCs w:val="44"/>
          <w:lang w:val="en-US" w:eastAsia="zh-CN"/>
        </w:rPr>
      </w:pPr>
      <w:r>
        <w:rPr>
          <w:rFonts w:ascii="新宋体" w:cs="新宋体" w:eastAsia="新宋体" w:hAnsi="新宋体" w:hint="default"/>
          <w:b/>
          <w:bCs/>
          <w:color w:val="000000"/>
          <w:sz w:val="44"/>
          <w:szCs w:val="44"/>
          <w:lang w:val="en-US" w:eastAsia="zh-CN"/>
        </w:rPr>
        <w:t>3. Makes it easier to communicate the strategy</w:t>
      </w:r>
    </w:p>
    <w:p>
      <w:pPr>
        <w:pStyle w:val="style0"/>
        <w:spacing w:lineRule="auto" w:line="240"/>
        <w:jc w:val="left"/>
        <w:rPr>
          <w:rFonts w:ascii="新宋体" w:cs="新宋体" w:eastAsia="新宋体" w:hAnsi="新宋体" w:hint="default"/>
          <w:b w:val="false"/>
          <w:bCs w:val="false"/>
          <w:color w:val="000000"/>
          <w:sz w:val="40"/>
          <w:szCs w:val="40"/>
          <w:lang w:val="en-US" w:eastAsia="zh-CN"/>
        </w:rPr>
      </w:pPr>
      <w:r>
        <w:rPr>
          <w:rFonts w:ascii="新宋体" w:cs="新宋体" w:eastAsia="新宋体" w:hAnsi="新宋体" w:hint="default"/>
          <w:b w:val="false"/>
          <w:bCs w:val="false"/>
          <w:color w:val="000000"/>
          <w:sz w:val="40"/>
          <w:szCs w:val="40"/>
          <w:lang w:val="en-US" w:eastAsia="zh-CN"/>
        </w:rPr>
        <w:t>Having a scorecard takes the guesswork out of trying to understand everyone's responsibilities in the team and gets the entire department synced up under one structure. This also gives a much clearer picture of HR projects and initiatives.</w:t>
      </w:r>
    </w:p>
    <w:p>
      <w:pPr>
        <w:pStyle w:val="style0"/>
        <w:spacing w:lineRule="auto" w:line="240"/>
        <w:jc w:val="left"/>
        <w:rPr>
          <w:rFonts w:ascii="新宋体" w:cs="新宋体" w:eastAsia="新宋体" w:hAnsi="新宋体" w:hint="default"/>
          <w:b w:val="false"/>
          <w:bCs w:val="false"/>
          <w:color w:val="000000"/>
          <w:sz w:val="40"/>
          <w:szCs w:val="40"/>
          <w:lang w:val="en-US" w:eastAsia="zh-CN"/>
        </w:rPr>
      </w:pPr>
    </w:p>
    <w:p>
      <w:pPr>
        <w:pStyle w:val="style0"/>
        <w:spacing w:lineRule="auto" w:line="240"/>
        <w:jc w:val="left"/>
        <w:rPr>
          <w:rFonts w:ascii="新宋体" w:cs="新宋体" w:eastAsia="新宋体" w:hAnsi="新宋体" w:hint="default"/>
          <w:b/>
          <w:bCs/>
          <w:color w:val="000000"/>
          <w:sz w:val="44"/>
          <w:szCs w:val="44"/>
          <w:lang w:val="en-US" w:eastAsia="zh-CN"/>
        </w:rPr>
      </w:pPr>
      <w:r>
        <w:rPr>
          <w:rFonts w:ascii="新宋体" w:cs="新宋体" w:eastAsia="新宋体" w:hAnsi="新宋体" w:hint="default"/>
          <w:b/>
          <w:bCs/>
          <w:color w:val="000000"/>
          <w:sz w:val="44"/>
          <w:szCs w:val="44"/>
          <w:lang w:val="en-US" w:eastAsia="zh-CN"/>
        </w:rPr>
        <w:t>4. Connects every HR employee to organizational goals</w:t>
      </w:r>
    </w:p>
    <w:p>
      <w:pPr>
        <w:pStyle w:val="style0"/>
        <w:spacing w:lineRule="auto" w:line="240"/>
        <w:jc w:val="left"/>
        <w:rPr>
          <w:rFonts w:ascii="新宋体" w:cs="新宋体" w:eastAsia="新宋体" w:hAnsi="新宋体" w:hint="default"/>
          <w:b w:val="false"/>
          <w:bCs w:val="false"/>
          <w:color w:val="000000"/>
          <w:sz w:val="40"/>
          <w:szCs w:val="40"/>
          <w:lang w:val="en-US" w:eastAsia="zh-CN"/>
        </w:rPr>
      </w:pPr>
      <w:r>
        <w:rPr>
          <w:rFonts w:ascii="新宋体" w:cs="新宋体" w:eastAsia="新宋体" w:hAnsi="新宋体" w:hint="default"/>
          <w:b w:val="false"/>
          <w:bCs w:val="false"/>
          <w:color w:val="000000"/>
          <w:sz w:val="40"/>
          <w:szCs w:val="40"/>
          <w:lang w:val="en-US" w:eastAsia="zh-CN"/>
        </w:rPr>
        <w:t>An HR scorecard allows HR personnel to individually align their goals across the department and organization. When every employee sees a greater purpose behind the goals and objectives they are aiming to achieve; it engages them even more in their work.</w:t>
      </w:r>
    </w:p>
    <w:p>
      <w:pPr>
        <w:pStyle w:val="style0"/>
        <w:spacing w:lineRule="auto" w:line="240"/>
        <w:jc w:val="left"/>
        <w:rPr>
          <w:rFonts w:ascii="新宋体" w:cs="新宋体" w:eastAsia="新宋体" w:hAnsi="新宋体" w:hint="default"/>
          <w:b w:val="false"/>
          <w:bCs w:val="false"/>
          <w:color w:val="000000"/>
          <w:sz w:val="44"/>
          <w:szCs w:val="44"/>
          <w:lang w:val="en-US" w:eastAsia="zh-CN"/>
        </w:rPr>
      </w:pPr>
    </w:p>
    <w:p>
      <w:pPr>
        <w:pStyle w:val="style0"/>
        <w:spacing w:lineRule="auto" w:line="240"/>
        <w:jc w:val="left"/>
        <w:rPr>
          <w:rFonts w:ascii="新宋体" w:cs="新宋体" w:eastAsia="新宋体" w:hAnsi="新宋体" w:hint="default"/>
          <w:b w:val="false"/>
          <w:bCs w:val="false"/>
          <w:color w:val="000000"/>
          <w:sz w:val="44"/>
          <w:szCs w:val="44"/>
          <w:lang w:val="en-US" w:eastAsia="zh-CN"/>
        </w:rPr>
      </w:pPr>
    </w:p>
    <w:p>
      <w:pPr>
        <w:pStyle w:val="style0"/>
        <w:spacing w:lineRule="auto" w:line="240"/>
        <w:jc w:val="left"/>
        <w:rPr>
          <w:rFonts w:ascii="新宋体" w:cs="新宋体" w:eastAsia="新宋体" w:hAnsi="新宋体" w:hint="default"/>
          <w:b w:val="false"/>
          <w:bCs w:val="false"/>
          <w:color w:val="000000"/>
          <w:sz w:val="44"/>
          <w:szCs w:val="44"/>
          <w:lang w:val="en-US" w:eastAsia="zh-CN"/>
        </w:rPr>
      </w:pPr>
    </w:p>
    <w:p>
      <w:pPr>
        <w:pStyle w:val="style0"/>
        <w:spacing w:lineRule="auto" w:line="240"/>
        <w:jc w:val="left"/>
        <w:rPr>
          <w:rFonts w:ascii="新宋体" w:cs="新宋体" w:eastAsia="新宋体" w:hAnsi="新宋体" w:hint="default"/>
          <w:b/>
          <w:bCs/>
          <w:color w:val="000000"/>
          <w:sz w:val="48"/>
          <w:szCs w:val="48"/>
          <w:u w:val="single" w:color="000000"/>
          <w:lang w:val="en-US" w:eastAsia="zh-CN"/>
        </w:rPr>
      </w:pPr>
      <w:r>
        <w:rPr>
          <w:rFonts w:ascii="新宋体" w:cs="新宋体" w:eastAsia="新宋体" w:hAnsi="新宋体" w:hint="default"/>
          <w:b/>
          <w:bCs/>
          <w:color w:val="000000"/>
          <w:sz w:val="48"/>
          <w:szCs w:val="48"/>
          <w:u w:val="single" w:color="000000"/>
          <w:lang w:val="en-US" w:eastAsia="zh-CN"/>
        </w:rPr>
        <w:t>Disadvantage</w:t>
      </w:r>
      <w:r>
        <w:rPr>
          <w:rFonts w:cs="新宋体" w:eastAsia="新宋体" w:hAnsi="新宋体" w:hint="default"/>
          <w:b/>
          <w:bCs/>
          <w:color w:val="000000"/>
          <w:sz w:val="48"/>
          <w:szCs w:val="48"/>
          <w:u w:val="single" w:color="000000"/>
          <w:lang w:val="en-US" w:eastAsia="zh-CN"/>
        </w:rPr>
        <w:t>s :</w:t>
      </w:r>
    </w:p>
    <w:p>
      <w:pPr>
        <w:pStyle w:val="style0"/>
        <w:spacing w:lineRule="auto" w:line="240"/>
        <w:jc w:val="left"/>
        <w:rPr>
          <w:rFonts w:ascii="新宋体" w:cs="新宋体" w:eastAsia="新宋体" w:hAnsi="新宋体" w:hint="default"/>
          <w:b/>
          <w:bCs/>
          <w:color w:val="000000"/>
          <w:sz w:val="48"/>
          <w:szCs w:val="48"/>
          <w:u w:val="single" w:color="000000"/>
          <w:lang w:val="en-US" w:eastAsia="zh-CN"/>
        </w:rPr>
      </w:pPr>
    </w:p>
    <w:p>
      <w:pPr>
        <w:pStyle w:val="style0"/>
        <w:spacing w:lineRule="auto" w:line="240"/>
        <w:jc w:val="left"/>
        <w:rPr>
          <w:rFonts w:ascii="新宋体" w:cs="新宋体" w:eastAsia="新宋体" w:hAnsi="新宋体" w:hint="default"/>
          <w:b/>
          <w:bCs/>
          <w:color w:val="000000"/>
          <w:sz w:val="48"/>
          <w:szCs w:val="48"/>
          <w:u w:val="single" w:color="000000"/>
          <w:lang w:val="en-US" w:eastAsia="zh-CN"/>
        </w:rPr>
      </w:pPr>
    </w:p>
    <w:p>
      <w:pPr>
        <w:pStyle w:val="style179"/>
        <w:numPr>
          <w:ilvl w:val="0"/>
          <w:numId w:val="1"/>
        </w:numPr>
        <w:spacing w:lineRule="auto" w:line="240"/>
        <w:jc w:val="left"/>
        <w:rPr>
          <w:rFonts w:ascii="新宋体" w:cs="新宋体" w:eastAsia="新宋体" w:hAnsi="新宋体" w:hint="default"/>
          <w:b w:val="false"/>
          <w:bCs w:val="false"/>
          <w:color w:val="000000"/>
          <w:sz w:val="40"/>
          <w:szCs w:val="40"/>
          <w:u w:val="none" w:color="auto"/>
          <w:lang w:val="en-US" w:eastAsia="zh-CN"/>
        </w:rPr>
      </w:pPr>
      <w:r>
        <w:rPr>
          <w:rFonts w:cs="新宋体" w:eastAsia="新宋体" w:hAnsi="新宋体" w:hint="default"/>
          <w:b w:val="false"/>
          <w:bCs w:val="false"/>
          <w:color w:val="000000"/>
          <w:sz w:val="40"/>
          <w:szCs w:val="40"/>
          <w:u w:val="none" w:color="auto"/>
          <w:lang w:val="en-US" w:eastAsia="zh-CN"/>
        </w:rPr>
        <w:t>Even though there are many HR scorecard templates you can use, the framework must be customized to suit your business requirements. This can be time-consuming and tedious - especially for first-time users.</w:t>
      </w:r>
    </w:p>
    <w:p>
      <w:pPr>
        <w:pStyle w:val="style179"/>
        <w:numPr>
          <w:ilvl w:val="0"/>
          <w:numId w:val="1"/>
        </w:numPr>
        <w:spacing w:lineRule="auto" w:line="240"/>
        <w:jc w:val="left"/>
        <w:rPr>
          <w:rFonts w:ascii="新宋体" w:cs="新宋体" w:eastAsia="新宋体" w:hAnsi="新宋体" w:hint="default"/>
          <w:b w:val="false"/>
          <w:bCs w:val="false"/>
          <w:color w:val="000000"/>
          <w:sz w:val="40"/>
          <w:szCs w:val="40"/>
          <w:u w:val="none" w:color="auto"/>
          <w:lang w:val="en-US" w:eastAsia="zh-CN"/>
        </w:rPr>
      </w:pPr>
      <w:r>
        <w:rPr>
          <w:rFonts w:cs="新宋体" w:eastAsia="新宋体" w:hAnsi="新宋体" w:hint="default"/>
          <w:b w:val="false"/>
          <w:bCs w:val="false"/>
          <w:color w:val="000000"/>
          <w:sz w:val="40"/>
          <w:szCs w:val="40"/>
          <w:u w:val="none" w:color="auto"/>
          <w:lang w:val="en-US" w:eastAsia="zh-CN"/>
        </w:rPr>
        <w:t>HR scorecards can be overly complicated to understand despite there being many case studies and resources to read from.</w:t>
      </w:r>
    </w:p>
    <w:p>
      <w:pPr>
        <w:pStyle w:val="style179"/>
        <w:numPr>
          <w:ilvl w:val="0"/>
          <w:numId w:val="1"/>
        </w:numPr>
        <w:spacing w:lineRule="auto" w:line="240"/>
        <w:jc w:val="left"/>
        <w:rPr>
          <w:rFonts w:ascii="新宋体" w:cs="新宋体" w:eastAsia="新宋体" w:hAnsi="新宋体" w:hint="default"/>
          <w:b w:val="false"/>
          <w:bCs w:val="false"/>
          <w:color w:val="000000"/>
          <w:sz w:val="40"/>
          <w:szCs w:val="40"/>
          <w:u w:val="none" w:color="auto"/>
          <w:lang w:val="en-US" w:eastAsia="zh-CN"/>
        </w:rPr>
      </w:pPr>
      <w:r>
        <w:rPr>
          <w:rFonts w:cs="新宋体" w:eastAsia="新宋体" w:hAnsi="新宋体" w:hint="default"/>
          <w:b w:val="false"/>
          <w:bCs w:val="false"/>
          <w:color w:val="000000"/>
          <w:sz w:val="40"/>
          <w:szCs w:val="40"/>
          <w:u w:val="none" w:color="auto"/>
          <w:lang w:val="en-US" w:eastAsia="zh-CN"/>
        </w:rPr>
        <w:t>HR scorecards usually require managers to report information, which can cause some resistance and even delays.</w:t>
      </w:r>
    </w:p>
    <w:p>
      <w:pPr>
        <w:pStyle w:val="style179"/>
        <w:numPr>
          <w:ilvl w:val="0"/>
          <w:numId w:val="0"/>
        </w:numPr>
        <w:spacing w:lineRule="auto" w:line="240"/>
        <w:ind w:left="720" w:firstLine="0"/>
        <w:jc w:val="left"/>
        <w:rPr>
          <w:rFonts w:ascii="新宋体" w:cs="新宋体" w:eastAsia="新宋体" w:hAnsi="新宋体" w:hint="default"/>
          <w:b w:val="false"/>
          <w:bCs w:val="false"/>
          <w:color w:val="000000"/>
          <w:sz w:val="40"/>
          <w:szCs w:val="40"/>
          <w:u w:val="none" w:color="auto"/>
          <w:lang w:val="en-US" w:eastAsia="zh-CN"/>
        </w:rPr>
      </w:pPr>
    </w:p>
    <w:p>
      <w:pPr>
        <w:pStyle w:val="style179"/>
        <w:numPr>
          <w:ilvl w:val="0"/>
          <w:numId w:val="0"/>
        </w:numPr>
        <w:spacing w:lineRule="auto" w:line="240"/>
        <w:ind w:left="720" w:firstLine="0"/>
        <w:jc w:val="left"/>
        <w:rPr>
          <w:rFonts w:ascii="新宋体" w:cs="新宋体" w:eastAsia="新宋体" w:hAnsi="新宋体" w:hint="default"/>
          <w:b w:val="false"/>
          <w:bCs w:val="false"/>
          <w:color w:val="000000"/>
          <w:sz w:val="40"/>
          <w:szCs w:val="40"/>
          <w:u w:val="none" w:color="auto"/>
          <w:lang w:val="en-US" w:eastAsia="zh-CN"/>
        </w:rPr>
      </w:pPr>
    </w:p>
    <w:p>
      <w:pPr>
        <w:pStyle w:val="style179"/>
        <w:numPr>
          <w:ilvl w:val="0"/>
          <w:numId w:val="0"/>
        </w:numPr>
        <w:spacing w:lineRule="auto" w:line="240"/>
        <w:ind w:left="720" w:firstLine="0"/>
        <w:jc w:val="left"/>
        <w:rPr>
          <w:rFonts w:ascii="新宋体" w:cs="新宋体" w:eastAsia="新宋体" w:hAnsi="新宋体" w:hint="default"/>
          <w:b w:val="false"/>
          <w:bCs w:val="false"/>
          <w:color w:val="000000"/>
          <w:sz w:val="40"/>
          <w:szCs w:val="40"/>
          <w:u w:val="none" w:color="auto"/>
          <w:lang w:val="en-US" w:eastAsia="zh-CN"/>
        </w:rPr>
      </w:pPr>
    </w:p>
    <w:p>
      <w:pPr>
        <w:pStyle w:val="style179"/>
        <w:numPr>
          <w:ilvl w:val="0"/>
          <w:numId w:val="0"/>
        </w:numPr>
        <w:spacing w:lineRule="auto" w:line="240"/>
        <w:ind w:left="720" w:firstLine="0"/>
        <w:jc w:val="left"/>
        <w:rPr>
          <w:rFonts w:ascii="新宋体" w:cs="新宋体" w:eastAsia="新宋体" w:hAnsi="新宋体" w:hint="default"/>
          <w:b w:val="false"/>
          <w:bCs w:val="false"/>
          <w:color w:val="000000"/>
          <w:sz w:val="40"/>
          <w:szCs w:val="40"/>
          <w:u w:val="none" w:color="auto"/>
          <w:lang w:val="en-US" w:eastAsia="zh-CN"/>
        </w:rPr>
      </w:pPr>
    </w:p>
    <w:p>
      <w:pPr>
        <w:pStyle w:val="style179"/>
        <w:numPr>
          <w:ilvl w:val="0"/>
          <w:numId w:val="0"/>
        </w:numPr>
        <w:spacing w:lineRule="auto" w:line="240"/>
        <w:ind w:left="720" w:firstLine="0"/>
        <w:jc w:val="left"/>
        <w:rPr>
          <w:rFonts w:ascii="新宋体" w:cs="新宋体" w:eastAsia="新宋体" w:hAnsi="新宋体" w:hint="default"/>
          <w:b w:val="false"/>
          <w:bCs w:val="false"/>
          <w:color w:val="000000"/>
          <w:sz w:val="40"/>
          <w:szCs w:val="40"/>
          <w:u w:val="none" w:color="auto"/>
          <w:lang w:val="en-US" w:eastAsia="zh-CN"/>
        </w:rPr>
      </w:pPr>
    </w:p>
    <w:p>
      <w:pPr>
        <w:pStyle w:val="style179"/>
        <w:numPr>
          <w:ilvl w:val="0"/>
          <w:numId w:val="0"/>
        </w:numPr>
        <w:spacing w:lineRule="auto" w:line="240"/>
        <w:ind w:left="720" w:firstLine="0"/>
        <w:jc w:val="left"/>
        <w:rPr>
          <w:rFonts w:ascii="新宋体" w:cs="新宋体" w:eastAsia="新宋体" w:hAnsi="新宋体" w:hint="default"/>
          <w:b w:val="false"/>
          <w:bCs w:val="false"/>
          <w:color w:val="000000"/>
          <w:sz w:val="40"/>
          <w:szCs w:val="40"/>
          <w:u w:val="none" w:color="auto"/>
          <w:lang w:val="en-US" w:eastAsia="zh-CN"/>
        </w:rPr>
      </w:pPr>
    </w:p>
    <w:p>
      <w:pPr>
        <w:pStyle w:val="style179"/>
        <w:numPr>
          <w:ilvl w:val="0"/>
          <w:numId w:val="0"/>
        </w:numPr>
        <w:spacing w:lineRule="auto" w:line="240"/>
        <w:ind w:left="720" w:firstLine="0"/>
        <w:jc w:val="left"/>
        <w:rPr>
          <w:rFonts w:ascii="新宋体" w:cs="新宋体" w:eastAsia="新宋体" w:hAnsi="新宋体" w:hint="default"/>
          <w:b w:val="false"/>
          <w:bCs w:val="false"/>
          <w:color w:val="000000"/>
          <w:sz w:val="40"/>
          <w:szCs w:val="40"/>
          <w:u w:val="none" w:color="auto"/>
          <w:lang w:val="en-US" w:eastAsia="zh-CN"/>
        </w:rPr>
      </w:pPr>
    </w:p>
    <w:p>
      <w:pPr>
        <w:pStyle w:val="style179"/>
        <w:numPr>
          <w:ilvl w:val="0"/>
          <w:numId w:val="0"/>
        </w:numPr>
        <w:spacing w:lineRule="auto" w:line="240"/>
        <w:ind w:left="720" w:firstLine="0"/>
        <w:jc w:val="left"/>
        <w:rPr>
          <w:rFonts w:ascii="新宋体" w:cs="新宋体" w:eastAsia="新宋体" w:hAnsi="新宋体" w:hint="default"/>
          <w:b w:val="false"/>
          <w:bCs w:val="false"/>
          <w:color w:val="02a5e3"/>
          <w:sz w:val="48"/>
          <w:szCs w:val="48"/>
          <w:u w:val="single" w:color="00b0f0"/>
          <w:lang w:val="en-US" w:eastAsia="zh-CN"/>
        </w:rPr>
      </w:pPr>
      <w:r>
        <w:rPr>
          <w:rFonts w:ascii="Calibri" w:cs="新宋体" w:eastAsia="新宋体" w:hAnsi="新宋体" w:hint="default"/>
          <w:b/>
          <w:bCs/>
          <w:i w:val="false"/>
          <w:iCs w:val="false"/>
          <w:color w:val="02a5e3"/>
          <w:kern w:val="2"/>
          <w:sz w:val="48"/>
          <w:szCs w:val="48"/>
          <w:highlight w:val="none"/>
          <w:u w:val="single" w:color="00b0f0"/>
          <w:vertAlign w:val="baseline"/>
          <w:em w:val="none"/>
          <w:lang w:val="en-US" w:bidi="ar-SA" w:eastAsia="zh-CN"/>
        </w:rPr>
        <w:t>Applications :</w:t>
      </w:r>
    </w:p>
    <w:p>
      <w:pPr>
        <w:pStyle w:val="style179"/>
        <w:numPr>
          <w:ilvl w:val="0"/>
          <w:numId w:val="0"/>
        </w:numPr>
        <w:spacing w:lineRule="auto" w:line="240"/>
        <w:ind w:left="720" w:firstLine="0"/>
        <w:jc w:val="left"/>
        <w:rPr>
          <w:rFonts w:ascii="新宋体" w:cs="新宋体" w:eastAsia="新宋体" w:hAnsi="新宋体" w:hint="default"/>
          <w:b w:val="false"/>
          <w:bCs w:val="false"/>
          <w:color w:val="000000"/>
          <w:sz w:val="36"/>
          <w:szCs w:val="36"/>
          <w:u w:val="none" w:color="00b0f0"/>
          <w:lang w:val="en-US" w:eastAsia="zh-CN"/>
        </w:rPr>
      </w:pPr>
    </w:p>
    <w:p>
      <w:pPr>
        <w:pStyle w:val="style179"/>
        <w:numPr>
          <w:ilvl w:val="0"/>
          <w:numId w:val="0"/>
        </w:numPr>
        <w:spacing w:lineRule="auto" w:line="240"/>
        <w:ind w:left="720" w:firstLine="0"/>
        <w:jc w:val="left"/>
        <w:rPr>
          <w:rFonts w:ascii="新宋体" w:cs="新宋体" w:eastAsia="新宋体" w:hAnsi="新宋体" w:hint="default"/>
          <w:b w:val="false"/>
          <w:bCs w:val="false"/>
          <w:color w:val="000000"/>
          <w:sz w:val="36"/>
          <w:szCs w:val="36"/>
          <w:u w:val="none" w:color="00b0f0"/>
          <w:lang w:val="en-US" w:eastAsia="zh-CN"/>
        </w:rPr>
      </w:pPr>
      <w:r>
        <w:rPr>
          <w:rFonts w:cs="新宋体" w:eastAsia="新宋体" w:hAnsi="新宋体" w:hint="default"/>
          <w:b w:val="false"/>
          <w:bCs w:val="false"/>
          <w:color w:val="000000"/>
          <w:sz w:val="36"/>
          <w:szCs w:val="36"/>
          <w:u w:val="none" w:color="00b0f0"/>
          <w:lang w:val="en-US" w:eastAsia="zh-CN"/>
        </w:rPr>
        <w:t>Scorecards are business intelligence tools that provide a perfect way to monitor, measure, and manage business performance. Scorecard applications also include analytic information about what to do when goals or quotas are not met. In this case, scorecards are an invaluable asset to any enterprise.</w:t>
      </w:r>
    </w:p>
    <w:p>
      <w:pPr>
        <w:pStyle w:val="style179"/>
        <w:numPr>
          <w:ilvl w:val="0"/>
          <w:numId w:val="0"/>
        </w:numPr>
        <w:spacing w:lineRule="auto" w:line="240"/>
        <w:ind w:left="720" w:firstLine="0"/>
        <w:jc w:val="left"/>
        <w:rPr>
          <w:rFonts w:ascii="新宋体" w:cs="新宋体" w:eastAsia="新宋体" w:hAnsi="新宋体" w:hint="default"/>
          <w:b w:val="false"/>
          <w:bCs w:val="false"/>
          <w:color w:val="02a5e3"/>
          <w:sz w:val="48"/>
          <w:szCs w:val="48"/>
          <w:u w:val="single" w:color="00b0f0"/>
          <w:lang w:val="en-US" w:eastAsia="zh-CN"/>
        </w:rPr>
      </w:pPr>
    </w:p>
    <w:p>
      <w:pPr>
        <w:pStyle w:val="style179"/>
        <w:numPr>
          <w:ilvl w:val="0"/>
          <w:numId w:val="2"/>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cs="新宋体" w:eastAsia="新宋体" w:hAnsi="新宋体" w:hint="default"/>
          <w:b w:val="false"/>
          <w:bCs w:val="false"/>
          <w:color w:val="000000"/>
          <w:sz w:val="36"/>
          <w:szCs w:val="36"/>
          <w:u w:val="none" w:color="00b0f0"/>
          <w:lang w:val="en-US" w:eastAsia="zh-CN"/>
        </w:rPr>
        <w:t xml:space="preserve">Satisfy the demands of power users. </w:t>
      </w:r>
    </w:p>
    <w:p>
      <w:pPr>
        <w:pStyle w:val="style179"/>
        <w:numPr>
          <w:ilvl w:val="0"/>
          <w:numId w:val="2"/>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cs="新宋体" w:eastAsia="新宋体" w:hAnsi="新宋体" w:hint="default"/>
          <w:b w:val="false"/>
          <w:bCs w:val="false"/>
          <w:color w:val="000000"/>
          <w:sz w:val="36"/>
          <w:szCs w:val="36"/>
          <w:u w:val="none" w:color="00b0f0"/>
          <w:lang w:val="en-US" w:eastAsia="zh-CN"/>
        </w:rPr>
        <w:t xml:space="preserve">Capture the attention of executives. </w:t>
      </w:r>
    </w:p>
    <w:p>
      <w:pPr>
        <w:pStyle w:val="style179"/>
        <w:numPr>
          <w:ilvl w:val="0"/>
          <w:numId w:val="2"/>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cs="新宋体" w:eastAsia="新宋体" w:hAnsi="新宋体" w:hint="default"/>
          <w:b w:val="false"/>
          <w:bCs w:val="false"/>
          <w:color w:val="000000"/>
          <w:sz w:val="36"/>
          <w:szCs w:val="36"/>
          <w:u w:val="none" w:color="00b0f0"/>
          <w:lang w:val="en-US" w:eastAsia="zh-CN"/>
        </w:rPr>
        <w:t xml:space="preserve">Organizations of all sizes can successfully implement. </w:t>
      </w:r>
    </w:p>
    <w:p>
      <w:pPr>
        <w:pStyle w:val="style179"/>
        <w:numPr>
          <w:ilvl w:val="0"/>
          <w:numId w:val="2"/>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cs="新宋体" w:eastAsia="新宋体" w:hAnsi="新宋体" w:hint="default"/>
          <w:b w:val="false"/>
          <w:bCs w:val="false"/>
          <w:color w:val="000000"/>
          <w:sz w:val="36"/>
          <w:szCs w:val="36"/>
          <w:u w:val="none" w:color="00b0f0"/>
          <w:lang w:val="en-US" w:eastAsia="zh-CN"/>
        </w:rPr>
        <w:t xml:space="preserve">Ready in a matter of weeks, not months. </w:t>
      </w:r>
    </w:p>
    <w:p>
      <w:pPr>
        <w:pStyle w:val="style179"/>
        <w:numPr>
          <w:ilvl w:val="0"/>
          <w:numId w:val="2"/>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cs="新宋体" w:eastAsia="新宋体" w:hAnsi="新宋体" w:hint="default"/>
          <w:b w:val="false"/>
          <w:bCs w:val="false"/>
          <w:color w:val="000000"/>
          <w:sz w:val="36"/>
          <w:szCs w:val="36"/>
          <w:u w:val="none" w:color="00b0f0"/>
          <w:lang w:val="en-US" w:eastAsia="zh-CN"/>
        </w:rPr>
        <w:t xml:space="preserve">Easily learned by end-users with minor training. </w:t>
      </w: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ascii="Calibri" w:cs="新宋体" w:eastAsia="新宋体" w:hAnsi="新宋体" w:hint="default"/>
          <w:b/>
          <w:bCs/>
          <w:i w:val="false"/>
          <w:iCs w:val="false"/>
          <w:color w:val="02a5e3"/>
          <w:kern w:val="2"/>
          <w:sz w:val="48"/>
          <w:szCs w:val="48"/>
          <w:highlight w:val="none"/>
          <w:u w:val="single" w:color="auto"/>
          <w:vertAlign w:val="baseline"/>
          <w:em w:val="none"/>
          <w:lang w:val="en-US" w:bidi="ar-SA" w:eastAsia="zh-CN"/>
        </w:rPr>
        <w:t>Conclusion :</w:t>
      </w:r>
      <w:r>
        <w:rPr>
          <w:rFonts w:ascii="Calibri" w:cs="新宋体" w:eastAsia="新宋体" w:hAnsi="新宋体" w:hint="default"/>
          <w:b/>
          <w:bCs/>
          <w:i w:val="false"/>
          <w:iCs w:val="false"/>
          <w:color w:val="auto"/>
          <w:kern w:val="2"/>
          <w:sz w:val="36"/>
          <w:szCs w:val="36"/>
          <w:highlight w:val="none"/>
          <w:vertAlign w:val="baseline"/>
          <w:em w:val="none"/>
          <w:lang w:val="en-US" w:bidi="ar-SA" w:eastAsia="zh-CN"/>
        </w:rPr>
        <w:t xml:space="preserve"> </w:t>
      </w:r>
    </w:p>
    <w:p>
      <w:pPr>
        <w:pStyle w:val="style0"/>
        <w:numPr>
          <w:ilvl w:val="0"/>
          <w:numId w:val="0"/>
        </w:numPr>
        <w:spacing w:lineRule="auto" w:line="240"/>
        <w:jc w:val="left"/>
        <w:rPr>
          <w:rFonts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cs="新宋体" w:eastAsia="新宋体" w:hAnsi="新宋体" w:hint="default"/>
          <w:b w:val="false"/>
          <w:bCs w:val="false"/>
          <w:color w:val="000000"/>
          <w:sz w:val="36"/>
          <w:szCs w:val="36"/>
          <w:u w:val="none" w:color="00b0f0"/>
          <w:lang w:val="en-US" w:eastAsia="zh-CN"/>
        </w:rPr>
        <w:t xml:space="preserve">It is a report that you conduct to calculate the success rate of human resource employees and the overall department. Through this project we can easily understand the employee's performance and their need. This can help us to improve the management and increase the profit margins. </w:t>
      </w: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r>
        <w:rPr>
          <w:rFonts w:ascii="Calibri" w:cs="新宋体" w:eastAsia="新宋体" w:hAnsi="新宋体" w:hint="default"/>
          <w:b/>
          <w:bCs/>
          <w:i w:val="false"/>
          <w:iCs w:val="false"/>
          <w:color w:val="02a5e3"/>
          <w:kern w:val="2"/>
          <w:sz w:val="48"/>
          <w:szCs w:val="48"/>
          <w:highlight w:val="none"/>
          <w:u w:val="single" w:color="00b0f0"/>
          <w:vertAlign w:val="baseline"/>
          <w:em w:val="none"/>
          <w:lang w:val="en-US" w:bidi="ar-SA" w:eastAsia="zh-CN"/>
        </w:rPr>
        <w:t>Future Scope :</w:t>
      </w: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ascii="Calibri" w:cs="新宋体" w:eastAsia="新宋体" w:hAnsi="新宋体" w:hint="default"/>
          <w:b w:val="false"/>
          <w:bCs w:val="false"/>
          <w:i w:val="false"/>
          <w:iCs w:val="false"/>
          <w:color w:val="000000"/>
          <w:kern w:val="2"/>
          <w:sz w:val="36"/>
          <w:szCs w:val="36"/>
          <w:highlight w:val="none"/>
          <w:u w:val="none" w:color="00b0f0"/>
          <w:vertAlign w:val="baseline"/>
          <w:em w:val="none"/>
          <w:lang w:val="en-US" w:bidi="ar-SA" w:eastAsia="zh-CN"/>
        </w:rPr>
        <w:t xml:space="preserve">The future will be full companies and this project will definitely help us to easily overcome the problems faced by the owner and increase the profit. The factors by how it can be used in the future are listed below. </w:t>
      </w: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single" w:color="000000"/>
          <w:lang w:val="en-US" w:eastAsia="zh-CN"/>
        </w:rPr>
      </w:pPr>
      <w:r>
        <w:rPr>
          <w:rFonts w:cs="新宋体" w:eastAsia="新宋体" w:hAnsi="新宋体" w:hint="default"/>
          <w:b w:val="false"/>
          <w:bCs w:val="false"/>
          <w:color w:val="000000"/>
          <w:sz w:val="36"/>
          <w:szCs w:val="36"/>
          <w:u w:val="single" w:color="000000"/>
          <w:lang w:val="en-US" w:eastAsia="zh-CN"/>
        </w:rPr>
        <w:t>a. Financial</w:t>
      </w: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cs="新宋体" w:eastAsia="新宋体" w:hAnsi="新宋体" w:hint="default"/>
          <w:b w:val="false"/>
          <w:bCs w:val="false"/>
          <w:color w:val="000000"/>
          <w:sz w:val="36"/>
          <w:szCs w:val="36"/>
          <w:u w:val="none" w:color="00b0f0"/>
          <w:lang w:val="en-US" w:eastAsia="zh-CN"/>
        </w:rPr>
        <w:t>How can you quantify the financial impact of learning and development initiatives in the new financial year? Think of recruitment spending, training budgets, and incentive management.</w:t>
      </w: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single" w:color="000000"/>
          <w:lang w:val="en-US" w:eastAsia="zh-CN"/>
        </w:rPr>
      </w:pPr>
      <w:r>
        <w:rPr>
          <w:rFonts w:ascii="新宋体" w:cs="新宋体" w:eastAsia="新宋体" w:hAnsi="新宋体" w:hint="default"/>
          <w:b w:val="false"/>
          <w:bCs w:val="false"/>
          <w:color w:val="000000"/>
          <w:sz w:val="36"/>
          <w:szCs w:val="36"/>
          <w:u w:val="single" w:color="000000"/>
          <w:lang w:val="en-US" w:eastAsia="zh-CN"/>
        </w:rPr>
        <w:t>b. Customer</w:t>
      </w: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ascii="新宋体" w:cs="新宋体" w:eastAsia="新宋体" w:hAnsi="新宋体" w:hint="default"/>
          <w:b w:val="false"/>
          <w:bCs w:val="false"/>
          <w:color w:val="000000"/>
          <w:sz w:val="36"/>
          <w:szCs w:val="36"/>
          <w:u w:val="none" w:color="00b0f0"/>
          <w:lang w:val="en-US" w:eastAsia="zh-CN"/>
        </w:rPr>
        <w:t>What can you do to positively affect the workforce, which, in turn, impacts the external customer? Employee engagement or satisfaction surveys are common here.</w:t>
      </w: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single" w:color="000000"/>
          <w:lang w:val="en-US" w:eastAsia="zh-CN"/>
        </w:rPr>
      </w:pPr>
      <w:r>
        <w:rPr>
          <w:rFonts w:ascii="新宋体" w:cs="新宋体" w:eastAsia="新宋体" w:hAnsi="新宋体" w:hint="default"/>
          <w:b w:val="false"/>
          <w:bCs w:val="false"/>
          <w:color w:val="000000"/>
          <w:sz w:val="36"/>
          <w:szCs w:val="36"/>
          <w:u w:val="single" w:color="000000"/>
          <w:lang w:val="en-US" w:eastAsia="zh-CN"/>
        </w:rPr>
        <w:t>c. Processes</w:t>
      </w: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ascii="新宋体" w:cs="新宋体" w:eastAsia="新宋体" w:hAnsi="新宋体" w:hint="default"/>
          <w:b w:val="false"/>
          <w:bCs w:val="false"/>
          <w:color w:val="000000"/>
          <w:sz w:val="36"/>
          <w:szCs w:val="36"/>
          <w:u w:val="none" w:color="00b0f0"/>
          <w:lang w:val="en-US" w:eastAsia="zh-CN"/>
        </w:rPr>
        <w:t>How can you measure the effectiveness of the technologies already in place to serve the business needs? Consider the update of performance management software or time to fill.</w:t>
      </w: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single" w:color="000000"/>
          <w:lang w:val="en-US" w:eastAsia="zh-CN"/>
        </w:rPr>
      </w:pPr>
      <w:r>
        <w:rPr>
          <w:rFonts w:ascii="新宋体" w:cs="新宋体" w:eastAsia="新宋体" w:hAnsi="新宋体" w:hint="default"/>
          <w:b w:val="false"/>
          <w:bCs w:val="false"/>
          <w:color w:val="000000"/>
          <w:sz w:val="36"/>
          <w:szCs w:val="36"/>
          <w:u w:val="single" w:color="000000"/>
          <w:lang w:val="en-US" w:eastAsia="zh-CN"/>
        </w:rPr>
        <w:t>d. Learning and growth</w:t>
      </w: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r>
        <w:rPr>
          <w:rFonts w:cs="新宋体" w:eastAsia="新宋体" w:hAnsi="新宋体" w:hint="default"/>
          <w:b w:val="false"/>
          <w:bCs w:val="false"/>
          <w:color w:val="000000"/>
          <w:sz w:val="36"/>
          <w:szCs w:val="36"/>
          <w:u w:val="none" w:color="00b0f0"/>
          <w:lang w:val="en-US" w:eastAsia="zh-CN"/>
        </w:rPr>
        <w:t>H</w:t>
      </w:r>
      <w:r>
        <w:rPr>
          <w:rFonts w:ascii="新宋体" w:cs="新宋体" w:eastAsia="新宋体" w:hAnsi="新宋体" w:hint="default"/>
          <w:b w:val="false"/>
          <w:bCs w:val="false"/>
          <w:color w:val="000000"/>
          <w:sz w:val="36"/>
          <w:szCs w:val="36"/>
          <w:u w:val="none" w:color="00b0f0"/>
          <w:lang w:val="en-US" w:eastAsia="zh-CN"/>
        </w:rPr>
        <w:t xml:space="preserve">ow are you supporting the future capability of the company? That could include the viability of succession plans, digital </w:t>
      </w:r>
      <w:r>
        <w:rPr>
          <w:rFonts w:ascii="新宋体" w:cs="新宋体" w:eastAsia="新宋体" w:hAnsi="新宋体" w:hint="default"/>
          <w:b w:val="false"/>
          <w:bCs w:val="false"/>
          <w:color w:val="000000"/>
          <w:sz w:val="36"/>
          <w:szCs w:val="36"/>
          <w:u w:val="none" w:color="000000"/>
          <w:lang w:val="en-US" w:eastAsia="zh-CN"/>
        </w:rPr>
        <w:t>transformation, and leadership training.</w:t>
      </w: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r>
        <w:rPr>
          <w:rFonts w:ascii="新宋体" w:cs="新宋体" w:eastAsia="新宋体" w:hAnsi="新宋体" w:hint="default"/>
          <w:b/>
          <w:bCs/>
          <w:color w:val="02a5e3"/>
          <w:sz w:val="48"/>
          <w:szCs w:val="48"/>
          <w:u w:val="single" w:color="00b0f0"/>
          <w:lang w:val="en-US" w:eastAsia="zh-CN"/>
        </w:rPr>
        <w:t xml:space="preserve">Appendix </w:t>
      </w:r>
      <w:r>
        <w:rPr>
          <w:rFonts w:cs="新宋体" w:eastAsia="新宋体" w:hAnsi="新宋体" w:hint="default"/>
          <w:b/>
          <w:bCs/>
          <w:color w:val="02a5e3"/>
          <w:sz w:val="48"/>
          <w:szCs w:val="48"/>
          <w:u w:val="single" w:color="00b0f0"/>
          <w:lang w:val="en-US" w:eastAsia="zh-CN"/>
        </w:rPr>
        <w:t>:</w:t>
      </w: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cs="新宋体" w:eastAsia="新宋体" w:hAnsi="新宋体" w:hint="default"/>
          <w:b w:val="false"/>
          <w:bCs w:val="false"/>
          <w:color w:val="000000"/>
          <w:sz w:val="36"/>
          <w:szCs w:val="36"/>
          <w:u w:val="none" w:color="00b0f0"/>
          <w:lang w:val="en-US" w:eastAsia="zh-CN"/>
        </w:rPr>
        <w:t>Research shows that companies that use a balanced scorecard approach tend to outperform those that do not. HR can use the tool in several scenarios, including:</w:t>
      </w: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179"/>
        <w:numPr>
          <w:ilvl w:val="0"/>
          <w:numId w:val="3"/>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ascii="新宋体" w:cs="新宋体" w:eastAsia="新宋体" w:hAnsi="新宋体" w:hint="default"/>
          <w:b w:val="false"/>
          <w:bCs w:val="false"/>
          <w:color w:val="000000"/>
          <w:sz w:val="36"/>
          <w:szCs w:val="36"/>
          <w:u w:val="none" w:color="00b0f0"/>
          <w:lang w:val="en-US" w:eastAsia="zh-CN"/>
        </w:rPr>
        <w:t>To identify HR team members who need extra attention and provide them with feedback and targeted training opportunities.</w:t>
      </w:r>
    </w:p>
    <w:p>
      <w:pPr>
        <w:pStyle w:val="style179"/>
        <w:numPr>
          <w:ilvl w:val="0"/>
          <w:numId w:val="3"/>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ascii="新宋体" w:cs="新宋体" w:eastAsia="新宋体" w:hAnsi="新宋体" w:hint="default"/>
          <w:b w:val="false"/>
          <w:bCs w:val="false"/>
          <w:color w:val="000000"/>
          <w:sz w:val="36"/>
          <w:szCs w:val="36"/>
          <w:u w:val="none" w:color="00b0f0"/>
          <w:lang w:val="en-US" w:eastAsia="zh-CN"/>
        </w:rPr>
        <w:t>To determine who needs support from HR and make informed decisions regarding resource allocation.</w:t>
      </w:r>
    </w:p>
    <w:p>
      <w:pPr>
        <w:pStyle w:val="style179"/>
        <w:numPr>
          <w:ilvl w:val="0"/>
          <w:numId w:val="3"/>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ascii="新宋体" w:cs="新宋体" w:eastAsia="新宋体" w:hAnsi="新宋体" w:hint="default"/>
          <w:b w:val="false"/>
          <w:bCs w:val="false"/>
          <w:color w:val="000000"/>
          <w:sz w:val="36"/>
          <w:szCs w:val="36"/>
          <w:u w:val="none" w:color="00b0f0"/>
          <w:lang w:val="en-US" w:eastAsia="zh-CN"/>
        </w:rPr>
        <w:t>To evaluate and measure the effectiveness of HR and allocate the budget towards HR initiatives.</w:t>
      </w:r>
    </w:p>
    <w:p>
      <w:pPr>
        <w:pStyle w:val="style179"/>
        <w:numPr>
          <w:ilvl w:val="0"/>
          <w:numId w:val="3"/>
        </w:numPr>
        <w:spacing w:lineRule="auto" w:line="240"/>
        <w:jc w:val="left"/>
        <w:rPr>
          <w:rFonts w:ascii="新宋体" w:cs="新宋体" w:eastAsia="新宋体" w:hAnsi="新宋体" w:hint="default"/>
          <w:b w:val="false"/>
          <w:bCs w:val="false"/>
          <w:color w:val="000000"/>
          <w:sz w:val="36"/>
          <w:szCs w:val="36"/>
          <w:u w:val="none" w:color="00b0f0"/>
          <w:lang w:val="en-US" w:eastAsia="zh-CN"/>
        </w:rPr>
      </w:pPr>
      <w:r>
        <w:rPr>
          <w:rFonts w:ascii="新宋体" w:cs="新宋体" w:eastAsia="新宋体" w:hAnsi="新宋体" w:hint="default"/>
          <w:b w:val="false"/>
          <w:bCs w:val="false"/>
          <w:color w:val="000000"/>
          <w:sz w:val="36"/>
          <w:szCs w:val="36"/>
          <w:u w:val="none" w:color="00b0f0"/>
          <w:lang w:val="en-US" w:eastAsia="zh-CN"/>
        </w:rPr>
        <w:t>To give clear insights into which HR projects should be prioritized and set realistic targets.</w:t>
      </w: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p>
      <w:pPr>
        <w:pStyle w:val="style0"/>
        <w:numPr>
          <w:ilvl w:val="0"/>
          <w:numId w:val="0"/>
        </w:numPr>
        <w:spacing w:lineRule="auto" w:line="240"/>
        <w:jc w:val="left"/>
        <w:rPr>
          <w:rFonts w:ascii="新宋体" w:cs="新宋体" w:eastAsia="新宋体" w:hAnsi="新宋体" w:hint="default"/>
          <w:b/>
          <w:bCs/>
          <w:color w:val="800000"/>
          <w:sz w:val="144"/>
          <w:szCs w:val="144"/>
          <w:u w:val="dash" w:color="000000"/>
          <w:lang w:val="en-US" w:eastAsia="zh-CN"/>
        </w:rPr>
      </w:pPr>
    </w:p>
    <w:p>
      <w:pPr>
        <w:pStyle w:val="style0"/>
        <w:numPr>
          <w:ilvl w:val="0"/>
          <w:numId w:val="0"/>
        </w:numPr>
        <w:spacing w:lineRule="auto" w:line="240"/>
        <w:jc w:val="left"/>
        <w:rPr>
          <w:rFonts w:ascii="新宋体" w:cs="新宋体" w:eastAsia="新宋体" w:hAnsi="新宋体" w:hint="default"/>
          <w:b/>
          <w:bCs/>
          <w:color w:val="800000"/>
          <w:sz w:val="144"/>
          <w:szCs w:val="144"/>
          <w:u w:val="dash" w:color="000000"/>
          <w:lang w:val="en-US" w:eastAsia="zh-CN"/>
        </w:rPr>
      </w:pPr>
    </w:p>
    <w:p>
      <w:pPr>
        <w:pStyle w:val="style0"/>
        <w:numPr>
          <w:ilvl w:val="0"/>
          <w:numId w:val="0"/>
        </w:numPr>
        <w:spacing w:lineRule="auto" w:line="240"/>
        <w:jc w:val="left"/>
        <w:rPr>
          <w:rFonts w:ascii="新宋体" w:cs="新宋体" w:eastAsia="新宋体" w:hAnsi="新宋体" w:hint="default"/>
          <w:b/>
          <w:bCs/>
          <w:color w:val="800000"/>
          <w:sz w:val="144"/>
          <w:szCs w:val="144"/>
          <w:u w:val="dash" w:color="000000"/>
          <w:lang w:val="en-US" w:eastAsia="zh-CN"/>
        </w:rPr>
      </w:pPr>
    </w:p>
    <w:p>
      <w:pPr>
        <w:pStyle w:val="style0"/>
        <w:numPr>
          <w:ilvl w:val="0"/>
          <w:numId w:val="0"/>
        </w:numPr>
        <w:spacing w:lineRule="auto" w:line="240"/>
        <w:jc w:val="center"/>
        <w:rPr>
          <w:rFonts w:ascii="新宋体" w:cs="新宋体" w:eastAsia="新宋体" w:hAnsi="新宋体" w:hint="default"/>
          <w:b/>
          <w:bCs/>
          <w:color w:val="800000"/>
          <w:sz w:val="160"/>
          <w:szCs w:val="160"/>
          <w:u w:val="none" w:color="000000"/>
          <w:lang w:val="en-US" w:eastAsia="zh-CN"/>
        </w:rPr>
      </w:pPr>
      <w:r>
        <w:rPr>
          <w:rFonts w:ascii="新宋体" w:cs="新宋体" w:eastAsia="新宋体" w:hAnsi="新宋体" w:hint="default"/>
          <w:b/>
          <w:bCs/>
          <w:color w:val="800000"/>
          <w:sz w:val="160"/>
          <w:szCs w:val="160"/>
          <w:u w:val="none" w:color="000000"/>
          <w:lang w:val="en-US" w:eastAsia="zh-CN"/>
        </w:rPr>
        <w:t>Tha</w:t>
      </w:r>
      <w:r>
        <w:rPr>
          <w:rFonts w:cs="新宋体" w:eastAsia="新宋体" w:hAnsi="新宋体" w:hint="default"/>
          <w:b/>
          <w:bCs/>
          <w:color w:val="800000"/>
          <w:sz w:val="160"/>
          <w:szCs w:val="160"/>
          <w:u w:val="none" w:color="000000"/>
          <w:lang w:val="en-US" w:eastAsia="zh-CN"/>
        </w:rPr>
        <w:t>nk you</w:t>
      </w: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p>
    <w:p>
      <w:pPr>
        <w:pStyle w:val="style0"/>
        <w:numPr>
          <w:ilvl w:val="0"/>
          <w:numId w:val="0"/>
        </w:numPr>
        <w:spacing w:lineRule="auto" w:line="240"/>
        <w:jc w:val="left"/>
        <w:rPr>
          <w:rFonts w:ascii="新宋体" w:cs="新宋体" w:eastAsia="新宋体" w:hAnsi="新宋体" w:hint="default"/>
          <w:b/>
          <w:bCs/>
          <w:color w:val="02a5e3"/>
          <w:sz w:val="48"/>
          <w:szCs w:val="48"/>
          <w:u w:val="single" w:color="00b0f0"/>
          <w:lang w:val="en-US" w:eastAsia="zh-CN"/>
        </w:rPr>
      </w:pPr>
    </w:p>
    <w:p>
      <w:pPr>
        <w:pStyle w:val="style0"/>
        <w:numPr>
          <w:ilvl w:val="0"/>
          <w:numId w:val="0"/>
        </w:numPr>
        <w:spacing w:lineRule="auto" w:line="240"/>
        <w:jc w:val="left"/>
        <w:rPr>
          <w:rFonts w:ascii="新宋体" w:cs="新宋体" w:eastAsia="新宋体" w:hAnsi="新宋体" w:hint="default"/>
          <w:b w:val="false"/>
          <w:bCs w:val="false"/>
          <w:color w:val="000000"/>
          <w:sz w:val="36"/>
          <w:szCs w:val="36"/>
          <w:u w:val="none" w:color="00b0f0"/>
          <w:lang w:val="en-US" w:eastAsia="zh-CN"/>
        </w:rPr>
      </w:pPr>
    </w:p>
    <w:sectPr>
      <w:headerReference w:type="default" r:id="rId17"/>
      <w:footerReference w:type="default" r:id="rId18"/>
      <w:pgSz w:w="11906" w:h="16838" w:orient="portrait"/>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宋体"/>
    <w:panose1 w:val="02010600030000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0020204"/>
    <w:charset w:val="01"/>
    <w:family w:val="swiss"/>
    <w:pitch w:val="default"/>
    <w:sig w:usb0="E0002EFF" w:usb1="C0007843" w:usb2="00000009" w:usb3="00000000" w:csb0="400001FF" w:csb1="FFFF0000"/>
  </w:font>
  <w:font w:name="黑体">
    <w:altName w:val="黑体"/>
    <w:panose1 w:val="02010609060000010101"/>
    <w:charset w:val="86"/>
    <w:family w:val="auto"/>
    <w:pitch w:val="default"/>
    <w:sig w:usb0="800002BF" w:usb1="38CF7CFA" w:usb2="00000016" w:usb3="00000000" w:csb0="00040001" w:csb1="00000000"/>
  </w:font>
  <w:font w:name="Courier New">
    <w:altName w:val="Courier New"/>
    <w:panose1 w:val="02070309020000020404"/>
    <w:charset w:val="01"/>
    <w:family w:val="modern"/>
    <w:pitch w:val="default"/>
    <w:sig w:usb0="E0002EFF" w:usb1="C0007843" w:usb2="00000009" w:usb3="00000000" w:csb0="400001FF" w:csb1="FFFF0000"/>
  </w:font>
  <w:font w:name="Symbol">
    <w:altName w:val="Symbol"/>
    <w:panose1 w:val="05050102010000020507"/>
    <w:charset w:val="02"/>
    <w:family w:val="roman"/>
    <w:pitch w:val="default"/>
    <w:sig w:usb0="00000000" w:usb1="00000000" w:usb2="00000000" w:usb3="00000000" w:csb0="80000000" w:csb1="00000000"/>
  </w:font>
  <w:font w:name="Calibri">
    <w:altName w:val="Calibri"/>
    <w:panose1 w:val="020f0502020000030204"/>
    <w:charset w:val="00"/>
    <w:family w:val="swiss"/>
    <w:pitch w:val="default"/>
    <w:sig w:usb0="E00002FF" w:usb1="4000ACFF" w:usb2="00000001" w:usb3="00000000" w:csb0="2000019F" w:csb1="00000000"/>
  </w:font>
  <w:font w:name="新宋体">
    <w:altName w:val="新宋体"/>
    <w:panose1 w:val="02010609030000010101"/>
    <w:charset w:val="86"/>
    <w:family w:val="auto"/>
    <w:pitch w:val="default"/>
    <w:sig w:usb0="00000003" w:usb1="288F0000" w:usb2="00000006" w:usb3="00000000" w:csb0="0004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rFonts w:eastAsia="宋体" w:hint="eastAsia"/>
        <w:lang w:eastAsia="zh-CN"/>
      </w:rPr>
    </w:pPr>
    <w:r>
      <w:rPr>
        <w:rFonts w:eastAsia="宋体" w:hint="eastAsia"/>
        <w:lang w:eastAsia="zh-CN"/>
      </w:rPr>
      <w:drawing>
        <wp:anchor distT="0" distB="0" distL="0" distR="0" simplePos="false" relativeHeight="2" behindDoc="true" locked="false" layoutInCell="true" allowOverlap="true">
          <wp:simplePos x="0" y="0"/>
          <wp:positionH relativeFrom="column">
            <wp:posOffset>-1136650</wp:posOffset>
          </wp:positionH>
          <wp:positionV relativeFrom="paragraph">
            <wp:posOffset>-547370</wp:posOffset>
          </wp:positionV>
          <wp:extent cx="7550150" cy="10680700"/>
          <wp:effectExtent l="0" t="0" r="12700" b="6350"/>
          <wp:wrapNone/>
          <wp:docPr id="4097" name="稻壳网-阿源设计-高清可打印" descr="F:\稻壳-阿源设计\X信纸 红包 书签 邀请函\2019-04-26-信纸-国风\IMAGE\4.jpg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稻壳网-阿源设计-高清可打印"/>
                  <pic:cNvPicPr/>
                </pic:nvPicPr>
                <pic:blipFill>
                  <a:blip r:embed="rId1" cstate="print"/>
                  <a:srcRect l="0" t="0" r="0" b="0"/>
                  <a:stretch/>
                </pic:blipFill>
                <pic:spPr>
                  <a:xfrm rot="0">
                    <a:off x="0" y="0"/>
                    <a:ext cx="7550150" cy="10680700"/>
                  </a:xfrm>
                  <a:prstGeom prst="rec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nsid w:val="00000001"/>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2">
    <w:nsid w:val="00000002"/>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num w:numId="1">
    <w:abstractNumId w:val="0"/>
  </w:num>
  <w:num w:numId="2">
    <w:abstractNumId w:val="1"/>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val="bestFit" w:percent="193"/>
  <w:embedSystemFonts/>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rPr>
    </w:rPrDefault>
    <w:pPrDefault>
      <w:pPr/>
    </w:pPrDefault>
  </w:docDefaults>
  <w:style w:type="paragraph" w:default="1" w:styleId="style0">
    <w:name w:val="Normal"/>
    <w:next w:val="style0"/>
    <w:qFormat/>
    <w:uiPriority w:val="0"/>
    <w:pPr>
      <w:widowControl w:val="false"/>
      <w:jc w:val="both"/>
    </w:pPr>
    <w:rPr>
      <w:rFonts w:ascii="Calibri" w:cs="宋体" w:eastAsia="宋体" w:hAnsi="Calibri"/>
      <w:kern w:val="2"/>
      <w:sz w:val="21"/>
      <w:szCs w:val="24"/>
      <w:lang w:val="en-US" w:bidi="ar-SA" w:eastAsia="zh-CN"/>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Layout w:type="fixed"/>
      <w:tblCellMar>
        <w:top w:w="0" w:type="dxa"/>
        <w:left w:w="108" w:type="dxa"/>
        <w:bottom w:w="0" w:type="dxa"/>
        <w:right w:w="108" w:type="dxa"/>
      </w:tblCellMar>
    </w:tblPr>
    <w:tcPr>
      <w:tcBorders/>
    </w:tcPr>
  </w:style>
  <w:style w:type="paragraph" w:styleId="style32">
    <w:name w:val="footer"/>
    <w:basedOn w:val="style0"/>
    <w:next w:val="style32"/>
    <w:qFormat/>
    <w:uiPriority w:val="0"/>
    <w:pPr>
      <w:tabs>
        <w:tab w:val="center" w:leader="none" w:pos="4153"/>
        <w:tab w:val="right" w:leader="none" w:pos="8306"/>
      </w:tabs>
      <w:snapToGrid w:val="false"/>
      <w:jc w:val="left"/>
    </w:pPr>
    <w:rPr>
      <w:sz w:val="18"/>
    </w:rPr>
  </w:style>
  <w:style w:type="paragraph" w:styleId="style31">
    <w:name w:val="header"/>
    <w:basedOn w:val="style0"/>
    <w:next w:val="style31"/>
    <w:qFormat/>
    <w:uiPriority w:val="0"/>
    <w:pPr>
      <w:pBdr>
        <w:left w:val="none" w:sz="0" w:space="4" w:color="auto"/>
        <w:right w:val="none" w:sz="0" w:space="4" w:color="auto"/>
        <w:top w:val="none" w:sz="0" w:space="1" w:color="auto"/>
        <w:bottom w:val="none" w:sz="0" w:space="1" w:color="auto"/>
      </w:pBdr>
      <w:tabs>
        <w:tab w:val="center" w:leader="none" w:pos="4153"/>
        <w:tab w:val="right" w:leader="none" w:pos="8306"/>
      </w:tabs>
      <w:snapToGrid w:val="false"/>
      <w:spacing w:lineRule="auto" w:line="240"/>
      <w:jc w:val="both"/>
      <w:outlineLvl w:val="9"/>
    </w:pPr>
    <w:rPr>
      <w:sz w:val="18"/>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3.png"/><Relationship Id="rId22" Type="http://schemas.openxmlformats.org/officeDocument/2006/relationships/theme" Target="theme/theme1.xml"/><Relationship Id="rId10" Type="http://schemas.openxmlformats.org/officeDocument/2006/relationships/image" Target="media/image8.jpeg"/><Relationship Id="rId21" Type="http://schemas.openxmlformats.org/officeDocument/2006/relationships/settings" Target="settings.xml"/><Relationship Id="rId13" Type="http://schemas.openxmlformats.org/officeDocument/2006/relationships/image" Target="media/image10.jpeg"/><Relationship Id="rId12" Type="http://schemas.openxmlformats.org/officeDocument/2006/relationships/image" Target="media/image9.jpeg"/><Relationship Id="rId23"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7.jpeg"/><Relationship Id="rId15" Type="http://schemas.openxmlformats.org/officeDocument/2006/relationships/image" Target="media/image12.jpeg"/><Relationship Id="rId14" Type="http://schemas.openxmlformats.org/officeDocument/2006/relationships/image" Target="media/image11.jpe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image" Target="media/image4.jpeg"/><Relationship Id="rId19"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5.jpeg"/><Relationship Id="rId8" Type="http://schemas.openxmlformats.org/officeDocument/2006/relationships/image" Target="media/image6.jpeg"/></Relationships>
</file>

<file path=word/_rels/header1.xml.rels><?xml version="1.0" encoding="UTF-8"?>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Words>942</Words>
  <Pages>1</Pages>
  <Characters>5239</Characters>
  <Application>WPS Office</Application>
  <DocSecurity>0</DocSecurity>
  <Paragraphs>206</Paragraphs>
  <ScaleCrop>false</ScaleCrop>
  <Company>阿源设计</Company>
  <LinksUpToDate>false</LinksUpToDate>
  <CharactersWithSpaces>6250</CharactersWithSpaces>
  <Manager>阿源设计</Manager>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ategory>阿源设计</category>
  <dcterms:created xsi:type="dcterms:W3CDTF">2018-02-13T08:54:00Z</dcterms:created>
  <dc:creator>稻壳网-阿源设计</dc:creator>
  <dc:description>稻壳网搜索“阿源设计”获取更多、更好的信纸模板。谢谢您的支持。么么哒。</dc:description>
  <keywords>阿源设计</keywords>
  <lastModifiedBy>23076RN4BI</lastModifiedBy>
  <dcterms:modified xsi:type="dcterms:W3CDTF">2023-10-15T14:50:15Z</dcterms:modified>
  <revision>1</revision>
  <dc:subject>阿源设计</dc:subject>
  <dc:title>阿源设计</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ICV">
    <vt:lpwstr>a5b6e31fdc3b4da9ac5d2603456dc8ec</vt:lpwstr>
  </property>
</Properties>
</file>