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F20D3" w14:textId="3DAA00E4" w:rsidR="00F26026" w:rsidRDefault="00F26026" w:rsidP="00F26026">
      <w:pPr>
        <w:spacing w:before="120" w:after="120" w:line="360" w:lineRule="auto"/>
        <w:rPr>
          <w:rFonts w:ascii="Times New Roman" w:eastAsia="Times New Roman" w:hAnsi="Times New Roman" w:cs="Times New Roman"/>
          <w:b/>
          <w:bCs/>
          <w:lang w:eastAsia="ar-SA"/>
        </w:rPr>
      </w:pPr>
      <w:r w:rsidRPr="0078626C">
        <w:rPr>
          <w:rFonts w:ascii="Times New Roman" w:eastAsia="Times New Roman" w:hAnsi="Times New Roman" w:cs="Times New Roman"/>
          <w:b/>
          <w:bCs/>
          <w:lang w:eastAsia="ar-SA"/>
        </w:rPr>
        <w:t xml:space="preserve">Ex No: </w:t>
      </w:r>
      <w:r>
        <w:rPr>
          <w:rFonts w:ascii="Times New Roman" w:eastAsia="Times New Roman" w:hAnsi="Times New Roman" w:cs="Times New Roman"/>
          <w:b/>
          <w:bCs/>
          <w:lang w:eastAsia="ar-SA"/>
        </w:rPr>
        <w:t>9</w:t>
      </w:r>
      <w:r>
        <w:rPr>
          <w:rFonts w:ascii="Times New Roman" w:eastAsia="Times New Roman" w:hAnsi="Times New Roman" w:cs="Times New Roman"/>
          <w:b/>
          <w:bCs/>
          <w:lang w:eastAsia="ar-SA"/>
        </w:rPr>
        <w:tab/>
      </w:r>
      <w:r>
        <w:rPr>
          <w:rFonts w:ascii="Times New Roman" w:eastAsia="Times New Roman" w:hAnsi="Times New Roman" w:cs="Times New Roman"/>
          <w:b/>
          <w:bCs/>
          <w:lang w:eastAsia="ar-SA"/>
        </w:rPr>
        <w:tab/>
      </w:r>
      <w:r>
        <w:rPr>
          <w:rFonts w:ascii="Times New Roman" w:eastAsia="Times New Roman" w:hAnsi="Times New Roman" w:cs="Times New Roman"/>
          <w:b/>
          <w:bCs/>
          <w:lang w:eastAsia="ar-SA"/>
        </w:rPr>
        <w:tab/>
      </w:r>
      <w:r w:rsidRPr="00CD516D">
        <w:rPr>
          <w:rFonts w:ascii="Times New Roman" w:eastAsia="Times New Roman" w:hAnsi="Times New Roman" w:cs="Times New Roman"/>
          <w:b/>
          <w:bCs/>
          <w:lang w:eastAsia="ar-SA"/>
        </w:rPr>
        <w:t>Implementation of Logistic Regression</w:t>
      </w:r>
    </w:p>
    <w:p w14:paraId="1B444E5E" w14:textId="77777777" w:rsidR="00F26026" w:rsidRDefault="00F26026" w:rsidP="00A7358F">
      <w:pPr>
        <w:rPr>
          <w:rFonts w:ascii="Times New Roman" w:hAnsi="Times New Roman" w:cs="Times New Roman"/>
          <w:b/>
          <w:bCs/>
        </w:rPr>
      </w:pPr>
    </w:p>
    <w:p w14:paraId="3C8CC0FE" w14:textId="78C0E5FF" w:rsidR="00A7358F" w:rsidRPr="00A7358F" w:rsidRDefault="00A7358F" w:rsidP="00A7358F">
      <w:pPr>
        <w:rPr>
          <w:rFonts w:ascii="Times New Roman" w:hAnsi="Times New Roman" w:cs="Times New Roman"/>
          <w:b/>
          <w:bCs/>
        </w:rPr>
      </w:pPr>
      <w:r w:rsidRPr="00A7358F">
        <w:rPr>
          <w:rFonts w:ascii="Times New Roman" w:hAnsi="Times New Roman" w:cs="Times New Roman"/>
          <w:b/>
          <w:bCs/>
        </w:rPr>
        <w:t>Problem Scenario</w:t>
      </w:r>
    </w:p>
    <w:p w14:paraId="7ED4B1AD" w14:textId="312E65AE" w:rsidR="00A7358F" w:rsidRPr="00A7358F" w:rsidRDefault="00A7358F" w:rsidP="00A7358F">
      <w:pPr>
        <w:rPr>
          <w:rFonts w:ascii="Times New Roman" w:hAnsi="Times New Roman" w:cs="Times New Roman"/>
        </w:rPr>
      </w:pPr>
      <w:r w:rsidRPr="00A7358F">
        <w:rPr>
          <w:rFonts w:ascii="Times New Roman" w:hAnsi="Times New Roman" w:cs="Times New Roman"/>
        </w:rPr>
        <w:t xml:space="preserve">A healthcare research institute wants to develop a predictive model to identify whether a patient is likely to have diabetes based on various medical factors such as glucose level, BMI, blood pressure, age, and insulin level. The dataset being used for this study is the </w:t>
      </w:r>
      <w:r w:rsidRPr="00A7358F">
        <w:rPr>
          <w:rFonts w:ascii="Times New Roman" w:hAnsi="Times New Roman" w:cs="Times New Roman"/>
          <w:b/>
          <w:bCs/>
        </w:rPr>
        <w:t>Diabetes Dataset</w:t>
      </w:r>
      <w:r w:rsidRPr="00A7358F">
        <w:rPr>
          <w:rFonts w:ascii="Times New Roman" w:hAnsi="Times New Roman" w:cs="Times New Roman"/>
        </w:rPr>
        <w:t>, which contains medical records of several patients along with an outcome variable indicating whether the patient is diabetic (1) or non-diabetic (0).</w:t>
      </w:r>
    </w:p>
    <w:p w14:paraId="40B13F25" w14:textId="77777777" w:rsidR="00A7358F" w:rsidRPr="00A7358F" w:rsidRDefault="00A7358F" w:rsidP="00A7358F">
      <w:pPr>
        <w:rPr>
          <w:rFonts w:ascii="Times New Roman" w:hAnsi="Times New Roman" w:cs="Times New Roman"/>
        </w:rPr>
      </w:pPr>
      <w:r w:rsidRPr="00A7358F">
        <w:rPr>
          <w:rFonts w:ascii="Times New Roman" w:hAnsi="Times New Roman" w:cs="Times New Roman"/>
        </w:rPr>
        <w:t xml:space="preserve">The research team aims to implement a </w:t>
      </w:r>
      <w:r w:rsidRPr="00A7358F">
        <w:rPr>
          <w:rFonts w:ascii="Times New Roman" w:hAnsi="Times New Roman" w:cs="Times New Roman"/>
          <w:b/>
          <w:bCs/>
        </w:rPr>
        <w:t>Logistic Regression model</w:t>
      </w:r>
      <w:r w:rsidRPr="00A7358F">
        <w:rPr>
          <w:rFonts w:ascii="Times New Roman" w:hAnsi="Times New Roman" w:cs="Times New Roman"/>
        </w:rPr>
        <w:t xml:space="preserve"> because the problem involves </w:t>
      </w:r>
      <w:r w:rsidRPr="00A7358F">
        <w:rPr>
          <w:rFonts w:ascii="Times New Roman" w:hAnsi="Times New Roman" w:cs="Times New Roman"/>
          <w:b/>
          <w:bCs/>
        </w:rPr>
        <w:t>binary classification</w:t>
      </w:r>
      <w:r w:rsidRPr="00A7358F">
        <w:rPr>
          <w:rFonts w:ascii="Times New Roman" w:hAnsi="Times New Roman" w:cs="Times New Roman"/>
        </w:rPr>
        <w:t xml:space="preserve"> (diabetic or not). The objective is to train the model on patient data, predict the outcome for new patients, and evaluate the model’s performance using classification metrics.</w:t>
      </w:r>
    </w:p>
    <w:p w14:paraId="6AD04DAC" w14:textId="77777777" w:rsidR="00A7358F" w:rsidRPr="00A7358F" w:rsidRDefault="00A7358F" w:rsidP="00A7358F">
      <w:pPr>
        <w:rPr>
          <w:rFonts w:ascii="Times New Roman" w:hAnsi="Times New Roman" w:cs="Times New Roman"/>
        </w:rPr>
      </w:pPr>
      <w:r w:rsidRPr="00A7358F">
        <w:rPr>
          <w:rFonts w:ascii="Times New Roman" w:hAnsi="Times New Roman" w:cs="Times New Roman"/>
        </w:rPr>
        <w:t>The tasks to be performed are:</w:t>
      </w:r>
    </w:p>
    <w:p w14:paraId="5440BA84"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Load and inspect the diabetes dataset.</w:t>
      </w:r>
    </w:p>
    <w:p w14:paraId="52403DAF"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Preprocess the dataset (handle missing or invalid values if required).</w:t>
      </w:r>
    </w:p>
    <w:p w14:paraId="058B335A"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 xml:space="preserve">Split the dataset into </w:t>
      </w:r>
      <w:r w:rsidRPr="00A7358F">
        <w:rPr>
          <w:rFonts w:ascii="Times New Roman" w:hAnsi="Times New Roman" w:cs="Times New Roman"/>
          <w:b/>
          <w:bCs/>
        </w:rPr>
        <w:t>training</w:t>
      </w:r>
      <w:r w:rsidRPr="00A7358F">
        <w:rPr>
          <w:rFonts w:ascii="Times New Roman" w:hAnsi="Times New Roman" w:cs="Times New Roman"/>
        </w:rPr>
        <w:t xml:space="preserve"> and </w:t>
      </w:r>
      <w:r w:rsidRPr="00A7358F">
        <w:rPr>
          <w:rFonts w:ascii="Times New Roman" w:hAnsi="Times New Roman" w:cs="Times New Roman"/>
          <w:b/>
          <w:bCs/>
        </w:rPr>
        <w:t>testing</w:t>
      </w:r>
      <w:r w:rsidRPr="00A7358F">
        <w:rPr>
          <w:rFonts w:ascii="Times New Roman" w:hAnsi="Times New Roman" w:cs="Times New Roman"/>
        </w:rPr>
        <w:t xml:space="preserve"> sets.</w:t>
      </w:r>
    </w:p>
    <w:p w14:paraId="483DAFD4"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 xml:space="preserve">Train a </w:t>
      </w:r>
      <w:r w:rsidRPr="00A7358F">
        <w:rPr>
          <w:rFonts w:ascii="Times New Roman" w:hAnsi="Times New Roman" w:cs="Times New Roman"/>
          <w:b/>
          <w:bCs/>
        </w:rPr>
        <w:t>Logistic Regression model</w:t>
      </w:r>
      <w:r w:rsidRPr="00A7358F">
        <w:rPr>
          <w:rFonts w:ascii="Times New Roman" w:hAnsi="Times New Roman" w:cs="Times New Roman"/>
        </w:rPr>
        <w:t xml:space="preserve"> using the training data.</w:t>
      </w:r>
    </w:p>
    <w:p w14:paraId="018F3156"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Predict diabetes outcomes for the test data.</w:t>
      </w:r>
    </w:p>
    <w:p w14:paraId="6D645122" w14:textId="77777777" w:rsidR="00A7358F" w:rsidRPr="00A7358F" w:rsidRDefault="00A7358F" w:rsidP="00A7358F">
      <w:pPr>
        <w:numPr>
          <w:ilvl w:val="0"/>
          <w:numId w:val="1"/>
        </w:numPr>
        <w:rPr>
          <w:rFonts w:ascii="Times New Roman" w:hAnsi="Times New Roman" w:cs="Times New Roman"/>
        </w:rPr>
      </w:pPr>
      <w:r w:rsidRPr="00A7358F">
        <w:rPr>
          <w:rFonts w:ascii="Times New Roman" w:hAnsi="Times New Roman" w:cs="Times New Roman"/>
        </w:rPr>
        <w:t>Evaluate the model using:</w:t>
      </w:r>
    </w:p>
    <w:p w14:paraId="3C897B97" w14:textId="77777777" w:rsidR="00A7358F" w:rsidRPr="00A7358F" w:rsidRDefault="00A7358F" w:rsidP="00A7358F">
      <w:pPr>
        <w:numPr>
          <w:ilvl w:val="1"/>
          <w:numId w:val="1"/>
        </w:numPr>
        <w:rPr>
          <w:rFonts w:ascii="Times New Roman" w:hAnsi="Times New Roman" w:cs="Times New Roman"/>
        </w:rPr>
      </w:pPr>
      <w:r w:rsidRPr="00A7358F">
        <w:rPr>
          <w:rFonts w:ascii="Times New Roman" w:hAnsi="Times New Roman" w:cs="Times New Roman"/>
          <w:b/>
          <w:bCs/>
        </w:rPr>
        <w:t>Accuracy Score</w:t>
      </w:r>
      <w:r w:rsidRPr="00A7358F">
        <w:rPr>
          <w:rFonts w:ascii="Times New Roman" w:hAnsi="Times New Roman" w:cs="Times New Roman"/>
        </w:rPr>
        <w:t>: Percentage of correct predictions.</w:t>
      </w:r>
    </w:p>
    <w:p w14:paraId="01572700" w14:textId="77777777" w:rsidR="00A7358F" w:rsidRPr="00A7358F" w:rsidRDefault="00A7358F" w:rsidP="00A7358F">
      <w:pPr>
        <w:numPr>
          <w:ilvl w:val="1"/>
          <w:numId w:val="1"/>
        </w:numPr>
        <w:rPr>
          <w:rFonts w:ascii="Times New Roman" w:hAnsi="Times New Roman" w:cs="Times New Roman"/>
        </w:rPr>
      </w:pPr>
      <w:r w:rsidRPr="00A7358F">
        <w:rPr>
          <w:rFonts w:ascii="Times New Roman" w:hAnsi="Times New Roman" w:cs="Times New Roman"/>
          <w:b/>
          <w:bCs/>
        </w:rPr>
        <w:t>F1-Score</w:t>
      </w:r>
      <w:r w:rsidRPr="00A7358F">
        <w:rPr>
          <w:rFonts w:ascii="Times New Roman" w:hAnsi="Times New Roman" w:cs="Times New Roman"/>
        </w:rPr>
        <w:t>: Balance between precision and recall.</w:t>
      </w:r>
    </w:p>
    <w:p w14:paraId="077FE7FF" w14:textId="77777777" w:rsidR="00A7358F" w:rsidRPr="00A7358F" w:rsidRDefault="00A7358F" w:rsidP="00A7358F">
      <w:pPr>
        <w:numPr>
          <w:ilvl w:val="1"/>
          <w:numId w:val="1"/>
        </w:numPr>
        <w:rPr>
          <w:rFonts w:ascii="Times New Roman" w:hAnsi="Times New Roman" w:cs="Times New Roman"/>
        </w:rPr>
      </w:pPr>
      <w:r w:rsidRPr="00A7358F">
        <w:rPr>
          <w:rFonts w:ascii="Times New Roman" w:hAnsi="Times New Roman" w:cs="Times New Roman"/>
          <w:b/>
          <w:bCs/>
        </w:rPr>
        <w:t>Confusion Matrix</w:t>
      </w:r>
      <w:r w:rsidRPr="00A7358F">
        <w:rPr>
          <w:rFonts w:ascii="Times New Roman" w:hAnsi="Times New Roman" w:cs="Times New Roman"/>
        </w:rPr>
        <w:t xml:space="preserve">: To </w:t>
      </w:r>
      <w:proofErr w:type="spellStart"/>
      <w:r w:rsidRPr="00A7358F">
        <w:rPr>
          <w:rFonts w:ascii="Times New Roman" w:hAnsi="Times New Roman" w:cs="Times New Roman"/>
        </w:rPr>
        <w:t>analyze</w:t>
      </w:r>
      <w:proofErr w:type="spellEnd"/>
      <w:r w:rsidRPr="00A7358F">
        <w:rPr>
          <w:rFonts w:ascii="Times New Roman" w:hAnsi="Times New Roman" w:cs="Times New Roman"/>
        </w:rPr>
        <w:t xml:space="preserve"> true positives, true negatives, false positives, and false negatives.</w:t>
      </w:r>
    </w:p>
    <w:p w14:paraId="50F3CF91" w14:textId="77777777" w:rsidR="00A7358F" w:rsidRPr="00A7358F" w:rsidRDefault="00A7358F" w:rsidP="00A7358F">
      <w:pPr>
        <w:rPr>
          <w:rFonts w:ascii="Times New Roman" w:hAnsi="Times New Roman" w:cs="Times New Roman"/>
        </w:rPr>
      </w:pPr>
      <w:r w:rsidRPr="00A7358F">
        <w:rPr>
          <w:rFonts w:ascii="Times New Roman" w:hAnsi="Times New Roman" w:cs="Times New Roman"/>
        </w:rPr>
        <w:t>The hospital management expects this analysis to provide an automated decision-support tool for doctors to quickly screen patients and identify those at high risk of diabetes, thereby enabling early intervention and preventive care.</w:t>
      </w:r>
    </w:p>
    <w:p w14:paraId="07B92C6B" w14:textId="77777777" w:rsidR="00A7358F" w:rsidRPr="00F26026" w:rsidRDefault="00A7358F">
      <w:pPr>
        <w:rPr>
          <w:rFonts w:ascii="Times New Roman" w:hAnsi="Times New Roman" w:cs="Times New Roman"/>
        </w:rPr>
      </w:pPr>
    </w:p>
    <w:sectPr w:rsidR="00A7358F" w:rsidRPr="00F26026" w:rsidSect="00EF238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442F55"/>
    <w:multiLevelType w:val="multilevel"/>
    <w:tmpl w:val="013EF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679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58F"/>
    <w:rsid w:val="00563008"/>
    <w:rsid w:val="00A7358F"/>
    <w:rsid w:val="00EF2389"/>
    <w:rsid w:val="00F26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DBB7"/>
  <w15:chartTrackingRefBased/>
  <w15:docId w15:val="{F7698981-B7F4-47DA-8568-7BCAE5F7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5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35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3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3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3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3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35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3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3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3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3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58F"/>
    <w:rPr>
      <w:rFonts w:eastAsiaTheme="majorEastAsia" w:cstheme="majorBidi"/>
      <w:color w:val="272727" w:themeColor="text1" w:themeTint="D8"/>
    </w:rPr>
  </w:style>
  <w:style w:type="paragraph" w:styleId="Title">
    <w:name w:val="Title"/>
    <w:basedOn w:val="Normal"/>
    <w:next w:val="Normal"/>
    <w:link w:val="TitleChar"/>
    <w:uiPriority w:val="10"/>
    <w:qFormat/>
    <w:rsid w:val="00A73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58F"/>
    <w:pPr>
      <w:spacing w:before="160"/>
      <w:jc w:val="center"/>
    </w:pPr>
    <w:rPr>
      <w:i/>
      <w:iCs/>
      <w:color w:val="404040" w:themeColor="text1" w:themeTint="BF"/>
    </w:rPr>
  </w:style>
  <w:style w:type="character" w:customStyle="1" w:styleId="QuoteChar">
    <w:name w:val="Quote Char"/>
    <w:basedOn w:val="DefaultParagraphFont"/>
    <w:link w:val="Quote"/>
    <w:uiPriority w:val="29"/>
    <w:rsid w:val="00A7358F"/>
    <w:rPr>
      <w:i/>
      <w:iCs/>
      <w:color w:val="404040" w:themeColor="text1" w:themeTint="BF"/>
    </w:rPr>
  </w:style>
  <w:style w:type="paragraph" w:styleId="ListParagraph">
    <w:name w:val="List Paragraph"/>
    <w:basedOn w:val="Normal"/>
    <w:uiPriority w:val="34"/>
    <w:qFormat/>
    <w:rsid w:val="00A7358F"/>
    <w:pPr>
      <w:ind w:left="720"/>
      <w:contextualSpacing/>
    </w:pPr>
  </w:style>
  <w:style w:type="character" w:styleId="IntenseEmphasis">
    <w:name w:val="Intense Emphasis"/>
    <w:basedOn w:val="DefaultParagraphFont"/>
    <w:uiPriority w:val="21"/>
    <w:qFormat/>
    <w:rsid w:val="00A7358F"/>
    <w:rPr>
      <w:i/>
      <w:iCs/>
      <w:color w:val="2F5496" w:themeColor="accent1" w:themeShade="BF"/>
    </w:rPr>
  </w:style>
  <w:style w:type="paragraph" w:styleId="IntenseQuote">
    <w:name w:val="Intense Quote"/>
    <w:basedOn w:val="Normal"/>
    <w:next w:val="Normal"/>
    <w:link w:val="IntenseQuoteChar"/>
    <w:uiPriority w:val="30"/>
    <w:qFormat/>
    <w:rsid w:val="00A73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358F"/>
    <w:rPr>
      <w:i/>
      <w:iCs/>
      <w:color w:val="2F5496" w:themeColor="accent1" w:themeShade="BF"/>
    </w:rPr>
  </w:style>
  <w:style w:type="character" w:styleId="IntenseReference">
    <w:name w:val="Intense Reference"/>
    <w:basedOn w:val="DefaultParagraphFont"/>
    <w:uiPriority w:val="32"/>
    <w:qFormat/>
    <w:rsid w:val="00A735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Anand</dc:creator>
  <cp:keywords/>
  <dc:description/>
  <cp:lastModifiedBy>Archana Anand</cp:lastModifiedBy>
  <cp:revision>3</cp:revision>
  <dcterms:created xsi:type="dcterms:W3CDTF">2025-10-04T16:18:00Z</dcterms:created>
  <dcterms:modified xsi:type="dcterms:W3CDTF">2025-10-04T16:19:00Z</dcterms:modified>
</cp:coreProperties>
</file>