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2F27A">
      <w:pPr>
        <w:jc w:val="center"/>
      </w:pPr>
      <w:r>
        <w:rPr>
          <w:b/>
        </w:rPr>
        <w:t>Intelligent Financial Opportunity Analysis &amp; Recommendation Engine</w:t>
      </w:r>
    </w:p>
    <w:p w14:paraId="3F4E03A7">
      <w:pPr>
        <w:pStyle w:val="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1. Objective</w:t>
      </w:r>
    </w:p>
    <w:p w14:paraId="2EEF049F">
      <w:pPr>
        <w:rPr>
          <w:rFonts w:cstheme="minorHAnsi"/>
        </w:rPr>
      </w:pPr>
      <w:r>
        <w:rPr>
          <w:rFonts w:cstheme="minorHAnsi"/>
        </w:rPr>
        <w:t>Build a runnable Python AI/ML system that converts unstructured financial-opportunity documents into structured data, understands a natural-language user requirement, retrieves and ranks relevant opportunities, explains the result using source evidence, evaluates retrieval quality, and refuses unsupported claims.</w:t>
      </w:r>
    </w:p>
    <w:p w14:paraId="22911145">
      <w:pPr>
        <w:pStyle w:val="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2. Dataset</w:t>
      </w:r>
    </w:p>
    <w:p w14:paraId="32503ED0">
      <w:pPr>
        <w:rPr>
          <w:rFonts w:cstheme="minorHAnsi"/>
        </w:rPr>
      </w:pPr>
      <w:r>
        <w:rPr>
          <w:rFonts w:cstheme="minorHAnsi"/>
        </w:rPr>
        <w:t>You will receive a dataset ZIP containing 30 fictional opportunity documents, labelled development queries, public test queries and a target schema.</w:t>
      </w:r>
    </w:p>
    <w:p w14:paraId="4B86749F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data/opportunities/ — 30 intentionally varied text documents.</w:t>
      </w:r>
    </w:p>
    <w:p w14:paraId="0034E769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data/labelled_examples.csv — 8 labelled queries and relevant opportunity IDs.</w:t>
      </w:r>
    </w:p>
    <w:p w14:paraId="089E4CFD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data/test_queries.json — 8 public functional tests, including negative cases.</w:t>
      </w:r>
    </w:p>
    <w:p w14:paraId="3BFC2EF9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data/schema.json — required normalized fields.</w:t>
      </w:r>
    </w:p>
    <w:p w14:paraId="54A2DCFD">
      <w:pPr>
        <w:pStyle w:val="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 Requirements</w:t>
      </w:r>
    </w:p>
    <w:p w14:paraId="0704BEF7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3.1 Information Extraction &amp; Normalization — 10 marks</w:t>
      </w:r>
    </w:p>
    <w:p w14:paraId="5C1EB02B">
      <w:pPr>
        <w:rPr>
          <w:rFonts w:cstheme="minorHAnsi"/>
        </w:rPr>
      </w:pPr>
      <w:r>
        <w:rPr>
          <w:rFonts w:cstheme="minorHAnsi"/>
        </w:rPr>
        <w:t>Extract at minimum: opportunity ID, name, provider, category, minimum investment in INR, tenure min/max in months, risk, expected-return min/max, return type and source document.</w:t>
      </w:r>
    </w:p>
    <w:p w14:paraId="2059426E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Normalize ₹ / Rs. / lakh expressions.</w:t>
      </w:r>
    </w:p>
    <w:p w14:paraId="1B564384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Handle years, months and ranges.</w:t>
      </w:r>
    </w:p>
    <w:p w14:paraId="5768D25A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Preserve missing values as missing; do not guess.</w:t>
      </w:r>
    </w:p>
    <w:p w14:paraId="6B5AB7C3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Distinguish indicative, historical, illustrative, coupon, variable and range-based returns.</w:t>
      </w:r>
    </w:p>
    <w:p w14:paraId="1248915A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Retain enough source information to support explanations.</w:t>
      </w:r>
    </w:p>
    <w:p w14:paraId="04FCF78D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3.2 Natural-language Retrieval</w:t>
      </w:r>
    </w:p>
    <w:p w14:paraId="77B18521">
      <w:pPr>
        <w:rPr>
          <w:rFonts w:cstheme="minorHAnsi"/>
        </w:rPr>
      </w:pPr>
      <w:r>
        <w:rPr>
          <w:rFonts w:cstheme="minorHAnsi"/>
        </w:rPr>
        <w:t>Support a command such as:</w:t>
      </w:r>
    </w:p>
    <w:p w14:paraId="704D49EE">
      <w:pPr>
        <w:rPr>
          <w:rFonts w:cstheme="minorHAnsi"/>
        </w:rPr>
      </w:pPr>
      <w:r>
        <w:rPr>
          <w:rFonts w:cstheme="minorHAnsi"/>
        </w:rPr>
        <w:t>python main.py --query "I have ₹2 lakh available, prefer medium risk, and want something for around two years."</w:t>
      </w:r>
    </w:p>
    <w:p w14:paraId="601A34E8">
      <w:pPr>
        <w:rPr>
          <w:rFonts w:cstheme="minorHAnsi"/>
        </w:rPr>
      </w:pPr>
      <w:r>
        <w:rPr>
          <w:rFonts w:cstheme="minorHAnsi"/>
        </w:rPr>
        <w:t>Return top-k opportunities with ID/name, score, at least two reasons, matched attributes and source document.</w:t>
      </w:r>
    </w:p>
    <w:p w14:paraId="686C9573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3.3 Ranking Algorithm</w:t>
      </w:r>
    </w:p>
    <w:p w14:paraId="28AE4F92">
      <w:pPr>
        <w:rPr>
          <w:rFonts w:cstheme="minorHAnsi"/>
        </w:rPr>
      </w:pPr>
      <w:r>
        <w:rPr>
          <w:rFonts w:cstheme="minorHAnsi"/>
        </w:rPr>
        <w:t>Use a justified rule, classical ML, semantic, embedding or hybrid approach. Consider budget, risk, tenure, return and textual relevance. Explain the scoring logic and weights; there is no single correct formula.</w:t>
      </w:r>
    </w:p>
    <w:p w14:paraId="422F5201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3.4 Evaluation</w:t>
      </w:r>
    </w:p>
    <w:p w14:paraId="2C69D285">
      <w:pPr>
        <w:rPr>
          <w:rFonts w:cstheme="minorHAnsi"/>
        </w:rPr>
      </w:pPr>
      <w:r>
        <w:rPr>
          <w:rFonts w:cstheme="minorHAnsi"/>
        </w:rPr>
        <w:t>Evaluate against labelled_examples.csv. Calculate Precision@5 plus Recall@5 or Hit Rate@5. Show per-query and overall results and discuss at least one failure.</w:t>
      </w:r>
    </w:p>
    <w:p w14:paraId="72BE1034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3.5 Robustness &amp; Hallucination Control</w:t>
      </w:r>
    </w:p>
    <w:p w14:paraId="00809D92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Never invent a provider, product, return or guarantee.</w:t>
      </w:r>
    </w:p>
    <w:p w14:paraId="6129951F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Do not convert indicative/historical returns into guarantees.</w:t>
      </w:r>
    </w:p>
    <w:p w14:paraId="134AB11D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If evidence is missing or contradictory, say so.</w:t>
      </w:r>
    </w:p>
    <w:p w14:paraId="3379653A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Handle queries with no supported match explicitly.</w:t>
      </w:r>
    </w:p>
    <w:p w14:paraId="532D24AE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3.6 Code Quality</w:t>
      </w:r>
    </w:p>
    <w:p w14:paraId="05E51369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Readable modular Python.</w:t>
      </w:r>
    </w:p>
    <w:p w14:paraId="402661B6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Separate extraction, retrieval, ranking and evaluation.</w:t>
      </w:r>
    </w:p>
    <w:p w14:paraId="1B7F504C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requirements.txt and reproducible run instructions.</w:t>
      </w:r>
    </w:p>
    <w:p w14:paraId="7E382A87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Basic tests or validation checks.</w:t>
      </w:r>
    </w:p>
    <w:p w14:paraId="4BC482B7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3.7 Technical Note</w:t>
      </w:r>
    </w:p>
    <w:p w14:paraId="4CD7821E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Architecture/data flow.</w:t>
      </w:r>
    </w:p>
    <w:p w14:paraId="02A7985C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Modelling choices and assumptions.</w:t>
      </w:r>
    </w:p>
    <w:p w14:paraId="728CC4A1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Failure modes.</w:t>
      </w:r>
    </w:p>
    <w:p w14:paraId="1D605213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Scaling approach for 10 million documents.</w:t>
      </w:r>
    </w:p>
    <w:p w14:paraId="13395794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How evaluation would improve with more labelled data.</w:t>
      </w:r>
    </w:p>
    <w:p w14:paraId="19E196D8">
      <w:pPr>
        <w:pStyle w:val="13"/>
        <w:tabs>
          <w:tab w:val="left" w:pos="360"/>
        </w:tabs>
        <w:ind w:left="360" w:hanging="360"/>
        <w:rPr>
          <w:rFonts w:cstheme="minorHAnsi"/>
        </w:rPr>
      </w:pPr>
      <w:r>
        <w:rPr>
          <w:rFonts w:cstheme="minorHAnsi"/>
        </w:rPr>
        <w:t>At least two safeguards required before production in a financial setting.</w:t>
      </w:r>
    </w:p>
    <w:p w14:paraId="1B76723A">
      <w:pPr>
        <w:pStyle w:val="13"/>
        <w:numPr>
          <w:ilvl w:val="0"/>
          <w:numId w:val="0"/>
        </w:numPr>
        <w:rPr>
          <w:rFonts w:cstheme="minorHAnsi"/>
        </w:rPr>
      </w:pPr>
      <w:bookmarkStart w:id="0" w:name="_GoBack"/>
      <w:bookmarkEnd w:id="0"/>
    </w:p>
    <w:p w14:paraId="3114AD74">
      <w:pPr>
        <w:pStyle w:val="13"/>
        <w:numPr>
          <w:ilvl w:val="0"/>
          <w:numId w:val="0"/>
        </w:numPr>
        <w:rPr>
          <w:rFonts w:cstheme="minorHAnsi"/>
          <w:b/>
          <w:bCs/>
          <w:lang w:val="en-IN"/>
        </w:rPr>
      </w:pPr>
    </w:p>
    <w:p w14:paraId="1ACE48A1">
      <w:pPr>
        <w:pStyle w:val="13"/>
        <w:numPr>
          <w:ilvl w:val="0"/>
          <w:numId w:val="0"/>
        </w:numPr>
        <w:rPr>
          <w:rFonts w:cstheme="minorHAnsi"/>
          <w:b/>
          <w:bCs/>
          <w:lang w:val="en-IN"/>
        </w:rPr>
      </w:pPr>
    </w:p>
    <w:p w14:paraId="7EE8FA0E">
      <w:pPr>
        <w:pStyle w:val="13"/>
        <w:numPr>
          <w:ilvl w:val="0"/>
          <w:numId w:val="0"/>
        </w:numPr>
        <w:rPr>
          <w:rFonts w:cstheme="minorHAnsi"/>
          <w:b/>
          <w:bCs/>
          <w:lang w:val="en-IN"/>
        </w:rPr>
      </w:pPr>
    </w:p>
    <w:p w14:paraId="5552EF76">
      <w:pPr>
        <w:pStyle w:val="13"/>
        <w:numPr>
          <w:ilvl w:val="0"/>
          <w:numId w:val="0"/>
        </w:numPr>
        <w:rPr>
          <w:rFonts w:cstheme="minorHAnsi"/>
          <w:b/>
          <w:bCs/>
          <w:lang w:val="en-IN"/>
        </w:rPr>
      </w:pPr>
    </w:p>
    <w:p w14:paraId="08788F7D">
      <w:pPr>
        <w:pStyle w:val="13"/>
        <w:numPr>
          <w:ilvl w:val="0"/>
          <w:numId w:val="0"/>
        </w:numPr>
        <w:rPr>
          <w:rFonts w:cstheme="minorHAnsi"/>
          <w:b/>
          <w:bCs/>
          <w:lang w:val="en-IN"/>
        </w:rPr>
      </w:pPr>
    </w:p>
    <w:p w14:paraId="78AD78B2">
      <w:pPr>
        <w:pStyle w:val="13"/>
        <w:numPr>
          <w:ilvl w:val="0"/>
          <w:numId w:val="0"/>
        </w:numPr>
        <w:rPr>
          <w:rFonts w:cstheme="minorHAnsi"/>
          <w:b/>
          <w:bCs/>
          <w:lang w:val="en-IN"/>
        </w:rPr>
      </w:pPr>
    </w:p>
    <w:p w14:paraId="17FDF228">
      <w:pPr>
        <w:pStyle w:val="13"/>
        <w:numPr>
          <w:ilvl w:val="0"/>
          <w:numId w:val="0"/>
        </w:numPr>
        <w:rPr>
          <w:rFonts w:cstheme="minorHAnsi"/>
          <w:b/>
          <w:bCs/>
          <w:lang w:val="en-IN"/>
        </w:rPr>
      </w:pPr>
    </w:p>
    <w:p w14:paraId="2C845848">
      <w:pPr>
        <w:pStyle w:val="13"/>
        <w:numPr>
          <w:ilvl w:val="0"/>
          <w:numId w:val="0"/>
        </w:numPr>
        <w:rPr>
          <w:rFonts w:cstheme="minorHAnsi"/>
        </w:rPr>
      </w:pPr>
    </w:p>
    <w:p w14:paraId="49E56F12">
      <w:pPr>
        <w:rPr>
          <w:rFonts w:cstheme="minorHAns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IEMENS_GOST Type 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FE"/>
    <w:rsid w:val="008024FE"/>
    <w:rsid w:val="00950801"/>
    <w:rsid w:val="00ED72DE"/>
    <w:rsid w:val="312E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1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Bullet"/>
    <w:basedOn w:val="1"/>
    <w:unhideWhenUsed/>
    <w:uiPriority w:val="99"/>
    <w:pPr>
      <w:numPr>
        <w:ilvl w:val="0"/>
        <w:numId w:val="1"/>
      </w:numPr>
      <w:tabs>
        <w:tab w:val="clear" w:pos="360"/>
      </w:tabs>
      <w:ind w:left="0" w:firstLine="0"/>
      <w:contextualSpacing/>
    </w:p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DEB1E-1440-4C82-9233-679E3D78AC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731</Words>
  <Characters>4748</Characters>
  <Lines>38</Lines>
  <Paragraphs>10</Paragraphs>
  <TotalTime>10</TotalTime>
  <ScaleCrop>false</ScaleCrop>
  <LinksUpToDate>false</LinksUpToDate>
  <CharactersWithSpaces>5395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2026-09-08T06:05:00Z</dcterms:created>
  <dc:creator>Sonali Kumari</dc:creator>
  <cp:lastModifiedBy>NithyaShankarreddy Nithya</cp:lastModifiedBy>
  <dcterms:modified xsi:type="dcterms:W3CDTF">2026-09-25T21:00:35Z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eyJoZGlkIjoiZWQwMGMyODM4YmE1ZDJjM2RiOTY3YjFlYzQ2MjYwMzQiLCJ1c2VySWQiOiI1NjczODg2MTc2MTAifQ==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E64CC2FA5CE14C7194F1896E86F8AAEC_12</vt:lpwstr>
  </property>
</Properties>
</file>