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PROJECT DEVELOPMENT PHASE 6</w:t>
      </w:r>
    </w:p>
    <w:p>
      <w:pPr>
        <w:jc w:val="center"/>
      </w:pPr>
      <w:r>
        <w:rPr>
          <w:b/>
          <w:sz w:val="26"/>
        </w:rPr>
        <w:t>Functional, Security &amp; Regression Testing</w:t>
      </w:r>
    </w:p>
    <w:p>
      <w:pPr>
        <w:jc w:val="center"/>
      </w:pPr>
      <w:r>
        <w:rPr>
          <w:i/>
        </w:rPr>
        <w:t>Script-Controlled ACL – Restrict Record Access Based on Field Value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23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Project Details</w:t>
            </w:r>
          </w:p>
        </w:tc>
        <w:tc>
          <w:tcPr>
            <w:tcW w:type="dxa" w:w="835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Values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Date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30 September 2026</w:t>
            </w:r>
          </w:p>
        </w:tc>
      </w:tr>
      <w:tr>
        <w:tc>
          <w:tcPr>
            <w:tcW w:type="dxa" w:w="223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ID</w:t>
            </w:r>
          </w:p>
        </w:tc>
        <w:tc>
          <w:tcPr>
            <w:tcW w:type="dxa" w:w="835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SWTID-2026-8983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Project Name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Script-Controlled ACL – Restrict Record Access Based on Field Value</w:t>
            </w:r>
          </w:p>
        </w:tc>
      </w:tr>
      <w:tr>
        <w:tc>
          <w:tcPr>
            <w:tcW w:type="dxa" w:w="223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Phase</w:t>
            </w:r>
          </w:p>
        </w:tc>
        <w:tc>
          <w:tcPr>
            <w:tcW w:type="dxa" w:w="835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Phase 6 – Functional, Security &amp; Regression Testing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Maximum Marks</w:t>
            </w:r>
          </w:p>
        </w:tc>
        <w:tc>
          <w:tcPr>
            <w:tcW w:type="dxa" w:w="835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5 Marks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Team Role</w:t>
            </w:r>
          </w:p>
        </w:tc>
        <w:tc>
          <w:tcPr>
            <w:tcW w:type="dxa" w:w="77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Team Member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Leader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NITHYA SREE S</w:t>
            </w:r>
          </w:p>
        </w:tc>
      </w:tr>
      <w:tr>
        <w:tc>
          <w:tcPr>
            <w:tcW w:type="dxa" w:w="28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Member</w:t>
            </w:r>
          </w:p>
        </w:tc>
        <w:tc>
          <w:tcPr>
            <w:tcW w:type="dxa" w:w="770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RAMASRI 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Member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PRATHISHA S</w:t>
            </w:r>
          </w:p>
        </w:tc>
      </w:tr>
      <w:tr>
        <w:tc>
          <w:tcPr>
            <w:tcW w:type="dxa" w:w="28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Member</w:t>
            </w:r>
          </w:p>
        </w:tc>
        <w:tc>
          <w:tcPr>
            <w:tcW w:type="dxa" w:w="770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MEGALA M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Team Member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MANJARI T</w:t>
            </w:r>
          </w:p>
        </w:tc>
      </w:tr>
    </w:tbl>
    <w:p>
      <w:pPr>
        <w:spacing w:after="20"/>
      </w:pPr>
    </w:p>
    <w:p>
      <w:pPr>
        <w:pStyle w:val="Heading1"/>
      </w:pPr>
      <w:r>
        <w:t>1. Objective</w:t>
      </w:r>
    </w:p>
    <w:p>
      <w:r>
        <w:t>Verify that the ACL correctly permits and denies access and does not break existing application functions.</w:t>
      </w:r>
    </w:p>
    <w:p>
      <w:pPr>
        <w:pStyle w:val="Heading1"/>
      </w:pPr>
      <w:r>
        <w:t>2. Phase Workflow</w:t>
      </w:r>
    </w:p>
    <w:p>
      <w:r>
        <w:drawing>
          <wp:inline xmlns:a="http://schemas.openxmlformats.org/drawingml/2006/main" xmlns:pic="http://schemas.openxmlformats.org/drawingml/2006/picture">
            <wp:extent cx="6537960" cy="1204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l_phase_6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1204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Activities / Scope</w:t>
      </w:r>
    </w:p>
    <w:p>
      <w:pPr>
        <w:pStyle w:val="ListBullet"/>
      </w:pPr>
      <w:r>
        <w:t>Test allowed and denied combinations using non-admin accounts.</w:t>
      </w:r>
    </w:p>
    <w:p>
      <w:pPr>
        <w:pStyle w:val="ListBullet"/>
      </w:pPr>
      <w:r>
        <w:t>Check list visibility, form opening, and direct record access.</w:t>
      </w:r>
    </w:p>
    <w:p>
      <w:pPr>
        <w:pStyle w:val="ListBullet"/>
      </w:pPr>
      <w:r>
        <w:t>Test blank, invalid, and changed field values.</w:t>
      </w:r>
    </w:p>
    <w:p>
      <w:pPr>
        <w:pStyle w:val="ListBullet"/>
      </w:pPr>
      <w:r>
        <w:t>Check relevant related lists, reports, and integrations as applicable.</w:t>
      </w:r>
    </w:p>
    <w:p>
      <w:pPr>
        <w:pStyle w:val="ListBullet"/>
      </w:pPr>
      <w:r>
        <w:t>Fix defects and rerun impacted tests.</w:t>
      </w:r>
    </w:p>
    <w:p>
      <w:pPr>
        <w:pStyle w:val="Heading1"/>
      </w:pPr>
      <w:r>
        <w:t>4. Sprint Backlog &amp; Estimation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0"/>
        <w:gridCol w:w="1510"/>
        <w:gridCol w:w="1510"/>
        <w:gridCol w:w="1510"/>
        <w:gridCol w:w="1510"/>
        <w:gridCol w:w="1510"/>
        <w:gridCol w:w="1510"/>
      </w:tblGrid>
      <w:tr>
        <w:tc>
          <w:tcPr>
            <w:tcW w:type="dxa" w:w="93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93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Story ID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3672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User Story / Task</w:t>
            </w:r>
          </w:p>
        </w:tc>
        <w:tc>
          <w:tcPr>
            <w:tcW w:type="dxa" w:w="93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Story Points</w:t>
            </w:r>
          </w:p>
        </w:tc>
        <w:tc>
          <w:tcPr>
            <w:tcW w:type="dxa" w:w="100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29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Team Members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Sprint 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US-601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Execute access matrix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Test each user type against each field value.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High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Project Team</w:t>
            </w:r>
          </w:p>
        </w:tc>
      </w:tr>
      <w:tr>
        <w:tc>
          <w:tcPr>
            <w:tcW w:type="dxa" w:w="93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Sprint 6</w:t>
            </w:r>
          </w:p>
        </w:tc>
        <w:tc>
          <w:tcPr>
            <w:tcW w:type="dxa" w:w="93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US-602</w:t>
            </w:r>
          </w:p>
        </w:tc>
        <w:tc>
          <w:tcPr>
            <w:tcW w:type="dxa" w:w="180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Test edge cases</w:t>
            </w:r>
          </w:p>
        </w:tc>
        <w:tc>
          <w:tcPr>
            <w:tcW w:type="dxa" w:w="3672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Verify blank, invalid, and updated field values.</w:t>
            </w:r>
          </w:p>
        </w:tc>
        <w:tc>
          <w:tcPr>
            <w:tcW w:type="dxa" w:w="93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008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Medium</w:t>
            </w:r>
          </w:p>
        </w:tc>
        <w:tc>
          <w:tcPr>
            <w:tcW w:type="dxa" w:w="129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Project Team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Sprint 6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US-603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Regression testing</w:t>
            </w:r>
          </w:p>
        </w:tc>
        <w:tc>
          <w:tcPr>
            <w:tcW w:type="dxa" w:w="36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Confirm existing approved workflows still work.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High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Project Team</w:t>
            </w:r>
          </w:p>
        </w:tc>
      </w:tr>
    </w:tbl>
    <w:p>
      <w:pPr>
        <w:spacing w:after="20"/>
      </w:pPr>
    </w:p>
    <w:p>
      <w:r>
        <w:rPr>
          <w:b/>
        </w:rPr>
        <w:t>Total Estimated Story Points: 8</w:t>
      </w:r>
    </w:p>
    <w:p>
      <w:pPr>
        <w:pStyle w:val="Heading1"/>
      </w:pPr>
      <w:r>
        <w:t>5. Testing / Review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122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Test Case ID</w:t>
            </w:r>
          </w:p>
        </w:tc>
        <w:tc>
          <w:tcPr>
            <w:tcW w:type="dxa" w:w="3888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Scenario / Steps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Expected Result</w:t>
            </w:r>
          </w:p>
        </w:tc>
        <w:tc>
          <w:tcPr>
            <w:tcW w:type="dxa" w:w="1656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Actual Result</w:t>
            </w:r>
          </w:p>
        </w:tc>
        <w:tc>
          <w:tcPr>
            <w:tcW w:type="dxa" w:w="10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TC-01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Record expected and actual results for each case. Use non-admin accounts because administrator access may bypass normal ACL behavior.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Expected behavior matches approved requirement.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/ Fail</w:t>
            </w:r>
          </w:p>
        </w:tc>
      </w:tr>
      <w:tr>
        <w:tc>
          <w:tcPr>
            <w:tcW w:type="dxa" w:w="122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TC-02</w:t>
            </w:r>
          </w:p>
        </w:tc>
        <w:tc>
          <w:tcPr>
            <w:tcW w:type="dxa" w:w="3888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Record observations, issues, and evidence for this phase.</w:t>
            </w:r>
          </w:p>
        </w:tc>
        <w:tc>
          <w:tcPr>
            <w:tcW w:type="dxa" w:w="28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 unresolved blocker before phase sign-off.</w:t>
            </w:r>
          </w:p>
        </w:tc>
        <w:tc>
          <w:tcPr>
            <w:tcW w:type="dxa" w:w="1656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  <w:tc>
          <w:tcPr>
            <w:tcW w:type="dxa" w:w="10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/ Fail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TC-03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Review phase deliverables with the responsible team member.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Deliverables reviewed and approved.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________________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/ Fail</w:t>
            </w:r>
          </w:p>
        </w:tc>
      </w:tr>
    </w:tbl>
    <w:p>
      <w:pPr>
        <w:spacing w:after="20"/>
      </w:pPr>
    </w:p>
    <w:p>
      <w:pPr>
        <w:pStyle w:val="Heading1"/>
      </w:pPr>
      <w:r>
        <w:t>6. Deliverables</w:t>
      </w:r>
    </w:p>
    <w:p>
      <w:pPr>
        <w:pStyle w:val="ListBullet"/>
      </w:pPr>
      <w:r>
        <w:t>Completed test-case sheet</w:t>
      </w:r>
    </w:p>
    <w:p>
      <w:pPr>
        <w:pStyle w:val="ListBullet"/>
      </w:pPr>
      <w:r>
        <w:t>Defect log</w:t>
      </w:r>
    </w:p>
    <w:p>
      <w:pPr>
        <w:pStyle w:val="ListBullet"/>
      </w:pPr>
      <w:r>
        <w:t>Test evidence and screenshots</w:t>
      </w:r>
    </w:p>
    <w:p>
      <w:pPr>
        <w:pStyle w:val="Heading1"/>
      </w:pPr>
      <w:r>
        <w:t>7. Team Review &amp;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304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Review Item</w:t>
            </w:r>
          </w:p>
        </w:tc>
        <w:tc>
          <w:tcPr>
            <w:tcW w:type="dxa" w:w="8280"/>
            <w:vAlign w:val="center"/>
            <w:shd w:fill="1F4E7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Details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Prepared by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Megala M / Project Team</w:t>
            </w:r>
          </w:p>
        </w:tc>
      </w:tr>
      <w:tr>
        <w:tc>
          <w:tcPr>
            <w:tcW w:type="dxa" w:w="230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Reviewed by</w:t>
            </w:r>
          </w:p>
        </w:tc>
        <w:tc>
          <w:tcPr>
            <w:tcW w:type="dxa" w:w="82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Approval / Date</w:t>
            </w:r>
          </w:p>
        </w:tc>
        <w:tc>
          <w:tcPr>
            <w:tcW w:type="dxa" w:w="8280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</w:t>
            </w:r>
          </w:p>
        </w:tc>
      </w:tr>
      <w:tr>
        <w:tc>
          <w:tcPr>
            <w:tcW w:type="dxa" w:w="2304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Remarks</w:t>
            </w:r>
          </w:p>
        </w:tc>
        <w:tc>
          <w:tcPr>
            <w:tcW w:type="dxa" w:w="8280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________________________________________________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10"/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Script-Controlled ACL Project | Team ID: SWTID-2026-8983 | Phase 6 of 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