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D5" w:rsidRPr="00D9269E" w:rsidRDefault="003B58D5">
      <w:pPr>
        <w:rPr>
          <w:rFonts w:ascii="TH SarabunPSK" w:hAnsi="TH SarabunPSK" w:cs="TH SarabunPSK"/>
          <w:sz w:val="32"/>
          <w:szCs w:val="32"/>
        </w:rPr>
      </w:pPr>
      <w:r w:rsidRPr="00D9269E">
        <w:rPr>
          <w:rFonts w:ascii="TH SarabunPSK" w:hAnsi="TH SarabunPSK" w:cs="TH SarabunPSK"/>
          <w:sz w:val="32"/>
          <w:szCs w:val="32"/>
        </w:rPr>
        <w:t xml:space="preserve">4.1.1 </w:t>
      </w:r>
      <w:r w:rsidRPr="00D9269E">
        <w:rPr>
          <w:rFonts w:ascii="TH SarabunPSK" w:hAnsi="TH SarabunPSK" w:cs="TH SarabunPSK"/>
          <w:sz w:val="32"/>
          <w:szCs w:val="32"/>
          <w:cs/>
        </w:rPr>
        <w:t>แนวทางทั่วไปสำหรับนำ</w:t>
      </w:r>
      <w:r w:rsidRPr="00D9269E">
        <w:rPr>
          <w:rFonts w:ascii="TH SarabunPSK" w:hAnsi="TH SarabunPSK" w:cs="TH SarabunPSK"/>
          <w:sz w:val="32"/>
          <w:szCs w:val="32"/>
        </w:rPr>
        <w:t xml:space="preserve"> PSP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 ไปใช้ </w:t>
      </w:r>
    </w:p>
    <w:p w:rsidR="003B58D5" w:rsidRPr="00D9269E" w:rsidRDefault="003B58D5" w:rsidP="003B58D5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9269E">
        <w:rPr>
          <w:rFonts w:ascii="TH SarabunPSK" w:hAnsi="TH SarabunPSK" w:cs="TH SarabunPSK"/>
          <w:sz w:val="32"/>
          <w:szCs w:val="32"/>
          <w:cs/>
        </w:rPr>
        <w:t xml:space="preserve">ในการฝึกอบรมวิศวกรบน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>สองตัวเลือกหลักที่ได้รับการพิจารณา</w:t>
      </w:r>
      <w:r w:rsidRPr="00D9269E">
        <w:rPr>
          <w:rFonts w:ascii="TH SarabunPSK" w:hAnsi="TH SarabunPSK" w:cs="TH SarabunPSK"/>
          <w:sz w:val="32"/>
          <w:szCs w:val="32"/>
        </w:rPr>
        <w:t xml:space="preserve">  :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การเรียนการสอนในชั้นเรียนและการใช้งานการเขียนโปรแกรมจากหนังสือ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>และการผสมผสานกันของการเรียนการสอนในชั้นเรียนและการใช้ในอาชีพการเขียนโปรแกรม</w:t>
      </w:r>
    </w:p>
    <w:p w:rsidR="003B58D5" w:rsidRPr="00D9269E" w:rsidRDefault="003B58D5" w:rsidP="007B3FB2">
      <w:pPr>
        <w:rPr>
          <w:rFonts w:ascii="TH SarabunPSK" w:hAnsi="TH SarabunPSK" w:cs="TH SarabunPSK"/>
          <w:sz w:val="32"/>
          <w:szCs w:val="32"/>
        </w:rPr>
      </w:pPr>
      <w:r w:rsidRPr="00D9269E">
        <w:rPr>
          <w:rFonts w:ascii="TH SarabunPSK" w:hAnsi="TH SarabunPSK" w:cs="TH SarabunPSK"/>
          <w:sz w:val="32"/>
          <w:szCs w:val="32"/>
          <w:cs/>
        </w:rPr>
        <w:t xml:space="preserve">ในอดีตเราได้ติดตามการสอนในแบบฉบับของ </w:t>
      </w:r>
      <w:r w:rsidRPr="00D9269E">
        <w:rPr>
          <w:rFonts w:ascii="TH SarabunPSK" w:hAnsi="TH SarabunPSK" w:cs="TH SarabunPSK"/>
          <w:sz w:val="32"/>
          <w:szCs w:val="32"/>
        </w:rPr>
        <w:t>Humphrey's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 อย่างใกล้ชิดในห้องเรียนที่มีการสอน</w:t>
      </w:r>
      <w:r w:rsidRPr="00D9269E">
        <w:rPr>
          <w:rFonts w:ascii="TH SarabunPSK" w:hAnsi="TH SarabunPSK" w:cs="TH SarabunPSK"/>
          <w:sz w:val="32"/>
          <w:szCs w:val="32"/>
        </w:rPr>
        <w:t>PSP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 และ ให้ผู้เข้าร่วม</w:t>
      </w:r>
      <w:r w:rsidR="007B3FB2" w:rsidRPr="00D9269E">
        <w:rPr>
          <w:rFonts w:ascii="TH SarabunPSK" w:hAnsi="TH SarabunPSK" w:cs="TH SarabunPSK"/>
          <w:sz w:val="32"/>
          <w:szCs w:val="32"/>
          <w:cs/>
        </w:rPr>
        <w:t>ทำ</w:t>
      </w:r>
      <w:r w:rsidRPr="00D9269E">
        <w:rPr>
          <w:rFonts w:ascii="TH SarabunPSK" w:hAnsi="TH SarabunPSK" w:cs="TH SarabunPSK"/>
          <w:sz w:val="32"/>
          <w:szCs w:val="32"/>
          <w:cs/>
        </w:rPr>
        <w:t>แบบฝึกหัดในชั้นเรียน</w:t>
      </w:r>
      <w:r w:rsidR="007B3FB2" w:rsidRPr="00D9269E">
        <w:rPr>
          <w:rFonts w:ascii="TH SarabunPSK" w:hAnsi="TH SarabunPSK" w:cs="TH SarabunPSK"/>
          <w:sz w:val="32"/>
          <w:szCs w:val="32"/>
          <w:cs/>
        </w:rPr>
        <w:t>เพื่อ</w:t>
      </w:r>
      <w:r w:rsidRPr="00D9269E">
        <w:rPr>
          <w:rFonts w:ascii="TH SarabunPSK" w:hAnsi="TH SarabunPSK" w:cs="TH SarabunPSK"/>
          <w:sz w:val="32"/>
          <w:szCs w:val="32"/>
          <w:cs/>
        </w:rPr>
        <w:t>การฝึกฝนเทคนิคใหม่ที่พวกเขาเรียนรู้</w:t>
      </w:r>
      <w:r w:rsidR="007B3FB2" w:rsidRPr="00D9269E">
        <w:rPr>
          <w:rFonts w:ascii="TH SarabunPSK" w:hAnsi="TH SarabunPSK" w:cs="TH SarabunPSK"/>
          <w:sz w:val="32"/>
          <w:szCs w:val="32"/>
          <w:cs/>
        </w:rPr>
        <w:t xml:space="preserve">  ช่วงหลังยังใช้การบรรยายในห้องเรียนแต่ถึงอย่างไรก็ตามผู้เข้าร่วมการนำเทคนิคต่างๆที่พวกเขาเรียนรู้ในการเขียนโปรแกรมที่แท้จริงของตนในปัจจุบัน วิธีการที่เก่าแก่ก้มีข้อเสียดังที่แสดงอยู่ในรายการด้านล่าง :</w:t>
      </w:r>
    </w:p>
    <w:p w:rsidR="00D9269E" w:rsidRPr="00D9269E" w:rsidRDefault="007B3FB2" w:rsidP="00D9269E">
      <w:pPr>
        <w:rPr>
          <w:rFonts w:ascii="TH SarabunPSK" w:hAnsi="TH SarabunPSK" w:cs="TH SarabunPSK"/>
          <w:sz w:val="32"/>
          <w:szCs w:val="32"/>
        </w:rPr>
      </w:pPr>
      <w:r w:rsidRPr="00D9269E">
        <w:rPr>
          <w:rFonts w:ascii="TH SarabunPSK" w:hAnsi="TH SarabunPSK" w:cs="TH SarabunPSK"/>
          <w:sz w:val="32"/>
          <w:szCs w:val="32"/>
          <w:cs/>
        </w:rPr>
        <w:tab/>
        <w:t xml:space="preserve">•จากประสบการณ์ที่ผ่านมาของเราการเรียนการสอนที่เป็นรุ่นก่อนหน้าของ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D9269E">
        <w:rPr>
          <w:rFonts w:ascii="TH SarabunPSK" w:hAnsi="TH SarabunPSK" w:cs="TH SarabunPSK"/>
          <w:sz w:val="32"/>
          <w:szCs w:val="32"/>
        </w:rPr>
        <w:t>McGill University,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การนำเสนอแบบเต็ม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ก็ประมาณ </w:t>
      </w:r>
      <w:r w:rsidRPr="00D9269E">
        <w:rPr>
          <w:rFonts w:ascii="TH SarabunPSK" w:hAnsi="TH SarabunPSK" w:cs="TH SarabunPSK"/>
          <w:sz w:val="32"/>
          <w:szCs w:val="32"/>
        </w:rPr>
        <w:t xml:space="preserve">13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สัปดาห์และมีการบรรยาย </w:t>
      </w:r>
      <w:r w:rsidRPr="00D9269E">
        <w:rPr>
          <w:rFonts w:ascii="TH SarabunPSK" w:hAnsi="TH SarabunPSK" w:cs="TH SarabunPSK"/>
          <w:sz w:val="32"/>
          <w:szCs w:val="32"/>
        </w:rPr>
        <w:t xml:space="preserve">3 </w:t>
      </w:r>
      <w:r w:rsidRPr="00D9269E">
        <w:rPr>
          <w:rFonts w:ascii="TH SarabunPSK" w:hAnsi="TH SarabunPSK" w:cs="TH SarabunPSK"/>
          <w:sz w:val="32"/>
          <w:szCs w:val="32"/>
          <w:cs/>
        </w:rPr>
        <w:t>ชั่วโมงต่อสัปดาห์ นอกจากนี้ยังให้นักเรียนใช้เวลาประมาณ 4.5 ชั่วโมงของ</w:t>
      </w:r>
      <w:r w:rsidRPr="00D9269E">
        <w:rPr>
          <w:rFonts w:ascii="TH SarabunPSK" w:hAnsi="TH SarabunPSK" w:cs="TH SarabunPSK"/>
          <w:sz w:val="32"/>
          <w:szCs w:val="32"/>
        </w:rPr>
        <w:t xml:space="preserve"> ” effort”</w:t>
      </w:r>
      <w:r w:rsidRPr="00D9269E">
        <w:rPr>
          <w:rFonts w:ascii="TH SarabunPSK" w:hAnsi="TH SarabunPSK" w:cs="TH SarabunPSK"/>
          <w:sz w:val="32"/>
          <w:szCs w:val="32"/>
          <w:cs/>
        </w:rPr>
        <w:t>ต่องานที่</w:t>
      </w:r>
      <w:r w:rsidRPr="00D9269E">
        <w:rPr>
          <w:rFonts w:ascii="TH SarabunPSK" w:hAnsi="TH SarabunPSK" w:cs="TH SarabunPSK"/>
          <w:sz w:val="32"/>
          <w:szCs w:val="32"/>
        </w:rPr>
        <w:t xml:space="preserve"> </w:t>
      </w:r>
      <w:r w:rsidRPr="00D9269E">
        <w:rPr>
          <w:rFonts w:ascii="TH SarabunPSK" w:hAnsi="TH SarabunPSK" w:cs="TH SarabunPSK"/>
          <w:sz w:val="32"/>
          <w:szCs w:val="32"/>
          <w:cs/>
        </w:rPr>
        <w:t>มอบหมาย ( ทั้งหมดของนักศึกษามีโปรแกรมเมอร์ที่มีประสบการณ์ที่มีค่ามัธยฐานของประสบการณ์ 6 ปีแต่ถึงอย่างไรก็ตามเพียง 50% ที่มีประสบการณ์ในอุตสาหกรรม ) จำนวนเวลานี้ไปอยู่ที่ประมาณ 70 ชั่วโมงความมุ่งมั่นไม่รวมเวลาสำหรับการแสดงความคิดเห็นและสำหรับการเขียนรายงาน ฮัมฟรีย์บันทึกย่อแบบเต็มรูปแบบที่แน่นอนระหว่าง 150 ถึง 200 ชั่วโมงต่อ</w:t>
      </w:r>
      <w:r w:rsidRPr="00D9269E">
        <w:rPr>
          <w:rFonts w:ascii="TH SarabunPSK" w:hAnsi="TH SarabunPSK" w:cs="TH SarabunPSK"/>
          <w:sz w:val="32"/>
          <w:szCs w:val="32"/>
        </w:rPr>
        <w:t>” effort”</w:t>
      </w:r>
      <w:r w:rsidRPr="00D9269E">
        <w:rPr>
          <w:rFonts w:ascii="TH SarabunPSK" w:hAnsi="TH SarabunPSK" w:cs="TH SarabunPSK"/>
          <w:sz w:val="32"/>
          <w:szCs w:val="32"/>
          <w:cs/>
        </w:rPr>
        <w:t>ของวิศวกร</w:t>
      </w:r>
      <w:r w:rsidR="00D9269E" w:rsidRPr="00D9269E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D9269E" w:rsidRPr="00D9269E">
        <w:rPr>
          <w:rFonts w:ascii="TH SarabunPSK" w:hAnsi="TH SarabunPSK" w:cs="TH SarabunPSK"/>
          <w:sz w:val="32"/>
          <w:szCs w:val="32"/>
        </w:rPr>
        <w:t>” effort”</w:t>
      </w:r>
      <w:r w:rsidR="00D9269E" w:rsidRPr="00D9269E">
        <w:rPr>
          <w:rFonts w:ascii="TH SarabunPSK" w:hAnsi="TH SarabunPSK" w:cs="TH SarabunPSK"/>
          <w:sz w:val="32"/>
          <w:szCs w:val="32"/>
          <w:cs/>
        </w:rPr>
        <w:t>ดังกล่าวจะถือว่าเป็นการลงทุนที่มีขนาดใหญ่เกินไปตั้งแต่ช่วงเวลานี้จะต้องได้รับการนำออกมาจากโปรเจคกำหนดการสำหรับผู้ใช้หลายคนที่ทำงานอยู่ในโครงการเดียวกันวิธีนี้จะทำให้ผู้จัดการจากการสนับสนุนการฝึกอบรมการดำเนินการนี้เป็นสิ่งสำคัญเนื่องจากการสนับสนุนของหัวหน้างานเป็นสิ่งสำคัญที่ดีเทอร์มิแนนต์ของการถ่ายโอนข้อมูลในเชิงบวกของการฝึกอบรมทักษะในการใช้งาน</w:t>
      </w:r>
    </w:p>
    <w:p w:rsidR="00D9269E" w:rsidRDefault="00D9269E" w:rsidP="00D9269E">
      <w:pPr>
        <w:rPr>
          <w:rFonts w:ascii="TH SarabunPSK" w:hAnsi="TH SarabunPSK" w:cs="TH SarabunPSK"/>
          <w:sz w:val="32"/>
          <w:szCs w:val="32"/>
        </w:rPr>
      </w:pPr>
      <w:r w:rsidRPr="00D9269E">
        <w:rPr>
          <w:rFonts w:ascii="TH SarabunPSK" w:hAnsi="TH SarabunPSK" w:cs="TH SarabunPSK"/>
          <w:sz w:val="32"/>
          <w:szCs w:val="32"/>
          <w:cs/>
        </w:rPr>
        <w:tab/>
        <w:t>• 4</w:t>
      </w:r>
      <w:r w:rsidRPr="00D9269E">
        <w:rPr>
          <w:rFonts w:ascii="TH SarabunPSK" w:hAnsi="TH SarabunPSK" w:cs="TH SarabunPSK"/>
          <w:sz w:val="32"/>
          <w:szCs w:val="32"/>
        </w:rPr>
        <w:t xml:space="preserve"> Professional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นักพัฒนาซอฟต์แวร์ที่ก่อนหน้านี้มีการนำหลักสูตร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ที่มหาวิทยาลัย </w:t>
      </w:r>
      <w:r w:rsidRPr="00D9269E">
        <w:rPr>
          <w:rFonts w:ascii="TH SarabunPSK" w:hAnsi="TH SarabunPSK" w:cs="TH SarabunPSK"/>
          <w:sz w:val="32"/>
          <w:szCs w:val="32"/>
        </w:rPr>
        <w:t xml:space="preserve">McGill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ถูกสัมภาษณ์เพื่อกำหนดวิธีการใช้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มีอิทธิพลต่อกระบวนการส่วนบุคคลของตนได้ไม่มีใครเลยสักคนที่เคยใช้แนวคิดของ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>ในงานการตั้งโปรแกรมที่แท้จริงของตน ระบุเหตุผลที่ทำให้</w:t>
      </w:r>
      <w:r w:rsidRPr="00D9269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269E">
        <w:rPr>
          <w:rFonts w:ascii="TH SarabunPSK" w:hAnsi="TH SarabunPSK" w:cs="TH SarabunPSK"/>
          <w:sz w:val="32"/>
          <w:szCs w:val="32"/>
        </w:rPr>
        <w:t>SPconcepts</w:t>
      </w:r>
      <w:proofErr w:type="spellEnd"/>
      <w:r w:rsidRPr="00D9269E">
        <w:rPr>
          <w:rFonts w:ascii="TH SarabunPSK" w:hAnsi="TH SarabunPSK" w:cs="TH SarabunPSK"/>
          <w:sz w:val="32"/>
          <w:szCs w:val="32"/>
          <w:cs/>
        </w:rPr>
        <w:t xml:space="preserve"> ไม่มีการใช้ในการฝึกปฏิบัติรวม : </w:t>
      </w:r>
    </w:p>
    <w:p w:rsidR="000E70A5" w:rsidRDefault="00D9269E" w:rsidP="00D9269E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9269E">
        <w:rPr>
          <w:rFonts w:ascii="TH SarabunPSK" w:hAnsi="TH SarabunPSK" w:cs="TH SarabunPSK"/>
          <w:sz w:val="32"/>
          <w:szCs w:val="32"/>
          <w:cs/>
        </w:rPr>
        <w:t>•การ</w:t>
      </w:r>
      <w:r w:rsidR="000E70A5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โปรแกรมขององค์กรงานแทนที่จะมุ่งเน้นไปที่การทำแบบฝึกหัดการตั้งโปรแกรมในห้องเรียน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 xml:space="preserve">โดยปกติแล้วมีการดำเนินการในทีมได้ เห็นได้ชัดว่ามันไม่ใช่วิธีที่งานส่วนตัวของ </w:t>
      </w:r>
      <w:r w:rsidRPr="00D9269E">
        <w:rPr>
          <w:rFonts w:ascii="TH SarabunPSK" w:hAnsi="TH SarabunPSK" w:cs="TH SarabunPSK"/>
          <w:sz w:val="32"/>
          <w:szCs w:val="32"/>
        </w:rPr>
        <w:t xml:space="preserve">PSP </w:t>
      </w:r>
      <w:r w:rsidRPr="00D9269E">
        <w:rPr>
          <w:rFonts w:ascii="TH SarabunPSK" w:hAnsi="TH SarabunPSK" w:cs="TH SarabunPSK"/>
          <w:sz w:val="32"/>
          <w:szCs w:val="32"/>
          <w:cs/>
        </w:rPr>
        <w:t>สามารถนำมาใช้กับทีมงาน</w:t>
      </w:r>
    </w:p>
    <w:p w:rsidR="000E70A5" w:rsidRDefault="000E70A5" w:rsidP="00D9269E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E70A5">
        <w:rPr>
          <w:rFonts w:ascii="TH SarabunPSK" w:hAnsi="TH SarabunPSK" w:cs="TH SarabunPSK"/>
          <w:sz w:val="32"/>
          <w:szCs w:val="32"/>
          <w:cs/>
        </w:rPr>
        <w:lastRenderedPageBreak/>
        <w:t xml:space="preserve">•ต้องใช้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 xml:space="preserve">ในคอลเลกชันของข้อมูลเป็นจำนวนมากได้ โดยไม่มีเครื่องมืออัตโนมัติในการจัดการและการแปลความหมายข้อมูลนี้มันอาจจะกลายเป็นเรื่องยุ่งยากที่จะนำไปใช้กับ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>ได้ ใช้เครื่องมือที่เหมาะสมไม่พร้อมใช้งานสำหรับบุคคลเหล่านี้ในองค์กรของตนได้</w:t>
      </w:r>
    </w:p>
    <w:p w:rsidR="000E70A5" w:rsidRDefault="000E70A5" w:rsidP="000E70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E70A5">
        <w:rPr>
          <w:rFonts w:ascii="TH SarabunPSK" w:hAnsi="TH SarabunPSK" w:cs="TH SarabunPSK"/>
          <w:sz w:val="32"/>
          <w:szCs w:val="32"/>
          <w:cs/>
        </w:rPr>
        <w:t xml:space="preserve">•มีการขาดการสนับสนุนด้านการจัดการได้ ค่าใช้จ่ายในการดำเนินการที่คอลเลกชันของข้อมูลและการตีความในระยะสั้นจะต้องมาจากเวลาของพวกเขาเองเว้นแต่การลงโทษทางเศรษฐกิจของการบริหารจัดการได้ ห้องพักได้รับการนำไปสู่การทำงานล่วงเวลาอยู่แล้วดังนั้นจึงไม่ได้มีเรื่องเวลาของพวกเขาเองสำหรับ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>อีกต่อไป การสนับสนุนด้านการจัดการมีความจำเป็นที่จะต้องรักษาทักษะที่ได้เรียนรู้ในระหว่างการฝึกอบรม</w:t>
      </w:r>
    </w:p>
    <w:p w:rsidR="000E70A5" w:rsidRDefault="000E70A5" w:rsidP="000E70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E70A5">
        <w:rPr>
          <w:rFonts w:ascii="TH SarabunPSK" w:hAnsi="TH SarabunPSK" w:cs="TH SarabunPSK"/>
          <w:sz w:val="32"/>
          <w:szCs w:val="32"/>
          <w:cs/>
        </w:rPr>
        <w:t>•ไม่มีฮีโร่ในองค์กรที่ทำงานใน ผู้ที่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E70A5">
        <w:rPr>
          <w:rFonts w:ascii="TH SarabunPSK" w:hAnsi="TH SarabunPSK" w:cs="TH SarabunPSK"/>
          <w:sz w:val="32"/>
          <w:szCs w:val="32"/>
          <w:cs/>
        </w:rPr>
        <w:t xml:space="preserve">โปรแกรมเมอร์ที่มีวินัยในการดำเนินการและผู้ที่มีความบกพร่องน้อยกว่าจะได้รับความนับถือมากกว่าการแก้ปัญหาผู้บันทึกโปรเจคในวิกฤตที่เกิดจากแนวปฏิบัติในการเขียนโปรแกรมที่ไม่เพียงพอ ซึ่งหมายความว่าการให้รางวัลในปัจจุบันโครงสร้างขององค์กรที่มี </w:t>
      </w:r>
      <w:r w:rsidRPr="000E70A5">
        <w:rPr>
          <w:rFonts w:ascii="TH SarabunPSK" w:hAnsi="TH SarabunPSK" w:cs="TH SarabunPSK"/>
          <w:sz w:val="32"/>
          <w:szCs w:val="32"/>
        </w:rPr>
        <w:t xml:space="preserve">incongruent </w:t>
      </w:r>
      <w:r w:rsidRPr="000E70A5">
        <w:rPr>
          <w:rFonts w:ascii="TH SarabunPSK" w:hAnsi="TH SarabunPSK" w:cs="TH SarabunPSK"/>
          <w:sz w:val="32"/>
          <w:szCs w:val="32"/>
          <w:cs/>
        </w:rPr>
        <w:t xml:space="preserve">กับหลักการของ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 xml:space="preserve">ซึ่งทำให้เป็นเรื่องที่ยากมากที่จะฝึกฝนเทคนิค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>ในงานที่ได้รับมอบหมาย ดังนั้นจึงไม่มีแรงบันดาลใจสำหรับการลงโทษทางวินัยในขั้นตอนการเขียนโปรแกรม</w:t>
      </w:r>
    </w:p>
    <w:p w:rsidR="000E70A5" w:rsidRDefault="000E70A5" w:rsidP="000E70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E70A5">
        <w:rPr>
          <w:rFonts w:ascii="TH SarabunPSK" w:hAnsi="TH SarabunPSK" w:cs="TH SarabunPSK"/>
          <w:sz w:val="32"/>
          <w:szCs w:val="32"/>
          <w:cs/>
        </w:rPr>
        <w:t xml:space="preserve">•แต่ก็เป็นการยากที่จะใช้ในการนำแนวทางปฏิบัติในการดำเนินการทางวินัยของ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 xml:space="preserve">อยู่คนเดียวเมื่อส่วนที่เหลือของทีมงานของคุณจะไม่ได้ทำเช่นนั้น การขาดการสนับสนุนจากเพื่อนร่วมงานที่เชื่อว่าเป็นการยับยั้งการฝึกฝน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>ในการทำงานจึงเป็นสิ่งที่เห็นได้ชัดว่าไม่มีปัญหาในการถ่ายโอนที่ใช้งานได้จริงสิ่งที่ได้เรียนรู้ในห้องเรียนเพื่อมหาวิทยาลัยการตั้งโปรแกรมการใช้งานจริงและสภาพการใช้งาน</w:t>
      </w:r>
    </w:p>
    <w:p w:rsidR="007C166F" w:rsidRDefault="000E70A5" w:rsidP="000E70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E70A5">
        <w:rPr>
          <w:rFonts w:ascii="TH SarabunPSK" w:hAnsi="TH SarabunPSK" w:cs="TH SarabunPSK"/>
          <w:sz w:val="32"/>
          <w:szCs w:val="32"/>
          <w:cs/>
        </w:rPr>
        <w:t xml:space="preserve">•มีความเชื่อว่าโดยทั่วไปจะมีเพียงร้อยละ 20 ของงานที่สำคัญมีการเรียนรู้ทักษะจากการฝึกอบรมอย่างเป็นทางการและการศึกษาที่เหลือจะได้เรียนรู้ไปใช้ในการทำงาน . ดังนั้นจึงมีกรณีของการให้บริการที่ผู้เข้าร่วมประชุมพร้อมด้วยการฝึกอบรมในงานในฐานะที่เป็นส่วนหนึ่งของ </w:t>
      </w:r>
      <w:r w:rsidRPr="000E70A5">
        <w:rPr>
          <w:rFonts w:ascii="TH SarabunPSK" w:hAnsi="TH SarabunPSK" w:cs="TH SarabunPSK"/>
          <w:sz w:val="32"/>
          <w:szCs w:val="32"/>
        </w:rPr>
        <w:t xml:space="preserve">PSP </w:t>
      </w:r>
      <w:r w:rsidRPr="000E70A5">
        <w:rPr>
          <w:rFonts w:ascii="TH SarabunPSK" w:hAnsi="TH SarabunPSK" w:cs="TH SarabunPSK"/>
          <w:sz w:val="32"/>
          <w:szCs w:val="32"/>
          <w:cs/>
        </w:rPr>
        <w:t>รดำเนินงานตามแผนได้</w:t>
      </w:r>
    </w:p>
    <w:p w:rsidR="007C166F" w:rsidRDefault="007C166F" w:rsidP="000E70A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C166F">
        <w:rPr>
          <w:rFonts w:ascii="TH SarabunPSK" w:hAnsi="TH SarabunPSK" w:cs="TH SarabunPSK"/>
          <w:sz w:val="32"/>
          <w:szCs w:val="32"/>
          <w:cs/>
        </w:rPr>
        <w:t xml:space="preserve">•ที่เราต้องการเพื่อประเมินประโยชน์ของแนวความคิดในแบบเรียลไทม์ </w:t>
      </w:r>
      <w:r w:rsidRPr="007C166F">
        <w:rPr>
          <w:rFonts w:ascii="TH SarabunPSK" w:hAnsi="TH SarabunPSK" w:cs="TH SarabunPSK"/>
          <w:sz w:val="32"/>
          <w:szCs w:val="32"/>
        </w:rPr>
        <w:t xml:space="preserve">PSP </w:t>
      </w:r>
      <w:r w:rsidRPr="007C166F">
        <w:rPr>
          <w:rFonts w:ascii="TH SarabunPSK" w:hAnsi="TH SarabunPSK" w:cs="TH SarabunPSK"/>
          <w:sz w:val="32"/>
          <w:szCs w:val="32"/>
          <w:cs/>
        </w:rPr>
        <w:t xml:space="preserve">ที่มีต่อสภาพแวดล้อมการทำงานของ </w:t>
      </w:r>
      <w:r w:rsidRPr="007C166F">
        <w:rPr>
          <w:rFonts w:ascii="TH SarabunPSK" w:hAnsi="TH SarabunPSK" w:cs="TH SarabunPSK"/>
          <w:sz w:val="32"/>
          <w:szCs w:val="32"/>
        </w:rPr>
        <w:t xml:space="preserve">CAE </w:t>
      </w:r>
      <w:r w:rsidRPr="007C166F">
        <w:rPr>
          <w:rFonts w:ascii="TH SarabunPSK" w:hAnsi="TH SarabunPSK" w:cs="TH SarabunPSK"/>
          <w:sz w:val="32"/>
          <w:szCs w:val="32"/>
          <w:cs/>
        </w:rPr>
        <w:t xml:space="preserve">และไม่ได้อยู่ในการตั้งค่าเทียม ดังนั้นเราจึงต้องทำการประเมินประโยชน์ของแนวคิดในการเขียนโปรแกรมจริง </w:t>
      </w:r>
      <w:r w:rsidRPr="007C166F">
        <w:rPr>
          <w:rFonts w:ascii="TH SarabunPSK" w:hAnsi="TH SarabunPSK" w:cs="TH SarabunPSK"/>
          <w:sz w:val="32"/>
          <w:szCs w:val="32"/>
        </w:rPr>
        <w:t xml:space="preserve">PSP </w:t>
      </w:r>
      <w:r w:rsidRPr="007C166F">
        <w:rPr>
          <w:rFonts w:ascii="TH SarabunPSK" w:hAnsi="TH SarabunPSK" w:cs="TH SarabunPSK"/>
          <w:sz w:val="32"/>
          <w:szCs w:val="32"/>
          <w:cs/>
        </w:rPr>
        <w:t>งาน</w:t>
      </w:r>
    </w:p>
    <w:p w:rsidR="007C166F" w:rsidRDefault="007C166F" w:rsidP="007C166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C166F">
        <w:rPr>
          <w:rFonts w:ascii="TH SarabunPSK" w:hAnsi="TH SarabunPSK" w:cs="TH SarabunPSK"/>
          <w:sz w:val="32"/>
          <w:szCs w:val="32"/>
          <w:cs/>
        </w:rPr>
        <w:t xml:space="preserve">•เราต้องการที่จะได้รับข้อมูลสำหรับการปรับแต่งการทำงานของ </w:t>
      </w:r>
      <w:r w:rsidRPr="007C166F">
        <w:rPr>
          <w:rFonts w:ascii="TH SarabunPSK" w:hAnsi="TH SarabunPSK" w:cs="TH SarabunPSK"/>
          <w:sz w:val="32"/>
          <w:szCs w:val="32"/>
        </w:rPr>
        <w:t xml:space="preserve">PSP </w:t>
      </w:r>
      <w:r w:rsidRPr="007C166F">
        <w:rPr>
          <w:rFonts w:ascii="TH SarabunPSK" w:hAnsi="TH SarabunPSK" w:cs="TH SarabunPSK"/>
          <w:sz w:val="32"/>
          <w:szCs w:val="32"/>
          <w:cs/>
        </w:rPr>
        <w:t xml:space="preserve">รูปแบบของ </w:t>
      </w:r>
      <w:r w:rsidRPr="007C166F">
        <w:rPr>
          <w:rFonts w:ascii="TH SarabunPSK" w:hAnsi="TH SarabunPSK" w:cs="TH SarabunPSK"/>
          <w:sz w:val="32"/>
          <w:szCs w:val="32"/>
        </w:rPr>
        <w:t xml:space="preserve">CAE </w:t>
      </w:r>
      <w:r w:rsidRPr="007C166F">
        <w:rPr>
          <w:rFonts w:ascii="TH SarabunPSK" w:hAnsi="TH SarabunPSK" w:cs="TH SarabunPSK"/>
          <w:sz w:val="32"/>
          <w:szCs w:val="32"/>
          <w:cs/>
        </w:rPr>
        <w:t xml:space="preserve">ได้ ดังนั้นจึงเป็นสิ่งจำเป็นเพื่อการศึกษาการทำงานในแบบเรียลไทม์ </w:t>
      </w:r>
      <w:proofErr w:type="spellStart"/>
      <w:r w:rsidRPr="007C166F">
        <w:rPr>
          <w:rFonts w:ascii="TH SarabunPSK" w:hAnsi="TH SarabunPSK" w:cs="TH SarabunPSK"/>
          <w:sz w:val="32"/>
          <w:szCs w:val="32"/>
        </w:rPr>
        <w:t>PSPwith</w:t>
      </w:r>
      <w:proofErr w:type="spellEnd"/>
      <w:r w:rsidRPr="007C166F">
        <w:rPr>
          <w:rFonts w:ascii="TH SarabunPSK" w:hAnsi="TH SarabunPSK" w:cs="TH SarabunPSK"/>
          <w:sz w:val="32"/>
          <w:szCs w:val="32"/>
        </w:rPr>
        <w:t xml:space="preserve"> </w:t>
      </w:r>
      <w:r w:rsidRPr="007C166F">
        <w:rPr>
          <w:rFonts w:ascii="TH SarabunPSK" w:hAnsi="TH SarabunPSK" w:cs="TH SarabunPSK"/>
          <w:sz w:val="32"/>
          <w:szCs w:val="32"/>
          <w:cs/>
        </w:rPr>
        <w:t>วิศวกรงานที่ไม่ได้อยู่บนแบบฝึกหัดในชั้นเรียน</w:t>
      </w:r>
    </w:p>
    <w:p w:rsidR="007B3FB2" w:rsidRDefault="007C166F" w:rsidP="007C166F">
      <w:pPr>
        <w:rPr>
          <w:rFonts w:ascii="TH SarabunPSK" w:hAnsi="TH SarabunPSK" w:cs="TH SarabunPSK"/>
          <w:sz w:val="32"/>
          <w:szCs w:val="32"/>
        </w:rPr>
      </w:pPr>
      <w:r w:rsidRPr="007C166F">
        <w:rPr>
          <w:rFonts w:ascii="TH SarabunPSK" w:hAnsi="TH SarabunPSK" w:cs="TH SarabunPSK"/>
          <w:sz w:val="32"/>
          <w:szCs w:val="32"/>
          <w:cs/>
        </w:rPr>
        <w:lastRenderedPageBreak/>
        <w:t>ทางเลือกสำหรับการผลิตจึงถูกที่มีการผสมผสานของการบรรยายในห้องเรียนตามด้วยการตั้งโปรแกรมการทำงานในงานที่ต้องทำ</w:t>
      </w:r>
      <w:bookmarkStart w:id="0" w:name="_GoBack"/>
      <w:bookmarkEnd w:id="0"/>
      <w:r w:rsidR="007B3FB2" w:rsidRPr="00D9269E">
        <w:rPr>
          <w:rFonts w:ascii="TH SarabunPSK" w:hAnsi="TH SarabunPSK" w:cs="TH SarabunPSK"/>
          <w:sz w:val="32"/>
          <w:szCs w:val="32"/>
          <w:cs/>
        </w:rPr>
        <w:br w:type="page"/>
      </w:r>
    </w:p>
    <w:p w:rsidR="000E70A5" w:rsidRPr="00D9269E" w:rsidRDefault="000E70A5" w:rsidP="000E70A5">
      <w:pPr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7B3FB2" w:rsidRPr="00D9269E" w:rsidRDefault="007B3FB2" w:rsidP="007B3FB2">
      <w:pPr>
        <w:rPr>
          <w:rFonts w:ascii="TH SarabunPSK" w:hAnsi="TH SarabunPSK" w:cs="TH SarabunPSK"/>
          <w:sz w:val="32"/>
          <w:szCs w:val="32"/>
        </w:rPr>
      </w:pPr>
    </w:p>
    <w:sectPr w:rsidR="007B3FB2" w:rsidRPr="00D9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D5"/>
    <w:rsid w:val="000E70A5"/>
    <w:rsid w:val="003B58D5"/>
    <w:rsid w:val="007B3FB2"/>
    <w:rsid w:val="007C166F"/>
    <w:rsid w:val="00D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1EC"/>
  <w15:chartTrackingRefBased/>
  <w15:docId w15:val="{D90D6FE5-7A2F-4A07-B2AF-532EF6A1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ธีรัช นาคสุทธิ์</dc:creator>
  <cp:keywords/>
  <dc:description/>
  <cp:lastModifiedBy>ธีรัช นาคสุทธิ์</cp:lastModifiedBy>
  <cp:revision>1</cp:revision>
  <dcterms:created xsi:type="dcterms:W3CDTF">2017-11-17T16:00:00Z</dcterms:created>
  <dcterms:modified xsi:type="dcterms:W3CDTF">2017-11-17T16:52:00Z</dcterms:modified>
</cp:coreProperties>
</file>