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7bfajouyn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CLASE 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bx4mf12c1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oferta de implementación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7q9qqoh72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contrato, bonificación, cierre y creación del equipo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140pz3z4u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mayores errores al escalar una agencia consultora es este: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intentar montar equipo antes de tener ventas cerradas.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genera: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gastos fijos innecesarios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presión financiera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malas decisiones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dependencia del fundador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modelo de </w:t>
      </w:r>
      <w:r w:rsidDel="00000000" w:rsidR="00000000" w:rsidRPr="00000000">
        <w:rPr>
          <w:b w:val="1"/>
          <w:bCs w:val="1"/>
          <w:rtl w:val="0"/>
        </w:rPr>
        <w:t xml:space="preserve">Agencia Consultora IA y Cyber</w:t>
      </w:r>
      <w:r w:rsidDel="00000000" w:rsidR="00000000" w:rsidRPr="00000000">
        <w:rPr>
          <w:rtl w:val="0"/>
        </w:rPr>
        <w:t xml:space="preserve">, el equipo </w:t>
      </w:r>
      <w:r w:rsidDel="00000000" w:rsidR="00000000" w:rsidRPr="00000000">
        <w:rPr>
          <w:b w:val="1"/>
          <w:bCs w:val="1"/>
          <w:rtl w:val="0"/>
        </w:rPr>
        <w:t xml:space="preserve">no se crea antes</w:t>
      </w:r>
      <w:r w:rsidDel="00000000" w:rsidR="00000000" w:rsidRPr="00000000">
        <w:rPr>
          <w:rtl w:val="0"/>
        </w:rPr>
        <w:t xml:space="preserve">.</w:t>
        <w:br w:type="textWrapping"/>
        <w:t xml:space="preserve">Se crea </w:t>
      </w:r>
      <w:r w:rsidDel="00000000" w:rsidR="00000000" w:rsidRPr="00000000">
        <w:rPr>
          <w:b w:val="1"/>
          <w:bCs w:val="1"/>
          <w:rtl w:val="0"/>
        </w:rPr>
        <w:t xml:space="preserve">cuando el cliente dice SÍ a la implementación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2kba6guoy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 idea principal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Primero se vende la implementación.</w:t>
        <w:br w:type="textWrapping"/>
        <w:t xml:space="preserve">Después se crea el equipo con la caja del proyecto.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al revés.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está diseñado para: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asumir riesgo innecesario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adelantar dinero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contratar a ciegas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autoemplearte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646626z6kf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51wtn6zpt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Qué es exactamente la oferta de implementación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es la </w:t>
      </w:r>
      <w:r w:rsidDel="00000000" w:rsidR="00000000" w:rsidRPr="00000000">
        <w:rPr>
          <w:b w:val="1"/>
          <w:bCs w:val="1"/>
          <w:rtl w:val="0"/>
        </w:rPr>
        <w:t xml:space="preserve">segunda oferta del modelo</w:t>
      </w:r>
      <w:r w:rsidDel="00000000" w:rsidR="00000000" w:rsidRPr="00000000">
        <w:rPr>
          <w:rtl w:val="0"/>
        </w:rPr>
        <w:t xml:space="preserve"> y consiste en: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ejecutar el roadmap definido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orquestar tecnología y procesos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coordinar perfiles técnicos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asegurar calidad y seguridad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llevar el plan a la realidad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consultor lidera.</w:t>
        <w:br w:type="textWrapping"/>
        <w:t xml:space="preserve">👉 El equipo ejecuta.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xmg0rn7vb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El momento exacto en el que se crea el equipo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clara del modelo: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El equipo se empieza a organizar SOLO cuando el cliente acepta la implementación.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en ese momento cuando: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hay contrato firmado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hay caja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hay alcance definido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hay prioridades claras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Antes de eso:</w:t>
        <w:br w:type="textWrapping"/>
        <w:t xml:space="preserve">❌ no contratas</w:t>
        <w:br w:type="textWrapping"/>
        <w:t xml:space="preserve">❌ no fijas costes</w:t>
        <w:br w:type="textWrapping"/>
        <w:t xml:space="preserve">❌ no te comprometes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17xscc4aq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Por qué este orden es tan importante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orden permite: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financiar el equipo con el propio proyecto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elegir perfiles adecuados al roadmap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escalar sin gastos fijos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mantener márgenes altos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cliente </w:t>
      </w:r>
      <w:r w:rsidDel="00000000" w:rsidR="00000000" w:rsidRPr="00000000">
        <w:rPr>
          <w:b w:val="1"/>
          <w:bCs w:val="1"/>
          <w:rtl w:val="0"/>
        </w:rPr>
        <w:t xml:space="preserve">financia la estructura</w:t>
      </w:r>
      <w:r w:rsidDel="00000000" w:rsidR="00000000" w:rsidRPr="00000000">
        <w:rPr>
          <w:rtl w:val="0"/>
        </w:rPr>
        <w:t xml:space="preserve">, no tú.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empwysa4t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El contrato de implementación (pieza central)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del modelo: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El contrato de implementación se presenta en la llamada de entrega del diagnóstico.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contrato: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define alcance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define fases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define forma de trabajo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habilita la creación del equipo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 trámite.</w:t>
        <w:br w:type="textWrapping"/>
        <w:t xml:space="preserve">Es la señal de salida.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1fprlfs6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La bonificación del diagnóstico (cómo encaja aquí)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bonificación del 100% se explica así: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 avanzamos con la implementación en los próximos 30 días, el diagnóstico se descuenta al 100%.</w:t>
        <w:br w:type="textWrapping"/>
        <w:t xml:space="preserve">Así el diagnóstico pasa a formar parte de la inversión.”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acelera la decisión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protege la caja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convierte el diagnóstico en activo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it8gk46kd7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u058s3nrt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Cómo hablar de equipo con el cliente (sin ruido)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hables de: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freelancers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plataformas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proveedores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Habla de: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“Nuestro equipo se encarga de ejecutar el roadmap bajo nuestra dirección.”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compra: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responsabilidad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personas concretas.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okpihgjyj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Subcontratación inteligente (sin perder autoridad)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hay contrato y caja: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defines qué perfiles necesitas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buscas especialistas concretos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subcontratas por proyecto o fase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Plataformas habituales: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Fiverr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Workana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Tú sigues siendo: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director del proyecto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interlocutor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quien valida y decide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jqfnb9ezf0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69zqpr50u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Cómo se paga al equipo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recomendado: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pago por proyecto o por fase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costes variables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sin estructuras fijas al inicio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Así: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quemas caja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mantienes flexibilidad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escalas con control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17vnczg9q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Qué NO hacer en esta fase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Evita: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contratar antes de vender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asumir costes por anticipado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ejecutar sin alcance claro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seguridad financiera da seguridad al cliente.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39up9jf1f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Paso a paso ejecutable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cliente dice SÍ: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Firma del contrato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Confirmación de alcance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Organización del equipo necesario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Inicio de implementación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orden correcto.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boukl542ae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zrlor3kb7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Ejercicio práctico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por escrito: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perfiles necesitarías para una implementación típica?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¿Cuáles subcontratarías primero?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¿Por qué no tiene sentido crear equipo antes de cerrar ventas?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lo tienes claro, estás listo para escalar.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43hdmfz5u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Aviso de realidad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agencias que fracasan: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contratan antes de vender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asumen riesgo innecesario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convierten en autoempleos caros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que escalan: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venden primero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crean equipo después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usan la caja del proyecto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mantienen control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modelo está diseñado para eso.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By Divisual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