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B1DAF" w14:textId="7668D19D" w:rsidR="001304C8" w:rsidRDefault="009065BF">
      <w:pPr>
        <w:rPr>
          <w:lang w:val="en-US"/>
        </w:rPr>
      </w:pPr>
      <w:r>
        <w:rPr>
          <w:lang w:val="en-US"/>
        </w:rPr>
        <w:t>Customer &amp; Delivery Insights</w:t>
      </w:r>
    </w:p>
    <w:p w14:paraId="2E3E6B79" w14:textId="0C4855C1" w:rsidR="009065BF" w:rsidRDefault="009065BF">
      <w:pPr>
        <w:rPr>
          <w:lang w:val="en-US"/>
        </w:rPr>
      </w:pPr>
      <w:r>
        <w:rPr>
          <w:lang w:val="en-US"/>
        </w:rPr>
        <w:t xml:space="preserve">Purpose – Understand Customer </w:t>
      </w:r>
      <w:proofErr w:type="gramStart"/>
      <w:r>
        <w:rPr>
          <w:lang w:val="en-US"/>
        </w:rPr>
        <w:t>Demographics  &amp;</w:t>
      </w:r>
      <w:proofErr w:type="gramEnd"/>
      <w:r>
        <w:rPr>
          <w:lang w:val="en-US"/>
        </w:rPr>
        <w:t xml:space="preserve"> Delivery Performance</w:t>
      </w:r>
    </w:p>
    <w:p w14:paraId="4E0E8010" w14:textId="7C0434F4" w:rsidR="009065BF" w:rsidRDefault="009065BF">
      <w:pPr>
        <w:rPr>
          <w:lang w:val="en-US"/>
        </w:rPr>
      </w:pPr>
      <w:r>
        <w:rPr>
          <w:lang w:val="en-US"/>
        </w:rPr>
        <w:t xml:space="preserve">Header  </w:t>
      </w:r>
    </w:p>
    <w:p w14:paraId="48706E40" w14:textId="1FF4C2FC" w:rsidR="009065BF" w:rsidRDefault="009065BF">
      <w:pPr>
        <w:rPr>
          <w:lang w:val="en-US"/>
        </w:rPr>
      </w:pPr>
      <w:r>
        <w:rPr>
          <w:lang w:val="en-US"/>
        </w:rPr>
        <w:t xml:space="preserve">Title – </w:t>
      </w:r>
      <w:r w:rsidR="00AE6274">
        <w:rPr>
          <w:lang w:val="en-US"/>
        </w:rPr>
        <w:t xml:space="preserve"> </w:t>
      </w:r>
    </w:p>
    <w:p w14:paraId="78FF6077" w14:textId="2777CE84" w:rsidR="009065BF" w:rsidRDefault="009065BF">
      <w:pPr>
        <w:rPr>
          <w:lang w:val="en-US"/>
        </w:rPr>
      </w:pPr>
      <w:r>
        <w:rPr>
          <w:lang w:val="en-US"/>
        </w:rPr>
        <w:t>Filters – Segment, Region, Payment Mode</w:t>
      </w:r>
    </w:p>
    <w:p w14:paraId="4488B433" w14:textId="0C0211C8" w:rsidR="009065BF" w:rsidRDefault="009065BF">
      <w:pPr>
        <w:rPr>
          <w:lang w:val="en-US"/>
        </w:rPr>
      </w:pPr>
      <w:r>
        <w:rPr>
          <w:lang w:val="en-US"/>
        </w:rPr>
        <w:t>KPI</w:t>
      </w:r>
    </w:p>
    <w:p w14:paraId="4670D742" w14:textId="0B39E608" w:rsidR="009065BF" w:rsidRDefault="009065BF">
      <w:pPr>
        <w:rPr>
          <w:lang w:val="en-US"/>
        </w:rPr>
      </w:pPr>
      <w:proofErr w:type="spellStart"/>
      <w:r>
        <w:rPr>
          <w:lang w:val="en-US"/>
        </w:rPr>
        <w:t>Kpi</w:t>
      </w:r>
      <w:proofErr w:type="spellEnd"/>
      <w:r>
        <w:rPr>
          <w:lang w:val="en-US"/>
        </w:rPr>
        <w:t xml:space="preserve">                                                                                    Metrics</w:t>
      </w:r>
    </w:p>
    <w:p w14:paraId="473A6B04" w14:textId="28A62992" w:rsidR="009065BF" w:rsidRDefault="009065BF">
      <w:pPr>
        <w:rPr>
          <w:lang w:val="en-US"/>
        </w:rPr>
      </w:pPr>
      <w:r>
        <w:rPr>
          <w:lang w:val="en-US"/>
        </w:rPr>
        <w:t>Total Customer                                                            DISTINCTCOUNT(CustomerID)</w:t>
      </w:r>
    </w:p>
    <w:p w14:paraId="09959F95" w14:textId="52CF1171" w:rsidR="009065BF" w:rsidRDefault="009065BF">
      <w:pPr>
        <w:rPr>
          <w:lang w:val="en-US"/>
        </w:rPr>
      </w:pPr>
      <w:r>
        <w:rPr>
          <w:lang w:val="en-US"/>
        </w:rPr>
        <w:t xml:space="preserve">Dominant Payment Mode                                          </w:t>
      </w:r>
      <w:proofErr w:type="spellStart"/>
      <w:r>
        <w:rPr>
          <w:lang w:val="en-US"/>
        </w:rPr>
        <w:t>MODE</w:t>
      </w:r>
      <w:proofErr w:type="spellEnd"/>
      <w:r>
        <w:rPr>
          <w:lang w:val="en-US"/>
        </w:rPr>
        <w:t xml:space="preserve"> (Payment Mode)</w:t>
      </w:r>
    </w:p>
    <w:p w14:paraId="0AB82421" w14:textId="554ECB98" w:rsidR="009065BF" w:rsidRDefault="009065BF">
      <w:pPr>
        <w:rPr>
          <w:lang w:val="en-US"/>
        </w:rPr>
      </w:pPr>
    </w:p>
    <w:p w14:paraId="4AE57C9B" w14:textId="7B64A99C" w:rsidR="009065BF" w:rsidRDefault="009065BF">
      <w:pPr>
        <w:rPr>
          <w:lang w:val="en-US"/>
        </w:rPr>
      </w:pPr>
      <w:r>
        <w:rPr>
          <w:lang w:val="en-US"/>
        </w:rPr>
        <w:t>Avg. Order Quantity Per Customer AVERAGE(Quantity)</w:t>
      </w:r>
    </w:p>
    <w:p w14:paraId="5FCBC7BF" w14:textId="27BAD0D1" w:rsidR="009065BF" w:rsidRDefault="009065BF">
      <w:pPr>
        <w:rPr>
          <w:lang w:val="en-US"/>
        </w:rPr>
      </w:pPr>
    </w:p>
    <w:p w14:paraId="44E9A104" w14:textId="050EC4DE" w:rsidR="009065BF" w:rsidRDefault="009065BF">
      <w:pPr>
        <w:rPr>
          <w:lang w:val="en-US"/>
        </w:rPr>
      </w:pPr>
      <w:r>
        <w:rPr>
          <w:lang w:val="en-US"/>
        </w:rPr>
        <w:t>VISUALS</w:t>
      </w:r>
    </w:p>
    <w:p w14:paraId="22A33DA9" w14:textId="43AA048A" w:rsidR="009065BF" w:rsidRDefault="009065BF">
      <w:pPr>
        <w:rPr>
          <w:lang w:val="en-US"/>
        </w:rPr>
      </w:pPr>
      <w:r>
        <w:rPr>
          <w:lang w:val="en-US"/>
        </w:rPr>
        <w:t>Visuals                                                       type                                                                 Insights</w:t>
      </w:r>
    </w:p>
    <w:p w14:paraId="3D3CB8AC" w14:textId="50F21208" w:rsidR="009065BF" w:rsidRDefault="009065BF">
      <w:pPr>
        <w:rPr>
          <w:lang w:val="en-US"/>
        </w:rPr>
      </w:pPr>
      <w:r>
        <w:rPr>
          <w:lang w:val="en-US"/>
        </w:rPr>
        <w:t>Sales By State                                           Map                                                         Which States Buy Most</w:t>
      </w:r>
    </w:p>
    <w:p w14:paraId="71AAAEF2" w14:textId="0D8729DE" w:rsidR="009065BF" w:rsidRDefault="009065BF">
      <w:pPr>
        <w:rPr>
          <w:lang w:val="en-US"/>
        </w:rPr>
      </w:pPr>
      <w:r>
        <w:rPr>
          <w:lang w:val="en-US"/>
        </w:rPr>
        <w:t xml:space="preserve">Profit Margin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Region                        Clustered Bar                                          Regional Profitability</w:t>
      </w:r>
    </w:p>
    <w:p w14:paraId="155DD808" w14:textId="222785F6" w:rsidR="009065BF" w:rsidRDefault="009065BF">
      <w:pPr>
        <w:rPr>
          <w:lang w:val="en-US"/>
        </w:rPr>
      </w:pPr>
      <w:r>
        <w:rPr>
          <w:lang w:val="en-US"/>
        </w:rPr>
        <w:t>Delivery status Breakdown                  Stacked Column                                      Delivery Performance</w:t>
      </w:r>
    </w:p>
    <w:p w14:paraId="614AE0CB" w14:textId="6CB2D88F" w:rsidR="009065BF" w:rsidRPr="009065BF" w:rsidRDefault="009065BF">
      <w:pPr>
        <w:rPr>
          <w:lang w:val="en-US"/>
        </w:rPr>
      </w:pPr>
      <w:r>
        <w:rPr>
          <w:lang w:val="en-US"/>
        </w:rPr>
        <w:t xml:space="preserve">Customer Segment Profit Share        Donut Chart                                              Segment </w:t>
      </w:r>
      <w:proofErr w:type="gramStart"/>
      <w:r>
        <w:rPr>
          <w:lang w:val="en-US"/>
        </w:rPr>
        <w:t>wise</w:t>
      </w:r>
      <w:proofErr w:type="gramEnd"/>
      <w:r>
        <w:rPr>
          <w:lang w:val="en-US"/>
        </w:rPr>
        <w:t xml:space="preserve"> Contribution</w:t>
      </w:r>
    </w:p>
    <w:sectPr w:rsidR="009065BF" w:rsidRPr="00906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5BF"/>
    <w:rsid w:val="001304C8"/>
    <w:rsid w:val="00774CC9"/>
    <w:rsid w:val="009065BF"/>
    <w:rsid w:val="00AE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1AEFA"/>
  <w15:chartTrackingRefBased/>
  <w15:docId w15:val="{1AA8DB2F-D2AA-4C50-BF1F-EB226FCB4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2026-02-09T07:51:00Z</dcterms:created>
  <dcterms:modified xsi:type="dcterms:W3CDTF">2026-02-09T09:43:00Z</dcterms:modified>
</cp:coreProperties>
</file>