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2706" w:rsidRPr="00C829AD" w:rsidRDefault="005D2706">
      <w:pPr>
        <w:rPr>
          <w:sz w:val="40"/>
          <w:szCs w:val="40"/>
        </w:rPr>
      </w:pPr>
      <w:r w:rsidRPr="00C829AD">
        <w:rPr>
          <w:sz w:val="40"/>
          <w:szCs w:val="40"/>
        </w:rPr>
        <w:tab/>
      </w:r>
      <w:r w:rsidRPr="00C829AD">
        <w:rPr>
          <w:sz w:val="40"/>
          <w:szCs w:val="40"/>
        </w:rPr>
        <w:tab/>
      </w:r>
      <w:r w:rsidRPr="00C829AD">
        <w:rPr>
          <w:sz w:val="40"/>
          <w:szCs w:val="40"/>
        </w:rPr>
        <w:tab/>
      </w:r>
      <w:r w:rsidRPr="00C829AD">
        <w:rPr>
          <w:sz w:val="40"/>
          <w:szCs w:val="40"/>
        </w:rPr>
        <w:tab/>
      </w:r>
      <w:r w:rsidRPr="00C829AD">
        <w:rPr>
          <w:sz w:val="40"/>
          <w:szCs w:val="40"/>
        </w:rPr>
        <w:tab/>
        <w:t>Assignment 5</w:t>
      </w:r>
    </w:p>
    <w:p w:rsidR="00C829AD" w:rsidRPr="00C829AD" w:rsidRDefault="00C829AD" w:rsidP="00C829AD">
      <w:pPr>
        <w:rPr>
          <w:rFonts w:ascii="Times New Roman" w:hAnsi="Times New Roman" w:cs="Times New Roman"/>
          <w:lang w:val="en-US"/>
        </w:rPr>
      </w:pPr>
    </w:p>
    <w:p w:rsidR="00C829AD" w:rsidRPr="00C829AD" w:rsidRDefault="00C829AD" w:rsidP="00C829AD">
      <w:pPr>
        <w:rPr>
          <w:rFonts w:ascii="Times New Roman" w:hAnsi="Times New Roman" w:cs="Times New Roman"/>
          <w:lang w:val="en-US"/>
        </w:rPr>
      </w:pPr>
    </w:p>
    <w:p w:rsidR="00C829AD" w:rsidRPr="00C829AD" w:rsidRDefault="00C829AD" w:rsidP="00C829AD">
      <w:pPr>
        <w:rPr>
          <w:rFonts w:ascii="Times New Roman" w:hAnsi="Times New Roman" w:cs="Times New Roman"/>
          <w:b/>
          <w:bCs/>
          <w:lang w:val="en-US"/>
        </w:rPr>
      </w:pPr>
      <w:r w:rsidRPr="00C829AD">
        <w:rPr>
          <w:rFonts w:ascii="Times New Roman" w:hAnsi="Times New Roman" w:cs="Times New Roman"/>
          <w:b/>
          <w:bCs/>
          <w:lang w:val="en-US"/>
        </w:rPr>
        <w:t>Ques 1:</w: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0: What you are building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networks:</w:t>
      </w:r>
    </w:p>
    <w:p w:rsidR="00C829AD" w:rsidRPr="00C829AD" w:rsidRDefault="00C829AD" w:rsidP="00C829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Left: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192.168.1.0/24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C829AD" w:rsidP="00C829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Right: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172.16.0.0/16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C829AD" w:rsidP="00C829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Connected using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routers via serial cable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A830C9">
          <v:rect id="_x0000_i1044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829AD" w:rsidRPr="00C829AD" w:rsidRDefault="00C829AD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1: Add Components</w: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What to drag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bottom panel:</w:t>
      </w:r>
    </w:p>
    <w:p w:rsidR="00C829AD" w:rsidRPr="00C829AD" w:rsidRDefault="00C829AD" w:rsidP="00C829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 Routers → (2811) </w:t>
      </w:r>
    </w:p>
    <w:p w:rsidR="00C829AD" w:rsidRPr="00C829AD" w:rsidRDefault="00C829AD" w:rsidP="00C829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 Switches → (2960) </w:t>
      </w:r>
    </w:p>
    <w:p w:rsidR="00C829AD" w:rsidRPr="00C829AD" w:rsidRDefault="00C829AD" w:rsidP="00C829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 PCs 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will see:</w:t>
      </w:r>
    </w:p>
    <w:p w:rsidR="00C829AD" w:rsidRPr="00C829AD" w:rsidRDefault="00C829AD" w:rsidP="00C829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Devices appear in workspace </w:t>
      </w:r>
    </w:p>
    <w:p w:rsidR="00C829AD" w:rsidRPr="00C829AD" w:rsidRDefault="00C829AD" w:rsidP="00C829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Names like: Router0, Router1, PC0, PC1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B491E">
          <v:rect id="_x0000_i1043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2: Connections (VERY IMPORTANT)</w: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C829AD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PC1 → Switch1</w:t>
      </w:r>
    </w:p>
    <w:p w:rsidR="00C829AD" w:rsidRPr="00C829AD" w:rsidRDefault="00C829AD" w:rsidP="00C829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⚡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(Connections) </w:t>
      </w:r>
    </w:p>
    <w:p w:rsidR="00C829AD" w:rsidRPr="00C829AD" w:rsidRDefault="00C829AD" w:rsidP="00C829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Copper Straight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C829AD" w:rsidP="00C829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Click: </w:t>
      </w:r>
    </w:p>
    <w:p w:rsidR="00C829AD" w:rsidRPr="00C829AD" w:rsidRDefault="00C829AD" w:rsidP="00C829A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PC1 → FastEthernet0 </w:t>
      </w:r>
    </w:p>
    <w:p w:rsidR="00C829AD" w:rsidRPr="00C829AD" w:rsidRDefault="00C829AD" w:rsidP="00C829A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Switch1 → Fa0/1 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:rsidR="00C829AD" w:rsidRPr="00C829AD" w:rsidRDefault="00C829AD" w:rsidP="00C829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Cable appears </w:t>
      </w:r>
    </w:p>
    <w:p w:rsidR="00C829AD" w:rsidRPr="00C829AD" w:rsidRDefault="00C829AD" w:rsidP="00C829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Orange → Green light (after few seconds)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B145C1">
          <v:rect id="_x0000_i1042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Default="00C829AD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829AD" w:rsidRPr="00C829AD" w:rsidRDefault="00C829AD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C829AD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Switch1 → Router1</w:t>
      </w:r>
    </w:p>
    <w:p w:rsidR="00C829AD" w:rsidRPr="00C829AD" w:rsidRDefault="00C829AD" w:rsidP="00C829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Straight cable </w:t>
      </w:r>
    </w:p>
    <w:p w:rsidR="00C829AD" w:rsidRPr="00C829AD" w:rsidRDefault="00C829AD" w:rsidP="00C829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Switch1 Fa0/2 → Router1 Fa0/0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B1D166">
          <v:rect id="_x0000_i1041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C829AD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PC2 → Switch2</w:t>
      </w:r>
    </w:p>
    <w:p w:rsidR="00C829AD" w:rsidRPr="00C829AD" w:rsidRDefault="00C829AD" w:rsidP="00C829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Straight cable </w:t>
      </w:r>
    </w:p>
    <w:p w:rsidR="00C829AD" w:rsidRPr="00C829AD" w:rsidRDefault="00C829AD" w:rsidP="00C829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PC2 Fa0 → Switch2 Fa0/1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549F3B">
          <v:rect id="_x0000_i1040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Pr="00C829AD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Switch2 → Router2</w:t>
      </w:r>
    </w:p>
    <w:p w:rsidR="00C829AD" w:rsidRPr="00C829AD" w:rsidRDefault="00C829AD" w:rsidP="00C829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Straight cable </w:t>
      </w:r>
    </w:p>
    <w:p w:rsidR="00C829AD" w:rsidRPr="00C829AD" w:rsidRDefault="00C829AD" w:rsidP="00C829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Switch2 Fa0/2 → Router2 Fa0/0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29468F">
          <v:rect id="_x0000_i1039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</w:t>
      </w:r>
      <w:r w:rsidRPr="00C829AD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Router1 ↔ Router2 (MOST IMPORTANT)</w:t>
      </w:r>
    </w:p>
    <w:p w:rsidR="00C829AD" w:rsidRPr="00C829AD" w:rsidRDefault="00C829AD" w:rsidP="00C829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Serial DCE cable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C829AD" w:rsidP="00C829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Click: </w:t>
      </w:r>
    </w:p>
    <w:p w:rsidR="00C829AD" w:rsidRPr="00C829AD" w:rsidRDefault="00C829AD" w:rsidP="00C829A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Router1 → Serial1/0 </w:t>
      </w:r>
    </w:p>
    <w:p w:rsidR="00C829AD" w:rsidRPr="00C829AD" w:rsidRDefault="00C829AD" w:rsidP="00C829A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Router2 → Serial1/0 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:rsidR="00C829AD" w:rsidRPr="00C829AD" w:rsidRDefault="00C829AD" w:rsidP="00C829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side shows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clock icon </w:t>
      </w:r>
      <w:r w:rsidRPr="00C829AD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⏰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(DCE)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394A3">
          <v:rect id="_x0000_i1038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3: Configure Router R1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Router1 → CLI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will see: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to enter initial configuration dialog? [yes/no]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75BBB">
          <v:rect id="_x0000_i1037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Default="00C829AD" w:rsidP="00C829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C829AD" w:rsidRPr="00C829AD" w:rsidRDefault="00C829AD" w:rsidP="00C829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 commands: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conf t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interface fa0/0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address 192.168.1.1 255.255.255.0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 shutdown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exit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%LINK-5-CHANGED: Interface FastEthernet0/0, changed state to up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BCD6B1">
          <v:rect id="_x0000_i1036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Serial config: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interface s1/0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address 10.0.0.1 255.255.255.252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clock rate 64000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shutdown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exit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:rsidR="00C829AD" w:rsidRPr="00C829AD" w:rsidRDefault="00C829AD" w:rsidP="00C829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Interface becomes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6704D8">
          <v:rect id="_x0000_i1035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4: Configure Router R2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process: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conf t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interface s1/0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address 10.0.0.2 255.255.255.252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shutdown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exit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interface fa0/0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address 172.16.0.1 255.255.0.0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shutdown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exit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95D372">
          <v:rect id="_x0000_i1034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STEP 5: Verify Interfaces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interface brief</w:t>
      </w:r>
    </w:p>
    <w:p w:rsidR="00C829AD" w:rsidRDefault="00C829AD" w:rsidP="00C829AD">
      <w:pPr>
        <w:spacing w:before="100" w:beforeAutospacing="1" w:after="100" w:afterAutospacing="1"/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</w:pPr>
    </w:p>
    <w:p w:rsid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Fa0/0    up    </w:t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Serial1/0 up   </w:t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</w:t>
      </w:r>
      <w:proofErr w:type="spellEnd"/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not → check cables or no shutdown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5E4756">
          <v:rect id="_x0000_i1033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STEP 6: Check Routing Table (Before)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route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will see:</w:t>
      </w:r>
    </w:p>
    <w:p w:rsidR="00C829AD" w:rsidRPr="00C829AD" w:rsidRDefault="00C829AD" w:rsidP="00C829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directly connected networks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2D5C32">
          <v:rect id="_x0000_i1032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7: Configure Static Routing</w: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R1: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route 172.16.0.0 255.255.0.0 10.0.0.2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Meaning:</w:t>
      </w:r>
    </w:p>
    <w:p w:rsidR="00C829AD" w:rsidRPr="00C829AD" w:rsidRDefault="00C829AD" w:rsidP="00C829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reach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172 network → go via R2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65D0E1">
          <v:rect id="_x0000_i1031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R2: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route 192.168.1.0 255.255.255.0 10.0.0.1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CA234">
          <v:rect id="_x0000_i1030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8: Verify Static Route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proofErr w:type="spellStart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</w:t>
      </w:r>
      <w:proofErr w:type="spellEnd"/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route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172.16.0.0 [1/0] via 10.0.0.2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 = Static route</w:t>
      </w:r>
    </w:p>
    <w:p w:rsid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910849">
          <v:rect id="_x0000_i1029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Default="00C829AD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829AD" w:rsidRPr="00C829AD" w:rsidRDefault="00C829AD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9: Configure PCs</w: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PC1:</w:t>
      </w:r>
    </w:p>
    <w:p w:rsidR="00C829AD" w:rsidRPr="00C829AD" w:rsidRDefault="00C829AD" w:rsidP="00C829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→ IP Configuration 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Fill:</w:t>
      </w:r>
    </w:p>
    <w:p w:rsidR="00C829AD" w:rsidRPr="00C829AD" w:rsidRDefault="00C829AD" w:rsidP="00C829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IP: 192.168.1.100 </w:t>
      </w:r>
    </w:p>
    <w:p w:rsidR="00C829AD" w:rsidRPr="00C829AD" w:rsidRDefault="00C829AD" w:rsidP="00C829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Mask: 255.255.255.0 </w:t>
      </w:r>
    </w:p>
    <w:p w:rsidR="00C829AD" w:rsidRPr="00C829AD" w:rsidRDefault="00C829AD" w:rsidP="00C829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Gateway: 192.168.1.1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466A57">
          <v:rect id="_x0000_i1028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PC2:</w:t>
      </w:r>
    </w:p>
    <w:p w:rsidR="00C829AD" w:rsidRPr="00C829AD" w:rsidRDefault="00C829AD" w:rsidP="00C82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IP: 172.16.0.100 </w:t>
      </w:r>
    </w:p>
    <w:p w:rsidR="00C829AD" w:rsidRPr="00C829AD" w:rsidRDefault="00C829AD" w:rsidP="00C82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Mask: 255.255.0.0 </w:t>
      </w:r>
    </w:p>
    <w:p w:rsidR="00C829AD" w:rsidRPr="00C829AD" w:rsidRDefault="00C829AD" w:rsidP="00C829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Gateway: 172.16.0.1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555D01">
          <v:rect id="_x0000_i1027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you see:</w:t>
      </w:r>
    </w:p>
    <w:p w:rsidR="00C829AD" w:rsidRPr="00C829AD" w:rsidRDefault="00C829AD" w:rsidP="00C829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error </w:t>
      </w:r>
    </w:p>
    <w:p w:rsidR="00C829AD" w:rsidRPr="00C829AD" w:rsidRDefault="00C829AD" w:rsidP="00C829A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 shown in fields 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45F1E">
          <v:rect id="_x0000_i1026" alt="" style="width:425.6pt;height:.05pt;mso-width-percent:0;mso-height-percent:0;mso-width-percent:0;mso-height-percent:0" o:hrpct="943" o:hralign="center" o:hrstd="t" o:hr="t" fillcolor="#a0a0a0" stroked="f"/>
        </w:pict>
      </w:r>
    </w:p>
    <w:p w:rsidR="00C829AD" w:rsidRPr="00C829AD" w:rsidRDefault="00C829AD" w:rsidP="00C829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STEP 10: TEST (MOST IMPORTANT)</w:t>
      </w:r>
    </w:p>
    <w:p w:rsidR="00C829AD" w:rsidRPr="00C829AD" w:rsidRDefault="00C829AD" w:rsidP="00C829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PC1: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ping 172.16.0.100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 few: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timed out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Then:</w:t>
      </w:r>
    </w:p>
    <w:p w:rsidR="00C829AD" w:rsidRPr="00C829AD" w:rsidRDefault="00C829AD" w:rsidP="00C82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Reply from 172.16.0.100</w:t>
      </w:r>
    </w:p>
    <w:p w:rsidR="00C829AD" w:rsidRPr="00C829AD" w:rsidRDefault="00C829AD" w:rsidP="00C829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9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829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 working</w:t>
      </w:r>
    </w:p>
    <w:p w:rsidR="00C829AD" w:rsidRPr="00C829AD" w:rsidRDefault="001E323B" w:rsidP="00C829A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A9A92D">
          <v:rect id="_x0000_i1025" alt="" style="width:425.6pt;height:.05pt;mso-width-percent:0;mso-height-percent:0;mso-width-percent:0;mso-height-percent:0" o:hrpct="943" o:hralign="center" o:hrstd="t" o:hr="t" fillcolor="#a0a0a0" stroked="f"/>
        </w:pict>
      </w:r>
    </w:p>
    <w:p w:rsidR="005D2706" w:rsidRPr="00C829AD" w:rsidRDefault="005D2706"/>
    <w:p w:rsidR="005D2706" w:rsidRDefault="005D2706"/>
    <w:p w:rsidR="00F91E99" w:rsidRDefault="00F91E99"/>
    <w:p w:rsidR="00F91E99" w:rsidRDefault="00F91E99">
      <w:r>
        <w:t>Q.1 Objective: Configure Static Route in Cisco packet tracer</w:t>
      </w:r>
    </w:p>
    <w:p w:rsidR="00F91E99" w:rsidRPr="00C829AD" w:rsidRDefault="00F91E99"/>
    <w:p w:rsidR="00C829AD" w:rsidRDefault="00C829AD">
      <w:r w:rsidRPr="00C829A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26F308A" wp14:editId="7EA5D0B5">
            <wp:extent cx="5731510" cy="3197860"/>
            <wp:effectExtent l="0" t="0" r="0" b="2540"/>
            <wp:docPr id="213252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27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A37" w:rsidRDefault="00365A37">
      <w:r>
        <w:t xml:space="preserve">Topology </w:t>
      </w:r>
    </w:p>
    <w:p w:rsidR="000B2459" w:rsidRDefault="000B2459"/>
    <w:p w:rsidR="000B2459" w:rsidRDefault="000B2459"/>
    <w:p w:rsidR="000B2459" w:rsidRDefault="000B2459">
      <w:r w:rsidRPr="000B2459">
        <w:rPr>
          <w:noProof/>
        </w:rPr>
        <w:drawing>
          <wp:inline distT="0" distB="0" distL="0" distR="0" wp14:anchorId="015F7E0B" wp14:editId="6A30DF63">
            <wp:extent cx="5731510" cy="3338830"/>
            <wp:effectExtent l="0" t="0" r="0" b="1270"/>
            <wp:docPr id="9352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59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459" w:rsidRDefault="000B2459">
      <w:r>
        <w:t>Router configurations</w:t>
      </w:r>
    </w:p>
    <w:p w:rsidR="000B2459" w:rsidRDefault="000B2459"/>
    <w:p w:rsidR="000B2459" w:rsidRDefault="000B2459"/>
    <w:p w:rsidR="008C6C5F" w:rsidRDefault="008C6C5F"/>
    <w:p w:rsidR="008C6C5F" w:rsidRDefault="008C6C5F"/>
    <w:p w:rsidR="008C6C5F" w:rsidRDefault="008C6C5F"/>
    <w:p w:rsidR="008C6C5F" w:rsidRDefault="008C6C5F"/>
    <w:p w:rsidR="008C6C5F" w:rsidRDefault="008C6C5F"/>
    <w:p w:rsidR="008C6C5F" w:rsidRDefault="008C6C5F">
      <w:r w:rsidRPr="008C6C5F">
        <w:rPr>
          <w:noProof/>
        </w:rPr>
        <w:lastRenderedPageBreak/>
        <w:drawing>
          <wp:inline distT="0" distB="0" distL="0" distR="0" wp14:anchorId="1C8CB240" wp14:editId="73B50584">
            <wp:extent cx="5731510" cy="7245985"/>
            <wp:effectExtent l="0" t="0" r="0" b="5715"/>
            <wp:docPr id="174100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00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C5F" w:rsidRDefault="008C6C5F"/>
    <w:p w:rsidR="008C6C5F" w:rsidRDefault="008C6C5F">
      <w:r>
        <w:t>Pinging pc1 to pc2</w:t>
      </w:r>
    </w:p>
    <w:p w:rsidR="00F91E99" w:rsidRDefault="00F91E99"/>
    <w:p w:rsidR="00F91E99" w:rsidRDefault="00F91E99"/>
    <w:p w:rsidR="009542C0" w:rsidRDefault="009542C0"/>
    <w:p w:rsidR="009542C0" w:rsidRDefault="009542C0"/>
    <w:p w:rsidR="009542C0" w:rsidRDefault="009542C0"/>
    <w:p w:rsidR="009542C0" w:rsidRDefault="009542C0"/>
    <w:p w:rsidR="009542C0" w:rsidRDefault="009542C0"/>
    <w:p w:rsidR="009542C0" w:rsidRDefault="009542C0"/>
    <w:p w:rsidR="009542C0" w:rsidRDefault="009542C0"/>
    <w:p w:rsidR="009542C0" w:rsidRDefault="009542C0"/>
    <w:p w:rsidR="009542C0" w:rsidRDefault="009542C0">
      <w:r>
        <w:lastRenderedPageBreak/>
        <w:t>Q2</w:t>
      </w:r>
    </w:p>
    <w:p w:rsidR="009542C0" w:rsidRDefault="009542C0">
      <w:r w:rsidRPr="009542C0">
        <w:drawing>
          <wp:inline distT="0" distB="0" distL="0" distR="0" wp14:anchorId="577A1CAB" wp14:editId="132757EA">
            <wp:extent cx="5192485" cy="3783622"/>
            <wp:effectExtent l="0" t="0" r="1905" b="1270"/>
            <wp:docPr id="20626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4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580" cy="37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C0" w:rsidRDefault="009542C0" w:rsidP="009542C0">
      <w:pPr>
        <w:pStyle w:val="BodyText"/>
        <w:spacing w:before="286"/>
        <w:ind w:left="0"/>
      </w:pPr>
      <w:r>
        <w:t>Router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:rsidR="009542C0" w:rsidRDefault="009542C0" w:rsidP="009542C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131F5CBA" wp14:editId="353517D9">
            <wp:extent cx="4955092" cy="458419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092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C0" w:rsidRDefault="009542C0" w:rsidP="009542C0">
      <w:pPr>
        <w:rPr>
          <w:sz w:val="20"/>
        </w:rPr>
        <w:sectPr w:rsidR="009542C0">
          <w:pgSz w:w="11910" w:h="16840"/>
          <w:pgMar w:top="1400" w:right="1700" w:bottom="280" w:left="1700" w:header="720" w:footer="720" w:gutter="0"/>
          <w:cols w:space="720"/>
        </w:sectPr>
      </w:pPr>
    </w:p>
    <w:p w:rsidR="009542C0" w:rsidRDefault="009542C0" w:rsidP="009542C0">
      <w:pPr>
        <w:pStyle w:val="BodyText"/>
      </w:pPr>
      <w:r>
        <w:lastRenderedPageBreak/>
        <w:t>Router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Commands</w:t>
      </w:r>
    </w:p>
    <w:p w:rsidR="009542C0" w:rsidRDefault="009542C0" w:rsidP="009542C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50E0B639" wp14:editId="57BB931B">
            <wp:extent cx="5083341" cy="511721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341" cy="511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C0" w:rsidRDefault="009542C0" w:rsidP="009542C0">
      <w:pPr>
        <w:pStyle w:val="BodyText"/>
        <w:spacing w:before="27"/>
        <w:ind w:left="0"/>
      </w:pPr>
    </w:p>
    <w:p w:rsidR="009542C0" w:rsidRDefault="009542C0" w:rsidP="009542C0">
      <w:pPr>
        <w:pStyle w:val="BodyText"/>
        <w:spacing w:before="1"/>
      </w:pPr>
      <w:r>
        <w:t>Ping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9542C0" w:rsidRDefault="009542C0" w:rsidP="009542C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520749F3" wp14:editId="7CACD2A1">
            <wp:extent cx="4630859" cy="20955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85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C0" w:rsidRDefault="009542C0" w:rsidP="009542C0">
      <w:pPr>
        <w:rPr>
          <w:sz w:val="20"/>
        </w:rPr>
        <w:sectPr w:rsidR="009542C0">
          <w:pgSz w:w="11910" w:h="16840"/>
          <w:pgMar w:top="1400" w:right="1700" w:bottom="280" w:left="1700" w:header="720" w:footer="720" w:gutter="0"/>
          <w:cols w:space="720"/>
        </w:sectPr>
      </w:pPr>
    </w:p>
    <w:p w:rsidR="009542C0" w:rsidRDefault="009542C0" w:rsidP="009542C0">
      <w:pPr>
        <w:pStyle w:val="BodyText"/>
        <w:rPr>
          <w:spacing w:val="-8"/>
        </w:rPr>
      </w:pPr>
      <w:r>
        <w:lastRenderedPageBreak/>
        <w:t>Question 3:</w:t>
      </w:r>
      <w:r>
        <w:rPr>
          <w:spacing w:val="-8"/>
        </w:rPr>
        <w:t xml:space="preserve"> </w:t>
      </w:r>
    </w:p>
    <w:p w:rsidR="009542C0" w:rsidRDefault="009542C0" w:rsidP="009542C0">
      <w:pPr>
        <w:pStyle w:val="BodyText"/>
      </w:pPr>
      <w:r w:rsidRPr="009542C0">
        <w:drawing>
          <wp:inline distT="0" distB="0" distL="0" distR="0" wp14:anchorId="70D84A5B" wp14:editId="34A96B56">
            <wp:extent cx="5403850" cy="4117846"/>
            <wp:effectExtent l="0" t="0" r="0" b="0"/>
            <wp:docPr id="198452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26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11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C0" w:rsidRDefault="009542C0" w:rsidP="009542C0">
      <w:pPr>
        <w:pStyle w:val="BodyText"/>
      </w:pPr>
    </w:p>
    <w:p w:rsidR="009542C0" w:rsidRDefault="009542C0" w:rsidP="009542C0">
      <w:pPr>
        <w:ind w:left="100" w:right="-846"/>
        <w:rPr>
          <w:sz w:val="20"/>
        </w:rPr>
      </w:pPr>
    </w:p>
    <w:p w:rsidR="009542C0" w:rsidRDefault="009542C0" w:rsidP="009542C0">
      <w:pPr>
        <w:pStyle w:val="BodyText"/>
        <w:spacing w:before="244"/>
      </w:pPr>
      <w:r>
        <w:t>Router</w:t>
      </w:r>
      <w:r>
        <w:rPr>
          <w:spacing w:val="-10"/>
        </w:rPr>
        <w:t xml:space="preserve"> </w:t>
      </w:r>
      <w:r>
        <w:rPr>
          <w:spacing w:val="-2"/>
        </w:rPr>
        <w:t>Commands</w:t>
      </w:r>
    </w:p>
    <w:p w:rsidR="009542C0" w:rsidRDefault="009542C0" w:rsidP="009542C0">
      <w:pPr>
        <w:pStyle w:val="BodyText"/>
        <w:spacing w:before="10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9264" behindDoc="1" locked="0" layoutInCell="1" allowOverlap="1" wp14:anchorId="114542D0" wp14:editId="2920D3F2">
            <wp:simplePos x="0" y="0"/>
            <wp:positionH relativeFrom="page">
              <wp:posOffset>1143000</wp:posOffset>
            </wp:positionH>
            <wp:positionV relativeFrom="paragraph">
              <wp:posOffset>53340</wp:posOffset>
            </wp:positionV>
            <wp:extent cx="5775960" cy="364045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542C0" w:rsidRDefault="009542C0" w:rsidP="009542C0">
      <w:pPr>
        <w:pStyle w:val="BodyText"/>
        <w:rPr>
          <w:sz w:val="4"/>
        </w:rPr>
        <w:sectPr w:rsidR="009542C0">
          <w:pgSz w:w="11910" w:h="16840"/>
          <w:pgMar w:top="1400" w:right="1700" w:bottom="280" w:left="1700" w:header="720" w:footer="720" w:gutter="0"/>
          <w:cols w:space="720"/>
        </w:sectPr>
      </w:pPr>
    </w:p>
    <w:p w:rsidR="009542C0" w:rsidRDefault="009542C0" w:rsidP="009542C0">
      <w:pPr>
        <w:pStyle w:val="BodyText"/>
        <w:spacing w:before="43"/>
      </w:pPr>
      <w:r>
        <w:lastRenderedPageBreak/>
        <w:t>Ping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6"/>
        </w:rPr>
        <w:t xml:space="preserve"> </w:t>
      </w:r>
      <w:r>
        <w:t>network’s</w:t>
      </w:r>
      <w:r>
        <w:rPr>
          <w:spacing w:val="-8"/>
        </w:rPr>
        <w:t xml:space="preserve"> </w:t>
      </w:r>
      <w:r>
        <w:rPr>
          <w:spacing w:val="-5"/>
        </w:rPr>
        <w:t>PC</w:t>
      </w:r>
    </w:p>
    <w:p w:rsidR="009542C0" w:rsidRDefault="009542C0" w:rsidP="009542C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B6FAF19" wp14:editId="369D3729">
            <wp:extent cx="4723534" cy="26860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534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C0" w:rsidRDefault="009542C0" w:rsidP="009542C0">
      <w:pPr>
        <w:pStyle w:val="BodyText"/>
        <w:spacing w:before="16"/>
        <w:ind w:left="0"/>
      </w:pPr>
    </w:p>
    <w:p w:rsidR="009542C0" w:rsidRDefault="009542C0" w:rsidP="009542C0">
      <w:pPr>
        <w:pStyle w:val="BodyText"/>
        <w:spacing w:before="1"/>
      </w:pPr>
      <w:r>
        <w:t>Ping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6"/>
        </w:rPr>
        <w:t xml:space="preserve"> </w:t>
      </w:r>
      <w:r>
        <w:t>network’s</w:t>
      </w:r>
      <w:r>
        <w:rPr>
          <w:spacing w:val="-5"/>
        </w:rPr>
        <w:t xml:space="preserve"> PC</w:t>
      </w:r>
    </w:p>
    <w:p w:rsidR="009542C0" w:rsidRDefault="009542C0" w:rsidP="009542C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4859FB15" wp14:editId="3F0230A4">
            <wp:extent cx="5093484" cy="287607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3484" cy="2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9AD" w:rsidRPr="00C829AD" w:rsidRDefault="00C829AD"/>
    <w:sectPr w:rsidR="00C829AD" w:rsidRPr="00C82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3648"/>
    <w:multiLevelType w:val="multilevel"/>
    <w:tmpl w:val="8BB0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1ABD"/>
    <w:multiLevelType w:val="multilevel"/>
    <w:tmpl w:val="091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014E"/>
    <w:multiLevelType w:val="multilevel"/>
    <w:tmpl w:val="8E0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01326"/>
    <w:multiLevelType w:val="multilevel"/>
    <w:tmpl w:val="79B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B03B1"/>
    <w:multiLevelType w:val="multilevel"/>
    <w:tmpl w:val="B208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81AD4"/>
    <w:multiLevelType w:val="multilevel"/>
    <w:tmpl w:val="EFD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11EB0"/>
    <w:multiLevelType w:val="multilevel"/>
    <w:tmpl w:val="FE3E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C74DB"/>
    <w:multiLevelType w:val="multilevel"/>
    <w:tmpl w:val="8FB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45E6"/>
    <w:multiLevelType w:val="multilevel"/>
    <w:tmpl w:val="7236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E69A7"/>
    <w:multiLevelType w:val="multilevel"/>
    <w:tmpl w:val="FC9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E0153"/>
    <w:multiLevelType w:val="multilevel"/>
    <w:tmpl w:val="1B8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54769"/>
    <w:multiLevelType w:val="multilevel"/>
    <w:tmpl w:val="8DE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C4356"/>
    <w:multiLevelType w:val="multilevel"/>
    <w:tmpl w:val="170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C6BAE"/>
    <w:multiLevelType w:val="multilevel"/>
    <w:tmpl w:val="636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840EA"/>
    <w:multiLevelType w:val="multilevel"/>
    <w:tmpl w:val="07A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010C7"/>
    <w:multiLevelType w:val="multilevel"/>
    <w:tmpl w:val="CAA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34F16"/>
    <w:multiLevelType w:val="multilevel"/>
    <w:tmpl w:val="6F4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6506">
    <w:abstractNumId w:val="0"/>
  </w:num>
  <w:num w:numId="2" w16cid:durableId="2028020191">
    <w:abstractNumId w:val="9"/>
  </w:num>
  <w:num w:numId="3" w16cid:durableId="1546599057">
    <w:abstractNumId w:val="7"/>
  </w:num>
  <w:num w:numId="4" w16cid:durableId="137111438">
    <w:abstractNumId w:val="1"/>
  </w:num>
  <w:num w:numId="5" w16cid:durableId="1559899580">
    <w:abstractNumId w:val="11"/>
  </w:num>
  <w:num w:numId="6" w16cid:durableId="252587948">
    <w:abstractNumId w:val="10"/>
  </w:num>
  <w:num w:numId="7" w16cid:durableId="1554851250">
    <w:abstractNumId w:val="2"/>
  </w:num>
  <w:num w:numId="8" w16cid:durableId="1945378244">
    <w:abstractNumId w:val="13"/>
  </w:num>
  <w:num w:numId="9" w16cid:durableId="938026355">
    <w:abstractNumId w:val="6"/>
  </w:num>
  <w:num w:numId="10" w16cid:durableId="1377659919">
    <w:abstractNumId w:val="16"/>
  </w:num>
  <w:num w:numId="11" w16cid:durableId="129055294">
    <w:abstractNumId w:val="12"/>
  </w:num>
  <w:num w:numId="12" w16cid:durableId="1710644754">
    <w:abstractNumId w:val="3"/>
  </w:num>
  <w:num w:numId="13" w16cid:durableId="1052076975">
    <w:abstractNumId w:val="8"/>
  </w:num>
  <w:num w:numId="14" w16cid:durableId="1375303738">
    <w:abstractNumId w:val="14"/>
  </w:num>
  <w:num w:numId="15" w16cid:durableId="685400691">
    <w:abstractNumId w:val="5"/>
  </w:num>
  <w:num w:numId="16" w16cid:durableId="1090661648">
    <w:abstractNumId w:val="4"/>
  </w:num>
  <w:num w:numId="17" w16cid:durableId="4475072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06"/>
    <w:rsid w:val="000B2459"/>
    <w:rsid w:val="00116C9C"/>
    <w:rsid w:val="001E323B"/>
    <w:rsid w:val="00365A37"/>
    <w:rsid w:val="005D2706"/>
    <w:rsid w:val="008C6C5F"/>
    <w:rsid w:val="009542C0"/>
    <w:rsid w:val="00C829AD"/>
    <w:rsid w:val="00F9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EB356"/>
  <w15:chartTrackingRefBased/>
  <w15:docId w15:val="{B60E0121-A667-9247-B6DB-12CDC463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542C0"/>
    <w:pPr>
      <w:widowControl w:val="0"/>
      <w:autoSpaceDE w:val="0"/>
      <w:autoSpaceDN w:val="0"/>
      <w:spacing w:before="23"/>
      <w:ind w:left="100"/>
    </w:pPr>
    <w:rPr>
      <w:rFonts w:ascii="Calibri" w:eastAsia="Calibri" w:hAnsi="Calibri" w:cs="Calibri"/>
      <w:b/>
      <w:bCs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42C0"/>
    <w:rPr>
      <w:rFonts w:ascii="Calibri" w:eastAsia="Calibri" w:hAnsi="Calibri" w:cs="Calibri"/>
      <w:b/>
      <w:bCs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Nititn Kumar</dc:creator>
  <cp:keywords/>
  <dc:description/>
  <cp:lastModifiedBy>Nititn Kumar</cp:lastModifiedBy>
  <cp:revision>2</cp:revision>
  <dcterms:created xsi:type="dcterms:W3CDTF">2026-05-01T04:48:00Z</dcterms:created>
  <dcterms:modified xsi:type="dcterms:W3CDTF">2026-05-01T07:04:00Z</dcterms:modified>
</cp:coreProperties>
</file>