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BA9EB" w14:textId="1A73A6F8" w:rsidR="007A42AD" w:rsidRDefault="00FB36F7">
      <w:pPr>
        <w:rPr>
          <w:lang w:val="en-US"/>
        </w:rPr>
      </w:pPr>
      <w:r>
        <w:rPr>
          <w:lang w:val="en-US"/>
        </w:rPr>
        <w:t>BIOINFORMATICS</w:t>
      </w:r>
      <w:r w:rsidRPr="00FB36F7">
        <w:rPr>
          <w:lang w:val="en-US"/>
        </w:rPr>
        <w:sym w:font="Wingdings" w:char="F0E0"/>
      </w:r>
      <w:r w:rsidR="00254854" w:rsidRPr="00254854">
        <w:rPr>
          <w:noProof/>
          <w:lang w:val="en-US"/>
        </w:rPr>
        <w:drawing>
          <wp:inline distT="0" distB="0" distL="0" distR="0" wp14:anchorId="61D93D07" wp14:editId="03B76860">
            <wp:extent cx="5731510" cy="3045460"/>
            <wp:effectExtent l="0" t="0" r="2540" b="2540"/>
            <wp:docPr id="391897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89765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C7C96" w14:textId="162C000B" w:rsidR="00446222" w:rsidRDefault="00446222">
      <w:pPr>
        <w:rPr>
          <w:lang w:val="en-US"/>
        </w:rPr>
      </w:pPr>
      <w:r w:rsidRPr="00446222">
        <w:rPr>
          <w:noProof/>
          <w:lang w:val="en-US"/>
        </w:rPr>
        <w:drawing>
          <wp:inline distT="0" distB="0" distL="0" distR="0" wp14:anchorId="310A5BF2" wp14:editId="189F19B9">
            <wp:extent cx="5731510" cy="3225800"/>
            <wp:effectExtent l="0" t="0" r="2540" b="0"/>
            <wp:docPr id="18284298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4298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1771" w14:textId="7369CCD8" w:rsidR="00F46655" w:rsidRDefault="00F46655">
      <w:r w:rsidRPr="00F46655">
        <w:t xml:space="preserve">In bioinformatics, </w:t>
      </w:r>
      <w:r w:rsidRPr="00F46655">
        <w:rPr>
          <w:b/>
          <w:bCs/>
          <w:highlight w:val="yellow"/>
        </w:rPr>
        <w:t>k-mers</w:t>
      </w:r>
      <w:r w:rsidRPr="00F46655">
        <w:t xml:space="preserve"> are </w:t>
      </w:r>
      <w:r>
        <w:t>subsequences</w:t>
      </w:r>
      <w:r w:rsidRPr="00F46655">
        <w:t xml:space="preserve"> of </w:t>
      </w:r>
      <w:r w:rsidRPr="00F46655">
        <w:rPr>
          <w:b/>
          <w:bCs/>
        </w:rPr>
        <w:t xml:space="preserve">length </w:t>
      </w:r>
      <w:r w:rsidRPr="00F46655">
        <w:rPr>
          <w:b/>
          <w:bCs/>
          <w:i/>
          <w:iCs/>
        </w:rPr>
        <w:t>k</w:t>
      </w:r>
      <w:r w:rsidRPr="00F46655">
        <w:rPr>
          <w:b/>
          <w:bCs/>
        </w:rPr>
        <w:t xml:space="preserve"> derived</w:t>
      </w:r>
      <w:r w:rsidRPr="00F46655">
        <w:t xml:space="preserve"> from a longer sequence (typically a DNA, RNA, or protein sequence)</w:t>
      </w:r>
    </w:p>
    <w:p w14:paraId="287404E7" w14:textId="73510A19" w:rsidR="00F46655" w:rsidRDefault="00F46655">
      <w:r w:rsidRPr="00F46655">
        <w:rPr>
          <w:b/>
          <w:bCs/>
        </w:rPr>
        <w:t>Length k:</w:t>
      </w:r>
      <w:r w:rsidRPr="00F46655">
        <w:t xml:space="preserve"> The "k" in k-mer refers to the fixed length of each subsequence. For example, if k = 3, we're dealing with 3-mers (also called triplets). If k = 4, we're dealing with 4-mers, and so on</w:t>
      </w:r>
    </w:p>
    <w:p w14:paraId="40A53780" w14:textId="5EC618DF" w:rsidR="00984338" w:rsidRDefault="00984338">
      <w:r w:rsidRPr="00984338">
        <w:rPr>
          <w:noProof/>
        </w:rPr>
        <w:lastRenderedPageBreak/>
        <w:drawing>
          <wp:inline distT="0" distB="0" distL="0" distR="0" wp14:anchorId="70B50038" wp14:editId="00529FB6">
            <wp:extent cx="5731510" cy="1769745"/>
            <wp:effectExtent l="0" t="0" r="2540" b="1905"/>
            <wp:docPr id="19847553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5536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2580E" w14:textId="0779D5D3" w:rsidR="00984338" w:rsidRDefault="00984338">
      <w:r w:rsidRPr="00984338">
        <w:rPr>
          <w:noProof/>
        </w:rPr>
        <w:drawing>
          <wp:inline distT="0" distB="0" distL="0" distR="0" wp14:anchorId="680CAEC8" wp14:editId="200CCD83">
            <wp:extent cx="5731510" cy="1064895"/>
            <wp:effectExtent l="0" t="0" r="2540" b="1905"/>
            <wp:docPr id="1120093277" name="Picture 1" descr="A screenshot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093277" name="Picture 1" descr="A screenshot of a whit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B610" w14:textId="77777777" w:rsidR="00A879CD" w:rsidRDefault="00A879CD"/>
    <w:p w14:paraId="2A639A14" w14:textId="0A16F791" w:rsidR="00A879CD" w:rsidRDefault="00A879CD">
      <w:pPr>
        <w:rPr>
          <w:b/>
          <w:bCs/>
          <w:sz w:val="32"/>
          <w:szCs w:val="32"/>
        </w:rPr>
      </w:pPr>
      <w:r w:rsidRPr="00A879CD">
        <w:rPr>
          <w:b/>
          <w:bCs/>
          <w:sz w:val="32"/>
          <w:szCs w:val="32"/>
        </w:rPr>
        <w:t>FASTA</w:t>
      </w:r>
      <w:r w:rsidRPr="00A879CD">
        <w:rPr>
          <w:b/>
          <w:bCs/>
          <w:sz w:val="32"/>
          <w:szCs w:val="32"/>
        </w:rPr>
        <w:sym w:font="Wingdings" w:char="F0E0"/>
      </w:r>
      <w:r>
        <w:rPr>
          <w:b/>
          <w:bCs/>
          <w:sz w:val="32"/>
          <w:szCs w:val="32"/>
        </w:rPr>
        <w:t xml:space="preserve"> FAST ALL</w:t>
      </w:r>
    </w:p>
    <w:p w14:paraId="3C992B59" w14:textId="54886DD1" w:rsidR="00A879CD" w:rsidRDefault="00A879CD" w:rsidP="00A879CD">
      <w:pPr>
        <w:jc w:val="both"/>
        <w:rPr>
          <w:sz w:val="32"/>
          <w:szCs w:val="32"/>
        </w:rPr>
      </w:pPr>
      <w:r w:rsidRPr="00A879CD">
        <w:rPr>
          <w:sz w:val="32"/>
          <w:szCs w:val="32"/>
        </w:rPr>
        <w:t>The FASTA format is a widely used text-based format for representing nucleotide sequences (DNA or RNA) or protein sequences</w:t>
      </w:r>
    </w:p>
    <w:p w14:paraId="1272C2BF" w14:textId="77777777" w:rsidR="00A879CD" w:rsidRPr="00A879CD" w:rsidRDefault="00A879CD" w:rsidP="00A879CD">
      <w:pPr>
        <w:jc w:val="both"/>
        <w:rPr>
          <w:sz w:val="32"/>
          <w:szCs w:val="32"/>
        </w:rPr>
      </w:pPr>
      <w:r w:rsidRPr="00A879CD">
        <w:rPr>
          <w:b/>
          <w:bCs/>
          <w:sz w:val="32"/>
          <w:szCs w:val="32"/>
        </w:rPr>
        <w:t>Two parts:</w:t>
      </w:r>
      <w:r w:rsidRPr="00A879CD">
        <w:rPr>
          <w:sz w:val="32"/>
          <w:szCs w:val="32"/>
        </w:rPr>
        <w:t xml:space="preserve"> Each sequence entry in a FASTA file typically consists of two parts: </w:t>
      </w:r>
    </w:p>
    <w:p w14:paraId="57A5C837" w14:textId="7D9A55AF" w:rsidR="00A879CD" w:rsidRPr="00A879CD" w:rsidRDefault="00A879CD" w:rsidP="00A879CD">
      <w:pPr>
        <w:numPr>
          <w:ilvl w:val="0"/>
          <w:numId w:val="3"/>
        </w:numPr>
        <w:jc w:val="both"/>
        <w:rPr>
          <w:sz w:val="32"/>
          <w:szCs w:val="32"/>
        </w:rPr>
      </w:pPr>
      <w:r w:rsidRPr="00A879CD">
        <w:rPr>
          <w:b/>
          <w:bCs/>
          <w:sz w:val="32"/>
          <w:szCs w:val="32"/>
        </w:rPr>
        <w:t>Header line (definition line):</w:t>
      </w:r>
      <w:r w:rsidRPr="00A879CD">
        <w:rPr>
          <w:sz w:val="32"/>
          <w:szCs w:val="32"/>
        </w:rPr>
        <w:t xml:space="preserve"> This line begins with a greater-than symbol ("&gt;") and contains a description for the sequence.</w:t>
      </w:r>
    </w:p>
    <w:p w14:paraId="0DFED3FB" w14:textId="77777777" w:rsidR="00A879CD" w:rsidRPr="00A879CD" w:rsidRDefault="00A879CD" w:rsidP="00A879CD">
      <w:pPr>
        <w:numPr>
          <w:ilvl w:val="0"/>
          <w:numId w:val="3"/>
        </w:numPr>
        <w:jc w:val="both"/>
        <w:rPr>
          <w:sz w:val="32"/>
          <w:szCs w:val="32"/>
        </w:rPr>
      </w:pPr>
      <w:r w:rsidRPr="00A879CD">
        <w:rPr>
          <w:b/>
          <w:bCs/>
          <w:sz w:val="32"/>
          <w:szCs w:val="32"/>
        </w:rPr>
        <w:t>Sequence data:</w:t>
      </w:r>
      <w:r w:rsidRPr="00A879CD">
        <w:rPr>
          <w:sz w:val="32"/>
          <w:szCs w:val="32"/>
        </w:rPr>
        <w:t xml:space="preserve"> This part contains the actual sequence of nucleotides or amino acids.</w:t>
      </w:r>
    </w:p>
    <w:p w14:paraId="78A86F77" w14:textId="77777777" w:rsidR="00A879CD" w:rsidRPr="00A879CD" w:rsidRDefault="00A879CD" w:rsidP="00A879CD">
      <w:pPr>
        <w:jc w:val="both"/>
        <w:rPr>
          <w:sz w:val="32"/>
          <w:szCs w:val="32"/>
        </w:rPr>
      </w:pPr>
    </w:p>
    <w:p w14:paraId="39AEABBE" w14:textId="77777777" w:rsidR="00984338" w:rsidRDefault="00984338">
      <w:pPr>
        <w:rPr>
          <w:lang w:val="en-US"/>
        </w:rPr>
      </w:pPr>
    </w:p>
    <w:p w14:paraId="6D2B6268" w14:textId="3EF31AE4" w:rsidR="00091606" w:rsidRDefault="00091606">
      <w:pPr>
        <w:rPr>
          <w:lang w:val="en-US"/>
        </w:rPr>
      </w:pPr>
      <w:r w:rsidRPr="00091606">
        <w:rPr>
          <w:noProof/>
          <w:lang w:val="en-US"/>
        </w:rPr>
        <w:lastRenderedPageBreak/>
        <w:drawing>
          <wp:inline distT="0" distB="0" distL="0" distR="0" wp14:anchorId="0F5B7180" wp14:editId="4FD85CC5">
            <wp:extent cx="5731510" cy="3079750"/>
            <wp:effectExtent l="0" t="0" r="2540" b="6350"/>
            <wp:docPr id="257011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01151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F68E9" w14:textId="3FB564C6" w:rsidR="00072063" w:rsidRDefault="00961C7C">
      <w:pPr>
        <w:rPr>
          <w:b/>
          <w:bCs/>
          <w:lang w:val="en-US"/>
        </w:rPr>
      </w:pPr>
      <w:proofErr w:type="spellStart"/>
      <w:r w:rsidRPr="00961C7C">
        <w:rPr>
          <w:b/>
          <w:bCs/>
          <w:lang w:val="en-US"/>
        </w:rPr>
        <w:t>Uniprot</w:t>
      </w:r>
      <w:proofErr w:type="spellEnd"/>
      <w:r w:rsidRPr="00961C7C">
        <w:rPr>
          <w:b/>
          <w:bCs/>
          <w:lang w:val="en-US"/>
        </w:rPr>
        <w:t xml:space="preserve"> </w:t>
      </w:r>
      <w:r w:rsidRPr="00961C7C">
        <w:rPr>
          <w:lang w:val="en-US"/>
        </w:rPr>
        <w:sym w:font="Wingdings" w:char="F0E0"/>
      </w:r>
      <w:r>
        <w:rPr>
          <w:lang w:val="en-US"/>
        </w:rPr>
        <w:t xml:space="preserve"> is the database that contains </w:t>
      </w:r>
      <w:r w:rsidRPr="00961C7C">
        <w:rPr>
          <w:b/>
          <w:bCs/>
          <w:lang w:val="en-US"/>
        </w:rPr>
        <w:t>protein sequences</w:t>
      </w:r>
    </w:p>
    <w:p w14:paraId="33E20526" w14:textId="237EC415" w:rsidR="00072063" w:rsidRDefault="00072063">
      <w:pPr>
        <w:rPr>
          <w:b/>
          <w:bCs/>
        </w:rPr>
      </w:pPr>
      <w:r w:rsidRPr="00072063">
        <w:rPr>
          <w:b/>
          <w:bCs/>
        </w:rPr>
        <w:t xml:space="preserve">PIR and SWISSPROT are both </w:t>
      </w:r>
      <w:r w:rsidRPr="00072063">
        <w:rPr>
          <w:b/>
          <w:bCs/>
          <w:highlight w:val="yellow"/>
        </w:rPr>
        <w:t>protein sequence databases</w:t>
      </w:r>
      <w:r w:rsidRPr="00072063">
        <w:rPr>
          <w:b/>
          <w:bCs/>
        </w:rPr>
        <w:t xml:space="preserve">. PIR is maintained by the Protein Information Resource, while SWISSPROT is maintained by the Swiss Institute of Bioinformatics. </w:t>
      </w:r>
      <w:r w:rsidRPr="00072063">
        <w:rPr>
          <w:b/>
          <w:bCs/>
          <w:highlight w:val="yellow"/>
        </w:rPr>
        <w:t>Both databases contain information about protein sequences, including their functions, structures, and modifications</w:t>
      </w:r>
      <w:r w:rsidRPr="00072063">
        <w:rPr>
          <w:b/>
          <w:bCs/>
        </w:rPr>
        <w:t>.</w:t>
      </w:r>
    </w:p>
    <w:p w14:paraId="3055D349" w14:textId="4F8841D0" w:rsidR="00072063" w:rsidRDefault="00072063">
      <w:pPr>
        <w:rPr>
          <w:b/>
          <w:bCs/>
        </w:rPr>
      </w:pPr>
      <w:r w:rsidRPr="00072063">
        <w:rPr>
          <w:b/>
          <w:bCs/>
          <w:highlight w:val="yellow"/>
        </w:rPr>
        <w:t xml:space="preserve">PIR and SWISS-PROT merged to form the </w:t>
      </w:r>
      <w:proofErr w:type="spellStart"/>
      <w:r w:rsidRPr="00072063">
        <w:rPr>
          <w:b/>
          <w:bCs/>
          <w:highlight w:val="yellow"/>
        </w:rPr>
        <w:t>UniProt</w:t>
      </w:r>
      <w:proofErr w:type="spellEnd"/>
      <w:r w:rsidRPr="00072063">
        <w:rPr>
          <w:b/>
          <w:bCs/>
          <w:highlight w:val="yellow"/>
        </w:rPr>
        <w:t xml:space="preserve"> database.</w:t>
      </w:r>
      <w:r w:rsidRPr="00072063">
        <w:rPr>
          <w:b/>
          <w:bCs/>
        </w:rPr>
        <w:t xml:space="preserve"> </w:t>
      </w:r>
    </w:p>
    <w:p w14:paraId="6005B718" w14:textId="6BA6AF0C" w:rsidR="00072063" w:rsidRDefault="00AD4AF9" w:rsidP="00AD4AF9">
      <w:pPr>
        <w:pStyle w:val="ListParagraph"/>
        <w:numPr>
          <w:ilvl w:val="0"/>
          <w:numId w:val="1"/>
        </w:numPr>
        <w:rPr>
          <w:b/>
          <w:bCs/>
        </w:rPr>
      </w:pPr>
      <w:r w:rsidRPr="00AD4AF9">
        <w:rPr>
          <w:b/>
          <w:bCs/>
        </w:rPr>
        <w:t xml:space="preserve">From protein sequence we will get to know about their </w:t>
      </w:r>
      <w:r w:rsidRPr="00AD4AF9">
        <w:rPr>
          <w:b/>
          <w:bCs/>
          <w:highlight w:val="yellow"/>
        </w:rPr>
        <w:t>Composition</w:t>
      </w:r>
      <w:r w:rsidRPr="00AD4AF9">
        <w:rPr>
          <w:b/>
          <w:bCs/>
        </w:rPr>
        <w:t xml:space="preserve"> </w:t>
      </w:r>
    </w:p>
    <w:p w14:paraId="04E3D939" w14:textId="005FFBD7" w:rsidR="00AD4AF9" w:rsidRDefault="00AD4AF9" w:rsidP="00AD4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Example </w:t>
      </w:r>
      <w:r w:rsidRPr="00AD4AF9">
        <w:rPr>
          <w:b/>
          <w:bCs/>
        </w:rPr>
        <w:sym w:font="Wingdings" w:char="F0E0"/>
      </w:r>
      <w:r>
        <w:rPr>
          <w:b/>
          <w:bCs/>
        </w:rPr>
        <w:t xml:space="preserve"> if a protein sequence having a patch of </w:t>
      </w:r>
      <w:proofErr w:type="spellStart"/>
      <w:r>
        <w:rPr>
          <w:b/>
          <w:bCs/>
        </w:rPr>
        <w:t>hydrophobhic</w:t>
      </w:r>
      <w:proofErr w:type="spellEnd"/>
      <w:r>
        <w:rPr>
          <w:b/>
          <w:bCs/>
        </w:rPr>
        <w:t xml:space="preserve"> amino acids </w:t>
      </w:r>
      <w:r w:rsidRPr="00AD4AF9">
        <w:rPr>
          <w:b/>
          <w:bCs/>
          <w:highlight w:val="yellow"/>
        </w:rPr>
        <w:t>between 15-20 amino acids</w:t>
      </w:r>
      <w:r>
        <w:rPr>
          <w:b/>
          <w:bCs/>
        </w:rPr>
        <w:t xml:space="preserve"> ,then it can form </w:t>
      </w:r>
      <w:r w:rsidRPr="00AD4AF9">
        <w:rPr>
          <w:b/>
          <w:bCs/>
          <w:highlight w:val="yellow"/>
        </w:rPr>
        <w:t xml:space="preserve">Alpha helical </w:t>
      </w:r>
      <w:proofErr w:type="spellStart"/>
      <w:r w:rsidRPr="00AD4AF9">
        <w:rPr>
          <w:b/>
          <w:bCs/>
          <w:highlight w:val="yellow"/>
        </w:rPr>
        <w:t>structure</w:t>
      </w:r>
      <w:r>
        <w:rPr>
          <w:b/>
          <w:bCs/>
        </w:rPr>
        <w:t>,which</w:t>
      </w:r>
      <w:proofErr w:type="spellEnd"/>
      <w:r>
        <w:rPr>
          <w:b/>
          <w:bCs/>
        </w:rPr>
        <w:t xml:space="preserve"> usually present in the plasma membrane</w:t>
      </w:r>
    </w:p>
    <w:p w14:paraId="5B3CF5B9" w14:textId="77777777" w:rsidR="006E2C50" w:rsidRDefault="00AD4AF9" w:rsidP="00AD4AF9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+</w:t>
      </w:r>
      <w:proofErr w:type="spellStart"/>
      <w:r>
        <w:rPr>
          <w:b/>
          <w:bCs/>
        </w:rPr>
        <w:t>vely</w:t>
      </w:r>
      <w:proofErr w:type="spellEnd"/>
      <w:r>
        <w:rPr>
          <w:b/>
          <w:bCs/>
        </w:rPr>
        <w:t xml:space="preserve"> charged amino acids(</w:t>
      </w:r>
      <w:proofErr w:type="spellStart"/>
      <w:r>
        <w:rPr>
          <w:b/>
          <w:bCs/>
        </w:rPr>
        <w:t>Arginine,histidine,Lysine</w:t>
      </w:r>
      <w:proofErr w:type="spellEnd"/>
      <w:r>
        <w:rPr>
          <w:b/>
          <w:bCs/>
        </w:rPr>
        <w:t>) binds to the DNA</w:t>
      </w:r>
    </w:p>
    <w:p w14:paraId="48E81D12" w14:textId="77777777" w:rsidR="006E2C50" w:rsidRDefault="006E2C50" w:rsidP="006E2C50">
      <w:pPr>
        <w:pStyle w:val="ListParagraph"/>
        <w:rPr>
          <w:b/>
          <w:bCs/>
        </w:rPr>
      </w:pPr>
    </w:p>
    <w:p w14:paraId="7DC39550" w14:textId="77777777" w:rsidR="006E2C50" w:rsidRDefault="006E2C50" w:rsidP="006E2C50">
      <w:pPr>
        <w:pStyle w:val="ListParagraph"/>
        <w:rPr>
          <w:b/>
          <w:bCs/>
        </w:rPr>
      </w:pPr>
    </w:p>
    <w:p w14:paraId="0F2D3865" w14:textId="2B2F9A3C" w:rsidR="00AD4AF9" w:rsidRDefault="006E2C50" w:rsidP="006E2C50">
      <w:pPr>
        <w:pStyle w:val="ListParagraph"/>
        <w:rPr>
          <w:b/>
          <w:bCs/>
        </w:rPr>
      </w:pPr>
      <w:r w:rsidRPr="006E2C50">
        <w:rPr>
          <w:b/>
          <w:bCs/>
          <w:highlight w:val="yellow"/>
        </w:rPr>
        <w:t>PDB</w:t>
      </w:r>
      <w:r w:rsidRPr="006E2C50">
        <w:rPr>
          <w:b/>
          <w:bCs/>
          <w:highlight w:val="yellow"/>
        </w:rPr>
        <w:sym w:font="Wingdings" w:char="F0E0"/>
      </w:r>
      <w:r w:rsidRPr="006E2C50">
        <w:rPr>
          <w:b/>
          <w:bCs/>
          <w:highlight w:val="yellow"/>
        </w:rPr>
        <w:t xml:space="preserve"> PROTEIN DATABANK(PROTEIN STRUCTURE</w:t>
      </w:r>
      <w:r>
        <w:rPr>
          <w:b/>
          <w:bCs/>
        </w:rPr>
        <w:t>)</w:t>
      </w:r>
      <w:r w:rsidR="00AD4AF9">
        <w:rPr>
          <w:b/>
          <w:bCs/>
        </w:rPr>
        <w:t xml:space="preserve"> </w:t>
      </w:r>
    </w:p>
    <w:p w14:paraId="577936B0" w14:textId="77777777" w:rsidR="006E2C50" w:rsidRDefault="006E2C50" w:rsidP="006E2C50">
      <w:pPr>
        <w:pStyle w:val="ListParagraph"/>
        <w:rPr>
          <w:b/>
          <w:bCs/>
        </w:rPr>
      </w:pPr>
    </w:p>
    <w:p w14:paraId="2280C914" w14:textId="6033E32A" w:rsidR="006E2C50" w:rsidRDefault="006E2C50" w:rsidP="006E2C50">
      <w:pPr>
        <w:pStyle w:val="ListParagraph"/>
        <w:rPr>
          <w:b/>
          <w:bCs/>
          <w:color w:val="FF0000"/>
        </w:rPr>
      </w:pPr>
      <w:r>
        <w:rPr>
          <w:b/>
          <w:bCs/>
        </w:rPr>
        <w:t xml:space="preserve">Techniques: </w:t>
      </w:r>
      <w:r w:rsidRPr="006E2C50">
        <w:rPr>
          <w:b/>
          <w:bCs/>
          <w:color w:val="FF0000"/>
        </w:rPr>
        <w:t>X-ray crystallography, NMR spectroscopy</w:t>
      </w:r>
    </w:p>
    <w:p w14:paraId="0DA1DE9E" w14:textId="77777777" w:rsidR="006E2C50" w:rsidRDefault="006E2C50" w:rsidP="006E2C50">
      <w:pPr>
        <w:pStyle w:val="ListParagraph"/>
        <w:rPr>
          <w:b/>
          <w:bCs/>
        </w:rPr>
      </w:pPr>
    </w:p>
    <w:p w14:paraId="7F1EC27F" w14:textId="1F75B191" w:rsidR="006E2C50" w:rsidRDefault="006E2C50" w:rsidP="006E2C50">
      <w:pPr>
        <w:pStyle w:val="ListParagraph"/>
        <w:rPr>
          <w:b/>
          <w:bCs/>
        </w:rPr>
      </w:pPr>
      <w:r w:rsidRPr="006E2C50">
        <w:rPr>
          <w:b/>
          <w:bCs/>
        </w:rPr>
        <w:t xml:space="preserve">By </w:t>
      </w:r>
      <w:r w:rsidRPr="006E2C50">
        <w:rPr>
          <w:b/>
          <w:bCs/>
          <w:highlight w:val="yellow"/>
        </w:rPr>
        <w:t>comparing</w:t>
      </w:r>
      <w:r w:rsidRPr="006E2C50">
        <w:rPr>
          <w:b/>
          <w:bCs/>
        </w:rPr>
        <w:t xml:space="preserve"> the structures of proteins from different organisms, scientists can learn how proteins </w:t>
      </w:r>
      <w:r w:rsidRPr="006E2C50">
        <w:rPr>
          <w:b/>
          <w:bCs/>
          <w:highlight w:val="yellow"/>
        </w:rPr>
        <w:t>have evolved over time</w:t>
      </w:r>
      <w:r w:rsidRPr="006E2C50">
        <w:rPr>
          <w:b/>
          <w:bCs/>
        </w:rPr>
        <w:t>.</w:t>
      </w:r>
    </w:p>
    <w:p w14:paraId="7AC4AADD" w14:textId="0391765F" w:rsidR="00F27F46" w:rsidRDefault="007C1989" w:rsidP="006E2C50">
      <w:pPr>
        <w:pStyle w:val="ListParagraph"/>
        <w:rPr>
          <w:b/>
          <w:bCs/>
        </w:rPr>
      </w:pPr>
      <w:r w:rsidRPr="007C1989">
        <w:rPr>
          <w:b/>
          <w:bCs/>
          <w:noProof/>
        </w:rPr>
        <w:lastRenderedPageBreak/>
        <w:drawing>
          <wp:inline distT="0" distB="0" distL="0" distR="0" wp14:anchorId="7E76D627" wp14:editId="467100F9">
            <wp:extent cx="5731510" cy="3075940"/>
            <wp:effectExtent l="0" t="0" r="2540" b="0"/>
            <wp:docPr id="1713213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137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C95D1" w14:textId="3784754D" w:rsidR="007C1989" w:rsidRDefault="007C1989" w:rsidP="006E2C50">
      <w:pPr>
        <w:pStyle w:val="ListParagraph"/>
        <w:rPr>
          <w:b/>
          <w:bCs/>
        </w:rPr>
      </w:pPr>
      <w:r w:rsidRPr="007C1989">
        <w:rPr>
          <w:b/>
          <w:bCs/>
          <w:noProof/>
        </w:rPr>
        <w:drawing>
          <wp:inline distT="0" distB="0" distL="0" distR="0" wp14:anchorId="6F94E4BC" wp14:editId="36E277C6">
            <wp:extent cx="5731510" cy="2971800"/>
            <wp:effectExtent l="0" t="0" r="2540" b="0"/>
            <wp:docPr id="1670262091" name="Picture 1" descr="A diagram of different bas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262091" name="Picture 1" descr="A diagram of different base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5F4B6" w14:textId="2F108862" w:rsidR="007C1989" w:rsidRDefault="007C1989" w:rsidP="006E2C50">
      <w:pPr>
        <w:pStyle w:val="ListParagraph"/>
        <w:rPr>
          <w:b/>
          <w:bCs/>
        </w:rPr>
      </w:pPr>
      <w:r w:rsidRPr="007C1989">
        <w:rPr>
          <w:b/>
          <w:bCs/>
          <w:noProof/>
        </w:rPr>
        <w:drawing>
          <wp:inline distT="0" distB="0" distL="0" distR="0" wp14:anchorId="284CDFAF" wp14:editId="730885F0">
            <wp:extent cx="5731510" cy="1972310"/>
            <wp:effectExtent l="0" t="0" r="2540" b="8890"/>
            <wp:docPr id="804205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05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BB28A" w14:textId="4BDA1E7A" w:rsidR="007C1989" w:rsidRDefault="007C1989" w:rsidP="006E2C50">
      <w:pPr>
        <w:pStyle w:val="ListParagraph"/>
        <w:rPr>
          <w:b/>
          <w:bCs/>
        </w:rPr>
      </w:pPr>
      <w:r w:rsidRPr="007C1989">
        <w:rPr>
          <w:b/>
          <w:bCs/>
          <w:noProof/>
        </w:rPr>
        <w:lastRenderedPageBreak/>
        <w:drawing>
          <wp:inline distT="0" distB="0" distL="0" distR="0" wp14:anchorId="09D0029E" wp14:editId="404047E3">
            <wp:extent cx="5731510" cy="3100705"/>
            <wp:effectExtent l="0" t="0" r="2540" b="4445"/>
            <wp:docPr id="116371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145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1B35" w14:textId="436810BA" w:rsidR="007C1989" w:rsidRDefault="007C1989" w:rsidP="006E2C50">
      <w:pPr>
        <w:pStyle w:val="ListParagraph"/>
        <w:rPr>
          <w:b/>
          <w:bCs/>
        </w:rPr>
      </w:pPr>
      <w:r w:rsidRPr="007C1989">
        <w:rPr>
          <w:b/>
          <w:bCs/>
          <w:highlight w:val="yellow"/>
        </w:rPr>
        <w:t>EMBOSS</w:t>
      </w:r>
      <w:r w:rsidRPr="007C1989">
        <w:rPr>
          <w:b/>
          <w:bCs/>
        </w:rPr>
        <w:t xml:space="preserve"> stands for European Molecular Biology Open Software Suite</w:t>
      </w:r>
    </w:p>
    <w:p w14:paraId="73CBD980" w14:textId="6975DA6C" w:rsidR="008D0B65" w:rsidRDefault="008D0B65" w:rsidP="006E2C50">
      <w:pPr>
        <w:pStyle w:val="ListParagraph"/>
        <w:rPr>
          <w:b/>
          <w:bCs/>
        </w:rPr>
      </w:pPr>
      <w:r>
        <w:rPr>
          <w:b/>
          <w:bCs/>
        </w:rPr>
        <w:t>Use</w:t>
      </w:r>
      <w:r w:rsidRPr="008D0B65">
        <w:rPr>
          <w:b/>
          <w:bCs/>
        </w:rPr>
        <w:sym w:font="Wingdings" w:char="F0E0"/>
      </w:r>
      <w:r>
        <w:rPr>
          <w:b/>
          <w:bCs/>
        </w:rPr>
        <w:t xml:space="preserve"> </w:t>
      </w:r>
    </w:p>
    <w:p w14:paraId="3D09AFEF" w14:textId="1692E224" w:rsidR="008D0B65" w:rsidRDefault="008D0B65" w:rsidP="008D0B6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To get a complementary strand</w:t>
      </w:r>
    </w:p>
    <w:p w14:paraId="6A860B55" w14:textId="0DCFC3E6" w:rsidR="008D0B65" w:rsidRDefault="008D0B65" w:rsidP="008D0B65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For translation and transcription</w:t>
      </w:r>
    </w:p>
    <w:p w14:paraId="1316025E" w14:textId="3CDC00E7" w:rsidR="00743A18" w:rsidRDefault="00743A18" w:rsidP="006E2C50">
      <w:pPr>
        <w:pStyle w:val="ListParagraph"/>
        <w:rPr>
          <w:b/>
          <w:bCs/>
        </w:rPr>
      </w:pPr>
      <w:r w:rsidRPr="00743A18">
        <w:rPr>
          <w:b/>
          <w:bCs/>
          <w:noProof/>
        </w:rPr>
        <w:drawing>
          <wp:inline distT="0" distB="0" distL="0" distR="0" wp14:anchorId="5F1B6E64" wp14:editId="568BE695">
            <wp:extent cx="5731510" cy="2829560"/>
            <wp:effectExtent l="0" t="0" r="2540" b="8890"/>
            <wp:docPr id="1205473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4739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309E" w14:textId="7A927B47" w:rsidR="00743A18" w:rsidRDefault="00743A18" w:rsidP="006E2C50">
      <w:pPr>
        <w:pStyle w:val="ListParagraph"/>
        <w:rPr>
          <w:b/>
          <w:bCs/>
        </w:rPr>
      </w:pPr>
      <w:r w:rsidRPr="00743A18">
        <w:rPr>
          <w:b/>
          <w:bCs/>
          <w:noProof/>
        </w:rPr>
        <w:lastRenderedPageBreak/>
        <w:drawing>
          <wp:inline distT="0" distB="0" distL="0" distR="0" wp14:anchorId="60904DD3" wp14:editId="71EFB545">
            <wp:extent cx="5731510" cy="2633980"/>
            <wp:effectExtent l="0" t="0" r="2540" b="0"/>
            <wp:docPr id="121087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76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B50C1" w14:textId="1EBC36EF" w:rsidR="008D0B65" w:rsidRDefault="008D0B65" w:rsidP="006E2C50">
      <w:pPr>
        <w:pStyle w:val="ListParagraph"/>
        <w:rPr>
          <w:b/>
          <w:bCs/>
        </w:rPr>
      </w:pPr>
      <w:r w:rsidRPr="008D0B65">
        <w:rPr>
          <w:b/>
          <w:bCs/>
          <w:noProof/>
        </w:rPr>
        <w:drawing>
          <wp:inline distT="0" distB="0" distL="0" distR="0" wp14:anchorId="35943E2D" wp14:editId="529F7B7C">
            <wp:extent cx="5731510" cy="2936875"/>
            <wp:effectExtent l="0" t="0" r="2540" b="0"/>
            <wp:docPr id="359039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39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0968" w14:textId="4E9EC498" w:rsidR="00422E43" w:rsidRDefault="00422E43" w:rsidP="006E2C50">
      <w:pPr>
        <w:pStyle w:val="ListParagraph"/>
        <w:rPr>
          <w:b/>
          <w:bCs/>
        </w:rPr>
      </w:pPr>
      <w:r w:rsidRPr="00422E43">
        <w:rPr>
          <w:b/>
          <w:bCs/>
          <w:noProof/>
        </w:rPr>
        <w:drawing>
          <wp:inline distT="0" distB="0" distL="0" distR="0" wp14:anchorId="3BE8C925" wp14:editId="549B7D8C">
            <wp:extent cx="5731510" cy="2407285"/>
            <wp:effectExtent l="0" t="0" r="2540" b="0"/>
            <wp:docPr id="901618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6184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851A" w14:textId="6ABA7398" w:rsidR="00E91748" w:rsidRDefault="00E91748" w:rsidP="006E2C50">
      <w:pPr>
        <w:pStyle w:val="ListParagraph"/>
        <w:rPr>
          <w:b/>
          <w:bCs/>
        </w:rPr>
      </w:pPr>
      <w:r w:rsidRPr="00E91748">
        <w:rPr>
          <w:b/>
          <w:bCs/>
          <w:noProof/>
        </w:rPr>
        <w:lastRenderedPageBreak/>
        <w:drawing>
          <wp:inline distT="0" distB="0" distL="0" distR="0" wp14:anchorId="0DF171A7" wp14:editId="798E71E9">
            <wp:extent cx="5731510" cy="2454275"/>
            <wp:effectExtent l="0" t="0" r="2540" b="3175"/>
            <wp:docPr id="908769860" name="Picture 1" descr="A close-up of a reverse fram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769860" name="Picture 1" descr="A close-up of a reverse frame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CBC9F" w14:textId="77777777" w:rsidR="00CA7CAD" w:rsidRDefault="00CA7CAD" w:rsidP="006E2C50">
      <w:pPr>
        <w:pStyle w:val="ListParagraph"/>
        <w:rPr>
          <w:b/>
          <w:bCs/>
        </w:rPr>
      </w:pPr>
    </w:p>
    <w:p w14:paraId="0E3C7BD7" w14:textId="77777777" w:rsidR="00CA7CAD" w:rsidRDefault="00CA7CAD" w:rsidP="006E2C50">
      <w:pPr>
        <w:pStyle w:val="ListParagraph"/>
        <w:rPr>
          <w:b/>
          <w:bCs/>
        </w:rPr>
      </w:pPr>
    </w:p>
    <w:p w14:paraId="410EFBDE" w14:textId="28313B60" w:rsidR="00CA7CAD" w:rsidRDefault="00CA7CAD" w:rsidP="006E2C50">
      <w:pPr>
        <w:pStyle w:val="ListParagraph"/>
        <w:rPr>
          <w:b/>
          <w:bCs/>
        </w:rPr>
      </w:pPr>
      <w:r w:rsidRPr="00CA7CAD">
        <w:rPr>
          <w:b/>
          <w:bCs/>
          <w:highlight w:val="yellow"/>
        </w:rPr>
        <w:t>GC/AT CONTENT</w:t>
      </w:r>
      <w:r w:rsidRPr="00CA7CAD">
        <w:rPr>
          <w:b/>
          <w:bCs/>
        </w:rPr>
        <w:sym w:font="Wingdings" w:char="F0E0"/>
      </w:r>
    </w:p>
    <w:p w14:paraId="1DCA0517" w14:textId="77777777" w:rsidR="00CA7CAD" w:rsidRDefault="00CA7CAD" w:rsidP="006E2C50">
      <w:pPr>
        <w:pStyle w:val="ListParagraph"/>
        <w:rPr>
          <w:b/>
          <w:bCs/>
        </w:rPr>
      </w:pPr>
    </w:p>
    <w:p w14:paraId="463EF439" w14:textId="77777777" w:rsidR="00CA7CAD" w:rsidRDefault="00CA7CAD" w:rsidP="00CA7CAD">
      <w:pPr>
        <w:pStyle w:val="ListParagraph"/>
        <w:rPr>
          <w:b/>
          <w:bCs/>
        </w:rPr>
      </w:pPr>
      <w:r w:rsidRPr="00CA7CAD">
        <w:rPr>
          <w:b/>
          <w:bCs/>
          <w:highlight w:val="yellow"/>
        </w:rPr>
        <w:t>Stability</w:t>
      </w:r>
      <w:r w:rsidRPr="00CA7CAD">
        <w:rPr>
          <w:b/>
          <w:bCs/>
        </w:rPr>
        <w:t>: GC pairs have three hydrogen bonds, while AT pairs have two. Higher GC content generally indicates a more stable DNA molecule, requiring higher temperatures to separate the strands.</w:t>
      </w:r>
    </w:p>
    <w:p w14:paraId="4B241691" w14:textId="409243C7" w:rsidR="00CA7CAD" w:rsidRPr="00CA7CAD" w:rsidRDefault="00CA7CAD" w:rsidP="00CA7CAD">
      <w:pPr>
        <w:pStyle w:val="ListParagraph"/>
        <w:rPr>
          <w:b/>
          <w:bCs/>
        </w:rPr>
      </w:pPr>
      <w:r w:rsidRPr="00CA7CAD">
        <w:rPr>
          <w:b/>
          <w:bCs/>
        </w:rPr>
        <w:t xml:space="preserve">   </w:t>
      </w:r>
    </w:p>
    <w:p w14:paraId="1AC5B052" w14:textId="2453DEAC" w:rsidR="00CA7CAD" w:rsidRDefault="00CA7CAD" w:rsidP="00CA7CAD">
      <w:pPr>
        <w:pStyle w:val="ListParagraph"/>
        <w:rPr>
          <w:b/>
          <w:bCs/>
        </w:rPr>
      </w:pPr>
      <w:r w:rsidRPr="00CA7CAD">
        <w:rPr>
          <w:b/>
          <w:bCs/>
          <w:highlight w:val="yellow"/>
        </w:rPr>
        <w:t>Melting Temperature:</w:t>
      </w:r>
      <w:r w:rsidRPr="00CA7CAD">
        <w:rPr>
          <w:b/>
          <w:bCs/>
        </w:rPr>
        <w:t xml:space="preserve"> This is crucial in PCR, where primers with higher GC content have higher melting temperatures, ensuring efficient amplification.</w:t>
      </w:r>
    </w:p>
    <w:p w14:paraId="4A3FCC54" w14:textId="77777777" w:rsidR="00CA7CAD" w:rsidRDefault="00CA7CAD" w:rsidP="00CA7CAD">
      <w:pPr>
        <w:pStyle w:val="ListParagraph"/>
        <w:rPr>
          <w:b/>
          <w:bCs/>
        </w:rPr>
      </w:pPr>
    </w:p>
    <w:p w14:paraId="5246E0C4" w14:textId="2FD3B38D" w:rsidR="00CA7CAD" w:rsidRDefault="00CA7CAD" w:rsidP="00CA7CAD">
      <w:pPr>
        <w:pStyle w:val="ListParagraph"/>
        <w:rPr>
          <w:b/>
          <w:bCs/>
        </w:rPr>
      </w:pPr>
      <w:r>
        <w:rPr>
          <w:b/>
          <w:bCs/>
        </w:rPr>
        <w:t>GC CONTENT MORE</w:t>
      </w:r>
      <w:r w:rsidRPr="00CA7CAD">
        <w:rPr>
          <w:b/>
          <w:bCs/>
        </w:rPr>
        <w:sym w:font="Wingdings" w:char="F0E0"/>
      </w:r>
      <w:r>
        <w:rPr>
          <w:b/>
          <w:bCs/>
        </w:rPr>
        <w:t xml:space="preserve"> Structure is more </w:t>
      </w:r>
      <w:proofErr w:type="spellStart"/>
      <w:r>
        <w:rPr>
          <w:b/>
          <w:bCs/>
        </w:rPr>
        <w:t>regid</w:t>
      </w:r>
      <w:proofErr w:type="spellEnd"/>
    </w:p>
    <w:p w14:paraId="63FCF488" w14:textId="39CEF3C0" w:rsidR="00CA7CAD" w:rsidRDefault="00CA7CAD" w:rsidP="00CA7CAD">
      <w:pPr>
        <w:pStyle w:val="ListParagraph"/>
        <w:rPr>
          <w:b/>
          <w:bCs/>
        </w:rPr>
      </w:pPr>
      <w:r>
        <w:rPr>
          <w:b/>
          <w:bCs/>
        </w:rPr>
        <w:t>AT CONTENT MORE</w:t>
      </w:r>
      <w:r w:rsidRPr="00CA7CAD">
        <w:rPr>
          <w:b/>
          <w:bCs/>
        </w:rPr>
        <w:sym w:font="Wingdings" w:char="F0E0"/>
      </w:r>
      <w:r>
        <w:rPr>
          <w:b/>
          <w:bCs/>
        </w:rPr>
        <w:t xml:space="preserve"> Structure is much more flexible</w:t>
      </w:r>
    </w:p>
    <w:p w14:paraId="13AC4DA4" w14:textId="77777777" w:rsidR="00AD70EE" w:rsidRDefault="00AD70EE" w:rsidP="00CA7CAD">
      <w:pPr>
        <w:pStyle w:val="ListParagraph"/>
        <w:rPr>
          <w:b/>
          <w:bCs/>
        </w:rPr>
      </w:pPr>
    </w:p>
    <w:p w14:paraId="1B3C5FA3" w14:textId="1F33919F" w:rsidR="00AD70EE" w:rsidRDefault="00AD70EE" w:rsidP="00CA7CAD">
      <w:pPr>
        <w:pStyle w:val="ListParagraph"/>
        <w:rPr>
          <w:b/>
          <w:bCs/>
        </w:rPr>
      </w:pPr>
      <w:r w:rsidRPr="00AD70EE">
        <w:rPr>
          <w:b/>
          <w:bCs/>
          <w:noProof/>
        </w:rPr>
        <w:drawing>
          <wp:inline distT="0" distB="0" distL="0" distR="0" wp14:anchorId="186641E1" wp14:editId="7980C573">
            <wp:extent cx="5731510" cy="2689860"/>
            <wp:effectExtent l="0" t="0" r="2540" b="0"/>
            <wp:docPr id="224948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94806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0E0C7" w14:textId="77777777" w:rsidR="00AD70EE" w:rsidRDefault="00AD70EE" w:rsidP="00CA7CAD">
      <w:pPr>
        <w:pStyle w:val="ListParagraph"/>
        <w:rPr>
          <w:b/>
          <w:bCs/>
        </w:rPr>
      </w:pPr>
    </w:p>
    <w:p w14:paraId="24E96839" w14:textId="4A1412A7" w:rsidR="00AD70EE" w:rsidRDefault="00AD70EE" w:rsidP="00CA7CAD">
      <w:pPr>
        <w:pStyle w:val="ListParagraph"/>
        <w:rPr>
          <w:b/>
          <w:bCs/>
        </w:rPr>
      </w:pPr>
      <w:r w:rsidRPr="00AD70EE">
        <w:rPr>
          <w:b/>
          <w:bCs/>
          <w:noProof/>
        </w:rPr>
        <w:lastRenderedPageBreak/>
        <w:drawing>
          <wp:inline distT="0" distB="0" distL="0" distR="0" wp14:anchorId="7F1C6B54" wp14:editId="5BCAB3D1">
            <wp:extent cx="4067743" cy="924054"/>
            <wp:effectExtent l="0" t="0" r="9525" b="9525"/>
            <wp:docPr id="1662000637" name="Picture 1" descr="A red letter on a white su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000637" name="Picture 1" descr="A red letter on a white su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688D8" w14:textId="77777777" w:rsidR="00AD70EE" w:rsidRDefault="00AD70EE" w:rsidP="00CA7CAD">
      <w:pPr>
        <w:pStyle w:val="ListParagraph"/>
        <w:rPr>
          <w:b/>
          <w:bCs/>
        </w:rPr>
      </w:pPr>
    </w:p>
    <w:p w14:paraId="24193A4B" w14:textId="77777777" w:rsidR="00AD70EE" w:rsidRDefault="00AD70EE" w:rsidP="00CA7CAD">
      <w:pPr>
        <w:pStyle w:val="ListParagraph"/>
        <w:rPr>
          <w:b/>
          <w:bCs/>
        </w:rPr>
      </w:pPr>
    </w:p>
    <w:p w14:paraId="40B626E0" w14:textId="77777777" w:rsidR="00AD70EE" w:rsidRDefault="00AD70EE" w:rsidP="00CA7CAD">
      <w:pPr>
        <w:pStyle w:val="ListParagraph"/>
        <w:rPr>
          <w:b/>
          <w:bCs/>
        </w:rPr>
      </w:pPr>
    </w:p>
    <w:p w14:paraId="024D4000" w14:textId="1200AAC7" w:rsidR="00AD70EE" w:rsidRDefault="00AD70EE" w:rsidP="00CA7CAD">
      <w:pPr>
        <w:pStyle w:val="ListParagraph"/>
        <w:rPr>
          <w:b/>
          <w:bCs/>
        </w:rPr>
      </w:pPr>
      <w:r w:rsidRPr="00AD70EE">
        <w:rPr>
          <w:b/>
          <w:bCs/>
          <w:noProof/>
        </w:rPr>
        <w:drawing>
          <wp:inline distT="0" distB="0" distL="0" distR="0" wp14:anchorId="3EA45FE5" wp14:editId="5DAD3A55">
            <wp:extent cx="5731510" cy="841375"/>
            <wp:effectExtent l="0" t="0" r="2540" b="0"/>
            <wp:docPr id="1971045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4567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CCFCA" w14:textId="77777777" w:rsidR="00CA7CAD" w:rsidRDefault="00CA7CAD" w:rsidP="00CA7CAD">
      <w:pPr>
        <w:pStyle w:val="ListParagraph"/>
        <w:rPr>
          <w:b/>
          <w:bCs/>
        </w:rPr>
      </w:pPr>
    </w:p>
    <w:p w14:paraId="144E516A" w14:textId="40A672C6" w:rsidR="000201FD" w:rsidRDefault="000201FD" w:rsidP="00CA7CAD">
      <w:pPr>
        <w:pStyle w:val="ListParagraph"/>
        <w:rPr>
          <w:b/>
          <w:bCs/>
        </w:rPr>
      </w:pPr>
      <w:r w:rsidRPr="000201FD">
        <w:rPr>
          <w:b/>
          <w:bCs/>
          <w:noProof/>
        </w:rPr>
        <w:drawing>
          <wp:inline distT="0" distB="0" distL="0" distR="0" wp14:anchorId="4C8DE3C8" wp14:editId="241A333F">
            <wp:extent cx="5731510" cy="701040"/>
            <wp:effectExtent l="0" t="0" r="2540" b="3810"/>
            <wp:docPr id="1029260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2604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F1F90" w14:textId="6BA3DC45" w:rsidR="00EF2A1A" w:rsidRDefault="00EF2A1A" w:rsidP="00CA7CAD">
      <w:pPr>
        <w:pStyle w:val="ListParagraph"/>
        <w:rPr>
          <w:b/>
          <w:bCs/>
        </w:rPr>
      </w:pPr>
      <w:r w:rsidRPr="00EF2A1A">
        <w:rPr>
          <w:b/>
          <w:bCs/>
          <w:noProof/>
        </w:rPr>
        <w:drawing>
          <wp:inline distT="0" distB="0" distL="0" distR="0" wp14:anchorId="0846253B" wp14:editId="6F09380D">
            <wp:extent cx="5731510" cy="2901315"/>
            <wp:effectExtent l="0" t="0" r="2540" b="0"/>
            <wp:docPr id="1359405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0577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89BE5" w14:textId="77777777" w:rsidR="00C97C57" w:rsidRDefault="00C97C57" w:rsidP="00CA7CAD">
      <w:pPr>
        <w:pStyle w:val="ListParagraph"/>
        <w:rPr>
          <w:b/>
          <w:bCs/>
        </w:rPr>
      </w:pPr>
    </w:p>
    <w:p w14:paraId="773F3DA2" w14:textId="1140C4A0" w:rsidR="00C97C57" w:rsidRDefault="00C97C57" w:rsidP="00CA7CAD">
      <w:pPr>
        <w:pStyle w:val="ListParagraph"/>
        <w:rPr>
          <w:b/>
          <w:bCs/>
        </w:rPr>
      </w:pPr>
      <w:r w:rsidRPr="00C97C57">
        <w:rPr>
          <w:b/>
          <w:bCs/>
          <w:highlight w:val="yellow"/>
        </w:rPr>
        <w:t>The International Nucleotide Sequence Database Collaboration (INSDC)</w:t>
      </w:r>
      <w:r w:rsidRPr="00C97C57">
        <w:rPr>
          <w:b/>
          <w:bCs/>
        </w:rPr>
        <w:t xml:space="preserve"> is a global collaboration between three organizations that maintain the world's most comprehensive databases of DNA and RNA sequences.</w:t>
      </w:r>
    </w:p>
    <w:p w14:paraId="191A2D7A" w14:textId="4B84A29E" w:rsidR="00C97C57" w:rsidRDefault="00C97C57" w:rsidP="00CA7CAD">
      <w:pPr>
        <w:pStyle w:val="ListParagraph"/>
        <w:rPr>
          <w:b/>
          <w:bCs/>
        </w:rPr>
      </w:pPr>
      <w:r w:rsidRPr="00C97C57">
        <w:rPr>
          <w:b/>
          <w:bCs/>
          <w:noProof/>
        </w:rPr>
        <w:lastRenderedPageBreak/>
        <w:drawing>
          <wp:inline distT="0" distB="0" distL="0" distR="0" wp14:anchorId="3A5F6CDA" wp14:editId="5D724920">
            <wp:extent cx="5731510" cy="2496820"/>
            <wp:effectExtent l="0" t="0" r="2540" b="0"/>
            <wp:docPr id="2577598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598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B2C89" w14:textId="77777777" w:rsidR="000931F3" w:rsidRDefault="000931F3" w:rsidP="00CA7CAD">
      <w:pPr>
        <w:pStyle w:val="ListParagraph"/>
        <w:rPr>
          <w:b/>
          <w:bCs/>
        </w:rPr>
      </w:pPr>
    </w:p>
    <w:p w14:paraId="63266B5D" w14:textId="1BDFC596" w:rsidR="000931F3" w:rsidRDefault="000931F3" w:rsidP="00CA7CAD">
      <w:pPr>
        <w:pStyle w:val="ListParagraph"/>
        <w:rPr>
          <w:b/>
          <w:bCs/>
        </w:rPr>
      </w:pPr>
      <w:r w:rsidRPr="000931F3">
        <w:rPr>
          <w:b/>
          <w:bCs/>
          <w:highlight w:val="yellow"/>
        </w:rPr>
        <w:t>DDBJ</w:t>
      </w:r>
      <w:r w:rsidRPr="000931F3">
        <w:rPr>
          <w:b/>
          <w:bCs/>
          <w:highlight w:val="yellow"/>
        </w:rPr>
        <w:sym w:font="Wingdings" w:char="F0E0"/>
      </w:r>
    </w:p>
    <w:p w14:paraId="46870B31" w14:textId="353EBF26" w:rsidR="000931F3" w:rsidRDefault="000931F3" w:rsidP="00CA7CAD">
      <w:pPr>
        <w:pStyle w:val="ListParagraph"/>
        <w:rPr>
          <w:b/>
          <w:bCs/>
        </w:rPr>
      </w:pPr>
      <w:r w:rsidRPr="000931F3">
        <w:rPr>
          <w:b/>
          <w:bCs/>
          <w:noProof/>
        </w:rPr>
        <w:drawing>
          <wp:inline distT="0" distB="0" distL="0" distR="0" wp14:anchorId="4337E115" wp14:editId="143DC1D8">
            <wp:extent cx="5731510" cy="3028950"/>
            <wp:effectExtent l="0" t="0" r="2540" b="0"/>
            <wp:docPr id="796260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26046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E2FB7" w14:textId="54288E98" w:rsidR="00D23748" w:rsidRDefault="00D23748" w:rsidP="00CA7CAD">
      <w:pPr>
        <w:pStyle w:val="ListParagraph"/>
        <w:rPr>
          <w:b/>
          <w:bCs/>
        </w:rPr>
      </w:pPr>
      <w:r w:rsidRPr="00D23748">
        <w:rPr>
          <w:b/>
          <w:bCs/>
          <w:noProof/>
        </w:rPr>
        <w:drawing>
          <wp:inline distT="0" distB="0" distL="0" distR="0" wp14:anchorId="32F3376F" wp14:editId="4A29205E">
            <wp:extent cx="5731510" cy="2611755"/>
            <wp:effectExtent l="0" t="0" r="2540" b="0"/>
            <wp:docPr id="895911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1186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2C12" w14:textId="6D1A1186" w:rsidR="00D23748" w:rsidRDefault="00D23748" w:rsidP="00CA7CAD">
      <w:pPr>
        <w:pStyle w:val="ListParagraph"/>
        <w:rPr>
          <w:b/>
          <w:bCs/>
        </w:rPr>
      </w:pPr>
      <w:r w:rsidRPr="00D23748">
        <w:rPr>
          <w:b/>
          <w:bCs/>
          <w:noProof/>
        </w:rPr>
        <w:lastRenderedPageBreak/>
        <w:drawing>
          <wp:inline distT="0" distB="0" distL="0" distR="0" wp14:anchorId="1C1F27F6" wp14:editId="30B454F9">
            <wp:extent cx="5731510" cy="3002280"/>
            <wp:effectExtent l="0" t="0" r="2540" b="7620"/>
            <wp:docPr id="238428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2875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ED325" w14:textId="1B0B7C0A" w:rsidR="00D23748" w:rsidRDefault="00D23748" w:rsidP="00CA7CAD">
      <w:pPr>
        <w:pStyle w:val="ListParagraph"/>
        <w:rPr>
          <w:b/>
          <w:bCs/>
        </w:rPr>
      </w:pPr>
      <w:r w:rsidRPr="00D23748">
        <w:rPr>
          <w:b/>
          <w:bCs/>
          <w:noProof/>
        </w:rPr>
        <w:drawing>
          <wp:inline distT="0" distB="0" distL="0" distR="0" wp14:anchorId="22A25AD6" wp14:editId="38BDA54F">
            <wp:extent cx="5731510" cy="3285490"/>
            <wp:effectExtent l="0" t="0" r="2540" b="0"/>
            <wp:docPr id="460629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62995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6C457" w14:textId="0DA3825D" w:rsidR="00C43784" w:rsidRDefault="00C43784" w:rsidP="00CA7CAD">
      <w:pPr>
        <w:pStyle w:val="ListParagraph"/>
        <w:rPr>
          <w:b/>
          <w:bCs/>
        </w:rPr>
      </w:pPr>
      <w:r w:rsidRPr="00C43784">
        <w:rPr>
          <w:b/>
          <w:bCs/>
          <w:noProof/>
        </w:rPr>
        <w:lastRenderedPageBreak/>
        <w:drawing>
          <wp:inline distT="0" distB="0" distL="0" distR="0" wp14:anchorId="54CCDC23" wp14:editId="7A0E146F">
            <wp:extent cx="5731510" cy="3168015"/>
            <wp:effectExtent l="0" t="0" r="2540" b="0"/>
            <wp:docPr id="2141127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277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DA10" w14:textId="4679BA8E" w:rsidR="007D645D" w:rsidRDefault="007D645D" w:rsidP="00CA7CAD">
      <w:pPr>
        <w:pStyle w:val="ListParagraph"/>
        <w:rPr>
          <w:b/>
          <w:bCs/>
        </w:rPr>
      </w:pPr>
      <w:r w:rsidRPr="007D645D">
        <w:rPr>
          <w:b/>
          <w:bCs/>
          <w:noProof/>
        </w:rPr>
        <w:drawing>
          <wp:inline distT="0" distB="0" distL="0" distR="0" wp14:anchorId="46F6B573" wp14:editId="011AF79B">
            <wp:extent cx="5731510" cy="1644650"/>
            <wp:effectExtent l="0" t="0" r="2540" b="0"/>
            <wp:docPr id="1431623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6231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547D3" w14:textId="074415AF" w:rsidR="007D645D" w:rsidRPr="00AD4AF9" w:rsidRDefault="007D645D" w:rsidP="00CA7CAD">
      <w:pPr>
        <w:pStyle w:val="ListParagraph"/>
        <w:rPr>
          <w:b/>
          <w:bCs/>
        </w:rPr>
      </w:pPr>
      <w:r w:rsidRPr="007D645D">
        <w:rPr>
          <w:b/>
          <w:bCs/>
          <w:noProof/>
        </w:rPr>
        <w:drawing>
          <wp:inline distT="0" distB="0" distL="0" distR="0" wp14:anchorId="5A008A4D" wp14:editId="4E0DF1B8">
            <wp:extent cx="5731510" cy="3328035"/>
            <wp:effectExtent l="0" t="0" r="2540" b="5715"/>
            <wp:docPr id="1474548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4868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5AFB" w14:textId="77777777" w:rsidR="00AD4AF9" w:rsidRDefault="00AD4AF9">
      <w:pPr>
        <w:rPr>
          <w:b/>
          <w:bCs/>
        </w:rPr>
      </w:pPr>
    </w:p>
    <w:p w14:paraId="36E385CE" w14:textId="77777777" w:rsidR="00072063" w:rsidRDefault="00072063">
      <w:pPr>
        <w:rPr>
          <w:b/>
          <w:bCs/>
          <w:lang w:val="en-US"/>
        </w:rPr>
      </w:pPr>
    </w:p>
    <w:p w14:paraId="44656CF9" w14:textId="77777777" w:rsidR="00072063" w:rsidRDefault="00072063">
      <w:pPr>
        <w:rPr>
          <w:b/>
          <w:bCs/>
          <w:lang w:val="en-US"/>
        </w:rPr>
      </w:pPr>
    </w:p>
    <w:p w14:paraId="2CE7E502" w14:textId="6E83C821" w:rsidR="00072063" w:rsidRDefault="00072063">
      <w:pPr>
        <w:rPr>
          <w:b/>
          <w:bCs/>
          <w:lang w:val="en-US"/>
        </w:rPr>
      </w:pPr>
      <w:r>
        <w:rPr>
          <w:b/>
          <w:bCs/>
          <w:lang w:val="en-US"/>
        </w:rPr>
        <w:br w:type="page"/>
      </w:r>
      <w:r w:rsidR="007B643E" w:rsidRPr="007B643E">
        <w:rPr>
          <w:b/>
          <w:bCs/>
          <w:noProof/>
          <w:lang w:val="en-US"/>
        </w:rPr>
        <w:lastRenderedPageBreak/>
        <w:drawing>
          <wp:inline distT="0" distB="0" distL="0" distR="0" wp14:anchorId="50A19BFD" wp14:editId="3EB8CD7E">
            <wp:extent cx="5731510" cy="2798445"/>
            <wp:effectExtent l="0" t="0" r="2540" b="1905"/>
            <wp:docPr id="1118144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1443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F51F" w14:textId="4F6CEF5E" w:rsidR="007B643E" w:rsidRDefault="007B643E">
      <w:pPr>
        <w:rPr>
          <w:b/>
          <w:bCs/>
          <w:lang w:val="en-US"/>
        </w:rPr>
      </w:pPr>
      <w:r w:rsidRPr="007B643E">
        <w:rPr>
          <w:b/>
          <w:bCs/>
          <w:noProof/>
          <w:lang w:val="en-US"/>
        </w:rPr>
        <w:drawing>
          <wp:inline distT="0" distB="0" distL="0" distR="0" wp14:anchorId="2127C576" wp14:editId="5C81E523">
            <wp:extent cx="5731510" cy="3390265"/>
            <wp:effectExtent l="0" t="0" r="2540" b="635"/>
            <wp:docPr id="782304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0482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A516D" w14:textId="0ED2E076" w:rsidR="007B643E" w:rsidRDefault="007B643E">
      <w:pPr>
        <w:rPr>
          <w:b/>
          <w:bCs/>
          <w:lang w:val="en-US"/>
        </w:rPr>
      </w:pPr>
      <w:r w:rsidRPr="007B643E">
        <w:rPr>
          <w:b/>
          <w:bCs/>
          <w:noProof/>
          <w:lang w:val="en-US"/>
        </w:rPr>
        <w:drawing>
          <wp:inline distT="0" distB="0" distL="0" distR="0" wp14:anchorId="4AF9C87D" wp14:editId="73C85FB4">
            <wp:extent cx="5731510" cy="1147445"/>
            <wp:effectExtent l="0" t="0" r="2540" b="0"/>
            <wp:docPr id="677960956" name="Picture 1" descr="A close up of a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960956" name="Picture 1" descr="A close up of a sign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A106" w14:textId="29266239" w:rsidR="007B643E" w:rsidRDefault="007B643E">
      <w:pPr>
        <w:rPr>
          <w:b/>
          <w:bCs/>
          <w:lang w:val="en-US"/>
        </w:rPr>
      </w:pPr>
      <w:r w:rsidRPr="007B643E">
        <w:rPr>
          <w:b/>
          <w:bCs/>
          <w:noProof/>
          <w:lang w:val="en-US"/>
        </w:rPr>
        <w:lastRenderedPageBreak/>
        <w:drawing>
          <wp:inline distT="0" distB="0" distL="0" distR="0" wp14:anchorId="4092E4B2" wp14:editId="58C4AEA1">
            <wp:extent cx="5731510" cy="3166110"/>
            <wp:effectExtent l="0" t="0" r="2540" b="0"/>
            <wp:docPr id="87980724" name="Picture 1" descr="A diagram of a cell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80724" name="Picture 1" descr="A diagram of a cell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1EAA" w14:textId="72C6C0F1" w:rsidR="00BF5D7B" w:rsidRDefault="00BF5D7B">
      <w:pPr>
        <w:rPr>
          <w:b/>
          <w:bCs/>
          <w:lang w:val="en-US"/>
        </w:rPr>
      </w:pPr>
      <w:proofErr w:type="gramStart"/>
      <w:r w:rsidRPr="00BF5D7B">
        <w:rPr>
          <w:b/>
          <w:bCs/>
          <w:highlight w:val="yellow"/>
          <w:lang w:val="en-US"/>
        </w:rPr>
        <w:t>Whole</w:t>
      </w:r>
      <w:proofErr w:type="gramEnd"/>
      <w:r w:rsidRPr="00BF5D7B">
        <w:rPr>
          <w:b/>
          <w:bCs/>
          <w:highlight w:val="yellow"/>
          <w:lang w:val="en-US"/>
        </w:rPr>
        <w:t xml:space="preserve"> concept of </w:t>
      </w:r>
      <w:proofErr w:type="spellStart"/>
      <w:r w:rsidRPr="00BF5D7B">
        <w:rPr>
          <w:b/>
          <w:bCs/>
          <w:highlight w:val="yellow"/>
          <w:lang w:val="en-US"/>
        </w:rPr>
        <w:t>dna</w:t>
      </w:r>
      <w:proofErr w:type="spellEnd"/>
      <w:r w:rsidRPr="00BF5D7B">
        <w:rPr>
          <w:b/>
          <w:bCs/>
          <w:highlight w:val="yellow"/>
          <w:lang w:val="en-US"/>
        </w:rPr>
        <w:t xml:space="preserve"> microarray based upon </w:t>
      </w:r>
      <w:proofErr w:type="spellStart"/>
      <w:r w:rsidRPr="00BF5D7B">
        <w:rPr>
          <w:b/>
          <w:bCs/>
          <w:highlight w:val="yellow"/>
          <w:lang w:val="en-US"/>
        </w:rPr>
        <w:t>dna</w:t>
      </w:r>
      <w:proofErr w:type="spellEnd"/>
      <w:r w:rsidRPr="00BF5D7B">
        <w:rPr>
          <w:b/>
          <w:bCs/>
          <w:highlight w:val="yellow"/>
          <w:lang w:val="en-US"/>
        </w:rPr>
        <w:t xml:space="preserve"> </w:t>
      </w:r>
      <w:proofErr w:type="spellStart"/>
      <w:r w:rsidRPr="00BF5D7B">
        <w:rPr>
          <w:b/>
          <w:bCs/>
          <w:highlight w:val="yellow"/>
          <w:lang w:val="en-US"/>
        </w:rPr>
        <w:t>dna</w:t>
      </w:r>
      <w:proofErr w:type="spellEnd"/>
      <w:r w:rsidRPr="00BF5D7B">
        <w:rPr>
          <w:b/>
          <w:bCs/>
          <w:highlight w:val="yellow"/>
          <w:lang w:val="en-US"/>
        </w:rPr>
        <w:t xml:space="preserve"> hybridization</w:t>
      </w:r>
    </w:p>
    <w:p w14:paraId="079FFFAF" w14:textId="5EBF5C59" w:rsidR="004E4E35" w:rsidRDefault="004E4E35">
      <w:pPr>
        <w:rPr>
          <w:b/>
          <w:bCs/>
          <w:lang w:val="en-US"/>
        </w:rPr>
      </w:pPr>
      <w:r w:rsidRPr="004E4E35">
        <w:rPr>
          <w:b/>
          <w:bCs/>
          <w:lang w:val="en-US"/>
        </w:rPr>
        <w:drawing>
          <wp:inline distT="0" distB="0" distL="0" distR="0" wp14:anchorId="6E469A12" wp14:editId="3CBC28C4">
            <wp:extent cx="5731510" cy="2853055"/>
            <wp:effectExtent l="0" t="0" r="2540" b="4445"/>
            <wp:docPr id="64420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2069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DF3C" w14:textId="044536E4" w:rsidR="004E4E35" w:rsidRPr="00BF5D7B" w:rsidRDefault="004E4E35">
      <w:pPr>
        <w:rPr>
          <w:b/>
          <w:bCs/>
          <w:lang w:val="en-US"/>
        </w:rPr>
      </w:pPr>
      <w:r w:rsidRPr="004E4E35">
        <w:rPr>
          <w:b/>
          <w:bCs/>
          <w:lang w:val="en-US"/>
        </w:rPr>
        <w:drawing>
          <wp:inline distT="0" distB="0" distL="0" distR="0" wp14:anchorId="6E5781C5" wp14:editId="636F2E81">
            <wp:extent cx="5731510" cy="2109470"/>
            <wp:effectExtent l="0" t="0" r="2540" b="5080"/>
            <wp:docPr id="431787525" name="Picture 1" descr="A white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87525" name="Picture 1" descr="A white text on a white background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CE570" w14:textId="629AAC88" w:rsidR="00592A10" w:rsidRDefault="00592A10">
      <w:pPr>
        <w:rPr>
          <w:b/>
          <w:bCs/>
          <w:lang w:val="en-US"/>
        </w:rPr>
      </w:pPr>
      <w:r w:rsidRPr="00592A10">
        <w:rPr>
          <w:b/>
          <w:bCs/>
          <w:noProof/>
          <w:lang w:val="en-US"/>
        </w:rPr>
        <w:lastRenderedPageBreak/>
        <w:drawing>
          <wp:inline distT="0" distB="0" distL="0" distR="0" wp14:anchorId="62D9B5AC" wp14:editId="373CEBE3">
            <wp:extent cx="5731510" cy="2989580"/>
            <wp:effectExtent l="0" t="0" r="2540" b="1270"/>
            <wp:docPr id="9059363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936320" name="Picture 1" descr="A screen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F8493" w14:textId="4ADA6330" w:rsidR="00744F37" w:rsidRDefault="00744F37">
      <w:pPr>
        <w:rPr>
          <w:b/>
          <w:bCs/>
          <w:lang w:val="en-US"/>
        </w:rPr>
      </w:pPr>
      <w:r w:rsidRPr="00744F37">
        <w:rPr>
          <w:b/>
          <w:bCs/>
          <w:noProof/>
          <w:lang w:val="en-US"/>
        </w:rPr>
        <w:drawing>
          <wp:inline distT="0" distB="0" distL="0" distR="0" wp14:anchorId="371C1289" wp14:editId="65E6EB6E">
            <wp:extent cx="5731510" cy="851535"/>
            <wp:effectExtent l="0" t="0" r="2540" b="5715"/>
            <wp:docPr id="2103460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6074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110A" w14:textId="455977F2" w:rsidR="007B643E" w:rsidRDefault="007B643E">
      <w:pPr>
        <w:rPr>
          <w:b/>
          <w:bCs/>
          <w:lang w:val="en-US"/>
        </w:rPr>
      </w:pPr>
      <w:r w:rsidRPr="007B643E">
        <w:rPr>
          <w:b/>
          <w:bCs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1462F6E" wp14:editId="373225ED">
            <wp:simplePos x="914400" y="419608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2689860"/>
            <wp:effectExtent l="0" t="0" r="2540" b="0"/>
            <wp:wrapSquare wrapText="bothSides"/>
            <wp:docPr id="15389912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91285" name="Picture 1" descr="A screenshot of a computer&#10;&#10;AI-generated content may be incorrect.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92A10">
        <w:rPr>
          <w:b/>
          <w:bCs/>
          <w:lang w:val="en-US"/>
        </w:rPr>
        <w:br w:type="textWrapping" w:clear="all"/>
      </w:r>
    </w:p>
    <w:p w14:paraId="41BB0B82" w14:textId="1A37B360" w:rsidR="00961C7C" w:rsidRDefault="000304C9">
      <w:pPr>
        <w:rPr>
          <w:lang w:val="en-US"/>
        </w:rPr>
      </w:pPr>
      <w:r w:rsidRPr="00B169C1">
        <w:rPr>
          <w:b/>
          <w:bCs/>
          <w:lang w:val="en-US"/>
        </w:rPr>
        <w:t>PHENOL CHLOROFORM</w:t>
      </w:r>
      <w:r>
        <w:rPr>
          <w:lang w:val="en-US"/>
        </w:rPr>
        <w:t xml:space="preserve"> METHOD IS USED TO  EXTRACT RNA .</w:t>
      </w:r>
    </w:p>
    <w:p w14:paraId="70242638" w14:textId="3B514794" w:rsidR="000304C9" w:rsidRDefault="00E63DA3">
      <w:pPr>
        <w:rPr>
          <w:b/>
          <w:bCs/>
          <w:lang w:val="en-US"/>
        </w:rPr>
      </w:pPr>
      <w:r w:rsidRPr="00E63DA3">
        <w:rPr>
          <w:b/>
          <w:bCs/>
          <w:highlight w:val="yellow"/>
          <w:u w:val="single"/>
          <w:lang w:val="en-US"/>
        </w:rPr>
        <w:t>BLAST</w:t>
      </w:r>
      <w:r w:rsidRPr="00E63DA3">
        <w:rPr>
          <w:b/>
          <w:bCs/>
          <w:lang w:val="en-US"/>
        </w:rPr>
        <w:sym w:font="Wingdings" w:char="F0E0"/>
      </w:r>
      <w:r>
        <w:rPr>
          <w:b/>
          <w:bCs/>
          <w:lang w:val="en-US"/>
        </w:rPr>
        <w:t xml:space="preserve"> Tool to identify similarity of a query sequence to existing sequences available in databanks.</w:t>
      </w:r>
    </w:p>
    <w:p w14:paraId="36D89958" w14:textId="5CFDAF1C" w:rsidR="00E63DA3" w:rsidRDefault="00E63DA3">
      <w:pPr>
        <w:rPr>
          <w:b/>
          <w:bCs/>
        </w:rPr>
      </w:pPr>
      <w:r w:rsidRPr="00E63DA3">
        <w:rPr>
          <w:b/>
          <w:bCs/>
          <w:color w:val="FF0000"/>
          <w:highlight w:val="yellow"/>
        </w:rPr>
        <w:t>AlphaFold</w:t>
      </w:r>
      <w:r w:rsidRPr="00E63DA3">
        <w:rPr>
          <w:b/>
          <w:bCs/>
        </w:rPr>
        <w:t xml:space="preserve"> (DeepMind/Google</w:t>
      </w:r>
      <w:r>
        <w:rPr>
          <w:b/>
          <w:bCs/>
        </w:rPr>
        <w:t>): AI tool to predict protein structure</w:t>
      </w:r>
    </w:p>
    <w:p w14:paraId="57791B7A" w14:textId="073D9980" w:rsidR="00E63DA3" w:rsidRDefault="00E63DA3">
      <w:pPr>
        <w:rPr>
          <w:b/>
          <w:bCs/>
        </w:rPr>
      </w:pPr>
      <w:r>
        <w:rPr>
          <w:b/>
          <w:bCs/>
        </w:rPr>
        <w:t>PDB</w:t>
      </w:r>
      <w:r w:rsidRPr="00E63DA3">
        <w:rPr>
          <w:b/>
          <w:bCs/>
        </w:rPr>
        <w:sym w:font="Wingdings" w:char="F0E0"/>
      </w:r>
      <w:r>
        <w:rPr>
          <w:b/>
          <w:bCs/>
        </w:rPr>
        <w:t xml:space="preserve"> Database for 3D protein structure</w:t>
      </w:r>
    </w:p>
    <w:p w14:paraId="2AD5EF8A" w14:textId="18BB8A5D" w:rsidR="00E63DA3" w:rsidRDefault="00E63DA3">
      <w:pPr>
        <w:rPr>
          <w:b/>
          <w:bCs/>
        </w:rPr>
      </w:pPr>
      <w:r w:rsidRPr="00E63DA3">
        <w:rPr>
          <w:b/>
          <w:bCs/>
          <w:highlight w:val="yellow"/>
        </w:rPr>
        <w:lastRenderedPageBreak/>
        <w:t>Bowtie</w:t>
      </w:r>
      <w:r>
        <w:rPr>
          <w:b/>
          <w:bCs/>
        </w:rPr>
        <w:t xml:space="preserve"> : Tool to align short read DNA SEQUENCES obtained from NGS to a reference genome</w:t>
      </w:r>
    </w:p>
    <w:p w14:paraId="455642C1" w14:textId="7CC7E3D5" w:rsidR="00E93BE2" w:rsidRDefault="00E93BE2">
      <w:pPr>
        <w:rPr>
          <w:b/>
          <w:bCs/>
        </w:rPr>
      </w:pPr>
      <w:r>
        <w:rPr>
          <w:b/>
          <w:bCs/>
        </w:rPr>
        <w:t xml:space="preserve">In the replication process Nucleotides </w:t>
      </w:r>
      <w:proofErr w:type="gramStart"/>
      <w:r>
        <w:rPr>
          <w:b/>
          <w:bCs/>
        </w:rPr>
        <w:t>are comes</w:t>
      </w:r>
      <w:proofErr w:type="gramEnd"/>
      <w:r>
        <w:rPr>
          <w:b/>
          <w:bCs/>
        </w:rPr>
        <w:t xml:space="preserve"> in the form of triphosphates on the 3 prime end ,but they are incorporated in the Monophosphate form in the replication.</w:t>
      </w:r>
    </w:p>
    <w:p w14:paraId="0D6BC50D" w14:textId="2FC435F9" w:rsidR="00E93BE2" w:rsidRDefault="00E93BE2">
      <w:pPr>
        <w:rPr>
          <w:b/>
          <w:bCs/>
        </w:rPr>
      </w:pPr>
      <w:r>
        <w:rPr>
          <w:b/>
          <w:bCs/>
        </w:rPr>
        <w:t>Beta and gamma phosphate</w:t>
      </w:r>
      <w:r w:rsidR="00732DDE">
        <w:rPr>
          <w:b/>
          <w:bCs/>
        </w:rPr>
        <w:t>(</w:t>
      </w:r>
      <w:r w:rsidR="00732DDE" w:rsidRPr="00732DDE">
        <w:rPr>
          <w:b/>
          <w:bCs/>
          <w:highlight w:val="yellow"/>
        </w:rPr>
        <w:t>Pyrophosphate)</w:t>
      </w:r>
      <w:r>
        <w:rPr>
          <w:b/>
          <w:bCs/>
        </w:rPr>
        <w:t xml:space="preserve"> got released.</w:t>
      </w:r>
    </w:p>
    <w:p w14:paraId="0353B16B" w14:textId="685F3345" w:rsidR="00E63DA3" w:rsidRDefault="00FE4DA4">
      <w:pPr>
        <w:rPr>
          <w:b/>
          <w:bCs/>
          <w:lang w:val="en-US"/>
        </w:rPr>
      </w:pPr>
      <w:r w:rsidRPr="00FE4DA4">
        <w:rPr>
          <w:b/>
          <w:bCs/>
          <w:noProof/>
          <w:lang w:val="en-US"/>
        </w:rPr>
        <w:drawing>
          <wp:inline distT="0" distB="0" distL="0" distR="0" wp14:anchorId="273EC0E6" wp14:editId="1919F390">
            <wp:extent cx="5731510" cy="1546225"/>
            <wp:effectExtent l="0" t="0" r="2540" b="0"/>
            <wp:docPr id="20704991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9917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71596" w14:textId="685F726C" w:rsidR="00FE4DA4" w:rsidRDefault="00FE4DA4">
      <w:pPr>
        <w:rPr>
          <w:b/>
          <w:bCs/>
          <w:lang w:val="en-US"/>
        </w:rPr>
      </w:pPr>
      <w:r w:rsidRPr="00FE4DA4">
        <w:rPr>
          <w:b/>
          <w:bCs/>
          <w:noProof/>
          <w:lang w:val="en-US"/>
        </w:rPr>
        <w:drawing>
          <wp:inline distT="0" distB="0" distL="0" distR="0" wp14:anchorId="30B57DA4" wp14:editId="1410C712">
            <wp:extent cx="5731510" cy="4112895"/>
            <wp:effectExtent l="0" t="0" r="2540" b="1905"/>
            <wp:docPr id="1225171100" name="Picture 1" descr="A white text on a black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71100" name="Picture 1" descr="A white text on a black background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5D351" w14:textId="448F1732" w:rsidR="00836E2C" w:rsidRDefault="00836E2C">
      <w:pPr>
        <w:rPr>
          <w:b/>
          <w:bCs/>
          <w:lang w:val="en-US"/>
        </w:rPr>
      </w:pPr>
      <w:r w:rsidRPr="00836E2C">
        <w:rPr>
          <w:b/>
          <w:bCs/>
          <w:noProof/>
          <w:lang w:val="en-US"/>
        </w:rPr>
        <w:lastRenderedPageBreak/>
        <w:drawing>
          <wp:inline distT="0" distB="0" distL="0" distR="0" wp14:anchorId="4079AE22" wp14:editId="646C490B">
            <wp:extent cx="5731510" cy="2454275"/>
            <wp:effectExtent l="0" t="0" r="2540" b="3175"/>
            <wp:docPr id="1393762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62171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870E" w14:textId="77777777" w:rsidR="00992584" w:rsidRDefault="00992584">
      <w:pPr>
        <w:rPr>
          <w:b/>
          <w:bCs/>
          <w:lang w:val="en-US"/>
        </w:rPr>
      </w:pPr>
    </w:p>
    <w:p w14:paraId="52B23FC2" w14:textId="77777777" w:rsidR="00992584" w:rsidRDefault="00992584">
      <w:pPr>
        <w:rPr>
          <w:b/>
          <w:bCs/>
          <w:lang w:val="en-US"/>
        </w:rPr>
      </w:pPr>
    </w:p>
    <w:p w14:paraId="3BDD5090" w14:textId="77777777" w:rsidR="00992584" w:rsidRDefault="00992584">
      <w:pPr>
        <w:rPr>
          <w:b/>
          <w:bCs/>
          <w:lang w:val="en-US"/>
        </w:rPr>
      </w:pPr>
    </w:p>
    <w:p w14:paraId="24809516" w14:textId="77777777" w:rsidR="00992584" w:rsidRDefault="00992584">
      <w:pPr>
        <w:rPr>
          <w:b/>
          <w:bCs/>
          <w:lang w:val="en-US"/>
        </w:rPr>
      </w:pPr>
    </w:p>
    <w:p w14:paraId="1710EFF8" w14:textId="77777777" w:rsidR="00992584" w:rsidRDefault="00992584">
      <w:pPr>
        <w:rPr>
          <w:b/>
          <w:bCs/>
          <w:lang w:val="en-US"/>
        </w:rPr>
      </w:pPr>
    </w:p>
    <w:p w14:paraId="51341E0E" w14:textId="77777777" w:rsidR="00992584" w:rsidRDefault="00992584">
      <w:pPr>
        <w:rPr>
          <w:b/>
          <w:bCs/>
          <w:lang w:val="en-US"/>
        </w:rPr>
      </w:pPr>
    </w:p>
    <w:p w14:paraId="24B68E6E" w14:textId="77777777" w:rsidR="00992584" w:rsidRDefault="00992584">
      <w:pPr>
        <w:rPr>
          <w:b/>
          <w:bCs/>
          <w:lang w:val="en-US"/>
        </w:rPr>
      </w:pPr>
    </w:p>
    <w:p w14:paraId="57A356ED" w14:textId="05D42251" w:rsidR="00992584" w:rsidRDefault="00992584">
      <w:pPr>
        <w:rPr>
          <w:b/>
          <w:bCs/>
          <w:lang w:val="en-US"/>
        </w:rPr>
      </w:pPr>
      <w:r w:rsidRPr="00992584">
        <w:rPr>
          <w:b/>
          <w:bCs/>
          <w:highlight w:val="yellow"/>
          <w:lang w:val="en-US"/>
        </w:rPr>
        <w:t>PYROSEQUENCING</w:t>
      </w:r>
      <w:r w:rsidRPr="00992584">
        <w:rPr>
          <w:b/>
          <w:bCs/>
          <w:highlight w:val="yellow"/>
          <w:lang w:val="en-US"/>
        </w:rPr>
        <w:sym w:font="Wingdings" w:char="F0E0"/>
      </w:r>
    </w:p>
    <w:p w14:paraId="34AB0693" w14:textId="77777777" w:rsidR="00992584" w:rsidRDefault="00992584">
      <w:pPr>
        <w:rPr>
          <w:b/>
          <w:bCs/>
          <w:lang w:val="en-US"/>
        </w:rPr>
      </w:pPr>
    </w:p>
    <w:p w14:paraId="1F3165CF" w14:textId="319ED054" w:rsidR="00992584" w:rsidRDefault="00992584">
      <w:pPr>
        <w:rPr>
          <w:b/>
          <w:bCs/>
          <w:lang w:val="en-US"/>
        </w:rPr>
      </w:pPr>
      <w:r w:rsidRPr="00992584">
        <w:rPr>
          <w:b/>
          <w:bCs/>
          <w:noProof/>
          <w:lang w:val="en-US"/>
        </w:rPr>
        <w:lastRenderedPageBreak/>
        <w:drawing>
          <wp:inline distT="0" distB="0" distL="0" distR="0" wp14:anchorId="374D3CF1" wp14:editId="3D5D5965">
            <wp:extent cx="5731510" cy="4345305"/>
            <wp:effectExtent l="0" t="0" r="2540" b="0"/>
            <wp:docPr id="1216959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95999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3FA76" w14:textId="5F5CE71C" w:rsidR="003713C2" w:rsidRDefault="003713C2">
      <w:pPr>
        <w:rPr>
          <w:b/>
          <w:bCs/>
          <w:lang w:val="en-US"/>
        </w:rPr>
      </w:pPr>
      <w:r w:rsidRPr="003713C2">
        <w:rPr>
          <w:b/>
          <w:bCs/>
          <w:noProof/>
          <w:lang w:val="en-US"/>
        </w:rPr>
        <w:drawing>
          <wp:inline distT="0" distB="0" distL="0" distR="0" wp14:anchorId="0A1AFA9C" wp14:editId="5D9D7ED2">
            <wp:extent cx="5731510" cy="2950845"/>
            <wp:effectExtent l="0" t="0" r="2540" b="1905"/>
            <wp:docPr id="681425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25813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A8674" w14:textId="1F9245B9" w:rsidR="003713C2" w:rsidRDefault="003713C2">
      <w:pPr>
        <w:rPr>
          <w:b/>
          <w:bCs/>
          <w:lang w:val="en-US"/>
        </w:rPr>
      </w:pPr>
      <w:r w:rsidRPr="003713C2">
        <w:rPr>
          <w:b/>
          <w:bCs/>
          <w:noProof/>
          <w:lang w:val="en-US"/>
        </w:rPr>
        <w:drawing>
          <wp:inline distT="0" distB="0" distL="0" distR="0" wp14:anchorId="4989974F" wp14:editId="7E813604">
            <wp:extent cx="5731510" cy="396240"/>
            <wp:effectExtent l="0" t="0" r="2540" b="3810"/>
            <wp:docPr id="114438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8670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A21DA" w14:textId="091F8E2B" w:rsidR="00123342" w:rsidRDefault="00123342">
      <w:pPr>
        <w:rPr>
          <w:b/>
          <w:bCs/>
          <w:lang w:val="en-US"/>
        </w:rPr>
      </w:pPr>
      <w:r w:rsidRPr="00123342">
        <w:rPr>
          <w:b/>
          <w:bCs/>
          <w:noProof/>
          <w:lang w:val="en-US"/>
        </w:rPr>
        <w:lastRenderedPageBreak/>
        <w:drawing>
          <wp:inline distT="0" distB="0" distL="0" distR="0" wp14:anchorId="1A9DC597" wp14:editId="5C94B34F">
            <wp:extent cx="5731510" cy="3272155"/>
            <wp:effectExtent l="0" t="0" r="2540" b="4445"/>
            <wp:docPr id="406888816" name="Picture 1" descr="Several different machine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888816" name="Picture 1" descr="Several different machines with text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2212F" w14:textId="77836C0E" w:rsidR="005C3645" w:rsidRDefault="005C3645">
      <w:pPr>
        <w:rPr>
          <w:b/>
          <w:bCs/>
          <w:lang w:val="en-US"/>
        </w:rPr>
      </w:pPr>
      <w:r w:rsidRPr="005C3645">
        <w:rPr>
          <w:b/>
          <w:bCs/>
          <w:lang w:val="en-US"/>
        </w:rPr>
        <w:drawing>
          <wp:inline distT="0" distB="0" distL="0" distR="0" wp14:anchorId="07D558E3" wp14:editId="2497A565">
            <wp:extent cx="5731510" cy="2854325"/>
            <wp:effectExtent l="0" t="0" r="2540" b="3175"/>
            <wp:docPr id="2008586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862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67482" w14:textId="2E799D63" w:rsidR="00BF5D7B" w:rsidRDefault="00BF5D7B">
      <w:pPr>
        <w:rPr>
          <w:b/>
          <w:bCs/>
          <w:lang w:val="en-US"/>
        </w:rPr>
      </w:pPr>
      <w:r w:rsidRPr="00BF5D7B">
        <w:rPr>
          <w:b/>
          <w:bCs/>
          <w:lang w:val="en-US"/>
        </w:rPr>
        <w:lastRenderedPageBreak/>
        <w:drawing>
          <wp:inline distT="0" distB="0" distL="0" distR="0" wp14:anchorId="0A97AA92" wp14:editId="33EE1562">
            <wp:extent cx="5731510" cy="3648075"/>
            <wp:effectExtent l="0" t="0" r="2540" b="9525"/>
            <wp:docPr id="1341937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3794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84DE" w14:textId="56495688" w:rsidR="00BF5D7B" w:rsidRPr="00E63DA3" w:rsidRDefault="00BF5D7B">
      <w:pPr>
        <w:rPr>
          <w:b/>
          <w:bCs/>
          <w:lang w:val="en-US"/>
        </w:rPr>
      </w:pPr>
      <w:r w:rsidRPr="00BF5D7B">
        <w:rPr>
          <w:b/>
          <w:bCs/>
          <w:lang w:val="en-US"/>
        </w:rPr>
        <w:lastRenderedPageBreak/>
        <w:drawing>
          <wp:inline distT="0" distB="0" distL="0" distR="0" wp14:anchorId="56898455" wp14:editId="37FE7A28">
            <wp:extent cx="3238952" cy="7144747"/>
            <wp:effectExtent l="0" t="0" r="0" b="0"/>
            <wp:docPr id="1338957049" name="Picture 1" descr="A screenshot of a cell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957049" name="Picture 1" descr="A screenshot of a cell phone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714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5D7B" w:rsidRPr="00E63D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8911C3"/>
    <w:multiLevelType w:val="hybridMultilevel"/>
    <w:tmpl w:val="BFC0C200"/>
    <w:lvl w:ilvl="0" w:tplc="6E284E06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643F7B"/>
    <w:multiLevelType w:val="hybridMultilevel"/>
    <w:tmpl w:val="6490806A"/>
    <w:lvl w:ilvl="0" w:tplc="D5D880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AE775FD"/>
    <w:multiLevelType w:val="multilevel"/>
    <w:tmpl w:val="73482E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66231107">
    <w:abstractNumId w:val="0"/>
  </w:num>
  <w:num w:numId="2" w16cid:durableId="70548263">
    <w:abstractNumId w:val="1"/>
  </w:num>
  <w:num w:numId="3" w16cid:durableId="17207809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6F7"/>
    <w:rsid w:val="000201FD"/>
    <w:rsid w:val="000304C9"/>
    <w:rsid w:val="000671E2"/>
    <w:rsid w:val="00072063"/>
    <w:rsid w:val="00091606"/>
    <w:rsid w:val="000931F3"/>
    <w:rsid w:val="00123342"/>
    <w:rsid w:val="001C3FA9"/>
    <w:rsid w:val="001D4F1E"/>
    <w:rsid w:val="00254854"/>
    <w:rsid w:val="003713C2"/>
    <w:rsid w:val="003E5794"/>
    <w:rsid w:val="00422E43"/>
    <w:rsid w:val="00446222"/>
    <w:rsid w:val="004E4E35"/>
    <w:rsid w:val="00592A10"/>
    <w:rsid w:val="005C3645"/>
    <w:rsid w:val="00665848"/>
    <w:rsid w:val="006E2C50"/>
    <w:rsid w:val="00732DDE"/>
    <w:rsid w:val="00743A18"/>
    <w:rsid w:val="00744F37"/>
    <w:rsid w:val="007A42AD"/>
    <w:rsid w:val="007B643E"/>
    <w:rsid w:val="007C1989"/>
    <w:rsid w:val="007D645D"/>
    <w:rsid w:val="00836E2C"/>
    <w:rsid w:val="00861750"/>
    <w:rsid w:val="008829CE"/>
    <w:rsid w:val="008D0B65"/>
    <w:rsid w:val="00961C7C"/>
    <w:rsid w:val="00984338"/>
    <w:rsid w:val="00992584"/>
    <w:rsid w:val="00A879CD"/>
    <w:rsid w:val="00AD4AF9"/>
    <w:rsid w:val="00AD70EE"/>
    <w:rsid w:val="00B169C1"/>
    <w:rsid w:val="00BF5D7B"/>
    <w:rsid w:val="00C43784"/>
    <w:rsid w:val="00C97C57"/>
    <w:rsid w:val="00CA7CAD"/>
    <w:rsid w:val="00D23748"/>
    <w:rsid w:val="00E63DA3"/>
    <w:rsid w:val="00E91748"/>
    <w:rsid w:val="00E93BE2"/>
    <w:rsid w:val="00EF2A1A"/>
    <w:rsid w:val="00F20FE3"/>
    <w:rsid w:val="00F27C12"/>
    <w:rsid w:val="00F27F46"/>
    <w:rsid w:val="00F46655"/>
    <w:rsid w:val="00FB36F7"/>
    <w:rsid w:val="00FE4DA4"/>
    <w:rsid w:val="00FF1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63B700"/>
  <w15:chartTrackingRefBased/>
  <w15:docId w15:val="{13943CEE-332F-48C9-BAA8-55C8DA754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6F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B36F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B36F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B36F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B36F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B36F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B36F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B36F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B36F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36F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B36F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B36F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B36F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B36F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B36F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B36F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B36F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B36F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B36F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36F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B36F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B36F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B36F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B36F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36F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B36F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B36F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B36F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B36F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7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2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21</Pages>
  <Words>494</Words>
  <Characters>2807</Characters>
  <Application>Microsoft Office Word</Application>
  <DocSecurity>0</DocSecurity>
  <Lines>147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Patial</dc:creator>
  <cp:keywords/>
  <dc:description/>
  <cp:lastModifiedBy>Nitin Patial</cp:lastModifiedBy>
  <cp:revision>42</cp:revision>
  <dcterms:created xsi:type="dcterms:W3CDTF">2025-02-06T03:02:00Z</dcterms:created>
  <dcterms:modified xsi:type="dcterms:W3CDTF">2025-03-02T13:37:00Z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b7d14657-9741-4afa-8970-f311055cc350</vt:lpwstr>
  </property>
</Properties>
</file>