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Design Document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Data Set: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The dataset consists of about 5000 documents. Each document consists of ‘DocID’,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‘</w:t>
      </w:r>
      <w:r>
        <w:rPr>
          <w:rFonts w:cs="TimesNewRomanPSMT" w:ascii="TimesNewRomanPSMT" w:hAnsi="TimesNewRomanPSMT"/>
          <w:sz w:val="24"/>
          <w:szCs w:val="24"/>
        </w:rPr>
        <w:t>Song name’, ‘Artist’, ‘Year’ and ‘Lyrics’. This dataset is in CSV (comma separated values)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format. The dataset was obtained from Kaggle.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Heading1"/>
        <w:rPr/>
      </w:pPr>
      <w:r>
        <w:rPr/>
        <w:t>Technologies used: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Python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BootStrap for Styling (CSS+JS)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Flask Web framework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Other Python libraries which include nltk, wtform, pandas</w: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Heading1"/>
        <w:rPr/>
      </w:pPr>
      <w:r>
        <w:rPr/>
        <w:t>Implementation:</w:t>
      </w:r>
    </w:p>
    <w:p>
      <w:pPr>
        <w:pStyle w:val="Normal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 xml:space="preserve">Model Used </w:t>
      </w:r>
      <w:r>
        <w:rPr>
          <w:rFonts w:cs="TimesNewRomanPSMT" w:ascii="TimesNewRomanPSMT" w:hAnsi="TimesNewRomanPSMT"/>
          <w:sz w:val="24"/>
          <w:szCs w:val="24"/>
        </w:rPr>
        <w:t>: Vector Space Model and tf-idf weights for ranking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The steps of constructing data structures and producing ranks of the documents in the search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result are as follows.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The dataset is read using python - CSV library. The text in each document is then tokenized and each term is stemmed using python - nltk porterStemmer. A dictionary is constructed while reading the dataset with keys as document names/id and values as the list of processed i.estemmed terms of its text.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</w:rPr>
      </w:pPr>
      <w:r>
        <w:rPr>
          <w:rFonts w:cs="TimesNewRomanPS-BoldMT" w:ascii="TimesNewRomanPS-BoldMT" w:hAnsi="TimesNewRomanPS-BoldMT"/>
          <w:b/>
          <w:bCs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</w:rPr>
      </w:pPr>
      <w:r>
        <w:rPr>
          <w:rFonts w:cs="TimesNewRomanPS-BoldMT" w:ascii="TimesNewRomanPS-BoldMT" w:hAnsi="TimesNewRomanPS-BoldMT"/>
          <w:b/>
          <w:bCs/>
        </w:rPr>
        <w:t xml:space="preserve">doc_stemmedTerms_Table </w:t>
      </w:r>
      <w:r>
        <w:rPr>
          <w:rFonts w:cs="TimesNewRomanPSMT" w:ascii="TimesNewRomanPSMT" w:hAnsi="TimesNewRomanPSMT"/>
        </w:rPr>
        <w:t>= {DocName : [ stemmed_term1, stemmed_term2, ..….]}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Also, all the processed terms are inserted into a list during this step. The list is then converted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into a set to remove duplicates. For every term in the set, the documents in which contain the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term and the count in the document is stored as a dictionary. This dictionary is added to invertedindex (another dictionary) with the key as the term.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</w:rPr>
      </w:pPr>
      <w:r>
        <w:rPr>
          <w:rFonts w:cs="TimesNewRomanPS-BoldMT" w:ascii="TimesNewRomanPS-BoldMT" w:hAnsi="TimesNewRomanPS-BoldMT"/>
          <w:b/>
          <w:bCs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</w:rPr>
        <w:t xml:space="preserve">invertedIndexTable[i] </w:t>
      </w:r>
      <w:r>
        <w:rPr>
          <w:rFonts w:cs="TimesNewRomanPSMT" w:ascii="TimesNewRomanPSMT" w:hAnsi="TimesNewRomanPSMT"/>
          <w:sz w:val="24"/>
          <w:szCs w:val="24"/>
        </w:rPr>
        <w:t>= {stemmed_term : { doc_id : count}}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The tf-idf matrix (no.of docs * no.of unique-terms) is constructed. The formula for computing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tf-idf value of a term in a document is given by (1+log(tf)* log(N/df)) * (cosine-normalisation)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tf is the frequency of the term in the document. df is the number of documents containing the termand cosine-normalisation is equal to sqrt(sum(square((1+log(tf)* log(N/df)))))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</w:rPr>
      </w:pPr>
      <w:r>
        <w:rPr>
          <w:rFonts w:cs="TimesNewRomanPS-BoldMT" w:ascii="TimesNewRomanPS-BoldMT" w:hAnsi="TimesNewRomanPS-BoldMT"/>
          <w:b/>
          <w:bCs/>
        </w:rPr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</w:rPr>
      </w:pPr>
      <w:r>
        <w:rPr>
          <w:rFonts w:cs="TimesNewRomanPS-BoldMT" w:ascii="TimesNewRomanPS-BoldMT" w:hAnsi="TimesNewRomanPS-BoldMT"/>
          <w:b/>
          <w:bCs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</w:rPr>
        <w:t xml:space="preserve">pos_Index = </w:t>
      </w:r>
      <w:r>
        <w:rPr>
          <w:rFonts w:cs="TimesNewRomanPSMT" w:ascii="TimesNewRomanPSMT" w:hAnsi="TimesNewRomanPSMT"/>
          <w:sz w:val="24"/>
          <w:szCs w:val="24"/>
        </w:rPr>
        <w:t>{docid : { term : count,{poslist}}}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The positions and frequency of the terms in the document are stored to calculate the positional score later for retrieving the relevant documents using total score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</w:rPr>
      </w:pPr>
      <w:r>
        <w:rPr>
          <w:rFonts w:cs="TimesNewRomanPS-BoldMT" w:ascii="TimesNewRomanPS-BoldMT" w:hAnsi="TimesNewRomanPS-BoldMT"/>
          <w:b/>
          <w:bCs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</w:rPr>
        <w:t xml:space="preserve">tf_idf_Table = </w:t>
      </w:r>
      <w:r>
        <w:rPr>
          <w:rFonts w:cs="TimesNewRomanPSMT" w:ascii="TimesNewRomanPSMT" w:hAnsi="TimesNewRomanPSMT"/>
          <w:sz w:val="24"/>
          <w:szCs w:val="24"/>
        </w:rPr>
        <w:t>[ [ (tf-idf)…..].....]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 query is taken as a document, tokenized and stemmed and tf-idf values are calculated and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stored as a list. If any of the words in the query are absent in any of the documents, its nearest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word substitutes in the query.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[(tf-idf).....] for the query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By multiplying and adding the corresponding tf-idf values with each document, the search query is scored. Top 10 relevant documents are returned. This is done by sorting the scores in inverted order. for query vector ( (1+log(tf))* log(N/df)) where N increases by 1 for the query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</w:rPr>
      </w:pPr>
      <w:r>
        <w:rPr>
          <w:rFonts w:cs="TimesNewRomanPS-BoldMT" w:ascii="TimesNewRomanPS-BoldMT" w:hAnsi="TimesNewRomanPS-BoldMT"/>
          <w:b/>
          <w:bCs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</w:rPr>
        <w:t xml:space="preserve">SearchResult = </w:t>
      </w:r>
      <w:r>
        <w:rPr>
          <w:rFonts w:cs="TimesNewRomanPSMT" w:ascii="TimesNewRomanPSMT" w:hAnsi="TimesNewRomanPSMT"/>
          <w:sz w:val="24"/>
          <w:szCs w:val="24"/>
        </w:rPr>
        <w:t>[doc_1, doc_2, doc_3……, doc_10]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The relevant 10 documents are shown and if the word is not found/ documents are not relevant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then the rest are filled according to the doc_id.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Data Structures: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</w:rPr>
        <w:t xml:space="preserve">Dictionary </w:t>
      </w:r>
      <w:r>
        <w:rPr>
          <w:rFonts w:cs="TimesNewRomanPSMT" w:ascii="TimesNewRomanPSMT" w:hAnsi="TimesNewRomanPSMT"/>
          <w:sz w:val="24"/>
          <w:szCs w:val="24"/>
        </w:rPr>
        <w:t>: Inverted Index Table is constructed as a dictionary of dictionaries.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stemmed_Term = { stemmed_term: { docID : termCountInTheDocument}}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-ItalicMT" w:ascii="TimesNewRomanPS-ItalicMT" w:hAnsi="TimesNewRomanPS-ItalicMT"/>
          <w:i/>
          <w:iCs/>
          <w:sz w:val="24"/>
          <w:szCs w:val="24"/>
        </w:rPr>
        <w:t xml:space="preserve">Advantage </w:t>
      </w:r>
      <w:r>
        <w:rPr>
          <w:rFonts w:cs="TimesNewRomanPSMT" w:ascii="TimesNewRomanPSMT" w:hAnsi="TimesNewRomanPSMT"/>
          <w:sz w:val="24"/>
          <w:szCs w:val="24"/>
        </w:rPr>
        <w:t>: Uniqueness and key value pairs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</w:rPr>
        <w:t xml:space="preserve">List 2D </w:t>
      </w:r>
      <w:r>
        <w:rPr>
          <w:rFonts w:cs="TimesNewRomanPSMT" w:ascii="TimesNewRomanPSMT" w:hAnsi="TimesNewRomanPSMT"/>
          <w:sz w:val="24"/>
          <w:szCs w:val="24"/>
        </w:rPr>
        <w:t>: tf-idf weights are stored as a Matrix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-ItalicMT" w:ascii="TimesNewRomanPS-ItalicMT" w:hAnsi="TimesNewRomanPS-ItalicMT"/>
          <w:i/>
          <w:iCs/>
          <w:sz w:val="24"/>
          <w:szCs w:val="24"/>
        </w:rPr>
        <w:t xml:space="preserve">Advantage </w:t>
      </w:r>
      <w:r>
        <w:rPr>
          <w:rFonts w:cs="TimesNewRomanPSMT" w:ascii="TimesNewRomanPSMT" w:hAnsi="TimesNewRomanPSMT"/>
          <w:sz w:val="24"/>
          <w:szCs w:val="24"/>
        </w:rPr>
        <w:t>: Easy to fetch using indices.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 xml:space="preserve">Set </w:t>
      </w:r>
      <w:r>
        <w:rPr>
          <w:rFonts w:cs="TimesNewRomanPSMT" w:ascii="TimesNewRomanPSMT" w:hAnsi="TimesNewRomanPSMT"/>
          <w:sz w:val="24"/>
          <w:szCs w:val="24"/>
        </w:rPr>
        <w:t>: Unique stemmed terms from the corpus for suffix search and spelling mistakes or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closer-word(require less changes to be made) searches.A</w:t>
      </w:r>
      <w:r>
        <w:rPr>
          <w:rFonts w:cs="TimesNewRomanPS-ItalicMT" w:ascii="TimesNewRomanPS-ItalicMT" w:hAnsi="TimesNewRomanPS-ItalicMT"/>
          <w:i/>
          <w:iCs/>
          <w:sz w:val="24"/>
          <w:szCs w:val="24"/>
        </w:rPr>
        <w:t xml:space="preserve">dvantage </w:t>
      </w:r>
      <w:r>
        <w:rPr>
          <w:rFonts w:cs="TimesNewRomanPSMT" w:ascii="TimesNewRomanPSMT" w:hAnsi="TimesNewRomanPSMT"/>
          <w:sz w:val="24"/>
          <w:szCs w:val="24"/>
        </w:rPr>
        <w:t>: Uniqueness.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Time: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10 documents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Reading Documents:</w:t>
        <w:tab/>
        <w:tab/>
        <w:tab/>
        <w:t>0.0575s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InvertedIndex construction</w:t>
        <w:tab/>
        <w:tab/>
        <w:t>0.0077s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Table constructions</w:t>
        <w:tab/>
        <w:tab/>
        <w:tab/>
        <w:t>0.0008s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retrieval of relevant documents</w:t>
        <w:tab/>
        <w:t>0.00825s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100 documents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Reading Documents:</w:t>
        <w:tab/>
        <w:tab/>
        <w:tab/>
        <w:t>0.4611s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InvertedIndex construction</w:t>
        <w:tab/>
        <w:tab/>
        <w:t>0.2941s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Table constructions</w:t>
        <w:tab/>
        <w:tab/>
        <w:tab/>
        <w:t>0.0336s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retrieval of relevant documents</w:t>
        <w:tab/>
        <w:t>0.08056s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250 documents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Reading Documents:</w:t>
        <w:tab/>
        <w:tab/>
        <w:tab/>
        <w:t>1.121s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InvertedIndex construction</w:t>
        <w:tab/>
        <w:tab/>
        <w:t>1.352s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Table constructions</w:t>
        <w:tab/>
        <w:tab/>
        <w:tab/>
        <w:t>0.152s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retrieval of relevant documents</w:t>
        <w:tab/>
        <w:t>0.2543s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500 documents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Reading Documents:</w:t>
        <w:tab/>
        <w:tab/>
        <w:tab/>
        <w:t>2.387s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InvertedIndex construction</w:t>
        <w:tab/>
        <w:tab/>
        <w:t>5.335s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Table constructions</w:t>
        <w:tab/>
        <w:tab/>
        <w:tab/>
        <w:t>0.537s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retrieval of relevant documents</w:t>
        <w:tab/>
        <w:t>0.7142s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1000 documents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Reading Documents:</w:t>
        <w:tab/>
        <w:tab/>
        <w:tab/>
        <w:t>4.876s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InvertedIndex construction</w:t>
        <w:tab/>
        <w:tab/>
        <w:t>18.69s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Table constructions</w:t>
        <w:tab/>
        <w:tab/>
        <w:tab/>
        <w:t>2.008s</w:t>
      </w:r>
    </w:p>
    <w:p>
      <w:pPr>
        <w:pStyle w:val="Normal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retrieval of relevant documents</w:t>
        <w:tab/>
        <w:t>2.2954s</w:t>
      </w:r>
    </w:p>
    <w:p>
      <w:pPr>
        <w:pStyle w:val="Heading1"/>
        <w:rPr/>
      </w:pPr>
      <w:r>
        <w:rPr/>
        <w:t>Group Members:</w:t>
      </w:r>
    </w:p>
    <w:p>
      <w:pPr>
        <w:pStyle w:val="Normal"/>
        <w:rPr/>
      </w:pPr>
      <w:r>
        <w:rPr/>
        <w:t xml:space="preserve">Nitin Chandra Surapur </w:t>
        <w:tab/>
        <w:t>-2018A7PS0188H</w:t>
      </w:r>
    </w:p>
    <w:p>
      <w:pPr>
        <w:pStyle w:val="Normal"/>
        <w:rPr/>
      </w:pPr>
      <w:r>
        <w:rPr/>
        <w:t>Mohit Guddanti</w:t>
        <w:tab/>
        <w:tab/>
        <w:t>-2018AAPS0321H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Abhinava Maddha</w:t>
        <w:tab/>
        <w:tab/>
        <w:t>-2018A8PS0844H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PSMT">
    <w:charset w:val="01"/>
    <w:family w:val="roman"/>
    <w:pitch w:val="variable"/>
  </w:font>
  <w:font w:name="TimesNewRomanPS-BoldMT">
    <w:charset w:val="01"/>
    <w:family w:val="roman"/>
    <w:pitch w:val="variable"/>
  </w:font>
  <w:font w:name="TimesNewRomanPS-Italic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8c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228c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228c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228c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228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LibreOffice/6.4.6.2$Linux_X86_64 LibreOffice_project/40$Build-2</Application>
  <Pages>4</Pages>
  <Words>600</Words>
  <Characters>3398</Characters>
  <CharactersWithSpaces>3950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2020-10-25T17:35:00Z</dcterms:created>
  <dc:creator>Nitin Chandra Surapur</dc:creator>
  <dc:description/>
  <dc:language>en-IN</dc:language>
  <cp:lastModifiedBy/>
  <dcterms:modified xsi:type="dcterms:W3CDTF">2020-11-24T18:05:51Z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