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2AFB0" w14:textId="327B86C8" w:rsidR="000578C8" w:rsidRPr="00FC2635" w:rsidRDefault="000578C8" w:rsidP="000578C8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FC2635">
        <w:rPr>
          <w:rFonts w:ascii="Times New Roman" w:hAnsi="Times New Roman" w:cs="Times New Roman"/>
          <w:b/>
          <w:sz w:val="28"/>
        </w:rPr>
        <w:t>Boot camp for Digital Systems</w:t>
      </w:r>
      <w:r w:rsidR="00FC2635" w:rsidRPr="00FC2635">
        <w:rPr>
          <w:rFonts w:ascii="Times New Roman" w:hAnsi="Times New Roman" w:cs="Times New Roman"/>
          <w:b/>
          <w:sz w:val="28"/>
        </w:rPr>
        <w:t xml:space="preserve"> at St. Mary’s University</w:t>
      </w:r>
    </w:p>
    <w:p w14:paraId="3E9ADDEF" w14:textId="1C146153" w:rsidR="000578C8" w:rsidRPr="0050349F" w:rsidRDefault="000578C8" w:rsidP="000578C8">
      <w:pPr>
        <w:pStyle w:val="NoSpacing"/>
        <w:rPr>
          <w:rFonts w:ascii="Times New Roman" w:hAnsi="Times New Roman" w:cs="Times New Roman"/>
        </w:rPr>
      </w:pPr>
    </w:p>
    <w:p w14:paraId="0E7771EC" w14:textId="3E7F7DF8" w:rsidR="000578C8" w:rsidRPr="002F0C46" w:rsidRDefault="000578C8" w:rsidP="000578C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F0C46">
        <w:rPr>
          <w:rFonts w:ascii="Times New Roman" w:hAnsi="Times New Roman" w:cs="Times New Roman"/>
          <w:sz w:val="26"/>
          <w:szCs w:val="26"/>
        </w:rPr>
        <w:t>Thanks to a grant from the IEEE Computer Society for Emerging Technology, the Lone Star Section Computer Society Chapter is offering a FREE Boot Camp for Digital Systems Education.</w:t>
      </w:r>
      <w:r w:rsidR="00FC2635" w:rsidRPr="002F0C46">
        <w:rPr>
          <w:rFonts w:ascii="Times New Roman" w:hAnsi="Times New Roman" w:cs="Times New Roman"/>
          <w:sz w:val="26"/>
          <w:szCs w:val="26"/>
        </w:rPr>
        <w:t xml:space="preserve"> The boot camp is for c</w:t>
      </w:r>
      <w:r w:rsidRPr="002F0C46">
        <w:rPr>
          <w:rFonts w:ascii="Times New Roman" w:hAnsi="Times New Roman" w:cs="Times New Roman"/>
          <w:sz w:val="26"/>
          <w:szCs w:val="26"/>
        </w:rPr>
        <w:t>ollege</w:t>
      </w:r>
      <w:r w:rsidR="00FC2635" w:rsidRPr="002F0C46">
        <w:rPr>
          <w:rFonts w:ascii="Times New Roman" w:hAnsi="Times New Roman" w:cs="Times New Roman"/>
          <w:sz w:val="26"/>
          <w:szCs w:val="26"/>
        </w:rPr>
        <w:t>,</w:t>
      </w:r>
      <w:r w:rsidRPr="002F0C46">
        <w:rPr>
          <w:rFonts w:ascii="Times New Roman" w:hAnsi="Times New Roman" w:cs="Times New Roman"/>
          <w:sz w:val="26"/>
          <w:szCs w:val="26"/>
        </w:rPr>
        <w:t xml:space="preserve"> high school and continuing education students</w:t>
      </w:r>
      <w:r w:rsidR="00FC2635" w:rsidRPr="002F0C46">
        <w:rPr>
          <w:rFonts w:ascii="Times New Roman" w:hAnsi="Times New Roman" w:cs="Times New Roman"/>
          <w:sz w:val="26"/>
          <w:szCs w:val="26"/>
        </w:rPr>
        <w:t xml:space="preserve">. It </w:t>
      </w:r>
      <w:r w:rsidRPr="002F0C46">
        <w:rPr>
          <w:rFonts w:ascii="Times New Roman" w:hAnsi="Times New Roman" w:cs="Times New Roman"/>
          <w:sz w:val="26"/>
          <w:szCs w:val="26"/>
        </w:rPr>
        <w:t>is designed to provide a hands-on experience at programming a low-cost field-programmable gate array (FPGA) board, the heart of many consumer electronic systems.</w:t>
      </w:r>
    </w:p>
    <w:p w14:paraId="798BA16F" w14:textId="04598E11" w:rsidR="00FC2635" w:rsidRPr="002F0C46" w:rsidRDefault="002F0C46" w:rsidP="000578C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F0C46"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17F64CB9" wp14:editId="2B4D4F11">
            <wp:simplePos x="0" y="0"/>
            <wp:positionH relativeFrom="margin">
              <wp:posOffset>-19050</wp:posOffset>
            </wp:positionH>
            <wp:positionV relativeFrom="paragraph">
              <wp:posOffset>203835</wp:posOffset>
            </wp:positionV>
            <wp:extent cx="3764280" cy="361950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31DE13" w14:textId="5CD7C438" w:rsidR="000578C8" w:rsidRPr="002F0C46" w:rsidRDefault="00022CF8" w:rsidP="000578C8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1C2469" wp14:editId="5750F618">
            <wp:simplePos x="0" y="0"/>
            <wp:positionH relativeFrom="margin">
              <wp:posOffset>123824</wp:posOffset>
            </wp:positionH>
            <wp:positionV relativeFrom="paragraph">
              <wp:posOffset>1582420</wp:posOffset>
            </wp:positionV>
            <wp:extent cx="1708935" cy="1181100"/>
            <wp:effectExtent l="0" t="0" r="5715" b="0"/>
            <wp:wrapNone/>
            <wp:docPr id="2" name="Picture 2" descr="A close-up of a computer chip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computer chip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707" cy="118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78C8" w:rsidRPr="002F0C46">
        <w:rPr>
          <w:rFonts w:ascii="Times New Roman" w:hAnsi="Times New Roman" w:cs="Times New Roman"/>
          <w:sz w:val="26"/>
          <w:szCs w:val="26"/>
        </w:rPr>
        <w:t>Lunch for participants will be provided.  Boot Camp participants who attend the afternoon session keep their FPGA board.</w:t>
      </w:r>
      <w:r w:rsidR="00FC2635" w:rsidRPr="002F0C46">
        <w:rPr>
          <w:rFonts w:ascii="Times New Roman" w:hAnsi="Times New Roman" w:cs="Times New Roman"/>
          <w:sz w:val="26"/>
          <w:szCs w:val="26"/>
        </w:rPr>
        <w:t xml:space="preserve"> Please download, install and bring the </w:t>
      </w:r>
      <w:proofErr w:type="spellStart"/>
      <w:r w:rsidR="000578C8" w:rsidRPr="002F0C46">
        <w:rPr>
          <w:rFonts w:ascii="Times New Roman" w:hAnsi="Times New Roman" w:cs="Times New Roman"/>
          <w:sz w:val="26"/>
          <w:szCs w:val="26"/>
        </w:rPr>
        <w:t>Vivado</w:t>
      </w:r>
      <w:proofErr w:type="spellEnd"/>
      <w:r w:rsidR="000578C8" w:rsidRPr="002F0C46">
        <w:rPr>
          <w:rFonts w:ascii="Times New Roman" w:hAnsi="Times New Roman" w:cs="Times New Roman"/>
          <w:sz w:val="26"/>
          <w:szCs w:val="26"/>
        </w:rPr>
        <w:t xml:space="preserve"> tool</w:t>
      </w:r>
      <w:r w:rsidR="00FC2635" w:rsidRPr="002F0C46">
        <w:rPr>
          <w:rFonts w:ascii="Times New Roman" w:hAnsi="Times New Roman" w:cs="Times New Roman"/>
          <w:sz w:val="26"/>
          <w:szCs w:val="26"/>
        </w:rPr>
        <w:t xml:space="preserve"> (</w:t>
      </w:r>
      <w:hyperlink r:id="rId6" w:history="1">
        <w:r w:rsidR="00FC2635" w:rsidRPr="002F0C46">
          <w:rPr>
            <w:rStyle w:val="Hyperlink"/>
            <w:rFonts w:ascii="Times New Roman" w:hAnsi="Times New Roman" w:cs="Times New Roman"/>
            <w:sz w:val="26"/>
            <w:szCs w:val="26"/>
          </w:rPr>
          <w:t>www.xilinx.com</w:t>
        </w:r>
      </w:hyperlink>
      <w:r w:rsidR="00FC2635" w:rsidRPr="002F0C46">
        <w:rPr>
          <w:rFonts w:ascii="Times New Roman" w:hAnsi="Times New Roman" w:cs="Times New Roman"/>
          <w:sz w:val="26"/>
          <w:szCs w:val="26"/>
        </w:rPr>
        <w:t xml:space="preserve">) onto your laptop with either Windows or Linux X86. </w:t>
      </w:r>
      <w:r w:rsidR="000578C8" w:rsidRPr="002F0C46">
        <w:rPr>
          <w:rFonts w:ascii="Times New Roman" w:hAnsi="Times New Roman" w:cs="Times New Roman"/>
          <w:sz w:val="26"/>
          <w:szCs w:val="26"/>
        </w:rPr>
        <w:t xml:space="preserve"> If your PC does not have enough room</w:t>
      </w:r>
      <w:r w:rsidR="00FC2635" w:rsidRPr="002F0C46">
        <w:rPr>
          <w:rFonts w:ascii="Times New Roman" w:hAnsi="Times New Roman" w:cs="Times New Roman"/>
          <w:sz w:val="26"/>
          <w:szCs w:val="26"/>
        </w:rPr>
        <w:t>,</w:t>
      </w:r>
      <w:r w:rsidR="000578C8" w:rsidRPr="002F0C46">
        <w:rPr>
          <w:rFonts w:ascii="Times New Roman" w:hAnsi="Times New Roman" w:cs="Times New Roman"/>
          <w:sz w:val="26"/>
          <w:szCs w:val="26"/>
        </w:rPr>
        <w:t xml:space="preserve"> a 100GB flash drive will work.  </w:t>
      </w:r>
    </w:p>
    <w:p w14:paraId="228B53F1" w14:textId="638BE3C1" w:rsidR="000578C8" w:rsidRPr="002F0C46" w:rsidRDefault="000578C8" w:rsidP="000578C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5F2226ED" w14:textId="588B2E75" w:rsidR="000D42B1" w:rsidRPr="002F0C46" w:rsidRDefault="000D42B1" w:rsidP="000D42B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F0C46">
        <w:rPr>
          <w:rFonts w:ascii="Times New Roman" w:hAnsi="Times New Roman" w:cs="Times New Roman"/>
          <w:sz w:val="26"/>
          <w:szCs w:val="26"/>
        </w:rPr>
        <w:t>At the end of the morning session</w:t>
      </w:r>
      <w:r w:rsidR="00FC2635" w:rsidRPr="002F0C46">
        <w:rPr>
          <w:rFonts w:ascii="Times New Roman" w:hAnsi="Times New Roman" w:cs="Times New Roman"/>
          <w:sz w:val="26"/>
          <w:szCs w:val="26"/>
        </w:rPr>
        <w:t xml:space="preserve">, you </w:t>
      </w:r>
      <w:r w:rsidRPr="002F0C46">
        <w:rPr>
          <w:rFonts w:ascii="Times New Roman" w:hAnsi="Times New Roman" w:cs="Times New Roman"/>
          <w:sz w:val="26"/>
          <w:szCs w:val="26"/>
        </w:rPr>
        <w:t xml:space="preserve">should be able to create and exercise a digital schematic of </w:t>
      </w:r>
      <w:r w:rsidR="00FC2635" w:rsidRPr="002F0C46">
        <w:rPr>
          <w:rFonts w:ascii="Times New Roman" w:hAnsi="Times New Roman" w:cs="Times New Roman"/>
          <w:sz w:val="26"/>
          <w:szCs w:val="26"/>
        </w:rPr>
        <w:t xml:space="preserve">your </w:t>
      </w:r>
      <w:r w:rsidRPr="002F0C46">
        <w:rPr>
          <w:rFonts w:ascii="Times New Roman" w:hAnsi="Times New Roman" w:cs="Times New Roman"/>
          <w:sz w:val="26"/>
          <w:szCs w:val="26"/>
        </w:rPr>
        <w:t>choosing.  At the end of day</w:t>
      </w:r>
      <w:r w:rsidR="00FC2635" w:rsidRPr="002F0C46">
        <w:rPr>
          <w:rFonts w:ascii="Times New Roman" w:hAnsi="Times New Roman" w:cs="Times New Roman"/>
          <w:sz w:val="26"/>
          <w:szCs w:val="26"/>
        </w:rPr>
        <w:t>, you</w:t>
      </w:r>
      <w:r w:rsidRPr="002F0C46">
        <w:rPr>
          <w:rFonts w:ascii="Times New Roman" w:hAnsi="Times New Roman" w:cs="Times New Roman"/>
          <w:sz w:val="26"/>
          <w:szCs w:val="26"/>
        </w:rPr>
        <w:t xml:space="preserve"> should be able to exercise the digital design on the FPGA board</w:t>
      </w:r>
      <w:r w:rsidR="00FC2635" w:rsidRPr="002F0C46">
        <w:rPr>
          <w:rFonts w:ascii="Times New Roman" w:hAnsi="Times New Roman" w:cs="Times New Roman"/>
          <w:sz w:val="26"/>
          <w:szCs w:val="26"/>
        </w:rPr>
        <w:t xml:space="preserve">.  More information on the course and the slide decks are available at </w:t>
      </w:r>
      <w:hyperlink r:id="rId7" w:history="1">
        <w:r w:rsidR="00FC2635" w:rsidRPr="002F0C46">
          <w:rPr>
            <w:rStyle w:val="Hyperlink"/>
            <w:rFonts w:ascii="Times New Roman" w:hAnsi="Times New Roman" w:cs="Times New Roman"/>
            <w:sz w:val="26"/>
            <w:szCs w:val="26"/>
          </w:rPr>
          <w:t>https://github.com/jimbrake/FPGA_Boot_Camp</w:t>
        </w:r>
      </w:hyperlink>
      <w:r w:rsidR="00FC2635" w:rsidRPr="002F0C4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C2F56D0" w14:textId="3DA7C9B4" w:rsidR="000D42B1" w:rsidRDefault="000D42B1" w:rsidP="000578C8">
      <w:pPr>
        <w:pStyle w:val="NoSpacing"/>
        <w:rPr>
          <w:rFonts w:ascii="Times New Roman" w:hAnsi="Times New Roman" w:cs="Times New Roman"/>
        </w:rPr>
      </w:pPr>
    </w:p>
    <w:p w14:paraId="39C57624" w14:textId="315E3426" w:rsidR="00EC4715" w:rsidRDefault="002F0C46" w:rsidP="000578C8">
      <w:pPr>
        <w:pStyle w:val="NoSpacing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BA1AAC" wp14:editId="67987D8B">
            <wp:simplePos x="0" y="0"/>
            <wp:positionH relativeFrom="margin">
              <wp:align>right</wp:align>
            </wp:positionH>
            <wp:positionV relativeFrom="paragraph">
              <wp:posOffset>147955</wp:posOffset>
            </wp:positionV>
            <wp:extent cx="2019300" cy="2038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6FE0CD" w14:textId="5783272E" w:rsidR="0050349F" w:rsidRDefault="0050349F" w:rsidP="000578C8">
      <w:pPr>
        <w:pStyle w:val="NoSpacing"/>
      </w:pPr>
    </w:p>
    <w:p w14:paraId="227B28BE" w14:textId="119A22E2" w:rsidR="00FC2635" w:rsidRDefault="00FC2635" w:rsidP="0050349F">
      <w:pPr>
        <w:pStyle w:val="NoSpacing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REGISTER AT: </w:t>
      </w:r>
      <w:hyperlink r:id="rId9" w:history="1">
        <w:r w:rsidR="00F72B97" w:rsidRPr="00752A74">
          <w:rPr>
            <w:rStyle w:val="Hyperlink"/>
            <w:i/>
            <w:iCs/>
            <w:sz w:val="32"/>
            <w:szCs w:val="32"/>
          </w:rPr>
          <w:t>https://bit.ly/3eIqru2</w:t>
        </w:r>
      </w:hyperlink>
      <w:r w:rsidR="00F72B97">
        <w:rPr>
          <w:i/>
          <w:iCs/>
          <w:sz w:val="32"/>
          <w:szCs w:val="32"/>
        </w:rPr>
        <w:t xml:space="preserve"> </w:t>
      </w:r>
      <w:r w:rsidR="002F0C46">
        <w:rPr>
          <w:i/>
          <w:iCs/>
          <w:sz w:val="32"/>
          <w:szCs w:val="32"/>
        </w:rPr>
        <w:t xml:space="preserve">---&gt;  </w:t>
      </w:r>
    </w:p>
    <w:p w14:paraId="3A43A474" w14:textId="77777777" w:rsidR="002F0C46" w:rsidRDefault="00FC2635" w:rsidP="0050349F">
      <w:pPr>
        <w:pStyle w:val="NoSpacing"/>
        <w:jc w:val="center"/>
        <w:rPr>
          <w:b/>
          <w:iCs/>
          <w:sz w:val="28"/>
          <w:szCs w:val="32"/>
        </w:rPr>
      </w:pPr>
      <w:r>
        <w:rPr>
          <w:i/>
          <w:iCs/>
          <w:sz w:val="32"/>
          <w:szCs w:val="32"/>
        </w:rPr>
        <w:t xml:space="preserve">WHEN: Saturday </w:t>
      </w:r>
      <w:r w:rsidRPr="00FC2635">
        <w:rPr>
          <w:b/>
          <w:i/>
          <w:iCs/>
          <w:sz w:val="32"/>
          <w:szCs w:val="32"/>
        </w:rPr>
        <w:t>October 15</w:t>
      </w:r>
      <w:r>
        <w:rPr>
          <w:i/>
          <w:iCs/>
          <w:sz w:val="32"/>
          <w:szCs w:val="32"/>
        </w:rPr>
        <w:t xml:space="preserve">, </w:t>
      </w:r>
      <w:r w:rsidRPr="00FC2635">
        <w:rPr>
          <w:b/>
          <w:i/>
          <w:iCs/>
          <w:sz w:val="32"/>
          <w:szCs w:val="32"/>
        </w:rPr>
        <w:t>9am-5pm</w:t>
      </w:r>
      <w:r>
        <w:rPr>
          <w:b/>
          <w:iCs/>
          <w:sz w:val="28"/>
          <w:szCs w:val="32"/>
        </w:rPr>
        <w:t xml:space="preserve">  </w:t>
      </w:r>
    </w:p>
    <w:p w14:paraId="58ED32C1" w14:textId="22E8063A" w:rsidR="00FC2635" w:rsidRPr="00FC2635" w:rsidRDefault="00FC2635" w:rsidP="0050349F">
      <w:pPr>
        <w:pStyle w:val="NoSpacing"/>
        <w:jc w:val="center"/>
        <w:rPr>
          <w:iCs/>
          <w:sz w:val="28"/>
          <w:szCs w:val="32"/>
        </w:rPr>
      </w:pPr>
      <w:r>
        <w:rPr>
          <w:iCs/>
          <w:sz w:val="28"/>
          <w:szCs w:val="32"/>
        </w:rPr>
        <w:t>(lunch provided)</w:t>
      </w:r>
    </w:p>
    <w:p w14:paraId="23D2BD47" w14:textId="1D12C5B9" w:rsidR="00FC2635" w:rsidRDefault="000D42B1" w:rsidP="0050349F">
      <w:pPr>
        <w:pStyle w:val="NoSpacing"/>
        <w:jc w:val="center"/>
        <w:rPr>
          <w:i/>
          <w:iCs/>
          <w:sz w:val="32"/>
          <w:szCs w:val="32"/>
        </w:rPr>
      </w:pPr>
      <w:r w:rsidRPr="0050349F">
        <w:rPr>
          <w:i/>
          <w:iCs/>
          <w:sz w:val="32"/>
          <w:szCs w:val="32"/>
        </w:rPr>
        <w:t xml:space="preserve">LOCATION: </w:t>
      </w:r>
      <w:r w:rsidR="00FC2635">
        <w:rPr>
          <w:i/>
          <w:iCs/>
          <w:sz w:val="32"/>
          <w:szCs w:val="32"/>
        </w:rPr>
        <w:t>St. Mary’s University</w:t>
      </w:r>
    </w:p>
    <w:p w14:paraId="7AEAFF9D" w14:textId="71FA210C" w:rsidR="000578C8" w:rsidRDefault="000D42B1" w:rsidP="0050349F">
      <w:pPr>
        <w:pStyle w:val="NoSpacing"/>
        <w:jc w:val="center"/>
        <w:rPr>
          <w:i/>
          <w:iCs/>
          <w:sz w:val="32"/>
          <w:szCs w:val="32"/>
        </w:rPr>
      </w:pPr>
      <w:r w:rsidRPr="0050349F">
        <w:rPr>
          <w:i/>
          <w:iCs/>
          <w:sz w:val="32"/>
          <w:szCs w:val="32"/>
        </w:rPr>
        <w:t xml:space="preserve">Richter </w:t>
      </w:r>
      <w:r w:rsidRPr="00FC2635">
        <w:rPr>
          <w:b/>
          <w:i/>
          <w:iCs/>
          <w:sz w:val="32"/>
          <w:szCs w:val="32"/>
        </w:rPr>
        <w:t>Math</w:t>
      </w:r>
      <w:r w:rsidRPr="0050349F">
        <w:rPr>
          <w:i/>
          <w:iCs/>
          <w:sz w:val="32"/>
          <w:szCs w:val="32"/>
        </w:rPr>
        <w:t xml:space="preserve"> Building, room </w:t>
      </w:r>
      <w:r w:rsidRPr="00FC2635">
        <w:rPr>
          <w:b/>
          <w:i/>
          <w:iCs/>
          <w:sz w:val="32"/>
          <w:szCs w:val="32"/>
        </w:rPr>
        <w:t>213</w:t>
      </w:r>
    </w:p>
    <w:p w14:paraId="013A33B8" w14:textId="4B245328" w:rsidR="0050349F" w:rsidRDefault="0050349F" w:rsidP="0050349F">
      <w:pPr>
        <w:pStyle w:val="NoSpacing"/>
        <w:jc w:val="center"/>
        <w:rPr>
          <w:b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Use </w:t>
      </w:r>
      <w:r w:rsidRPr="00FC2635">
        <w:rPr>
          <w:b/>
          <w:i/>
          <w:iCs/>
          <w:sz w:val="32"/>
          <w:szCs w:val="32"/>
        </w:rPr>
        <w:t>parking lot D</w:t>
      </w:r>
    </w:p>
    <w:p w14:paraId="4B96F182" w14:textId="6F74546D" w:rsidR="00022CF8" w:rsidRPr="0050349F" w:rsidRDefault="00022CF8" w:rsidP="0050349F">
      <w:pPr>
        <w:pStyle w:val="NoSpacing"/>
        <w:jc w:val="center"/>
        <w:rPr>
          <w:i/>
          <w:iCs/>
          <w:sz w:val="32"/>
          <w:szCs w:val="32"/>
        </w:rPr>
      </w:pPr>
    </w:p>
    <w:sectPr w:rsidR="00022CF8" w:rsidRPr="00503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15"/>
    <w:rsid w:val="00022CF8"/>
    <w:rsid w:val="000578C8"/>
    <w:rsid w:val="000D42B1"/>
    <w:rsid w:val="002F0C46"/>
    <w:rsid w:val="004D7EC6"/>
    <w:rsid w:val="0050349F"/>
    <w:rsid w:val="006F7EDD"/>
    <w:rsid w:val="00EC4715"/>
    <w:rsid w:val="00ED64F0"/>
    <w:rsid w:val="00F72B97"/>
    <w:rsid w:val="00FC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28A79"/>
  <w15:chartTrackingRefBased/>
  <w15:docId w15:val="{B469CDA9-99D2-49DF-8BF0-438EF8D3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78C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578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jimbrake/FPGA_Boot_Cam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xilinx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bit.ly/3eIqru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Redfield, Carol</cp:lastModifiedBy>
  <cp:revision>2</cp:revision>
  <dcterms:created xsi:type="dcterms:W3CDTF">2022-09-19T23:58:00Z</dcterms:created>
  <dcterms:modified xsi:type="dcterms:W3CDTF">2022-09-19T23:58:00Z</dcterms:modified>
</cp:coreProperties>
</file>