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AF01342902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POTTIREDDIPATTI RAVICHANDRAN,PRANAV</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Ravichandran Sathyanarayanan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19-May-1992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63, Karuneegar Street, Adambakkam, Chennai - 600088.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POTTIREDDIPATTI RAVICHANDRAN,PRANAV</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Ravichandran Sathyanarayanan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19-May-1992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63, Karuneegar Street, Adambakkam, Chennai - 600088.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