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E023A" w14:textId="77777777" w:rsidR="00BF5629" w:rsidRPr="00BF5629" w:rsidRDefault="00BF5629" w:rsidP="00BF5629">
      <w:pPr>
        <w:rPr>
          <w:b/>
          <w:bCs/>
        </w:rPr>
      </w:pPr>
      <w:proofErr w:type="spellStart"/>
      <w:r w:rsidRPr="00BF5629">
        <w:rPr>
          <w:b/>
          <w:bCs/>
        </w:rPr>
        <w:t>Mendix</w:t>
      </w:r>
      <w:proofErr w:type="spellEnd"/>
      <w:r w:rsidRPr="00BF5629">
        <w:rPr>
          <w:b/>
          <w:bCs/>
        </w:rPr>
        <w:t xml:space="preserve"> Developer Handbook</w:t>
      </w:r>
    </w:p>
    <w:p w14:paraId="50B84B34" w14:textId="77777777" w:rsidR="00BF5629" w:rsidRPr="00BF5629" w:rsidRDefault="00BF5629" w:rsidP="00BF5629">
      <w:r w:rsidRPr="00BF5629">
        <w:pict w14:anchorId="0EA48B5C">
          <v:rect id="_x0000_i1061" style="width:0;height:1.5pt" o:hralign="center" o:hrstd="t" o:hr="t" fillcolor="#a0a0a0" stroked="f"/>
        </w:pict>
      </w:r>
    </w:p>
    <w:p w14:paraId="4929E574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1. Introduction</w:t>
      </w:r>
    </w:p>
    <w:p w14:paraId="67546BA1" w14:textId="77777777" w:rsidR="00BF5629" w:rsidRPr="00BF5629" w:rsidRDefault="00BF5629" w:rsidP="00BF5629">
      <w:pPr>
        <w:numPr>
          <w:ilvl w:val="0"/>
          <w:numId w:val="1"/>
        </w:numPr>
      </w:pPr>
      <w:r w:rsidRPr="00BF5629">
        <w:rPr>
          <w:b/>
          <w:bCs/>
        </w:rPr>
        <w:t>Purpose</w:t>
      </w:r>
      <w:r w:rsidRPr="00BF5629">
        <w:t xml:space="preserve">: To provide a comprehensive guide for </w:t>
      </w:r>
      <w:proofErr w:type="spellStart"/>
      <w:r w:rsidRPr="00BF5629">
        <w:t>Mendix</w:t>
      </w:r>
      <w:proofErr w:type="spellEnd"/>
      <w:r w:rsidRPr="00BF5629">
        <w:t xml:space="preserve"> developers, tech leads, and architects on commonly used components, best practices, and tools to enhance productivity.</w:t>
      </w:r>
    </w:p>
    <w:p w14:paraId="2CB1ED2F" w14:textId="77777777" w:rsidR="00BF5629" w:rsidRPr="00BF5629" w:rsidRDefault="00BF5629" w:rsidP="00BF5629">
      <w:pPr>
        <w:numPr>
          <w:ilvl w:val="0"/>
          <w:numId w:val="1"/>
        </w:numPr>
      </w:pPr>
      <w:r w:rsidRPr="00BF5629">
        <w:rPr>
          <w:b/>
          <w:bCs/>
        </w:rPr>
        <w:t>Scope</w:t>
      </w:r>
      <w:r w:rsidRPr="00BF5629">
        <w:t xml:space="preserve">: The handbook includes components available in the </w:t>
      </w:r>
      <w:proofErr w:type="spellStart"/>
      <w:r w:rsidRPr="00BF5629">
        <w:t>Mendix</w:t>
      </w:r>
      <w:proofErr w:type="spellEnd"/>
      <w:r w:rsidRPr="00BF5629">
        <w:t xml:space="preserve"> Marketplace and custom components built by our organization. Additionally, it lists AI tools that can streamline project documentation and presentation creation.</w:t>
      </w:r>
    </w:p>
    <w:p w14:paraId="40E4FAEB" w14:textId="77777777" w:rsidR="00BF5629" w:rsidRPr="00BF5629" w:rsidRDefault="00BF5629" w:rsidP="00BF5629">
      <w:r w:rsidRPr="00BF5629">
        <w:pict w14:anchorId="59830078">
          <v:rect id="_x0000_i1062" style="width:0;height:1.5pt" o:hralign="center" o:hrstd="t" o:hr="t" fillcolor="#a0a0a0" stroked="f"/>
        </w:pict>
      </w:r>
    </w:p>
    <w:p w14:paraId="2B7AD0DB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 xml:space="preserve">2. </w:t>
      </w:r>
      <w:proofErr w:type="spellStart"/>
      <w:r w:rsidRPr="00BF5629">
        <w:rPr>
          <w:b/>
          <w:bCs/>
        </w:rPr>
        <w:t>Mendix</w:t>
      </w:r>
      <w:proofErr w:type="spellEnd"/>
      <w:r w:rsidRPr="00BF5629">
        <w:rPr>
          <w:b/>
          <w:bCs/>
        </w:rPr>
        <w:t xml:space="preserve"> Reusable Components</w:t>
      </w:r>
    </w:p>
    <w:p w14:paraId="21AB1FFA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2.1 Marketplace Components</w:t>
      </w:r>
    </w:p>
    <w:p w14:paraId="3CF6790F" w14:textId="77777777" w:rsidR="00BF5629" w:rsidRPr="00BF5629" w:rsidRDefault="00BF5629" w:rsidP="00BF5629">
      <w:pPr>
        <w:numPr>
          <w:ilvl w:val="0"/>
          <w:numId w:val="2"/>
        </w:numPr>
      </w:pPr>
      <w:r w:rsidRPr="00BF5629">
        <w:rPr>
          <w:b/>
          <w:bCs/>
        </w:rPr>
        <w:t>Core Components</w:t>
      </w:r>
      <w:r w:rsidRPr="00BF5629">
        <w:t xml:space="preserve">: Commonly used, high-quality components from the </w:t>
      </w:r>
      <w:proofErr w:type="spellStart"/>
      <w:r w:rsidRPr="00BF5629">
        <w:t>Mendix</w:t>
      </w:r>
      <w:proofErr w:type="spellEnd"/>
      <w:r w:rsidRPr="00BF5629">
        <w:t xml:space="preserve"> Marketplace.</w:t>
      </w:r>
    </w:p>
    <w:p w14:paraId="568F19FA" w14:textId="77777777" w:rsidR="00BF5629" w:rsidRPr="00BF5629" w:rsidRDefault="00BF5629" w:rsidP="00BF5629">
      <w:pPr>
        <w:numPr>
          <w:ilvl w:val="1"/>
          <w:numId w:val="2"/>
        </w:numPr>
      </w:pPr>
      <w:r w:rsidRPr="00BF5629">
        <w:rPr>
          <w:b/>
          <w:bCs/>
        </w:rPr>
        <w:t>Data Grid Extensions</w:t>
      </w:r>
      <w:r w:rsidRPr="00BF5629">
        <w:t>: For enhanced data presentation and interactivity.</w:t>
      </w:r>
    </w:p>
    <w:p w14:paraId="4AE46A61" w14:textId="77777777" w:rsidR="00BF5629" w:rsidRPr="00BF5629" w:rsidRDefault="00BF5629" w:rsidP="00BF5629">
      <w:pPr>
        <w:numPr>
          <w:ilvl w:val="1"/>
          <w:numId w:val="2"/>
        </w:numPr>
      </w:pPr>
      <w:r w:rsidRPr="00BF5629">
        <w:rPr>
          <w:b/>
          <w:bCs/>
        </w:rPr>
        <w:t>Custom Widgets</w:t>
      </w:r>
      <w:r w:rsidRPr="00BF5629">
        <w:t>: Widgets for map integration, rich text editing, and other UI enhancements.</w:t>
      </w:r>
    </w:p>
    <w:p w14:paraId="37D1EDEB" w14:textId="77777777" w:rsidR="00BF5629" w:rsidRPr="00BF5629" w:rsidRDefault="00BF5629" w:rsidP="00BF5629">
      <w:pPr>
        <w:numPr>
          <w:ilvl w:val="1"/>
          <w:numId w:val="2"/>
        </w:numPr>
      </w:pPr>
      <w:r w:rsidRPr="00BF5629">
        <w:rPr>
          <w:b/>
          <w:bCs/>
        </w:rPr>
        <w:t>Connector Modules</w:t>
      </w:r>
      <w:r w:rsidRPr="00BF5629">
        <w:t>: Prebuilt connectors for services like SAP, Salesforce, and REST APIs.</w:t>
      </w:r>
    </w:p>
    <w:p w14:paraId="0BA132AE" w14:textId="77777777" w:rsidR="00BF5629" w:rsidRPr="00BF5629" w:rsidRDefault="00BF5629" w:rsidP="00BF5629">
      <w:pPr>
        <w:numPr>
          <w:ilvl w:val="0"/>
          <w:numId w:val="2"/>
        </w:numPr>
      </w:pPr>
      <w:r w:rsidRPr="00BF5629">
        <w:rPr>
          <w:b/>
          <w:bCs/>
        </w:rPr>
        <w:t>UI Frameworks and Layouts</w:t>
      </w:r>
      <w:r w:rsidRPr="00BF5629">
        <w:t>:</w:t>
      </w:r>
    </w:p>
    <w:p w14:paraId="4221FCAD" w14:textId="77777777" w:rsidR="00BF5629" w:rsidRPr="00BF5629" w:rsidRDefault="00BF5629" w:rsidP="00BF5629">
      <w:pPr>
        <w:numPr>
          <w:ilvl w:val="1"/>
          <w:numId w:val="2"/>
        </w:numPr>
      </w:pPr>
      <w:r w:rsidRPr="00BF5629">
        <w:rPr>
          <w:b/>
          <w:bCs/>
        </w:rPr>
        <w:t>Atlas UI</w:t>
      </w:r>
      <w:r w:rsidRPr="00BF5629">
        <w:t>: Describes the styles and layouts provided by Atlas for a consistent look and feel.</w:t>
      </w:r>
    </w:p>
    <w:p w14:paraId="2CE74CEB" w14:textId="77777777" w:rsidR="00BF5629" w:rsidRPr="00BF5629" w:rsidRDefault="00BF5629" w:rsidP="00BF5629">
      <w:pPr>
        <w:numPr>
          <w:ilvl w:val="1"/>
          <w:numId w:val="2"/>
        </w:numPr>
      </w:pPr>
      <w:r w:rsidRPr="00BF5629">
        <w:rPr>
          <w:b/>
          <w:bCs/>
        </w:rPr>
        <w:t>Responsive Layouts</w:t>
      </w:r>
      <w:r w:rsidRPr="00BF5629">
        <w:t>: Components that adapt to various screen sizes and devices.</w:t>
      </w:r>
    </w:p>
    <w:p w14:paraId="407EA591" w14:textId="77777777" w:rsidR="00BF5629" w:rsidRPr="00BF5629" w:rsidRDefault="00BF5629" w:rsidP="00BF5629">
      <w:pPr>
        <w:numPr>
          <w:ilvl w:val="0"/>
          <w:numId w:val="2"/>
        </w:numPr>
      </w:pPr>
      <w:r w:rsidRPr="00BF5629">
        <w:rPr>
          <w:b/>
          <w:bCs/>
        </w:rPr>
        <w:t>Security Modules</w:t>
      </w:r>
      <w:r w:rsidRPr="00BF5629">
        <w:t>: Components that add features such as two-factor authentication, role-based access control, and encryption tools.</w:t>
      </w:r>
    </w:p>
    <w:p w14:paraId="55A28F7B" w14:textId="77777777" w:rsidR="00BF5629" w:rsidRPr="00BF5629" w:rsidRDefault="00BF5629" w:rsidP="00BF5629">
      <w:pPr>
        <w:numPr>
          <w:ilvl w:val="0"/>
          <w:numId w:val="2"/>
        </w:numPr>
      </w:pPr>
      <w:r w:rsidRPr="00BF5629">
        <w:rPr>
          <w:b/>
          <w:bCs/>
        </w:rPr>
        <w:t>Integration Modules</w:t>
      </w:r>
      <w:r w:rsidRPr="00BF5629">
        <w:t>: Details on ready-made integrations (e.g., payment gateways, CRM connectors) that are widely used.</w:t>
      </w:r>
    </w:p>
    <w:p w14:paraId="5867396C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2.2 Custom Components (Organizational Library)</w:t>
      </w:r>
    </w:p>
    <w:p w14:paraId="0B12D8FA" w14:textId="77777777" w:rsidR="00BF5629" w:rsidRPr="00BF5629" w:rsidRDefault="00BF5629" w:rsidP="00BF5629">
      <w:pPr>
        <w:numPr>
          <w:ilvl w:val="0"/>
          <w:numId w:val="3"/>
        </w:numPr>
      </w:pPr>
      <w:r w:rsidRPr="00BF5629">
        <w:rPr>
          <w:b/>
          <w:bCs/>
        </w:rPr>
        <w:t>Overview of Custom Components</w:t>
      </w:r>
      <w:r w:rsidRPr="00BF5629">
        <w:t>: Specific modules and widgets developed in-house for recurring use across projects.</w:t>
      </w:r>
    </w:p>
    <w:p w14:paraId="6D1AA225" w14:textId="77777777" w:rsidR="00BF5629" w:rsidRPr="00BF5629" w:rsidRDefault="00BF5629" w:rsidP="00BF5629">
      <w:pPr>
        <w:numPr>
          <w:ilvl w:val="1"/>
          <w:numId w:val="3"/>
        </w:numPr>
      </w:pPr>
      <w:r w:rsidRPr="00BF5629">
        <w:rPr>
          <w:b/>
          <w:bCs/>
        </w:rPr>
        <w:lastRenderedPageBreak/>
        <w:t>Custom Data Processing Modules</w:t>
      </w:r>
      <w:r w:rsidRPr="00BF5629">
        <w:t>: Tailored for handling complex workflows and data transformation unique to our needs.</w:t>
      </w:r>
    </w:p>
    <w:p w14:paraId="31CB4F8B" w14:textId="77777777" w:rsidR="00BF5629" w:rsidRPr="00BF5629" w:rsidRDefault="00BF5629" w:rsidP="00BF5629">
      <w:pPr>
        <w:numPr>
          <w:ilvl w:val="1"/>
          <w:numId w:val="3"/>
        </w:numPr>
      </w:pPr>
      <w:r w:rsidRPr="00BF5629">
        <w:rPr>
          <w:b/>
          <w:bCs/>
        </w:rPr>
        <w:t>Advanced Reporting Widgets</w:t>
      </w:r>
      <w:r w:rsidRPr="00BF5629">
        <w:t>: Enhanced components for detailed report generation and visual data presentation.</w:t>
      </w:r>
    </w:p>
    <w:p w14:paraId="5FB742C3" w14:textId="77777777" w:rsidR="00BF5629" w:rsidRPr="00BF5629" w:rsidRDefault="00BF5629" w:rsidP="00BF5629">
      <w:pPr>
        <w:numPr>
          <w:ilvl w:val="1"/>
          <w:numId w:val="3"/>
        </w:numPr>
      </w:pPr>
      <w:r w:rsidRPr="00BF5629">
        <w:rPr>
          <w:b/>
          <w:bCs/>
        </w:rPr>
        <w:t>Workflow Automation Components</w:t>
      </w:r>
      <w:r w:rsidRPr="00BF5629">
        <w:t>: Automates frequent workflows and simplifies repetitive tasks.</w:t>
      </w:r>
    </w:p>
    <w:p w14:paraId="148926AF" w14:textId="77777777" w:rsidR="00BF5629" w:rsidRPr="00BF5629" w:rsidRDefault="00BF5629" w:rsidP="00BF5629">
      <w:pPr>
        <w:numPr>
          <w:ilvl w:val="0"/>
          <w:numId w:val="3"/>
        </w:numPr>
      </w:pPr>
      <w:r w:rsidRPr="00BF5629">
        <w:rPr>
          <w:b/>
          <w:bCs/>
        </w:rPr>
        <w:t>Best Practices for Custom Component Usage</w:t>
      </w:r>
      <w:r w:rsidRPr="00BF5629">
        <w:t>:</w:t>
      </w:r>
    </w:p>
    <w:p w14:paraId="6C9DB401" w14:textId="77777777" w:rsidR="00BF5629" w:rsidRPr="00BF5629" w:rsidRDefault="00BF5629" w:rsidP="00BF5629">
      <w:pPr>
        <w:numPr>
          <w:ilvl w:val="1"/>
          <w:numId w:val="3"/>
        </w:numPr>
      </w:pPr>
      <w:r w:rsidRPr="00BF5629">
        <w:t>Guidelines on using custom components effectively to maintain consistency across projects.</w:t>
      </w:r>
    </w:p>
    <w:p w14:paraId="790F7F8C" w14:textId="77777777" w:rsidR="00BF5629" w:rsidRPr="00BF5629" w:rsidRDefault="00BF5629" w:rsidP="00BF5629">
      <w:pPr>
        <w:numPr>
          <w:ilvl w:val="1"/>
          <w:numId w:val="3"/>
        </w:numPr>
      </w:pPr>
      <w:r w:rsidRPr="00BF5629">
        <w:t>Documentation templates and versioning guidelines for component updates.</w:t>
      </w:r>
    </w:p>
    <w:p w14:paraId="629D215B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2.3 Component Usage and Standards</w:t>
      </w:r>
    </w:p>
    <w:p w14:paraId="411597DF" w14:textId="77777777" w:rsidR="00BF5629" w:rsidRPr="00BF5629" w:rsidRDefault="00BF5629" w:rsidP="00BF5629">
      <w:pPr>
        <w:numPr>
          <w:ilvl w:val="0"/>
          <w:numId w:val="4"/>
        </w:numPr>
      </w:pPr>
      <w:r w:rsidRPr="00BF5629">
        <w:rPr>
          <w:b/>
          <w:bCs/>
        </w:rPr>
        <w:t>Component Selection Guidelines</w:t>
      </w:r>
      <w:r w:rsidRPr="00BF5629">
        <w:t>: Criteria to determine when to use marketplace vs. custom components.</w:t>
      </w:r>
    </w:p>
    <w:p w14:paraId="74700A7E" w14:textId="77777777" w:rsidR="00BF5629" w:rsidRPr="00BF5629" w:rsidRDefault="00BF5629" w:rsidP="00BF5629">
      <w:pPr>
        <w:numPr>
          <w:ilvl w:val="0"/>
          <w:numId w:val="4"/>
        </w:numPr>
      </w:pPr>
      <w:r w:rsidRPr="00BF5629">
        <w:rPr>
          <w:b/>
          <w:bCs/>
        </w:rPr>
        <w:t>Versioning and Maintenance</w:t>
      </w:r>
      <w:r w:rsidRPr="00BF5629">
        <w:t xml:space="preserve">: Best practices for keeping components updated and compatible with </w:t>
      </w:r>
      <w:proofErr w:type="spellStart"/>
      <w:r w:rsidRPr="00BF5629">
        <w:t>Mendix</w:t>
      </w:r>
      <w:proofErr w:type="spellEnd"/>
      <w:r w:rsidRPr="00BF5629">
        <w:t xml:space="preserve"> versions.</w:t>
      </w:r>
    </w:p>
    <w:p w14:paraId="094F84BB" w14:textId="77777777" w:rsidR="00BF5629" w:rsidRPr="00BF5629" w:rsidRDefault="00BF5629" w:rsidP="00BF5629">
      <w:pPr>
        <w:numPr>
          <w:ilvl w:val="0"/>
          <w:numId w:val="4"/>
        </w:numPr>
      </w:pPr>
      <w:r w:rsidRPr="00BF5629">
        <w:rPr>
          <w:b/>
          <w:bCs/>
        </w:rPr>
        <w:t>Documentation Requirements</w:t>
      </w:r>
      <w:r w:rsidRPr="00BF5629">
        <w:t>: Template for documenting component usage, configuration, and limitations.</w:t>
      </w:r>
    </w:p>
    <w:p w14:paraId="4AA39E46" w14:textId="77777777" w:rsidR="00BF5629" w:rsidRPr="00BF5629" w:rsidRDefault="00BF5629" w:rsidP="00BF5629">
      <w:r w:rsidRPr="00BF5629">
        <w:pict w14:anchorId="11B5D057">
          <v:rect id="_x0000_i1063" style="width:0;height:1.5pt" o:hralign="center" o:hrstd="t" o:hr="t" fillcolor="#a0a0a0" stroked="f"/>
        </w:pict>
      </w:r>
    </w:p>
    <w:p w14:paraId="01FBC0F2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3. Leveraging AI Tools</w:t>
      </w:r>
    </w:p>
    <w:p w14:paraId="3225AB67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3.1 Diagram Generation Tools</w:t>
      </w:r>
    </w:p>
    <w:p w14:paraId="6A2D5DB1" w14:textId="77777777" w:rsidR="00BF5629" w:rsidRPr="00BF5629" w:rsidRDefault="00BF5629" w:rsidP="00BF5629">
      <w:pPr>
        <w:numPr>
          <w:ilvl w:val="0"/>
          <w:numId w:val="5"/>
        </w:numPr>
      </w:pPr>
      <w:r w:rsidRPr="00BF5629">
        <w:rPr>
          <w:b/>
          <w:bCs/>
        </w:rPr>
        <w:t>Diagrams.net (Draw.io) with GPT Plugins</w:t>
      </w:r>
      <w:r w:rsidRPr="00BF5629">
        <w:t>: Allows for quick flowchart and architectural diagram generation with AI support for layout suggestions.</w:t>
      </w:r>
    </w:p>
    <w:p w14:paraId="697046E2" w14:textId="77777777" w:rsidR="00BF5629" w:rsidRPr="00BF5629" w:rsidRDefault="00BF5629" w:rsidP="00BF5629">
      <w:pPr>
        <w:numPr>
          <w:ilvl w:val="0"/>
          <w:numId w:val="5"/>
        </w:numPr>
      </w:pPr>
      <w:proofErr w:type="spellStart"/>
      <w:r w:rsidRPr="00BF5629">
        <w:rPr>
          <w:b/>
          <w:bCs/>
        </w:rPr>
        <w:t>Lucidchart</w:t>
      </w:r>
      <w:proofErr w:type="spellEnd"/>
      <w:r w:rsidRPr="00BF5629">
        <w:rPr>
          <w:b/>
          <w:bCs/>
        </w:rPr>
        <w:t xml:space="preserve"> with AI Assistance</w:t>
      </w:r>
      <w:r w:rsidRPr="00BF5629">
        <w:t>: Integrates with AI tools to suggest diagram elements based on text input or import from other tools.</w:t>
      </w:r>
    </w:p>
    <w:p w14:paraId="135C4869" w14:textId="77777777" w:rsidR="00BF5629" w:rsidRPr="00BF5629" w:rsidRDefault="00BF5629" w:rsidP="00BF5629">
      <w:pPr>
        <w:numPr>
          <w:ilvl w:val="0"/>
          <w:numId w:val="5"/>
        </w:numPr>
      </w:pPr>
      <w:r w:rsidRPr="00BF5629">
        <w:rPr>
          <w:b/>
          <w:bCs/>
        </w:rPr>
        <w:t>Microsoft Visio with Power Automate</w:t>
      </w:r>
      <w:r w:rsidRPr="00BF5629">
        <w:t>: For generating consistent, high-quality diagrams that follow architectural standards with automation for repetitive shapes or connectors.</w:t>
      </w:r>
    </w:p>
    <w:p w14:paraId="5652A4BB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3.2 PPT Generation Tools</w:t>
      </w:r>
    </w:p>
    <w:p w14:paraId="3B8689CD" w14:textId="77777777" w:rsidR="00BF5629" w:rsidRPr="00BF5629" w:rsidRDefault="00BF5629" w:rsidP="00BF5629">
      <w:pPr>
        <w:numPr>
          <w:ilvl w:val="0"/>
          <w:numId w:val="6"/>
        </w:numPr>
      </w:pPr>
      <w:r w:rsidRPr="00BF5629">
        <w:rPr>
          <w:b/>
          <w:bCs/>
        </w:rPr>
        <w:t>Beautiful.ai</w:t>
      </w:r>
      <w:r w:rsidRPr="00BF5629">
        <w:t>: AI-based tool for creating visually appealing presentations with minimal input.</w:t>
      </w:r>
    </w:p>
    <w:p w14:paraId="33615E95" w14:textId="77777777" w:rsidR="00BF5629" w:rsidRPr="00BF5629" w:rsidRDefault="00BF5629" w:rsidP="00BF5629">
      <w:pPr>
        <w:numPr>
          <w:ilvl w:val="0"/>
          <w:numId w:val="6"/>
        </w:numPr>
      </w:pPr>
      <w:r w:rsidRPr="00BF5629">
        <w:rPr>
          <w:b/>
          <w:bCs/>
        </w:rPr>
        <w:lastRenderedPageBreak/>
        <w:t>Gamma</w:t>
      </w:r>
      <w:r w:rsidRPr="00BF5629">
        <w:t>: An AI-powered tool that assists in converting structured information (e.g., project plans, feature lists) into PowerPoint presentations quickly.</w:t>
      </w:r>
    </w:p>
    <w:p w14:paraId="39763D31" w14:textId="77777777" w:rsidR="00BF5629" w:rsidRPr="00BF5629" w:rsidRDefault="00BF5629" w:rsidP="00BF5629">
      <w:pPr>
        <w:numPr>
          <w:ilvl w:val="0"/>
          <w:numId w:val="6"/>
        </w:numPr>
      </w:pPr>
      <w:r w:rsidRPr="00BF5629">
        <w:rPr>
          <w:b/>
          <w:bCs/>
        </w:rPr>
        <w:t>Tome</w:t>
      </w:r>
      <w:r w:rsidRPr="00BF5629">
        <w:t>: A tool that uses AI to generate visually cohesive slides based on text input, ideal for quick project presentations or updates.</w:t>
      </w:r>
    </w:p>
    <w:p w14:paraId="08164A16" w14:textId="77777777" w:rsidR="00BF5629" w:rsidRPr="00BF5629" w:rsidRDefault="00BF5629" w:rsidP="00BF5629">
      <w:pPr>
        <w:numPr>
          <w:ilvl w:val="0"/>
          <w:numId w:val="6"/>
        </w:numPr>
      </w:pPr>
      <w:r w:rsidRPr="00BF5629">
        <w:rPr>
          <w:b/>
          <w:bCs/>
        </w:rPr>
        <w:t>Microsoft Copilot (for PowerPoint)</w:t>
      </w:r>
      <w:r w:rsidRPr="00BF5629">
        <w:t>: Assists in generating slides based on input documents, simplifying the process of creating consistent, polished presentations.</w:t>
      </w:r>
    </w:p>
    <w:p w14:paraId="5A24D3D4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3.3 Code Documentation and Generation Tools</w:t>
      </w:r>
    </w:p>
    <w:p w14:paraId="51DF61CD" w14:textId="77777777" w:rsidR="00BF5629" w:rsidRPr="00BF5629" w:rsidRDefault="00BF5629" w:rsidP="00BF5629">
      <w:pPr>
        <w:numPr>
          <w:ilvl w:val="0"/>
          <w:numId w:val="7"/>
        </w:numPr>
      </w:pPr>
      <w:r w:rsidRPr="00BF5629">
        <w:rPr>
          <w:b/>
          <w:bCs/>
        </w:rPr>
        <w:t>GitHub Copilot</w:t>
      </w:r>
      <w:r w:rsidRPr="00BF5629">
        <w:t>: Assists with code generation, providing syntax suggestions and reusable code snippets, making it easier for developers to work on common patterns.</w:t>
      </w:r>
    </w:p>
    <w:p w14:paraId="01B7E3FF" w14:textId="77777777" w:rsidR="00BF5629" w:rsidRPr="00BF5629" w:rsidRDefault="00BF5629" w:rsidP="00BF5629">
      <w:pPr>
        <w:numPr>
          <w:ilvl w:val="0"/>
          <w:numId w:val="7"/>
        </w:numPr>
      </w:pPr>
      <w:r w:rsidRPr="00BF5629">
        <w:rPr>
          <w:b/>
          <w:bCs/>
        </w:rPr>
        <w:t xml:space="preserve">Code Interpreter in GPT (for </w:t>
      </w:r>
      <w:proofErr w:type="spellStart"/>
      <w:r w:rsidRPr="00BF5629">
        <w:rPr>
          <w:b/>
          <w:bCs/>
        </w:rPr>
        <w:t>Jupyter</w:t>
      </w:r>
      <w:proofErr w:type="spellEnd"/>
      <w:r w:rsidRPr="00BF5629">
        <w:rPr>
          <w:b/>
          <w:bCs/>
        </w:rPr>
        <w:t xml:space="preserve"> Notebooks)</w:t>
      </w:r>
      <w:r w:rsidRPr="00BF5629">
        <w:t xml:space="preserve">: Useful for </w:t>
      </w:r>
      <w:proofErr w:type="spellStart"/>
      <w:r w:rsidRPr="00BF5629">
        <w:t>analyzing</w:t>
      </w:r>
      <w:proofErr w:type="spellEnd"/>
      <w:r w:rsidRPr="00BF5629">
        <w:t xml:space="preserve"> and visualizing data, especially for data-driven </w:t>
      </w:r>
      <w:proofErr w:type="spellStart"/>
      <w:r w:rsidRPr="00BF5629">
        <w:t>Mendix</w:t>
      </w:r>
      <w:proofErr w:type="spellEnd"/>
      <w:r w:rsidRPr="00BF5629">
        <w:t xml:space="preserve"> applications.</w:t>
      </w:r>
    </w:p>
    <w:p w14:paraId="06B25E0B" w14:textId="77777777" w:rsidR="00BF5629" w:rsidRPr="00BF5629" w:rsidRDefault="00BF5629" w:rsidP="00BF5629">
      <w:pPr>
        <w:numPr>
          <w:ilvl w:val="0"/>
          <w:numId w:val="7"/>
        </w:numPr>
      </w:pPr>
      <w:r w:rsidRPr="00BF5629">
        <w:rPr>
          <w:b/>
          <w:bCs/>
        </w:rPr>
        <w:t>Document Automation for JIRA</w:t>
      </w:r>
      <w:r w:rsidRPr="00BF5629">
        <w:t>: Automates creation of JIRA user stories or epics from requirements documents.</w:t>
      </w:r>
    </w:p>
    <w:p w14:paraId="03CE8C84" w14:textId="77777777" w:rsidR="00BF5629" w:rsidRPr="00BF5629" w:rsidRDefault="00BF5629" w:rsidP="00BF5629">
      <w:r w:rsidRPr="00BF5629">
        <w:pict w14:anchorId="07065DCB">
          <v:rect id="_x0000_i1064" style="width:0;height:1.5pt" o:hralign="center" o:hrstd="t" o:hr="t" fillcolor="#a0a0a0" stroked="f"/>
        </w:pict>
      </w:r>
    </w:p>
    <w:p w14:paraId="25F1571F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4. Best Practices for Using Reusable Components</w:t>
      </w:r>
    </w:p>
    <w:p w14:paraId="36A80D2B" w14:textId="77777777" w:rsidR="00BF5629" w:rsidRPr="00BF5629" w:rsidRDefault="00BF5629" w:rsidP="00BF5629">
      <w:pPr>
        <w:numPr>
          <w:ilvl w:val="0"/>
          <w:numId w:val="8"/>
        </w:numPr>
      </w:pPr>
      <w:r w:rsidRPr="00BF5629">
        <w:rPr>
          <w:b/>
          <w:bCs/>
        </w:rPr>
        <w:t>Consistency in UI/UX</w:t>
      </w:r>
      <w:r w:rsidRPr="00BF5629">
        <w:t xml:space="preserve">: Guidelines for maintaining a consistent look and feel by adhering to UI standards and best practices in using </w:t>
      </w:r>
      <w:proofErr w:type="spellStart"/>
      <w:r w:rsidRPr="00BF5629">
        <w:t>Mendix</w:t>
      </w:r>
      <w:proofErr w:type="spellEnd"/>
      <w:r w:rsidRPr="00BF5629">
        <w:t xml:space="preserve"> components.</w:t>
      </w:r>
    </w:p>
    <w:p w14:paraId="680DF373" w14:textId="77777777" w:rsidR="00BF5629" w:rsidRPr="00BF5629" w:rsidRDefault="00BF5629" w:rsidP="00BF5629">
      <w:pPr>
        <w:numPr>
          <w:ilvl w:val="0"/>
          <w:numId w:val="8"/>
        </w:numPr>
      </w:pPr>
      <w:r w:rsidRPr="00BF5629">
        <w:rPr>
          <w:b/>
          <w:bCs/>
        </w:rPr>
        <w:t>Code Reusability</w:t>
      </w:r>
      <w:r w:rsidRPr="00BF5629">
        <w:t xml:space="preserve">: Encourages creating modular and reusable code, promoting best practices for modularization and encapsulation in </w:t>
      </w:r>
      <w:proofErr w:type="spellStart"/>
      <w:r w:rsidRPr="00BF5629">
        <w:t>Mendix</w:t>
      </w:r>
      <w:proofErr w:type="spellEnd"/>
      <w:r w:rsidRPr="00BF5629">
        <w:t xml:space="preserve"> projects.</w:t>
      </w:r>
    </w:p>
    <w:p w14:paraId="7A4171E5" w14:textId="77777777" w:rsidR="00BF5629" w:rsidRPr="00BF5629" w:rsidRDefault="00BF5629" w:rsidP="00BF5629">
      <w:pPr>
        <w:numPr>
          <w:ilvl w:val="0"/>
          <w:numId w:val="8"/>
        </w:numPr>
      </w:pPr>
      <w:r w:rsidRPr="00BF5629">
        <w:rPr>
          <w:b/>
          <w:bCs/>
        </w:rPr>
        <w:t>Regular Updates</w:t>
      </w:r>
      <w:r w:rsidRPr="00BF5629">
        <w:t xml:space="preserve">: Importance of monitoring and updating components to remain compatible with new </w:t>
      </w:r>
      <w:proofErr w:type="spellStart"/>
      <w:r w:rsidRPr="00BF5629">
        <w:t>Mendix</w:t>
      </w:r>
      <w:proofErr w:type="spellEnd"/>
      <w:r w:rsidRPr="00BF5629">
        <w:t xml:space="preserve"> versions or security protocols.</w:t>
      </w:r>
    </w:p>
    <w:p w14:paraId="3BBB4658" w14:textId="77777777" w:rsidR="00BF5629" w:rsidRPr="00BF5629" w:rsidRDefault="00BF5629" w:rsidP="00BF5629">
      <w:pPr>
        <w:numPr>
          <w:ilvl w:val="0"/>
          <w:numId w:val="8"/>
        </w:numPr>
      </w:pPr>
      <w:r w:rsidRPr="00BF5629">
        <w:rPr>
          <w:b/>
          <w:bCs/>
        </w:rPr>
        <w:t>Documentation Standards</w:t>
      </w:r>
      <w:r w:rsidRPr="00BF5629">
        <w:t>: Details on documenting component usage and any specific configuration required, ensuring teams can easily replicate successful setups.</w:t>
      </w:r>
    </w:p>
    <w:p w14:paraId="1A866408" w14:textId="77777777" w:rsidR="00BF5629" w:rsidRPr="00BF5629" w:rsidRDefault="00BF5629" w:rsidP="00BF5629">
      <w:r w:rsidRPr="00BF5629">
        <w:pict w14:anchorId="1A48F377">
          <v:rect id="_x0000_i1065" style="width:0;height:1.5pt" o:hralign="center" o:hrstd="t" o:hr="t" fillcolor="#a0a0a0" stroked="f"/>
        </w:pict>
      </w:r>
    </w:p>
    <w:p w14:paraId="30B83404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5. Template Resources</w:t>
      </w:r>
    </w:p>
    <w:p w14:paraId="25B03E45" w14:textId="77777777" w:rsidR="00BF5629" w:rsidRPr="00BF5629" w:rsidRDefault="00BF5629" w:rsidP="00BF5629">
      <w:pPr>
        <w:numPr>
          <w:ilvl w:val="0"/>
          <w:numId w:val="9"/>
        </w:numPr>
      </w:pPr>
      <w:r w:rsidRPr="00BF5629">
        <w:rPr>
          <w:b/>
          <w:bCs/>
        </w:rPr>
        <w:t>Component Documentation Template</w:t>
      </w:r>
      <w:r w:rsidRPr="00BF5629">
        <w:t>: A standardized template for documenting each component, covering usage, configuration, and any project-specific customizations.</w:t>
      </w:r>
    </w:p>
    <w:p w14:paraId="7551951C" w14:textId="77777777" w:rsidR="00BF5629" w:rsidRPr="00BF5629" w:rsidRDefault="00BF5629" w:rsidP="00BF5629">
      <w:pPr>
        <w:numPr>
          <w:ilvl w:val="0"/>
          <w:numId w:val="9"/>
        </w:numPr>
      </w:pPr>
      <w:r w:rsidRPr="00BF5629">
        <w:rPr>
          <w:b/>
          <w:bCs/>
        </w:rPr>
        <w:t>Workflow Diagram Templates</w:t>
      </w:r>
      <w:r w:rsidRPr="00BF5629">
        <w:t>: Predefined templates for common workflows, ensuring consistency in visual representation.</w:t>
      </w:r>
    </w:p>
    <w:p w14:paraId="55D24E47" w14:textId="77777777" w:rsidR="00BF5629" w:rsidRPr="00BF5629" w:rsidRDefault="00BF5629" w:rsidP="00BF5629">
      <w:pPr>
        <w:numPr>
          <w:ilvl w:val="0"/>
          <w:numId w:val="9"/>
        </w:numPr>
      </w:pPr>
      <w:r w:rsidRPr="00BF5629">
        <w:rPr>
          <w:b/>
          <w:bCs/>
        </w:rPr>
        <w:lastRenderedPageBreak/>
        <w:t>PPT Template Library</w:t>
      </w:r>
      <w:r w:rsidRPr="00BF5629">
        <w:t>: Collection of templates for project presentations, covering common sections like project overview, progress updates, and architectural summaries.</w:t>
      </w:r>
    </w:p>
    <w:p w14:paraId="0011E46C" w14:textId="77777777" w:rsidR="00BF5629" w:rsidRPr="00BF5629" w:rsidRDefault="00BF5629" w:rsidP="00BF5629">
      <w:r w:rsidRPr="00BF5629">
        <w:pict w14:anchorId="7BB0D0FA">
          <v:rect id="_x0000_i1066" style="width:0;height:1.5pt" o:hralign="center" o:hrstd="t" o:hr="t" fillcolor="#a0a0a0" stroked="f"/>
        </w:pict>
      </w:r>
    </w:p>
    <w:p w14:paraId="4974A28E" w14:textId="77777777" w:rsidR="00BF5629" w:rsidRPr="00BF5629" w:rsidRDefault="00BF5629" w:rsidP="00BF5629">
      <w:pPr>
        <w:rPr>
          <w:b/>
          <w:bCs/>
        </w:rPr>
      </w:pPr>
      <w:r w:rsidRPr="00BF5629">
        <w:rPr>
          <w:b/>
          <w:bCs/>
        </w:rPr>
        <w:t>6. Training and Resources</w:t>
      </w:r>
    </w:p>
    <w:p w14:paraId="1A8CF895" w14:textId="77777777" w:rsidR="00BF5629" w:rsidRPr="00BF5629" w:rsidRDefault="00BF5629" w:rsidP="00BF5629">
      <w:pPr>
        <w:numPr>
          <w:ilvl w:val="0"/>
          <w:numId w:val="10"/>
        </w:numPr>
      </w:pPr>
      <w:r w:rsidRPr="00BF5629">
        <w:rPr>
          <w:b/>
          <w:bCs/>
        </w:rPr>
        <w:t>Training Modules</w:t>
      </w:r>
      <w:r w:rsidRPr="00BF5629">
        <w:t xml:space="preserve">: Internal training resources on using AI tools and </w:t>
      </w:r>
      <w:proofErr w:type="spellStart"/>
      <w:r w:rsidRPr="00BF5629">
        <w:t>Mendix</w:t>
      </w:r>
      <w:proofErr w:type="spellEnd"/>
      <w:r w:rsidRPr="00BF5629">
        <w:t xml:space="preserve"> components effectively.</w:t>
      </w:r>
    </w:p>
    <w:p w14:paraId="2D2928D3" w14:textId="77777777" w:rsidR="00BF5629" w:rsidRPr="00BF5629" w:rsidRDefault="00BF5629" w:rsidP="00BF5629">
      <w:pPr>
        <w:numPr>
          <w:ilvl w:val="0"/>
          <w:numId w:val="10"/>
        </w:numPr>
      </w:pPr>
      <w:r w:rsidRPr="00BF5629">
        <w:rPr>
          <w:b/>
          <w:bCs/>
        </w:rPr>
        <w:t>Workshops and Demos</w:t>
      </w:r>
      <w:r w:rsidRPr="00BF5629">
        <w:t>: Regular sessions to demonstrate how to use new AI-powered tools and components in real project scenarios.</w:t>
      </w:r>
    </w:p>
    <w:p w14:paraId="1F0FDF13" w14:textId="77777777" w:rsidR="00BF5629" w:rsidRPr="00BF5629" w:rsidRDefault="00BF5629" w:rsidP="00BF5629">
      <w:pPr>
        <w:numPr>
          <w:ilvl w:val="0"/>
          <w:numId w:val="10"/>
        </w:numPr>
      </w:pPr>
      <w:r w:rsidRPr="00BF5629">
        <w:rPr>
          <w:b/>
          <w:bCs/>
        </w:rPr>
        <w:t>Community and Support Channels</w:t>
      </w:r>
      <w:r w:rsidRPr="00BF5629">
        <w:t>: Internal forums, mentorship programs, and access to support for troubleshooting and optimization.</w:t>
      </w:r>
    </w:p>
    <w:p w14:paraId="1EFF0616" w14:textId="77777777" w:rsidR="00204C8C" w:rsidRDefault="00204C8C"/>
    <w:sectPr w:rsidR="0020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631E"/>
    <w:multiLevelType w:val="multilevel"/>
    <w:tmpl w:val="A87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0DDF"/>
    <w:multiLevelType w:val="multilevel"/>
    <w:tmpl w:val="BD6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F66"/>
    <w:multiLevelType w:val="multilevel"/>
    <w:tmpl w:val="CE3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4D0D"/>
    <w:multiLevelType w:val="multilevel"/>
    <w:tmpl w:val="63B2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C0280"/>
    <w:multiLevelType w:val="multilevel"/>
    <w:tmpl w:val="133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03AE4"/>
    <w:multiLevelType w:val="multilevel"/>
    <w:tmpl w:val="F47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50DE"/>
    <w:multiLevelType w:val="multilevel"/>
    <w:tmpl w:val="3E3E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93BF6"/>
    <w:multiLevelType w:val="multilevel"/>
    <w:tmpl w:val="096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F7ED4"/>
    <w:multiLevelType w:val="multilevel"/>
    <w:tmpl w:val="A2C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C3F0E"/>
    <w:multiLevelType w:val="multilevel"/>
    <w:tmpl w:val="9A4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683652">
    <w:abstractNumId w:val="5"/>
  </w:num>
  <w:num w:numId="2" w16cid:durableId="2131045848">
    <w:abstractNumId w:val="7"/>
  </w:num>
  <w:num w:numId="3" w16cid:durableId="19476156">
    <w:abstractNumId w:val="0"/>
  </w:num>
  <w:num w:numId="4" w16cid:durableId="325867835">
    <w:abstractNumId w:val="4"/>
  </w:num>
  <w:num w:numId="5" w16cid:durableId="1850220112">
    <w:abstractNumId w:val="9"/>
  </w:num>
  <w:num w:numId="6" w16cid:durableId="197090780">
    <w:abstractNumId w:val="3"/>
  </w:num>
  <w:num w:numId="7" w16cid:durableId="586156391">
    <w:abstractNumId w:val="2"/>
  </w:num>
  <w:num w:numId="8" w16cid:durableId="1023169901">
    <w:abstractNumId w:val="8"/>
  </w:num>
  <w:num w:numId="9" w16cid:durableId="1023172842">
    <w:abstractNumId w:val="1"/>
  </w:num>
  <w:num w:numId="10" w16cid:durableId="824277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9"/>
    <w:rsid w:val="00204C8C"/>
    <w:rsid w:val="009F633B"/>
    <w:rsid w:val="00B67031"/>
    <w:rsid w:val="00B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2DC"/>
  <w15:chartTrackingRefBased/>
  <w15:docId w15:val="{912A2E2E-989E-435F-94E5-40BD64A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Sanghavi</dc:creator>
  <cp:keywords/>
  <dc:description/>
  <cp:lastModifiedBy>Kushal Sanghavi</cp:lastModifiedBy>
  <cp:revision>1</cp:revision>
  <dcterms:created xsi:type="dcterms:W3CDTF">2024-11-12T11:57:00Z</dcterms:created>
  <dcterms:modified xsi:type="dcterms:W3CDTF">2024-11-12T11:58:00Z</dcterms:modified>
</cp:coreProperties>
</file>