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DBMS ASSIGNMENT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TEAM-11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  <w:lang w:val="en-US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Name:-Nitin Biradar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US"/>
        </w:rPr>
        <w:t>Roll No:-19BCS080</w:t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ab/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1). Add, Modify and Delete Column using Alter Command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ALTER COLUMN Name INT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80970"/>
            <wp:effectExtent l="0" t="0" r="2540" b="508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809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81760"/>
            <wp:effectExtent l="0" t="0" r="2540" b="8890"/>
            <wp:docPr id="102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817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 ADD 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383790"/>
            <wp:effectExtent l="0" t="0" r="2540" b="0"/>
            <wp:docPr id="102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837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70330"/>
            <wp:effectExtent l="0" t="0" r="2540" b="1270"/>
            <wp:docPr id="10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703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dbo.Course</w:t>
      </w:r>
      <w:r>
        <w:rPr>
          <w:rFonts w:ascii="Times New Roman" w:cs="Times New Roman" w:hAnsi="Times New Roman"/>
          <w:sz w:val="28"/>
          <w:szCs w:val="28"/>
        </w:rPr>
        <w:t>_reg_student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DROP COLUMN Name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56410"/>
            <wp:effectExtent l="0" t="0" r="2540" b="0"/>
            <wp:docPr id="103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564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359535"/>
            <wp:effectExtent l="0" t="0" r="254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3595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</w:t>
      </w:r>
      <w:r>
        <w:rPr>
          <w:rFonts w:ascii="Times New Roman" w:cs="Times New Roman" w:hAnsi="Times New Roman"/>
          <w:sz w:val="28"/>
          <w:szCs w:val="28"/>
        </w:rPr>
        <w:t xml:space="preserve"> Insert 20 Employees Data into all the tables. Use all the 3 methods that I have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Showcased.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('CSE', 'C-02');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('ECE', 'E-03');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('BT', 'B-04');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('ME', 'M-05');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('CVE', 'CV-06');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('PHY', 'PH-07');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('MATH', 'MAT-08');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('IT', 'IT-09');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('EEE', 'EE-10');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('AERO', 'AR-11');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('HSE', 'HS-12');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Output: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4305935"/>
            <wp:effectExtent l="0" t="0" r="2540" b="0"/>
            <wp:docPr id="103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30593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For inserting data into T11_Faculty: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All four methods of inserting shown here-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1) Implicitly inserting data (without providing column names)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2) Specifying column names for insertion explicitly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3) Importing data from another table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4) Using SELECT INTO (creates new table</w:t>
      </w:r>
      <w:r>
        <w:rPr>
          <w:rFonts w:ascii="Times New Roman" w:cs="Times New Roman" w:hAnsi="Times New Roman"/>
          <w:b/>
          <w:bCs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1 of insertion: Implicitly inserting data*/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(100, 'AI', 1, 'Virat', 'Kohli', 51188);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2 of insertion: Specifying column names for insertion*/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 (</w:t>
      </w:r>
      <w:r>
        <w:rPr>
          <w:rFonts w:ascii="Times New Roman" w:cs="Times New Roman" w:hAnsi="Times New Roman"/>
          <w:sz w:val="28"/>
          <w:szCs w:val="28"/>
        </w:rPr>
        <w:t>Faculty_</w:t>
      </w:r>
      <w:r>
        <w:rPr>
          <w:rFonts w:ascii="Times New Roman" w:cs="Times New Roman" w:hAnsi="Times New Roman"/>
          <w:sz w:val="28"/>
          <w:szCs w:val="28"/>
        </w:rPr>
        <w:t>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</w:t>
      </w:r>
      <w:r>
        <w:rPr>
          <w:rFonts w:ascii="Times New Roman" w:cs="Times New Roman" w:hAnsi="Times New Roman"/>
          <w:sz w:val="28"/>
          <w:szCs w:val="28"/>
        </w:rPr>
        <w:t>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(101, 'CSE', 0, 'Rohit', 'Sharma', 30487);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for importing data into T11_Faculty*/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T11_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(102, 'CSE', 1, '</w:t>
      </w:r>
      <w:r>
        <w:rPr>
          <w:rFonts w:ascii="Times New Roman" w:cs="Times New Roman" w:hAnsi="Times New Roman"/>
          <w:sz w:val="28"/>
          <w:szCs w:val="28"/>
        </w:rPr>
        <w:t>Mahendra</w:t>
      </w:r>
      <w:r>
        <w:rPr>
          <w:rFonts w:ascii="Times New Roman" w:cs="Times New Roman" w:hAnsi="Times New Roman"/>
          <w:sz w:val="28"/>
          <w:szCs w:val="28"/>
        </w:rPr>
        <w:t xml:space="preserve"> Singh', '</w:t>
      </w:r>
      <w:r>
        <w:rPr>
          <w:rFonts w:ascii="Times New Roman" w:cs="Times New Roman" w:hAnsi="Times New Roman"/>
          <w:sz w:val="28"/>
          <w:szCs w:val="28"/>
        </w:rPr>
        <w:t>Dhoni</w:t>
      </w:r>
      <w:r>
        <w:rPr>
          <w:rFonts w:ascii="Times New Roman" w:cs="Times New Roman" w:hAnsi="Times New Roman"/>
          <w:sz w:val="28"/>
          <w:szCs w:val="28"/>
        </w:rPr>
        <w:t>', 70781);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Method 3 of insertion: Importing data from another table*/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</w:t>
      </w:r>
      <w:r>
        <w:rPr>
          <w:rFonts w:ascii="Times New Roman" w:cs="Times New Roman" w:hAnsi="Times New Roman"/>
          <w:sz w:val="28"/>
          <w:szCs w:val="28"/>
        </w:rPr>
        <w:t>Faculty(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,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, HOD, FirstName,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 Phone)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 *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FROM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102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Method 4 of insertion: Using SELECT INTO (creates new </w:t>
      </w:r>
      <w:r>
        <w:rPr>
          <w:rFonts w:ascii="Times New Roman" w:cs="Times New Roman" w:hAnsi="Times New Roman"/>
          <w:sz w:val="28"/>
          <w:szCs w:val="28"/>
        </w:rPr>
        <w:t>table)*</w:t>
      </w:r>
      <w:r>
        <w:rPr>
          <w:rFonts w:ascii="Times New Roman" w:cs="Times New Roman" w:hAnsi="Times New Roman"/>
          <w:sz w:val="28"/>
          <w:szCs w:val="28"/>
        </w:rPr>
        <w:t>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SELECT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103 AS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'AI' AS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0 AS HOD,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'Ajinkya' AS FirstName,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 xml:space="preserve">' AS </w:t>
      </w: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>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60688 AS Phone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INTO </w:t>
      </w:r>
      <w:r>
        <w:rPr>
          <w:rFonts w:ascii="Times New Roman" w:cs="Times New Roman" w:hAnsi="Times New Roman"/>
          <w:sz w:val="28"/>
          <w:szCs w:val="28"/>
        </w:rPr>
        <w:t>Test_Table</w:t>
      </w: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(109, 'AERO', 0, 'Hardik', 'Pandya', 23232),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(110, 'AERO', 1, 'Ravi', 'Ashwin',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(111, 'ME', 1, 'Ravindra', 'Jadeja', 33890),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(112, 'MATH', 1, 'Che', '</w:t>
      </w:r>
      <w:r>
        <w:rPr>
          <w:rFonts w:ascii="Times New Roman" w:cs="Times New Roman" w:hAnsi="Times New Roman"/>
          <w:sz w:val="28"/>
          <w:szCs w:val="28"/>
        </w:rPr>
        <w:t>Pujara</w:t>
      </w:r>
      <w:r>
        <w:rPr>
          <w:rFonts w:ascii="Times New Roman" w:cs="Times New Roman" w:hAnsi="Times New Roman"/>
          <w:sz w:val="28"/>
          <w:szCs w:val="28"/>
        </w:rPr>
        <w:t>', 80806),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(113, 'ME', 0, 'Kuldeep', 'Yadav', 93947),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(114, 'CVE', 1, 'Smriti', '</w:t>
      </w:r>
      <w:r>
        <w:rPr>
          <w:rFonts w:ascii="Times New Roman" w:cs="Times New Roman" w:hAnsi="Times New Roman"/>
          <w:sz w:val="28"/>
          <w:szCs w:val="28"/>
        </w:rPr>
        <w:t>Mandhana</w:t>
      </w:r>
      <w:r>
        <w:rPr>
          <w:rFonts w:ascii="Times New Roman" w:cs="Times New Roman" w:hAnsi="Times New Roman"/>
          <w:sz w:val="28"/>
          <w:szCs w:val="28"/>
        </w:rPr>
        <w:t>', 11112),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(115, 'CVE', 0, 'Md', 'Siraj', 99998),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(116, 'CVE', 0, '</w:t>
      </w:r>
      <w:r>
        <w:rPr>
          <w:rFonts w:ascii="Times New Roman" w:cs="Times New Roman" w:hAnsi="Times New Roman"/>
          <w:sz w:val="28"/>
          <w:szCs w:val="28"/>
        </w:rPr>
        <w:t>Yuz</w:t>
      </w:r>
      <w:r>
        <w:rPr>
          <w:rFonts w:ascii="Times New Roman" w:cs="Times New Roman" w:hAnsi="Times New Roman"/>
          <w:sz w:val="28"/>
          <w:szCs w:val="28"/>
        </w:rPr>
        <w:t>', 'Chahal', 11117),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(117, 'ECE', 0, 'Rishabh', 'Pant', 11116),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(118, 'HSE', 1, 'Shikhar', 'Dhawan', 11114),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(119, 'AI', 0, '</w:t>
      </w:r>
      <w:r>
        <w:rPr>
          <w:rFonts w:ascii="Times New Roman" w:cs="Times New Roman" w:hAnsi="Times New Roman"/>
          <w:sz w:val="28"/>
          <w:szCs w:val="28"/>
        </w:rPr>
        <w:t>Bhuvi</w:t>
      </w:r>
      <w:r>
        <w:rPr>
          <w:rFonts w:ascii="Times New Roman" w:cs="Times New Roman" w:hAnsi="Times New Roman"/>
          <w:sz w:val="28"/>
          <w:szCs w:val="28"/>
        </w:rPr>
        <w:t>', 'Kumar', 11113)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666490"/>
            <wp:effectExtent l="0" t="0" r="2540" b="0"/>
            <wp:docPr id="10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664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970654"/>
            <wp:effectExtent l="0" t="0" r="2540" b="0"/>
            <wp:docPr id="10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706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('0001', 'Steve', 'Smith', 490, '1989-06-02',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('0002', 'Pat', 'Cummins', 300, '1993-05-08',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('0003', 'David', 'Warner', 250, '1986-10-27',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('0004', 'Mitchell', '</w:t>
      </w:r>
      <w:r>
        <w:rPr>
          <w:rFonts w:ascii="Times New Roman" w:cs="Times New Roman" w:hAnsi="Times New Roman"/>
          <w:sz w:val="28"/>
          <w:szCs w:val="28"/>
        </w:rPr>
        <w:t>Starc</w:t>
      </w:r>
      <w:r>
        <w:rPr>
          <w:rFonts w:ascii="Times New Roman" w:cs="Times New Roman" w:hAnsi="Times New Roman"/>
          <w:sz w:val="28"/>
          <w:szCs w:val="28"/>
        </w:rPr>
        <w:t>', 185, '1990-01-30',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('0005', 'Josh', 'Philippe', 101, '1997-06-01',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('0006', 'Alyssa', 'Healy', 166, '1990-03-24',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('0007', 'Meg', 'Lanning', 165, '1992-03-25',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('0008', '</w:t>
      </w:r>
      <w:r>
        <w:rPr>
          <w:rFonts w:ascii="Times New Roman" w:cs="Times New Roman" w:hAnsi="Times New Roman"/>
          <w:sz w:val="28"/>
          <w:szCs w:val="28"/>
        </w:rPr>
        <w:t>Ellyse</w:t>
      </w:r>
      <w:r>
        <w:rPr>
          <w:rFonts w:ascii="Times New Roman" w:cs="Times New Roman" w:hAnsi="Times New Roman"/>
          <w:sz w:val="28"/>
          <w:szCs w:val="28"/>
        </w:rPr>
        <w:t>', 'Perry', 168, '1990-11-03',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('0009', 'Rachel', 'Haynes', 170, '1986-12-26',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('0010', 'Ashleigh', 'Gardner', 166, '1997-04-15',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('0011', 'Joe', 'Root', 200, '1990-12-30',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('0012', 'Eoin', 'Morgan', 201, '1986-09-10',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('0013', 'Sam', 'Curran', 202, '1998-06-03',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('0014', 'Jos', '</w:t>
      </w:r>
      <w:r>
        <w:rPr>
          <w:rFonts w:ascii="Times New Roman" w:cs="Times New Roman" w:hAnsi="Times New Roman"/>
          <w:sz w:val="28"/>
          <w:szCs w:val="28"/>
        </w:rPr>
        <w:t>Buttler</w:t>
      </w:r>
      <w:r>
        <w:rPr>
          <w:rFonts w:ascii="Times New Roman" w:cs="Times New Roman" w:hAnsi="Times New Roman"/>
          <w:sz w:val="28"/>
          <w:szCs w:val="28"/>
        </w:rPr>
        <w:t>', 203, '1990-09-08',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('0015', 'Stuart', 'Broad', 204, '1986-06-24', 'M'),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('0016', 'Heather', 'Knight', 205, '1990-12-26',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('0017', 'Nat', '</w:t>
      </w:r>
      <w:r>
        <w:rPr>
          <w:rFonts w:ascii="Times New Roman" w:cs="Times New Roman" w:hAnsi="Times New Roman"/>
          <w:sz w:val="28"/>
          <w:szCs w:val="28"/>
        </w:rPr>
        <w:t>Sciver</w:t>
      </w:r>
      <w:r>
        <w:rPr>
          <w:rFonts w:ascii="Times New Roman" w:cs="Times New Roman" w:hAnsi="Times New Roman"/>
          <w:sz w:val="28"/>
          <w:szCs w:val="28"/>
        </w:rPr>
        <w:t>', 206, '1992-08-20',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('0018', 'Sarah', 'Taylor', 207, '1989-05-20',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('0019', 'Amy', 'Jones', 208, '1993-06-13', 'F'),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('0020', 'Danni', 'Wyatt', 209, '1991-04-22', 'F')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171190"/>
            <wp:effectExtent l="0" t="0" r="2540" b="0"/>
            <wp:docPr id="1035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711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_Course_reg_student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7),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(8301, 19),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(1301, 12),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(3204, 2),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(4305, 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(5103, 16),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(2201, 13),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(6202, 1),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(1101, 10),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(11202, 2)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548505" cy="3176905"/>
            <wp:effectExtent l="0" t="0" r="4445" b="4445"/>
            <wp:docPr id="103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48505" cy="3176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T11_Research_Projects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'NLP', 'Sentiment analysis'),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'VLSI', 'FPGAs'),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'PDE', '</w:t>
      </w:r>
      <w:r>
        <w:rPr>
          <w:rFonts w:ascii="Times New Roman" w:cs="Times New Roman" w:hAnsi="Times New Roman"/>
          <w:sz w:val="28"/>
          <w:szCs w:val="28"/>
        </w:rPr>
        <w:t>Soln</w:t>
      </w:r>
      <w:r>
        <w:rPr>
          <w:rFonts w:ascii="Times New Roman" w:cs="Times New Roman" w:hAnsi="Times New Roman"/>
          <w:sz w:val="28"/>
          <w:szCs w:val="28"/>
        </w:rPr>
        <w:t xml:space="preserve"> of </w:t>
      </w:r>
      <w:r>
        <w:rPr>
          <w:rFonts w:ascii="Times New Roman" w:cs="Times New Roman" w:hAnsi="Times New Roman"/>
          <w:sz w:val="28"/>
          <w:szCs w:val="28"/>
        </w:rPr>
        <w:t>non linear</w:t>
      </w:r>
      <w:r>
        <w:rPr>
          <w:rFonts w:ascii="Times New Roman" w:cs="Times New Roman" w:hAnsi="Times New Roman"/>
          <w:sz w:val="28"/>
          <w:szCs w:val="28"/>
        </w:rPr>
        <w:t xml:space="preserve"> PDE'),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'Algo', 'NP complete'),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'Bio', 'Downstream processing')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503045"/>
            <wp:effectExtent l="0" t="0" r="2540" b="1905"/>
            <wp:docPr id="1037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5030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('P-AI-18', 119, '2019-08-18',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('P-EC-27', 117, '2020-02-03', NULL),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('P-CS-36', 103, '2020-07-08', NULL)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Instructor_on_Research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('P-M-50', 112, '2017-10-01', '2021-02-14'),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('P-BT-88', 108, '2017-11-01', '2021-02-17')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128895" cy="1793875"/>
            <wp:effectExtent l="0" t="0" r="0" b="0"/>
            <wp:docPr id="10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28895" cy="1793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3) Show Violation of Primary Key, Unique Not Null and default key constraints through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Insertion.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Violation of primary key: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(null, 'A-01');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USE University;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T11_Department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('AI', 'A-108');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39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0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2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1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3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4. Insert tuples into the table and see how foreign key constraint works if you try to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insert into dependent table first.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If we insert data into the dependent table first, then it will give a foreign key error, as the referred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table does not have that value. Shown below: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T11_Faculty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498600"/>
            <wp:effectExtent l="0" t="0" r="2540" b="6350"/>
            <wp:docPr id="104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49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when we insert into the base table first, and then inserting into the dependent table, it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works.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_Department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('Chem', 'Ch-12');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INSERT INTO T4_Faculty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 ('120', 'Chem', 1, 'Harman', 'Kaur', 66666);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2665095"/>
            <wp:effectExtent l="0" t="0" r="2540" b="1905"/>
            <wp:docPr id="104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50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5. Show Violation of Foreign Key Constraint when you try to delete from a base table. If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000000"/>
          <w:sz w:val="28"/>
          <w:szCs w:val="28"/>
        </w:rPr>
        <w:t>you get an error explain why deletion gives an error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There is a table name called T11_Course_offered with the following columns: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Course_ID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</w:t>
      </w:r>
      <w:r>
        <w:rPr>
          <w:rFonts w:ascii="Times New Roman" w:cs="Times New Roman" w:hAnsi="Times New Roman"/>
          <w:color w:val="242729"/>
          <w:sz w:val="28"/>
          <w:szCs w:val="28"/>
        </w:rPr>
        <w:t>Department_Name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255)),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(int), Duration (int), </w:t>
      </w:r>
      <w:r>
        <w:rPr>
          <w:rFonts w:ascii="Times New Roman" w:cs="Times New Roman" w:hAnsi="Times New Roman"/>
          <w:color w:val="242729"/>
          <w:sz w:val="28"/>
          <w:szCs w:val="28"/>
        </w:rPr>
        <w:t>Course_name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(</w:t>
      </w:r>
      <w:r>
        <w:rPr>
          <w:rFonts w:ascii="Times New Roman" w:cs="Times New Roman" w:hAnsi="Times New Roman"/>
          <w:color w:val="242729"/>
          <w:sz w:val="28"/>
          <w:szCs w:val="28"/>
        </w:rPr>
        <w:t>varchar(</w:t>
      </w:r>
      <w:r>
        <w:rPr>
          <w:rFonts w:ascii="Times New Roman" w:cs="Times New Roman" w:hAnsi="Times New Roman"/>
          <w:color w:val="242729"/>
          <w:sz w:val="28"/>
          <w:szCs w:val="28"/>
        </w:rPr>
        <w:t>255))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Here,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that references the T11_Department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DELETE FROM T11_Department WHERE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= 1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000000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We get the error “</w:t>
      </w:r>
      <w:r>
        <w:rPr>
          <w:rFonts w:ascii="Times New Roman" w:cs="Times New Roman" w:hAnsi="Times New Roman"/>
          <w:color w:val="000000"/>
          <w:sz w:val="28"/>
          <w:szCs w:val="28"/>
        </w:rPr>
        <w:t>update or delete on table "T11_Department" violates foreign key constraint.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As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is a foreign key in table T11_Department; the reason you are unable to delete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 xml:space="preserve">employee ID 1 is because </w:t>
      </w:r>
      <w:r>
        <w:rPr>
          <w:rFonts w:ascii="Times New Roman" w:cs="Times New Roman" w:hAnsi="Times New Roman"/>
          <w:color w:val="242729"/>
          <w:sz w:val="28"/>
          <w:szCs w:val="28"/>
        </w:rPr>
        <w:t>Faculty_ID</w:t>
      </w:r>
      <w:r>
        <w:rPr>
          <w:rFonts w:ascii="Times New Roman" w:cs="Times New Roman" w:hAnsi="Times New Roman"/>
          <w:color w:val="242729"/>
          <w:sz w:val="28"/>
          <w:szCs w:val="28"/>
        </w:rPr>
        <w:t xml:space="preserve"> 1 exists on T11_Department. The system is trying to maintain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integrity of the database by preventing you from deleting an employee affiliated with</w:t>
      </w:r>
    </w:p>
    <w:p>
      <w:pPr>
        <w:pStyle w:val="style0"/>
        <w:jc w:val="both"/>
        <w:rPr>
          <w:rFonts w:ascii="Times New Roman" w:cs="Times New Roman" w:hAnsi="Times New Roman"/>
          <w:color w:val="242729"/>
          <w:sz w:val="28"/>
          <w:szCs w:val="28"/>
        </w:rPr>
      </w:pPr>
      <w:r>
        <w:rPr>
          <w:rFonts w:ascii="Times New Roman" w:cs="Times New Roman" w:hAnsi="Times New Roman"/>
          <w:color w:val="242729"/>
          <w:sz w:val="28"/>
          <w:szCs w:val="28"/>
        </w:rPr>
        <w:t>T11_Department.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6. Try to update a non-existing entity data and check for error.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Here we are trying to update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to ‘9999’ in T11_Student whose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is ‘HiFi’ but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there does </w:t>
      </w:r>
      <w:r>
        <w:rPr>
          <w:rFonts w:ascii="Times New Roman" w:cs="Times New Roman" w:hAnsi="Times New Roman"/>
          <w:sz w:val="28"/>
          <w:szCs w:val="28"/>
        </w:rPr>
        <w:t>no</w:t>
      </w:r>
      <w:r>
        <w:rPr>
          <w:rFonts w:ascii="Times New Roman" w:cs="Times New Roman" w:hAnsi="Times New Roman"/>
          <w:sz w:val="28"/>
          <w:szCs w:val="28"/>
        </w:rPr>
        <w:t xml:space="preserve"> exist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= ‘HiFi’ in T11_</w:t>
      </w:r>
      <w:r>
        <w:rPr>
          <w:rFonts w:ascii="Times New Roman" w:cs="Times New Roman" w:hAnsi="Times New Roman"/>
          <w:sz w:val="28"/>
          <w:szCs w:val="28"/>
        </w:rPr>
        <w:t>Student .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But it accepts the query and showing no error.</w:t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44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7. Add a column which has default value.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/* Temporary table to show insertion of default data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CREATE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int PRIMARY KEY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FOREIGN KEY REFERENCES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</w:t>
      </w:r>
      <w:r>
        <w:rPr>
          <w:rFonts w:ascii="Times New Roman" w:cs="Times New Roman" w:hAnsi="Times New Roman"/>
          <w:sz w:val="28"/>
          <w:szCs w:val="28"/>
        </w:rPr>
        <w:t>11</w:t>
      </w:r>
      <w:r>
        <w:rPr>
          <w:rFonts w:ascii="Times New Roman" w:cs="Times New Roman" w:hAnsi="Times New Roman"/>
          <w:sz w:val="28"/>
          <w:szCs w:val="28"/>
        </w:rPr>
        <w:t>_</w:t>
      </w:r>
      <w:r>
        <w:rPr>
          <w:rFonts w:ascii="Times New Roman" w:cs="Times New Roman" w:hAnsi="Times New Roman"/>
          <w:sz w:val="28"/>
          <w:szCs w:val="28"/>
        </w:rPr>
        <w:t>Department(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>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HOD bit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FirstName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NOT NULL,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LastName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Phone INT NOT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INSERT INTO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VALUES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(103, 'CSE', 0, '</w:t>
      </w:r>
      <w:r>
        <w:rPr>
          <w:rFonts w:ascii="Times New Roman" w:cs="Times New Roman" w:hAnsi="Times New Roman"/>
          <w:sz w:val="28"/>
          <w:szCs w:val="28"/>
        </w:rPr>
        <w:t>Mithali</w:t>
      </w:r>
      <w:r>
        <w:rPr>
          <w:rFonts w:ascii="Times New Roman" w:cs="Times New Roman" w:hAnsi="Times New Roman"/>
          <w:sz w:val="28"/>
          <w:szCs w:val="28"/>
        </w:rPr>
        <w:t>', 'Raj', 05059),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(104, 'AI', 0, 'Ajinkya', '</w:t>
      </w:r>
      <w:r>
        <w:rPr>
          <w:rFonts w:ascii="Times New Roman" w:cs="Times New Roman" w:hAnsi="Times New Roman"/>
          <w:sz w:val="28"/>
          <w:szCs w:val="28"/>
        </w:rPr>
        <w:t>Rahane</w:t>
      </w:r>
      <w:r>
        <w:rPr>
          <w:rFonts w:ascii="Times New Roman" w:cs="Times New Roman" w:hAnsi="Times New Roman"/>
          <w:sz w:val="28"/>
          <w:szCs w:val="28"/>
        </w:rPr>
        <w:t>', 60688),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(105, 'ECE', 1, '</w:t>
      </w:r>
      <w:r>
        <w:rPr>
          <w:rFonts w:ascii="Times New Roman" w:cs="Times New Roman" w:hAnsi="Times New Roman"/>
          <w:sz w:val="28"/>
          <w:szCs w:val="28"/>
        </w:rPr>
        <w:t>Shubhman</w:t>
      </w:r>
      <w:r>
        <w:rPr>
          <w:rFonts w:ascii="Times New Roman" w:cs="Times New Roman" w:hAnsi="Times New Roman"/>
          <w:sz w:val="28"/>
          <w:szCs w:val="28"/>
        </w:rPr>
        <w:t>', 'Gill', 70895),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(106, 'ECE', 0, '</w:t>
      </w:r>
      <w:r>
        <w:rPr>
          <w:rFonts w:ascii="Times New Roman" w:cs="Times New Roman" w:hAnsi="Times New Roman"/>
          <w:sz w:val="28"/>
          <w:szCs w:val="28"/>
        </w:rPr>
        <w:t>Harleen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Deol</w:t>
      </w:r>
      <w:r>
        <w:rPr>
          <w:rFonts w:ascii="Times New Roman" w:cs="Times New Roman" w:hAnsi="Times New Roman"/>
          <w:sz w:val="28"/>
          <w:szCs w:val="28"/>
        </w:rPr>
        <w:t>', 66666),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(107, 'BT', 1, '</w:t>
      </w:r>
      <w:r>
        <w:rPr>
          <w:rFonts w:ascii="Times New Roman" w:cs="Times New Roman" w:hAnsi="Times New Roman"/>
          <w:sz w:val="28"/>
          <w:szCs w:val="28"/>
        </w:rPr>
        <w:t>Jasprit</w:t>
      </w:r>
      <w:r>
        <w:rPr>
          <w:rFonts w:ascii="Times New Roman" w:cs="Times New Roman" w:hAnsi="Times New Roman"/>
          <w:sz w:val="28"/>
          <w:szCs w:val="28"/>
        </w:rPr>
        <w:t>', '</w:t>
      </w:r>
      <w:r>
        <w:rPr>
          <w:rFonts w:ascii="Times New Roman" w:cs="Times New Roman" w:hAnsi="Times New Roman"/>
          <w:sz w:val="28"/>
          <w:szCs w:val="28"/>
        </w:rPr>
        <w:t>Bumrah</w:t>
      </w:r>
      <w:r>
        <w:rPr>
          <w:rFonts w:ascii="Times New Roman" w:cs="Times New Roman" w:hAnsi="Times New Roman"/>
          <w:sz w:val="28"/>
          <w:szCs w:val="28"/>
        </w:rPr>
        <w:t>', 99999),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(108, 'BT', 0, 'Ekta', 'Bisht', 54545)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ALTER TABLE </w:t>
      </w:r>
      <w:r>
        <w:rPr>
          <w:rFonts w:ascii="Times New Roman" w:cs="Times New Roman" w:hAnsi="Times New Roman"/>
          <w:sz w:val="28"/>
          <w:szCs w:val="28"/>
        </w:rPr>
        <w:t>Faculty_Record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ADD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</w:t>
      </w:r>
      <w:r>
        <w:rPr>
          <w:rFonts w:ascii="Times New Roman" w:cs="Times New Roman" w:hAnsi="Times New Roman"/>
          <w:sz w:val="28"/>
          <w:szCs w:val="28"/>
        </w:rPr>
        <w:t>varchar(</w:t>
      </w:r>
      <w:r>
        <w:rPr>
          <w:rFonts w:ascii="Times New Roman" w:cs="Times New Roman" w:hAnsi="Times New Roman"/>
          <w:sz w:val="28"/>
          <w:szCs w:val="28"/>
        </w:rPr>
        <w:t>255) NULL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CONSTRAINT </w:t>
      </w:r>
      <w:r>
        <w:rPr>
          <w:rFonts w:ascii="Times New Roman" w:cs="Times New Roman" w:hAnsi="Times New Roman"/>
          <w:sz w:val="28"/>
          <w:szCs w:val="28"/>
        </w:rPr>
        <w:t>PhD_from</w:t>
      </w:r>
      <w:r>
        <w:rPr>
          <w:rFonts w:ascii="Times New Roman" w:cs="Times New Roman" w:hAnsi="Times New Roman"/>
          <w:sz w:val="28"/>
          <w:szCs w:val="28"/>
        </w:rPr>
        <w:t xml:space="preserve"> DEFAULT 'IIT'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WITH VALUES;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731510" cy="1735452"/>
            <wp:effectExtent l="0" t="0" r="2540" b="0"/>
            <wp:docPr id="104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73545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8. 5 Simple Select queries to retrieve data from your database.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T11_Student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* FROM T11_Student WHERE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 IN ('003');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COUNT(</w:t>
      </w:r>
      <w:r>
        <w:rPr>
          <w:rFonts w:ascii="Times New Roman" w:cs="Times New Roman" w:hAnsi="Times New Roman"/>
          <w:sz w:val="28"/>
          <w:szCs w:val="28"/>
        </w:rPr>
        <w:t>*) FROM T11_Faculty;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Concat</w:t>
      </w:r>
      <w:r>
        <w:rPr>
          <w:rFonts w:ascii="Times New Roman" w:cs="Times New Roman" w:hAnsi="Times New Roman"/>
          <w:sz w:val="28"/>
          <w:szCs w:val="28"/>
        </w:rPr>
        <w:t>(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, ' ', </w:t>
      </w:r>
      <w:r>
        <w:rPr>
          <w:rFonts w:ascii="Times New Roman" w:cs="Times New Roman" w:hAnsi="Times New Roman"/>
          <w:sz w:val="28"/>
          <w:szCs w:val="28"/>
        </w:rPr>
        <w:t>last_Name</w:t>
      </w:r>
      <w:r>
        <w:rPr>
          <w:rFonts w:ascii="Times New Roman" w:cs="Times New Roman" w:hAnsi="Times New Roman"/>
          <w:sz w:val="28"/>
          <w:szCs w:val="28"/>
        </w:rPr>
        <w:t>) FROM T11_Student;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SELECT </w:t>
      </w:r>
      <w:r>
        <w:rPr>
          <w:rFonts w:ascii="Times New Roman" w:cs="Times New Roman" w:hAnsi="Times New Roman"/>
          <w:sz w:val="28"/>
          <w:szCs w:val="28"/>
        </w:rPr>
        <w:t>Student_ID</w:t>
      </w:r>
      <w:r>
        <w:rPr>
          <w:rFonts w:ascii="Times New Roman" w:cs="Times New Roman" w:hAnsi="Times New Roman"/>
          <w:sz w:val="28"/>
          <w:szCs w:val="28"/>
        </w:rPr>
        <w:t xml:space="preserve">, </w:t>
      </w:r>
      <w:r>
        <w:rPr>
          <w:rFonts w:ascii="Times New Roman" w:cs="Times New Roman" w:hAnsi="Times New Roman"/>
          <w:sz w:val="28"/>
          <w:szCs w:val="28"/>
        </w:rPr>
        <w:t>first_Name</w:t>
      </w:r>
      <w:r>
        <w:rPr>
          <w:rFonts w:ascii="Times New Roman" w:cs="Times New Roman" w:hAnsi="Times New Roman"/>
          <w:sz w:val="28"/>
          <w:szCs w:val="28"/>
        </w:rPr>
        <w:t xml:space="preserve"> FROM T11_Student;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3663315" cy="2162810"/>
            <wp:effectExtent l="0" t="0" r="0" b="8890"/>
            <wp:docPr id="1046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63315" cy="21628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882515" cy="5551170"/>
            <wp:effectExtent l="0" t="0" r="0" b="0"/>
            <wp:docPr id="104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2515" cy="55511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4343400" cy="3634104"/>
            <wp:effectExtent l="0" t="0" r="0" b="4445"/>
            <wp:docPr id="1048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43400" cy="36341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9. Show how Foreign key constraint affects updating a dependent table when value is not existing and in the base table where the value is referred and you want to update it.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We have tables T11_Department and T11_Faculty. In T11_Faculty, the attribute named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is the foreign key which references the T11_Department table. Thus,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T11_Faculty is the dependent table and T11_Department is the base table.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b/>
          <w:bCs/>
          <w:sz w:val="28"/>
          <w:szCs w:val="28"/>
        </w:rPr>
      </w:pP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To show how foreign key constraints affect updating a dependent table when value does not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exist: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/* We are trying to update the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(FK) to 'Mining' which does not exist. */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UPDATE T11_Faculty</w:t>
      </w:r>
    </w:p>
    <w:p>
      <w:pPr>
        <w:pStyle w:val="style0"/>
        <w:autoSpaceDE w:val="false"/>
        <w:autoSpaceDN w:val="false"/>
        <w:adjustRightInd w:val="false"/>
        <w:spacing w:after="0" w:lineRule="auto" w:line="24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SET </w:t>
      </w:r>
      <w:r>
        <w:rPr>
          <w:rFonts w:ascii="Times New Roman" w:cs="Times New Roman" w:hAnsi="Times New Roman"/>
          <w:sz w:val="28"/>
          <w:szCs w:val="28"/>
        </w:rPr>
        <w:t>Department_Name</w:t>
      </w:r>
      <w:r>
        <w:rPr>
          <w:rFonts w:ascii="Times New Roman" w:cs="Times New Roman" w:hAnsi="Times New Roman"/>
          <w:sz w:val="28"/>
          <w:szCs w:val="28"/>
        </w:rPr>
        <w:t xml:space="preserve"> ='Mining'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WHERE </w:t>
      </w:r>
      <w:r>
        <w:rPr>
          <w:rFonts w:ascii="Times New Roman" w:cs="Times New Roman" w:hAnsi="Times New Roman"/>
          <w:sz w:val="28"/>
          <w:szCs w:val="28"/>
        </w:rPr>
        <w:t>Faculty_ID</w:t>
      </w:r>
      <w:r>
        <w:rPr>
          <w:rFonts w:ascii="Times New Roman" w:cs="Times New Roman" w:hAnsi="Times New Roman"/>
          <w:sz w:val="28"/>
          <w:szCs w:val="28"/>
        </w:rPr>
        <w:t xml:space="preserve"> = 105;</w:t>
      </w: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jc w:val="both"/>
        <w:rPr>
          <w:rFonts w:ascii="Times New Roman" w:cs="Times New Roman" w:hAnsi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3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5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2.jpeg"/><Relationship Id="rId14" Type="http://schemas.openxmlformats.org/officeDocument/2006/relationships/image" Target="media/image13.png"/><Relationship Id="rId17" Type="http://schemas.openxmlformats.org/officeDocument/2006/relationships/image" Target="media/image4.jpeg"/><Relationship Id="rId16" Type="http://schemas.openxmlformats.org/officeDocument/2006/relationships/image" Target="media/image3.jpe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1321</Words>
  <Pages>16</Pages>
  <Characters>8438</Characters>
  <Application>WPS Office</Application>
  <DocSecurity>0</DocSecurity>
  <Paragraphs>297</Paragraphs>
  <ScaleCrop>false</ScaleCrop>
  <LinksUpToDate>false</LinksUpToDate>
  <CharactersWithSpaces>9523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2021-02-20T10:58:23Z</dcterms:created>
  <dc:creator>chilaka samyuktha</dc:creator>
  <lastModifiedBy>CPH1937</lastModifiedBy>
  <lastPrinted>2021-02-20T10:18:00Z</lastPrinted>
  <dcterms:modified xsi:type="dcterms:W3CDTF">2021-02-20T10:58:23Z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