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5urcorq1j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Q1) Favourite hawker centre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Mentions multiple popular hawker centres (Maxwell, Chinatown Complex, Old Airport Road) + specific famous stalls/dishes (Tian Tian chicken rice, lor mee, char kway teow) + why they’re good.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Claude answer:</w:t>
      </w:r>
      <w:r w:rsidDel="00000000" w:rsidR="00000000" w:rsidRPr="00000000">
        <w:rPr>
          <w:rtl w:val="0"/>
        </w:rPr>
        <w:t xml:space="preserve"> Picks Old Airport Road + dishes + auntie-style commentary.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47.1446737999513"/>
        <w:gridCol w:w="1168.0651500944114"/>
        <w:gridCol w:w="4510.301987129261"/>
        <w:tblGridChange w:id="0">
          <w:tblGrid>
            <w:gridCol w:w="3347.1446737999513"/>
            <w:gridCol w:w="1168.0651500944114"/>
            <w:gridCol w:w="4510.301987129261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 (derived from transcript)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Local specificity (real SG hawker centres + stalls/dishes)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Uses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Old Airport Road</w:t>
            </w:r>
            <w:r w:rsidDel="00000000" w:rsidR="00000000" w:rsidRPr="00000000">
              <w:rPr>
                <w:rtl w:val="0"/>
              </w:rPr>
              <w:t xml:space="preserve"> + classic dishes (char kway teow, rojak, hokkien mee). Very aligned.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Coverage / richness (mentions variety like transcript does)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Transcript lists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centres</w:t>
            </w:r>
            <w:r w:rsidDel="00000000" w:rsidR="00000000" w:rsidRPr="00000000">
              <w:rPr>
                <w:rtl w:val="0"/>
              </w:rPr>
              <w:t xml:space="preserve"> + stall examples; Claude picks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centre</w:t>
            </w:r>
            <w:r w:rsidDel="00000000" w:rsidR="00000000" w:rsidRPr="00000000">
              <w:rPr>
                <w:rtl w:val="0"/>
              </w:rPr>
              <w:t xml:space="preserve"> only (still rich, but narrower).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“Auntie voice” cultural realism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Strong Singlish + auntie vibe (“aiyoh”, “leh”, “lah”, “tsk tsk”).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Practical plausibility (sounds like what an SG auntie would say)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Very plausible, includes price/portion complaint about “fancy food court”.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18/20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qa2aomm53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Q2) Favourite country to visit with family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Japan #1; also Korea + Taiwan; includes practical detail: transport can be expensive if not planned; mentions seasons/cleanliness.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Claude answer:</w:t>
      </w:r>
      <w:r w:rsidDel="00000000" w:rsidR="00000000" w:rsidRPr="00000000">
        <w:rPr>
          <w:rtl w:val="0"/>
        </w:rPr>
        <w:t xml:space="preserve"> Japan #1; mentions Korea; includes family/grandkids angle; no Taiwan; no travel-cost nuance.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9.955941477952"/>
        <w:gridCol w:w="1168.0651500944114"/>
        <w:gridCol w:w="4127.49071945126"/>
        <w:tblGridChange w:id="0">
          <w:tblGrid>
            <w:gridCol w:w="3729.955941477952"/>
            <w:gridCol w:w="1168.0651500944114"/>
            <w:gridCol w:w="4127.4907194512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Correct &amp; culturally plausible choice set (Japan + nearby options)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Japan #1 matches; Korea mentioned;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missing Taiwan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Practical detail (pros/cons like transcript: cost/transport planning, season)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Mostly positives; lacks the “transport expensive / planning” realism from transcript.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Family framing (multi-gen family travel like transcript implies)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Mentions grandchildren + Disneyland, which fits family framing well.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“Auntie voice” cultural realism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Strong persona tone and Singlish consistent.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15/20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gvjbrxd16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Q3) Which neighbourhood has the best park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Daily: “nearest to our estate” (practical, routine) + weekends: Sentosa side, East Coast Park, Botanic Gardens.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Claude answer:</w:t>
      </w:r>
      <w:r w:rsidDel="00000000" w:rsidR="00000000" w:rsidRPr="00000000">
        <w:rPr>
          <w:rtl w:val="0"/>
        </w:rPr>
        <w:t xml:space="preserve"> Declares East Coast Park best; mentions Bishan Park; gives weekend vibe, activities.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4.126472363875"/>
        <w:gridCol w:w="1138.618129503796"/>
        <w:gridCol w:w="4112.7672091559525"/>
        <w:tblGridChange w:id="0">
          <w:tblGrid>
            <w:gridCol w:w="3774.126472363875"/>
            <w:gridCol w:w="1138.618129503796"/>
            <w:gridCol w:w="4112.767209155952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Practical auntie logic (near-home daily convenience)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Transcript emphasizes “nearest estate” for daily use; Claude skips that framing.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Local specificity (real parks/areas)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East Coast Park + Bishan Park are legit and relevant.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Use-case richness (daily vs weekend distinction, activities/equipment)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Claude gives activities (cycle, BBQ) but misses the “daily near-home” + exercise equipment detail.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“Auntie voice” cultural realism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Good tone, slightly less “practical auntie” than transcript.</w:t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13/20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i5pe9ezl9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Q4) Prefer MRT or bus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Aunties prefer </w:t>
      </w:r>
      <w:r w:rsidDel="00000000" w:rsidR="00000000" w:rsidRPr="00000000">
        <w:rPr>
          <w:b w:val="1"/>
          <w:bCs w:val="1"/>
          <w:rtl w:val="0"/>
        </w:rPr>
        <w:t xml:space="preserve">bus</w:t>
      </w:r>
      <w:r w:rsidDel="00000000" w:rsidR="00000000" w:rsidRPr="00000000">
        <w:rPr>
          <w:rtl w:val="0"/>
        </w:rPr>
        <w:t xml:space="preserve">: more spacious, cheaper, less crowded (as stated), practical reasoning.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Claude 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Missing</w:t>
      </w:r>
      <w:r w:rsidDel="00000000" w:rsidR="00000000" w:rsidRPr="00000000">
        <w:rPr>
          <w:rtl w:val="0"/>
        </w:rPr>
        <w:t xml:space="preserve"> (it prints “MRT or Bus” but gives no answer).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.209245867106"/>
        <w:gridCol w:w="1256.4062118662575"/>
        <w:gridCol w:w="4318.89635329026"/>
        <w:tblGridChange w:id="0">
          <w:tblGrid>
            <w:gridCol w:w="3450.209245867106"/>
            <w:gridCol w:w="1256.4062118662575"/>
            <w:gridCol w:w="4318.8963532902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Completeness (answers the question)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 MRT/bus preference provided.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Alignment with baseline preference +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Transcript provides clear stance (bus) + reasons; Claude provides none.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“Auntie practicality” (cost/space/crowd factors)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Not addressed.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3/15</w:t>
      </w:r>
      <w:r w:rsidDel="00000000" w:rsidR="00000000" w:rsidRPr="00000000">
        <w:rPr>
          <w:rtl w:val="0"/>
        </w:rPr>
        <w:t xml:space="preserve"> (or effectively </w:t>
      </w:r>
      <w:r w:rsidDel="00000000" w:rsidR="00000000" w:rsidRPr="00000000">
        <w:rPr>
          <w:b w:val="1"/>
          <w:bCs w:val="1"/>
          <w:rtl w:val="0"/>
        </w:rPr>
        <w:t xml:space="preserve">1/5</w:t>
      </w:r>
      <w:r w:rsidDel="00000000" w:rsidR="00000000" w:rsidRPr="00000000">
        <w:rPr>
          <w:rtl w:val="0"/>
        </w:rPr>
        <w:t xml:space="preserve"> in spirit)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3ryaq909q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Q5) Health okay? Any new exercise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Health okay; start exercising young; eat well/sleep well/don’t stress; suggests tai chi/yoga/dance weekly/fortnightly.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Claude answer:</w:t>
      </w:r>
      <w:r w:rsidDel="00000000" w:rsidR="00000000" w:rsidRPr="00000000">
        <w:rPr>
          <w:rtl w:val="0"/>
        </w:rPr>
        <w:t xml:space="preserve"> Health okay; tai chi 6am + walking + line dancing; playful scolding.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6.8857882992643"/>
        <w:gridCol w:w="1239.660417040704"/>
        <w:gridCol w:w="4208.965605683655"/>
        <w:tblGridChange w:id="0">
          <w:tblGrid>
            <w:gridCol w:w="3576.8857882992643"/>
            <w:gridCol w:w="1239.660417040704"/>
            <w:gridCol w:w="4208.96560568365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Exercise specificity (tai chi/dance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Hits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tai chi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dance</w:t>
            </w:r>
            <w:r w:rsidDel="00000000" w:rsidR="00000000" w:rsidRPr="00000000">
              <w:rPr>
                <w:rtl w:val="0"/>
              </w:rPr>
              <w:t xml:space="preserve"> strongly (very aligned).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Holistic health advice (diet/sleep/stress like transcript)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Claude doesn’t cover eat/sleep/stress much. Mostly exercise.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Persona warmth + auntie “nagging” realism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Very auntie-like caring + scold (“don’t always sit down play phone”).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Practical plausibility (routine cadence)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6am tai chi + walking is plausible; good.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16/20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rvxsrdr05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insight for this model (Claude Opus 4.5)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Strongest: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Auntie voice / cultural tone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local specificity</w:t>
      </w:r>
      <w:r w:rsidDel="00000000" w:rsidR="00000000" w:rsidRPr="00000000">
        <w:rPr>
          <w:rtl w:val="0"/>
        </w:rPr>
        <w:t xml:space="preserve"> (hawker + parks) when it answers fully.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failure: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Completeness on MRT vs bus</w:t>
      </w:r>
      <w:r w:rsidDel="00000000" w:rsidR="00000000" w:rsidRPr="00000000">
        <w:rPr>
          <w:rtl w:val="0"/>
        </w:rPr>
        <w:t xml:space="preserve"> (missing answer) — this will heavily drag down any “which model is best” comparison.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 it diverges from transcript:</w:t>
      </w:r>
      <w:r w:rsidDel="00000000" w:rsidR="00000000" w:rsidRPr="00000000">
        <w:rPr>
          <w:rtl w:val="0"/>
        </w:rPr>
        <w:t xml:space="preserve"> Less “practical auntie realism” (e.g., near-home daily park logic, Japan transport cost nuance, holistic health advice like sleep/stress).</w:t>
      </w:r>
    </w:p>
    <w:p w:rsidR="00000000" w:rsidDel="00000000" w:rsidP="00000000" w:rsidRDefault="00000000" w:rsidRPr="00000000" w14:paraId="0000006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Q1) “What are your kids doing now?”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Emphasis on (a) raising kids is never easy, (b) parent/mom always worried/concerned, (c) hopes kids grow up, become better people, settle down with family.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 answer (summary):</w:t>
      </w:r>
      <w:r w:rsidDel="00000000" w:rsidR="00000000" w:rsidRPr="00000000">
        <w:rPr>
          <w:rtl w:val="0"/>
        </w:rPr>
        <w:t xml:space="preserve"> Very generic “raising kids is hard, stress, hair drop” + “nice to see them grow up but headache” + abruptly ends to go market / drink tea. Doesn’t actually say what kids are doing now.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.4857355717977"/>
        <w:gridCol w:w="785.253882416411"/>
        <w:gridCol w:w="4804.772193035415"/>
        <w:tblGridChange w:id="0">
          <w:tblGrid>
            <w:gridCol w:w="3435.4857355717977"/>
            <w:gridCol w:w="785.253882416411"/>
            <w:gridCol w:w="4804.772193035415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 (from transcript)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Answers the question directly (what kids are doing now)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Doesn’t provide anything like “working / studying / married” etc. Mostly avoids the question.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Matches transcript’s “parent concern + life-long worry” 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Mentions stress + difficulty raising kids, but misses the deeper “concern over every single thing” theme.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Coherence &amp;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Short + abrupt ending; feels like it stops mid-thought.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“Auntie voice” naturalness (Singlish + vibe)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Has “aiyo, lah” + market/tea vibe, but feels more like a template than a real auntie answer.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9/20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nqibc0848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Q2) “Which supermarket you go most? Why?”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Common choices: </w:t>
      </w:r>
      <w:r w:rsidDel="00000000" w:rsidR="00000000" w:rsidRPr="00000000">
        <w:rPr>
          <w:b w:val="1"/>
          <w:bCs w:val="1"/>
          <w:rtl w:val="0"/>
        </w:rPr>
        <w:t xml:space="preserve">NTUC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Sheng Siong</w:t>
      </w:r>
      <w:r w:rsidDel="00000000" w:rsidR="00000000" w:rsidRPr="00000000">
        <w:rPr>
          <w:rtl w:val="0"/>
        </w:rPr>
        <w:t xml:space="preserve">; aunties compare promos/deals and go where cheaper.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 answer (summary):</w:t>
      </w:r>
      <w:r w:rsidDel="00000000" w:rsidR="00000000" w:rsidRPr="00000000">
        <w:rPr>
          <w:rtl w:val="0"/>
        </w:rPr>
        <w:t xml:space="preserve"> Chooses </w:t>
      </w:r>
      <w:r w:rsidDel="00000000" w:rsidR="00000000" w:rsidRPr="00000000">
        <w:rPr>
          <w:b w:val="1"/>
          <w:bCs w:val="1"/>
          <w:rtl w:val="0"/>
        </w:rPr>
        <w:t xml:space="preserve">NTUC FairPrice</w:t>
      </w:r>
      <w:r w:rsidDel="00000000" w:rsidR="00000000" w:rsidRPr="00000000">
        <w:rPr>
          <w:rtl w:val="0"/>
        </w:rPr>
        <w:t xml:space="preserve">, explains convenience, trolley downstairs, mentions Monday senior discount, asks to check broccoli offer.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.002312109029"/>
        <w:gridCol w:w="785.253882416411"/>
        <w:gridCol w:w="3980.2556164981834"/>
        <w:tblGridChange w:id="0">
          <w:tblGrid>
            <w:gridCol w:w="4260.002312109029"/>
            <w:gridCol w:w="785.253882416411"/>
            <w:gridCol w:w="3980.255616498183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Local correctness (mentions common SG supermarkets like transcript)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NTUC is correct;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misses Sheng Siong</w:t>
            </w:r>
            <w:r w:rsidDel="00000000" w:rsidR="00000000" w:rsidRPr="00000000">
              <w:rPr>
                <w:rtl w:val="0"/>
              </w:rPr>
              <w:t xml:space="preserve"> but still aligned.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Reasoning matches transcript (price/promos/deals focus)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Mentions discount and offers, queues, deal-checking vibe.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Local realism details (daily life specifics)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Very SG-real: trolley downstairs, discounts, broccoli promo, WhatsApp.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“Auntie voice” naturalness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Strong auntie tone; a bit performative but mostly convincing.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17/20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l2bmndirw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Q3) “Are you helping your parents out by giving them a monthly allowance?”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Yes, it’s a norm; if you don’t, seen as not filial; support includes allowance/utilities/mobile, regardless married/not.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 answer (summary):</w:t>
      </w:r>
      <w:r w:rsidDel="00000000" w:rsidR="00000000" w:rsidRPr="00000000">
        <w:rPr>
          <w:rtl w:val="0"/>
        </w:rPr>
        <w:t xml:space="preserve"> Strong yes; says Asian culture; people gossip; mentions bank balance drop; asks user if they do.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3.881094667727"/>
        <w:gridCol w:w="783.974967298469"/>
        <w:gridCol w:w="4517.655749057427"/>
        <w:tblGridChange w:id="0">
          <w:tblGrid>
            <w:gridCol w:w="3723.881094667727"/>
            <w:gridCol w:w="783.974967298469"/>
            <w:gridCol w:w="4517.65574905742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Cultural alignment (allowance is expected / filial duty)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Directly matches “if don’t give, seen as unfilial”.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Specificity like transcript (utilities/mobile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Doesn’t mention the concrete forms (utilities/mobile) from transcript.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Realistic auntie reasoning (gossip/social pressure)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Matches the social judgment angle strongly (“poke your backbone”).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Tone fit (auntie candid + slightly naggy)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Very believable auntie tone.</w:t>
            </w:r>
          </w:p>
        </w:tc>
      </w:tr>
    </w:tbl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16/20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r9gwqblnq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Q4) “Why haven’t you approved my friend request on social media?”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Not safe because scammers; but if we were told in advance it’s you, we accept right away when it comes.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 answer (summary):</w:t>
      </w:r>
      <w:r w:rsidDel="00000000" w:rsidR="00000000" w:rsidRPr="00000000">
        <w:rPr>
          <w:rtl w:val="0"/>
        </w:rPr>
        <w:t xml:space="preserve"> Says didn’t see; internet dangerous/scams; “vetting process”; asks user to WhatsApp “Aunty, is me!”; funny scam warnings.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.984380209803"/>
        <w:gridCol w:w="783.974967298469"/>
        <w:gridCol w:w="4620.5524635153515"/>
        <w:tblGridChange w:id="0">
          <w:tblGrid>
            <w:gridCol w:w="3620.984380209803"/>
            <w:gridCol w:w="783.974967298469"/>
            <w:gridCol w:w="4620.55246351535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Matches transcript logic (scam concern)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Exactly hits “scammers” theme.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Matches transcript condition (if pre-warned, will accept quickly)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Doesn’t say “accept right away”, but implies acceptance after WhatsApp verification.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Practical realism (how auntie verifies identity)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WhatsApp confirmation is super realistic.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“Auntie voice” naturalness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Very convincing; slightly over-dramatic CPF joke but still culturally plausible.</w:t>
            </w:r>
          </w:p>
        </w:tc>
      </w:tr>
    </w:tbl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18/20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z7396srst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Q5) “Why have to use tissue and things to chope seats at hawker?”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Yes, it’s Singapore practice; especially for solo diners; it signals seat is taken while person goes to buy food and will return.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Gemini answer (summary):</w:t>
      </w:r>
      <w:r w:rsidDel="00000000" w:rsidR="00000000" w:rsidRPr="00000000">
        <w:rPr>
          <w:rtl w:val="0"/>
        </w:rPr>
        <w:t xml:space="preserve"> Explains chope as “unspoken law,” efficient system; a bit aggressive/funny (“fight until police come”), tells to bring tissue.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06.0387149811822"/>
        <w:gridCol w:w="785.253882416411"/>
        <w:gridCol w:w="4834.21921362603"/>
        <w:tblGridChange w:id="0">
          <w:tblGrid>
            <w:gridCol w:w="3406.0387149811822"/>
            <w:gridCol w:w="785.253882416411"/>
            <w:gridCol w:w="4834.2192136260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Correct cultural explanation (signals seat taken while buying food)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Implies it’s necessary, but doesn’t clearly explain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seat-reservation while ordering food</w:t>
            </w:r>
            <w:r w:rsidDel="00000000" w:rsidR="00000000" w:rsidRPr="00000000">
              <w:rPr>
                <w:rtl w:val="0"/>
              </w:rPr>
              <w:t xml:space="preserve"> mechanism like transcript.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Practical framing (esp. solo diner scenario)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Transcript specifically calls out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 person meal alone</w:t>
            </w:r>
            <w:r w:rsidDel="00000000" w:rsidR="00000000" w:rsidRPr="00000000">
              <w:rPr>
                <w:rtl w:val="0"/>
              </w:rPr>
              <w:t xml:space="preserve">; Gemini misses that point.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Cultural authenticity (chope as SG norm)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Strongly nails chope-as-norm vibe.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Tone appropriateness (auntie humor without being too extreme)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Funny, but “fight until police come” is a bit over the top / less natural.</w:t>
            </w:r>
          </w:p>
        </w:tc>
      </w:tr>
    </w:tbl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11/20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calmxezsb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for Gemini 3 Pro Preview (based on transcript baseline)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Strongest:</w:t>
      </w:r>
      <w:r w:rsidDel="00000000" w:rsidR="00000000" w:rsidRPr="00000000">
        <w:rPr>
          <w:rtl w:val="0"/>
        </w:rPr>
        <w:t xml:space="preserve"> Supermarket (NTUC + promos realism), social media scam reasoning + WhatsApp verification, allowance norm framing.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Weakest: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Kids question</w:t>
      </w:r>
      <w:r w:rsidDel="00000000" w:rsidR="00000000" w:rsidRPr="00000000">
        <w:rPr>
          <w:rtl w:val="0"/>
        </w:rPr>
        <w:t xml:space="preserve"> (doesn’t answer what they’re doing now)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Chope explanation</w:t>
      </w:r>
      <w:r w:rsidDel="00000000" w:rsidR="00000000" w:rsidRPr="00000000">
        <w:rPr>
          <w:rtl w:val="0"/>
        </w:rPr>
        <w:t xml:space="preserve"> (misses the transcript’s core logic: reserving seat while buying food, especially for solo diner)</w:t>
      </w:r>
    </w:p>
    <w:p w:rsidR="00000000" w:rsidDel="00000000" w:rsidP="00000000" w:rsidRDefault="00000000" w:rsidRPr="00000000" w14:paraId="000000C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Q1) Cooking daily for family if you’re a working adult?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Working adults usually </w:t>
      </w:r>
      <w:r w:rsidDel="00000000" w:rsidR="00000000" w:rsidRPr="00000000">
        <w:rPr>
          <w:b w:val="1"/>
          <w:bCs w:val="1"/>
          <w:rtl w:val="0"/>
        </w:rPr>
        <w:t xml:space="preserve">don’t have time to cook daily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cook on some days</w:t>
      </w:r>
      <w:r w:rsidDel="00000000" w:rsidR="00000000" w:rsidRPr="00000000">
        <w:rPr>
          <w:rtl w:val="0"/>
        </w:rPr>
        <w:t xml:space="preserve">; on non-cooking days ensure food via </w:t>
      </w:r>
      <w:r w:rsidDel="00000000" w:rsidR="00000000" w:rsidRPr="00000000">
        <w:rPr>
          <w:b w:val="1"/>
          <w:bCs w:val="1"/>
          <w:rtl w:val="0"/>
        </w:rPr>
        <w:t xml:space="preserve">dine out / buy back / have food on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Mistral answer (summary):</w:t>
      </w:r>
      <w:r w:rsidDel="00000000" w:rsidR="00000000" w:rsidRPr="00000000">
        <w:rPr>
          <w:rtl w:val="0"/>
        </w:rPr>
        <w:t xml:space="preserve"> Says no time to cook daily; does </w:t>
      </w:r>
      <w:r w:rsidDel="00000000" w:rsidR="00000000" w:rsidRPr="00000000">
        <w:rPr>
          <w:b w:val="1"/>
          <w:bCs w:val="1"/>
          <w:rtl w:val="0"/>
        </w:rPr>
        <w:t xml:space="preserve">batch cooking on rest day</w:t>
      </w:r>
      <w:r w:rsidDel="00000000" w:rsidR="00000000" w:rsidRPr="00000000">
        <w:rPr>
          <w:rtl w:val="0"/>
        </w:rPr>
        <w:t xml:space="preserve"> + reheat; meal planning.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8.849982659183"/>
        <w:gridCol w:w="785.253882416411"/>
        <w:gridCol w:w="4451.40794594803"/>
        <w:tblGridChange w:id="0">
          <w:tblGrid>
            <w:gridCol w:w="3788.849982659183"/>
            <w:gridCol w:w="785.253882416411"/>
            <w:gridCol w:w="4451.4079459480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 (from transcript)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Alignment with baseline reality (not cooking daily, time constraint)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Matches directly: “don’t have much time to cook every day”.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Practical solution realism (how food is ensured on non-cook 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Batch-cook + reheat is realistic; transcript mentions dine out/buy back too (not covered).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Completeness (answers the full question clearly)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Clear stance + method; ends a bit abruptly (“what I usually cook…” but doesn’t).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“Singapore aunty voice”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Very mild Singlish (“lah”), but overall sounds like generic advice blog.</w:t>
            </w:r>
          </w:p>
        </w:tc>
      </w:tr>
    </w:tbl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15/20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d236j543g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Q2) Singapore expensive — cut cost if job lost overnight?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First cut </w:t>
      </w:r>
      <w:r w:rsidDel="00000000" w:rsidR="00000000" w:rsidRPr="00000000">
        <w:rPr>
          <w:b w:val="1"/>
          <w:bCs w:val="1"/>
          <w:rtl w:val="0"/>
        </w:rPr>
        <w:t xml:space="preserve">dining out</w:t>
      </w:r>
      <w:r w:rsidDel="00000000" w:rsidR="00000000" w:rsidRPr="00000000">
        <w:rPr>
          <w:rtl w:val="0"/>
        </w:rPr>
        <w:t xml:space="preserve">, eat at home; cut </w:t>
      </w:r>
      <w:r w:rsidDel="00000000" w:rsidR="00000000" w:rsidRPr="00000000">
        <w:rPr>
          <w:b w:val="1"/>
          <w:bCs w:val="1"/>
          <w:rtl w:val="0"/>
        </w:rPr>
        <w:t xml:space="preserve">unnecessary subscriptions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no holidays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Mistral answer (summary):</w:t>
      </w:r>
      <w:r w:rsidDel="00000000" w:rsidR="00000000" w:rsidRPr="00000000">
        <w:rPr>
          <w:rtl w:val="0"/>
        </w:rPr>
        <w:t xml:space="preserve"> Covers cook at home, leftovers, cancel subs, reduce entertainment, transport savings, sell items, part-time work, gov help, upskill.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6.591694390567"/>
        <w:gridCol w:w="785.253882416411"/>
        <w:gridCol w:w="4863.6662342166455"/>
        <w:tblGridChange w:id="0">
          <w:tblGrid>
            <w:gridCol w:w="3376.591694390567"/>
            <w:gridCol w:w="785.253882416411"/>
            <w:gridCol w:w="4863.66623421664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priorities (eat at home, cut subscriptions, no holidays)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Strong on eat at home + cancel subs; doesn’t explicitly say “no holidays” but implies cutting discretionary spend.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Practicality &amp; actionability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Very actionable, many concrete steps (Carousell etc.).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Singapore-local realism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Mentions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EZ-Link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Carousell</w:t>
            </w:r>
            <w:r w:rsidDel="00000000" w:rsidR="00000000" w:rsidRPr="00000000">
              <w:rPr>
                <w:rtl w:val="0"/>
              </w:rPr>
              <w:t xml:space="preserve">, gov assistance—good local touches. Some parts feel globally generic but still plausible.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Tone/persona (“aunty” vibe)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Reads like structured self-help list rather than auntie chatting.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15/20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0htjpdtis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Q3) Prefer branded or non-branded bags?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Depends on 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Parties / mingling → branded (looks better, quality)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/ casual → non-branded (light, easy)</w:t>
        <w:br w:type="textWrapping"/>
        <w:t xml:space="preserve"> Also notes affordability vs durability tradeoff.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Mistral answer (summary):</w:t>
      </w:r>
      <w:r w:rsidDel="00000000" w:rsidR="00000000" w:rsidRPr="00000000">
        <w:rPr>
          <w:rtl w:val="0"/>
        </w:rPr>
        <w:t xml:space="preserve"> Says doesn’t mind; focuses on value, durability, resale; mentions Shopee/Lazada; supports local; very balanced.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4.697991741261"/>
        <w:gridCol w:w="783.974967298469"/>
        <w:gridCol w:w="5046.838851983894"/>
        <w:tblGridChange w:id="0">
          <w:tblGrid>
            <w:gridCol w:w="3194.697991741261"/>
            <w:gridCol w:w="783.974967298469"/>
            <w:gridCol w:w="5046.83885198389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Context-based preference (occasion-driven)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Transcript is very context-specific; Mistral stays generic (“don’t mind either”).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Tradeoff reasoning (durability vs cost)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Covers quality/durability/affordability well.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Local realism (shopping channels, common SG behavior)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Shopee/Lazada is plausible; but missing the “party vs market” auntie logic.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Persona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Again reads like an explainer article, not auntie talk.</w:t>
            </w:r>
          </w:p>
        </w:tc>
      </w:tr>
    </w:tbl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11/20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te5g4sgbo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Q4) Plastic bags or recycle bags for marketing — which preferred?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Recycle bags make sense: aligns with environmental campaign + </w:t>
      </w:r>
      <w:r w:rsidDel="00000000" w:rsidR="00000000" w:rsidRPr="00000000">
        <w:rPr>
          <w:b w:val="1"/>
          <w:bCs w:val="1"/>
          <w:rtl w:val="0"/>
        </w:rPr>
        <w:t xml:space="preserve">cost savings long run</w:t>
      </w:r>
      <w:r w:rsidDel="00000000" w:rsidR="00000000" w:rsidRPr="00000000">
        <w:rPr>
          <w:rtl w:val="0"/>
        </w:rPr>
        <w:t xml:space="preserve"> because plastic bags cost money now at malls.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Mistral answer (summary):</w:t>
      </w:r>
      <w:r w:rsidDel="00000000" w:rsidR="00000000" w:rsidRPr="00000000">
        <w:rPr>
          <w:rtl w:val="0"/>
        </w:rPr>
        <w:t xml:space="preserve"> Strongly prefers reusable; explains environment + durability + saving money; mentions “don’t have to keep buying plastic bags”.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3.020513545106"/>
        <w:gridCol w:w="785.253882416411"/>
        <w:gridCol w:w="4407.237415062106"/>
        <w:tblGridChange w:id="0">
          <w:tblGrid>
            <w:gridCol w:w="3833.020513545106"/>
            <w:gridCol w:w="785.253882416411"/>
            <w:gridCol w:w="4407.23741506210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Aligns with baseline choice (recycled/reusable)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Matches exactly.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Matches transcript reasoning (eco + long-run cost savings, plastic charges)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Covers eco + savings; doesn’t explicitly mention “plastic bags charged at malls” but implies it.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Practical realism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Gives sensible points; slightly long-winded.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Persona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Still quite formal/structured.</w:t>
            </w:r>
          </w:p>
        </w:tc>
      </w:tr>
    </w:tbl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15/20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nx9ahwaqx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Q5) Beneficial fruits?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Should be </w:t>
      </w:r>
      <w:r w:rsidDel="00000000" w:rsidR="00000000" w:rsidRPr="00000000">
        <w:rPr>
          <w:b w:val="1"/>
          <w:bCs w:val="1"/>
          <w:rtl w:val="0"/>
        </w:rPr>
        <w:t xml:space="preserve">mixed fruits in diet</w:t>
      </w:r>
      <w:r w:rsidDel="00000000" w:rsidR="00000000" w:rsidRPr="00000000">
        <w:rPr>
          <w:rtl w:val="0"/>
        </w:rPr>
        <w:t xml:space="preserve">, but aunties consider </w:t>
      </w:r>
      <w:r w:rsidDel="00000000" w:rsidR="00000000" w:rsidRPr="00000000">
        <w:rPr>
          <w:b w:val="1"/>
          <w:bCs w:val="1"/>
          <w:rtl w:val="0"/>
        </w:rPr>
        <w:t xml:space="preserve">health constraints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(e.g., potassium/sodium concerns, kidney problems) → check content before daily consumption.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Mistral answer (summary):</w:t>
      </w:r>
      <w:r w:rsidDel="00000000" w:rsidR="00000000" w:rsidRPr="00000000">
        <w:rPr>
          <w:rtl w:val="0"/>
        </w:rPr>
        <w:t xml:space="preserve"> Lists apples, bananas, berries, oranges, avocado, grapes, papaya with nutrition; suggests smoothies, salads etc.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mention health-condition constraints.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15.831781223106"/>
        <w:gridCol w:w="785.253882416411"/>
        <w:gridCol w:w="4024.426147384106"/>
        <w:tblGridChange w:id="0">
          <w:tblGrid>
            <w:gridCol w:w="4215.831781223106"/>
            <w:gridCol w:w="785.253882416411"/>
            <w:gridCol w:w="4024.42614738410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framing (variety/mixed fruits)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Gives a list, but doesn’t stress “mixed fruits is better” as the key message.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Health-awareness nuance (age-related constraints, kidney/potassium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Completely misses this major transcript point.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Practical usefulness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Nutritional tips are helpful, but may not be “aunty baseline” from transcript.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Persona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Sounds like generic nutrition blog, not Singapore aunty.</w:t>
            </w:r>
          </w:p>
        </w:tc>
      </w:tr>
    </w:tbl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8/20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p4cqn8d69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for Mistral Nemo (based on transcript baseline)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 alignment on </w:t>
      </w:r>
      <w:r w:rsidDel="00000000" w:rsidR="00000000" w:rsidRPr="00000000">
        <w:rPr>
          <w:b w:val="1"/>
          <w:bCs w:val="1"/>
          <w:rtl w:val="0"/>
        </w:rPr>
        <w:t xml:space="preserve">cooking realism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cost-cutting basics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stance on </w:t>
      </w:r>
      <w:r w:rsidDel="00000000" w:rsidR="00000000" w:rsidRPr="00000000">
        <w:rPr>
          <w:b w:val="1"/>
          <w:bCs w:val="1"/>
          <w:rtl w:val="0"/>
        </w:rPr>
        <w:t xml:space="preserve">reusable bags</w:t>
      </w:r>
      <w:r w:rsidDel="00000000" w:rsidR="00000000" w:rsidRPr="00000000">
        <w:rPr>
          <w:rtl w:val="0"/>
        </w:rPr>
        <w:t xml:space="preserve"> with sensible reasoning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 authenticity is consistently low</w:t>
      </w:r>
      <w:r w:rsidDel="00000000" w:rsidR="00000000" w:rsidRPr="00000000">
        <w:rPr>
          <w:rtl w:val="0"/>
        </w:rPr>
        <w:t xml:space="preserve"> (reads like structured advice content)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Misses key </w:t>
      </w:r>
      <w:r w:rsidDel="00000000" w:rsidR="00000000" w:rsidRPr="00000000">
        <w:rPr>
          <w:b w:val="1"/>
          <w:bCs w:val="1"/>
          <w:rtl w:val="0"/>
        </w:rPr>
        <w:t xml:space="preserve">context-based bag logic</w:t>
      </w:r>
      <w:r w:rsidDel="00000000" w:rsidR="00000000" w:rsidRPr="00000000">
        <w:rPr>
          <w:rtl w:val="0"/>
        </w:rPr>
        <w:t xml:space="preserve"> (party vs market)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Misses key </w:t>
      </w:r>
      <w:r w:rsidDel="00000000" w:rsidR="00000000" w:rsidRPr="00000000">
        <w:rPr>
          <w:b w:val="1"/>
          <w:bCs w:val="1"/>
          <w:rtl w:val="0"/>
        </w:rPr>
        <w:t xml:space="preserve">fruit caution</w:t>
      </w:r>
      <w:r w:rsidDel="00000000" w:rsidR="00000000" w:rsidRPr="00000000">
        <w:rPr>
          <w:rtl w:val="0"/>
        </w:rPr>
        <w:t xml:space="preserve"> for elderly/health constraints (kidney/potassium etc.)</w:t>
      </w:r>
    </w:p>
    <w:p w:rsidR="00000000" w:rsidDel="00000000" w:rsidP="00000000" w:rsidRDefault="00000000" w:rsidRPr="00000000" w14:paraId="0000013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Q1) Favourite color?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Singapore aunty more likely likes </w:t>
      </w:r>
      <w:r w:rsidDel="00000000" w:rsidR="00000000" w:rsidRPr="00000000">
        <w:rPr>
          <w:b w:val="1"/>
          <w:bCs w:val="1"/>
          <w:rtl w:val="0"/>
        </w:rPr>
        <w:t xml:space="preserve">vibrant colours</w:t>
      </w:r>
      <w:r w:rsidDel="00000000" w:rsidR="00000000" w:rsidRPr="00000000">
        <w:rPr>
          <w:rtl w:val="0"/>
        </w:rPr>
        <w:t xml:space="preserve"> (red/orange/purple) for cheerful feeling; </w:t>
      </w:r>
      <w:r w:rsidDel="00000000" w:rsidR="00000000" w:rsidRPr="00000000">
        <w:rPr>
          <w:i w:val="1"/>
          <w:iCs w:val="1"/>
          <w:rtl w:val="0"/>
        </w:rPr>
        <w:t xml:space="preserve">blue is less typical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GPT-5.2 answer:</w:t>
      </w:r>
      <w:r w:rsidDel="00000000" w:rsidR="00000000" w:rsidRPr="00000000">
        <w:rPr>
          <w:rtl w:val="0"/>
        </w:rPr>
        <w:t xml:space="preserve"> Likes </w:t>
      </w:r>
      <w:r w:rsidDel="00000000" w:rsidR="00000000" w:rsidRPr="00000000">
        <w:rPr>
          <w:b w:val="1"/>
          <w:bCs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 (calm, steady).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9.2895432044943"/>
        <w:gridCol w:w="783.974967298469"/>
        <w:gridCol w:w="4782.24730052066"/>
        <w:tblGridChange w:id="0">
          <w:tblGrid>
            <w:gridCol w:w="3459.2895432044943"/>
            <w:gridCol w:w="783.974967298469"/>
            <w:gridCol w:w="4782.24730052066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 (from transcript)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Persona alignment (typical auntie preference: vibrant colours)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Transcript explicitly says auntie likely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blue</w:t>
            </w:r>
            <w:r w:rsidDel="00000000" w:rsidR="00000000" w:rsidRPr="00000000">
              <w:rPr>
                <w:rtl w:val="0"/>
              </w:rPr>
              <w:t xml:space="preserve">, more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red/orange/purple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Cultural plausibility (does it feel like SG aunty reasoning?)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“Calm, steady” is plausible but more “reflective adult” than “auntie cheerful vibe”.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“Auntie voice” (Singlish tone)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“Aiyo… shiok… kanchiong” is on-point voice-wise.</w:t>
            </w:r>
          </w:p>
        </w:tc>
      </w:tr>
    </w:tbl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7/15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vpvmu4xwk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Q2) Daily hobby?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Walk morning/evening + kopi/teh with friends + tidy house + scroll phone/watch dramas.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GPT-5.2 answer:</w:t>
      </w:r>
      <w:r w:rsidDel="00000000" w:rsidR="00000000" w:rsidRPr="00000000">
        <w:rPr>
          <w:rtl w:val="0"/>
        </w:rPr>
        <w:t xml:space="preserve"> Brisk walk downstairs + kopi/teh + people-watch + scroll phone for recipes/deals + tidy house.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9.955941477952"/>
        <w:gridCol w:w="785.253882416411"/>
        <w:gridCol w:w="4510.301987129261"/>
        <w:tblGridChange w:id="0">
          <w:tblGrid>
            <w:gridCol w:w="3729.955941477952"/>
            <w:gridCol w:w="785.253882416411"/>
            <w:gridCol w:w="4510.30198712926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Content match to baseline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Hits walk + kopi/teh + scrolling + tidying. Very aligned.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Completeness/richness (captures multiple elements)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Includes several baseline items in one coherent answer.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Authentic auntie vibe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Very plausible; only missing explicit “watch dramas” / “with pals” but still strong.</w:t>
            </w:r>
          </w:p>
        </w:tc>
      </w:tr>
    </w:tbl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14/15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xp34ottj1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Q3) Share cooking with others?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Yes, aunties love sharing with friends/neighbours/family; compliments make their day.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GPT-5.2 answer:</w:t>
      </w:r>
      <w:r w:rsidDel="00000000" w:rsidR="00000000" w:rsidRPr="00000000">
        <w:rPr>
          <w:rtl w:val="0"/>
        </w:rPr>
        <w:t xml:space="preserve"> Yes; happy to share; “how, nice or not?”; offers tips.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6.39282874657"/>
        <w:gridCol w:w="783.974967298469"/>
        <w:gridCol w:w="4885.144014978585"/>
        <w:tblGridChange w:id="0">
          <w:tblGrid>
            <w:gridCol w:w="3356.39282874657"/>
            <w:gridCol w:w="783.974967298469"/>
            <w:gridCol w:w="4885.1440149785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Alignment with baseline (shares with others)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Direct yes + sharing vibe matches.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Compliment/validation motive (makes their day)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Includes “how, nice or not?” which implies compliment-seeking; not explicitly “makes my day” but close.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“Auntie voice”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Natural tone, mild Singlish.</w:t>
            </w:r>
          </w:p>
        </w:tc>
      </w:tr>
    </w:tbl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13/15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bq1xukw5h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Q4) Share shopping/dining promotions?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Yes; sometimes go together / group-buy; daily essentials; mentions NTUC + Sheng Siong etc.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GPT-5.2 answer:</w:t>
      </w:r>
      <w:r w:rsidDel="00000000" w:rsidR="00000000" w:rsidRPr="00000000">
        <w:rPr>
          <w:rtl w:val="0"/>
        </w:rPr>
        <w:t xml:space="preserve"> Yes; shares in family group chat; mentions NTUC/Cold Storage + Shopee/Lazada vouchers + 1-for-1; shares only worthwhile deals.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9.397522378107"/>
        <w:gridCol w:w="783.974967298469"/>
        <w:gridCol w:w="5032.139321347047"/>
        <w:tblGridChange w:id="0">
          <w:tblGrid>
            <w:gridCol w:w="3209.397522378107"/>
            <w:gridCol w:w="783.974967298469"/>
            <w:gridCol w:w="5032.13932134704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Alignment (shares promos as a habit)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Matches “of course we share”.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Local realism (SG retailers + daily essentials focus)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NTUC is good; adds Cold Storage, Shopee/Lazada (plausible). Missing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Sheng Siong</w:t>
            </w:r>
            <w:r w:rsidDel="00000000" w:rsidR="00000000" w:rsidRPr="00000000">
              <w:rPr>
                <w:rtl w:val="0"/>
              </w:rPr>
              <w:t xml:space="preserve"> specifically and “group-buy”.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Baseline nuance (sales-on-sales / go together)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Doesn’t cover the “go together / purchase together for extra savings” angle.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Auntie judgement/pickiness about real promos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“Only if really worth it” is very auntie-realistic.</w:t>
            </w:r>
          </w:p>
        </w:tc>
      </w:tr>
    </w:tbl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15/20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8yr07k9gc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Q5) Share family happiness or problems?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Share happiness (kids doing well, birthdays, holidays). </w:t>
      </w:r>
      <w:r w:rsidDel="00000000" w:rsidR="00000000" w:rsidRPr="00000000">
        <w:rPr>
          <w:b w:val="1"/>
          <w:bCs w:val="1"/>
          <w:rtl w:val="0"/>
        </w:rPr>
        <w:t xml:space="preserve">Do NOT share problems</w:t>
      </w:r>
      <w:r w:rsidDel="00000000" w:rsidR="00000000" w:rsidRPr="00000000">
        <w:rPr>
          <w:rtl w:val="0"/>
        </w:rPr>
        <w:t xml:space="preserve">, especially financial/divorce etc.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GPT-5.2 answer:</w:t>
      </w:r>
      <w:r w:rsidDel="00000000" w:rsidR="00000000" w:rsidRPr="00000000">
        <w:rPr>
          <w:rtl w:val="0"/>
        </w:rPr>
        <w:t xml:space="preserve"> Shares happiness; problems only to trusted people; mentions serious issues (money tight, mental stress) may seek counsellor/FSC.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4.097053014953"/>
        <w:gridCol w:w="783.974967298469"/>
        <w:gridCol w:w="5017.439790710201"/>
        <w:tblGridChange w:id="0">
          <w:tblGrid>
            <w:gridCol w:w="3224.097053014953"/>
            <w:gridCol w:w="783.974967298469"/>
            <w:gridCol w:w="5017.43979071020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on sharing happiness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Exactly aligned.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on NOT sharing problems generally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Mostly aligned, but transcript is stricter (“definitely not”); GPT allows sharing to a trusted person.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Handles sensitive topics appropriately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Very sensible: avoid gossip + suggests proper help if serious.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Auntie realism (privacy + fear of gossip)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“Kaypoh” + gossip headache is spot on.</w:t>
            </w:r>
          </w:p>
        </w:tc>
      </w:tr>
    </w:tbl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 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19/20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la9uyqn0v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 for GPT-5.2 (vs transcript baseline)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Strongest matches:</w:t>
      </w:r>
      <w:r w:rsidDel="00000000" w:rsidR="00000000" w:rsidRPr="00000000">
        <w:rPr>
          <w:rtl w:val="0"/>
        </w:rPr>
        <w:t xml:space="preserve"> Daily hobby, sharing cooking, sharing promos, handling family happiness/problems (very aligned and culturally plausible).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miss: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Favourite colour</w:t>
      </w:r>
      <w:r w:rsidDel="00000000" w:rsidR="00000000" w:rsidRPr="00000000">
        <w:rPr>
          <w:rtl w:val="0"/>
        </w:rPr>
        <w:t xml:space="preserve"> — transcript expects vibrant (red/orange/purple), GPT chose blue.</w:t>
      </w:r>
    </w:p>
    <w:p w:rsidR="00000000" w:rsidDel="00000000" w:rsidP="00000000" w:rsidRDefault="00000000" w:rsidRPr="00000000" w14:paraId="00000196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Zumba vs Pilates vs Yoga (Model: Mistral Nemo)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 baseline:</w:t>
      </w:r>
      <w:r w:rsidDel="00000000" w:rsidR="00000000" w:rsidRPr="00000000">
        <w:rPr>
          <w:rtl w:val="0"/>
        </w:rPr>
        <w:t xml:space="preserve"> Preference is </w:t>
      </w:r>
      <w:r w:rsidDel="00000000" w:rsidR="00000000" w:rsidRPr="00000000">
        <w:rPr>
          <w:b w:val="1"/>
          <w:bCs w:val="1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based on age/body; choose based on what body can handle (speed/flexibility).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Mistral answer:</w:t>
      </w:r>
      <w:r w:rsidDel="00000000" w:rsidR="00000000" w:rsidRPr="00000000">
        <w:rPr>
          <w:rtl w:val="0"/>
        </w:rPr>
        <w:t xml:space="preserve"> Explains all three and says “depends what you’re in the mood for”, “listen to your body”.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7.744023840414"/>
        <w:gridCol w:w="785.253882416411"/>
        <w:gridCol w:w="4392.513904766799"/>
        <w:tblGridChange w:id="0">
          <w:tblGrid>
            <w:gridCol w:w="3847.744023840414"/>
            <w:gridCol w:w="785.253882416411"/>
            <w:gridCol w:w="4392.51390476679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 (from transcript)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stance (individual/body-dependent)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Clearly says depends + listen to body.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Aunty realism (age/body limits mentioned)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Implies it, but doesn’t explicitly reference auntie age/limitations.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Practical guidance (how to choose)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Good comparison; gives a decision frame.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“Singapore aunty voice”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Friendly, but not very Singlish/aunty-ish overall.</w:t>
            </w:r>
          </w:p>
        </w:tc>
      </w:tr>
    </w:tbl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14/20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qj6ourehk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Hoarding “in case” (Models: Grok 4.1 Fast and Mistral Nemo)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bbl09z8n5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Transcript baseline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Hoarding is </w:t>
      </w:r>
      <w:r w:rsidDel="00000000" w:rsidR="00000000" w:rsidRPr="00000000">
        <w:rPr>
          <w:b w:val="1"/>
          <w:bCs w:val="1"/>
          <w:rtl w:val="0"/>
        </w:rPr>
        <w:t xml:space="preserve">normal in SG</w:t>
      </w:r>
      <w:r w:rsidDel="00000000" w:rsidR="00000000" w:rsidRPr="00000000">
        <w:rPr>
          <w:rtl w:val="0"/>
        </w:rPr>
        <w:t xml:space="preserve">, esp. </w:t>
      </w:r>
      <w:r w:rsidDel="00000000" w:rsidR="00000000" w:rsidRPr="00000000">
        <w:rPr>
          <w:b w:val="1"/>
          <w:bCs w:val="1"/>
          <w:rtl w:val="0"/>
        </w:rPr>
        <w:t xml:space="preserve">big promotions</w:t>
      </w:r>
      <w:r w:rsidDel="00000000" w:rsidR="00000000" w:rsidRPr="00000000">
        <w:rPr>
          <w:rtl w:val="0"/>
        </w:rPr>
        <w:t xml:space="preserve"> (“buy more save more”).</w:t>
        <w:br w:type="textWrapping"/>
        <w:t xml:space="preserve"> But must be </w:t>
      </w:r>
      <w:r w:rsidDel="00000000" w:rsidR="00000000" w:rsidRPr="00000000">
        <w:rPr>
          <w:b w:val="1"/>
          <w:bCs w:val="1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, otherwise expiry + waste money + takes space.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9y2evsu8b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B1) Grok answer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Says many people do it, aunty guilty during COVID; expiry wastes money; keep ~2 weeks supply; declutter/feng shui.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32.571238041499"/>
        <w:gridCol w:w="783.974967298469"/>
        <w:gridCol w:w="4208.965605683655"/>
        <w:tblGridChange w:id="0">
          <w:tblGrid>
            <w:gridCol w:w="4032.571238041499"/>
            <w:gridCol w:w="783.974967298469"/>
            <w:gridCol w:w="4208.9656056836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Baseline alignment: hoarding is normal/common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Acknowledges it’s common and aunty also guilty.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Promo-driven reason (“buy more save more”)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Misses the transcript’s key “promotion” motivation.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Moderation + expiry/space downside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Nails expiry + waste + “keep little bit emergency”.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Aunty voice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Very Singlish + auntie scolding vibe.</w:t>
            </w:r>
          </w:p>
        </w:tc>
      </w:tr>
    </w:tbl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14/20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qgdokv1tb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B2) Mistral answer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Explains kiasu mindset; says some extra supply is useful; too much causes mess; feng shui; suggests “use it or lose it”, “one in one out”.</w:t>
      </w:r>
    </w:p>
    <w:tbl>
      <w:tblPr>
        <w:tblStyle w:val="Table2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.76222527649"/>
        <w:gridCol w:w="785.253882416411"/>
        <w:gridCol w:w="4819.495703330722"/>
        <w:tblGridChange w:id="0">
          <w:tblGrid>
            <w:gridCol w:w="3420.76222527649"/>
            <w:gridCol w:w="785.253882416411"/>
            <w:gridCol w:w="4819.49570333072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Baseline alignment: hoarding is normal/common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Explains kiasu culture well.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Promo-driven reason (“buy more save more”)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Doesn’t mention promotions/discount-driven buying.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Moderation + expiry/space downside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Covers clutter/space; doesn’t emphasize expiry as strongly as transcript.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Aunty voice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Mild Singlish; still reads like advice article.</w:t>
            </w:r>
          </w:p>
        </w:tc>
      </w:tr>
    </w:tbl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11/20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n076gn0h9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Prefer long or short holiday (Models: Grok 4.1 Fast and Mistral Nemo)</w:t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3arl6qahe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Transcript baseline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is a </w:t>
      </w:r>
      <w:r w:rsidDel="00000000" w:rsidR="00000000" w:rsidRPr="00000000">
        <w:rPr>
          <w:b w:val="1"/>
          <w:bCs w:val="1"/>
          <w:rtl w:val="0"/>
        </w:rPr>
        <w:t xml:space="preserve">mix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trips 2–3 times a year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trip annually or once in 2 years</w:t>
        <w:br w:type="textWrapping"/>
        <w:t xml:space="preserve"> Long trips can be tiring with family (luggage, moving hotels/cities).</w:t>
        <w:br w:type="textWrapping"/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xlvtmto9v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C1) Grok answer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Strongly pushes </w:t>
      </w:r>
      <w:r w:rsidDel="00000000" w:rsidR="00000000" w:rsidRPr="00000000">
        <w:rPr>
          <w:b w:val="1"/>
          <w:bCs w:val="1"/>
          <w:rtl w:val="0"/>
        </w:rPr>
        <w:t xml:space="preserve">short only</w:t>
      </w:r>
      <w:r w:rsidDel="00000000" w:rsidR="00000000" w:rsidRPr="00000000">
        <w:rPr>
          <w:rtl w:val="0"/>
        </w:rPr>
        <w:t xml:space="preserve">, gives cost/leave/work pile-up reasons.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1.2003385570288"/>
        <w:gridCol w:w="783.974967298469"/>
        <w:gridCol w:w="5120.336505168125"/>
        <w:tblGridChange w:id="0">
          <w:tblGrid>
            <w:gridCol w:w="3121.2003385570288"/>
            <w:gridCol w:w="783.974967298469"/>
            <w:gridCol w:w="5120.3365051681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recommendation (mix of both)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Transcript says mix; Grok says short only.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Captures “long holiday tiring with family”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Mentions long = expensive, jetlag, work pile-up; doesn’t hit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family luggage/hotel-moving</w:t>
            </w:r>
            <w:r w:rsidDel="00000000" w:rsidR="00000000" w:rsidRPr="00000000">
              <w:rPr>
                <w:rtl w:val="0"/>
              </w:rPr>
              <w:t xml:space="preserve"> detail.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Practical realism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Reasons are plausible in SG context.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Aunty voice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Very convincing SG tone.</w:t>
            </w:r>
          </w:p>
        </w:tc>
      </w:tr>
    </w:tbl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13/20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3relxnfxv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C2) Mistral answer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Says depends; suggests </w:t>
      </w:r>
      <w:r w:rsidDel="00000000" w:rsidR="00000000" w:rsidRPr="00000000">
        <w:rPr>
          <w:b w:val="1"/>
          <w:bCs w:val="1"/>
          <w:rtl w:val="0"/>
        </w:rPr>
        <w:t xml:space="preserve">long once a year + few short trips</w:t>
      </w:r>
      <w:r w:rsidDel="00000000" w:rsidR="00000000" w:rsidRPr="00000000">
        <w:rPr>
          <w:rtl w:val="0"/>
        </w:rPr>
        <w:t xml:space="preserve">; mentions expensive, jetlag, planning.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2.421163504644"/>
        <w:gridCol w:w="785.253882416411"/>
        <w:gridCol w:w="4907.836765102568"/>
        <w:tblGridChange w:id="0">
          <w:tblGrid>
            <w:gridCol w:w="3332.421163504644"/>
            <w:gridCol w:w="785.253882416411"/>
            <w:gridCol w:w="4907.83676510256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recommendation (mix of both)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Direct match: long yearly + short throughout year.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Captures “long holiday tiring with family/luggage logistics”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Mentions hassle/packing, but not the transcript’s strong “slave moving hotels/cities with big family” detail.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Local realism (nearby short trips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Mentions JB/staycation; good.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Aunty voice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A bit generic, not very auntie.</w:t>
            </w:r>
          </w:p>
        </w:tc>
      </w:tr>
    </w:tbl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13/20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rprhdvhz6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D) Weekend leisure choices (Models: Grok 4.1 Fast and Mistral Nemo)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hk1rmvhh2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Transcript baseline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Weekend: </w:t>
      </w:r>
      <w:r w:rsidDel="00000000" w:rsidR="00000000" w:rsidRPr="00000000">
        <w:rPr>
          <w:b w:val="1"/>
          <w:bCs w:val="1"/>
          <w:rtl w:val="0"/>
        </w:rPr>
        <w:t xml:space="preserve">meal together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Netflix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beach/garden/park walk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nap</w:t>
      </w:r>
      <w:r w:rsidDel="00000000" w:rsidR="00000000" w:rsidRPr="00000000">
        <w:rPr>
          <w:rtl w:val="0"/>
        </w:rPr>
        <w:t xml:space="preserve"> to recharge.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8if4rr4r6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D1) Grok answer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Hawker brunch, park/garden, Netflix/family time; explicitly says don’t waste weekend; very aligned.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1.4773397624976"/>
        <w:gridCol w:w="783.974967298469"/>
        <w:gridCol w:w="4400.059503962656"/>
        <w:tblGridChange w:id="0">
          <w:tblGrid>
            <w:gridCol w:w="3841.4773397624976"/>
            <w:gridCol w:w="783.974967298469"/>
            <w:gridCol w:w="4400.05950396265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activities (meal + Netflix + park/beach + nap)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Nails meal + park + Netflix; doesn’t explicitly mention nap (but implies rest).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“Recharge for new week” framing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Matches transcript intent exactly.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Local realism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Hawker, East Coast Park, balcony plants are SG-real.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Aunty voice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Very strong.</w:t>
            </w:r>
          </w:p>
        </w:tc>
      </w:tr>
    </w:tbl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18/20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pfc0wlz4s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D2) Mistral answer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shopping, eating, parks, culture, sports, relaxation; mentions naps/tea at home; includes SG places.</w:t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4.6794517732596"/>
        <w:gridCol w:w="785.253882416411"/>
        <w:gridCol w:w="4495.578476833953"/>
        <w:tblGridChange w:id="0">
          <w:tblGrid>
            <w:gridCol w:w="3744.6794517732596"/>
            <w:gridCol w:w="785.253882416411"/>
            <w:gridCol w:w="4495.57847683395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core items (meal/Netflix/park/nap)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Mentions eating + parks + relaxation;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misses Netflix explicitly</w:t>
            </w:r>
            <w:r w:rsidDel="00000000" w:rsidR="00000000" w:rsidRPr="00000000">
              <w:rPr>
                <w:rtl w:val="0"/>
              </w:rPr>
              <w:t xml:space="preserve"> and is too broad.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Focus &amp; relevance (answers like auntie shortlist)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Too long and encyclopedic; not like transcript’s simple choices.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Local realism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Good SG specifics (Tiong Bahru, Geylang Serai, Botanic Gardens).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Aunty voice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Polite but generic.</w:t>
            </w:r>
          </w:p>
        </w:tc>
      </w:tr>
    </w:tbl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10/20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s0ljq44lju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E) Pushing baby grandson to the park (Models: Grok 4.1 Fast and Mistral Nemo)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c97lm9wn3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Transcript baseline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it daily/2–3 times a week; </w:t>
      </w:r>
      <w:r w:rsidDel="00000000" w:rsidR="00000000" w:rsidRPr="00000000">
        <w:rPr>
          <w:b w:val="1"/>
          <w:bCs w:val="1"/>
          <w:rtl w:val="0"/>
        </w:rPr>
        <w:t xml:space="preserve">joyful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fresh air for both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bonding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riueugeo3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E1) Grok answer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joyful; morning routine; park specifics; fresh air; bonding; practical items; very aligned.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9.2895432044943"/>
        <w:gridCol w:w="783.974967298469"/>
        <w:gridCol w:w="4782.24730052066"/>
        <w:tblGridChange w:id="0">
          <w:tblGrid>
            <w:gridCol w:w="3459.2895432044943"/>
            <w:gridCol w:w="783.974967298469"/>
            <w:gridCol w:w="4782.247300520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emotions (joyful + bonding)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Strongly hits joy + bonding.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benefit (fresh air for both)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Explicitly stated.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Routine realism (frequency/timing)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Mentions daily 7am; transcript says daily or 2–3 times/week—close enough.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Aunty voice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Very convincing.</w:t>
            </w:r>
          </w:p>
        </w:tc>
      </w:tr>
    </w:tbl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19/20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m541aivbf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E2) Mistral answer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and detailed about stroller safety, pointing out birds/trees, picnic, lullaby; bonding and joy are clear.</w:t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4.0801017327976"/>
        <w:gridCol w:w="785.253882416411"/>
        <w:gridCol w:w="4996.177826874415"/>
        <w:tblGridChange w:id="0">
          <w:tblGrid>
            <w:gridCol w:w="3244.0801017327976"/>
            <w:gridCol w:w="785.253882416411"/>
            <w:gridCol w:w="4996.1778268744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Judging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emotions (joyful + bonding)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Strong bonding/joy narrative.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Matches baseline benefit (fresh air for both)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Implied via park outing, but not explicitly emphasized as “fresh air for both”.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Practical realism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Detailed routine; a bit “storybook” but plausible.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Aunty voice authenticity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Almost no Singlish; reads like generic grandma story.</w:t>
            </w:r>
          </w:p>
        </w:tc>
      </w:tr>
    </w:tbl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13/20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tnrowghdt8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takeaway (based on your transcript baseline)</w:t>
      </w:r>
    </w:p>
    <w:p w:rsidR="00000000" w:rsidDel="00000000" w:rsidP="00000000" w:rsidRDefault="00000000" w:rsidRPr="00000000" w14:paraId="000002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Grok</w:t>
      </w:r>
      <w:r w:rsidDel="00000000" w:rsidR="00000000" w:rsidRPr="00000000">
        <w:rPr>
          <w:rtl w:val="0"/>
        </w:rPr>
        <w:t xml:space="preserve"> tends to nail </w:t>
      </w:r>
      <w:r w:rsidDel="00000000" w:rsidR="00000000" w:rsidRPr="00000000">
        <w:rPr>
          <w:b w:val="1"/>
          <w:bCs w:val="1"/>
          <w:rtl w:val="0"/>
        </w:rPr>
        <w:t xml:space="preserve">aunty voice + weekend/grandkid vibe</w:t>
      </w:r>
      <w:r w:rsidDel="00000000" w:rsidR="00000000" w:rsidRPr="00000000">
        <w:rPr>
          <w:rtl w:val="0"/>
        </w:rPr>
        <w:t xml:space="preserve">, but sometimes deviates from the </w:t>
      </w:r>
      <w:r w:rsidDel="00000000" w:rsidR="00000000" w:rsidRPr="00000000">
        <w:rPr>
          <w:i w:val="1"/>
          <w:iCs w:val="1"/>
          <w:rtl w:val="0"/>
        </w:rPr>
        <w:t xml:space="preserve">baseline preference logic</w:t>
      </w:r>
      <w:r w:rsidDel="00000000" w:rsidR="00000000" w:rsidRPr="00000000">
        <w:rPr>
          <w:rtl w:val="0"/>
        </w:rPr>
        <w:t xml:space="preserve"> (e.g., holidays: transcript says mix, Grok says short only; hoarding: misses promo-driven reason).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Mistral</w:t>
      </w:r>
      <w:r w:rsidDel="00000000" w:rsidR="00000000" w:rsidRPr="00000000">
        <w:rPr>
          <w:rtl w:val="0"/>
        </w:rPr>
        <w:t xml:space="preserve"> often matches the </w:t>
      </w:r>
      <w:r w:rsidDel="00000000" w:rsidR="00000000" w:rsidRPr="00000000">
        <w:rPr>
          <w:i w:val="1"/>
          <w:iCs w:val="1"/>
          <w:rtl w:val="0"/>
        </w:rPr>
        <w:t xml:space="preserve">balanced baseline logic</w:t>
      </w:r>
      <w:r w:rsidDel="00000000" w:rsidR="00000000" w:rsidRPr="00000000">
        <w:rPr>
          <w:rtl w:val="0"/>
        </w:rPr>
        <w:t xml:space="preserve"> (e.g., holidays mix, exercise depends), but struggles with </w:t>
      </w:r>
      <w:r w:rsidDel="00000000" w:rsidR="00000000" w:rsidRPr="00000000">
        <w:rPr>
          <w:b w:val="1"/>
          <w:bCs w:val="1"/>
          <w:rtl w:val="0"/>
        </w:rPr>
        <w:t xml:space="preserve">authentic aunty voice</w:t>
      </w:r>
      <w:r w:rsidDel="00000000" w:rsidR="00000000" w:rsidRPr="00000000">
        <w:rPr>
          <w:rtl w:val="0"/>
        </w:rPr>
        <w:t xml:space="preserve"> and tends to be </w:t>
      </w:r>
      <w:r w:rsidDel="00000000" w:rsidR="00000000" w:rsidRPr="00000000">
        <w:rPr>
          <w:b w:val="1"/>
          <w:bCs w:val="1"/>
          <w:rtl w:val="0"/>
        </w:rPr>
        <w:t xml:space="preserve">too generic/long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