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918F" w14:textId="77777777" w:rsidR="00D10108" w:rsidRPr="00D10108" w:rsidRDefault="00D10108" w:rsidP="00D10108">
      <w:pPr>
        <w:spacing w:line="328" w:lineRule="auto"/>
        <w:ind w:left="542" w:right="1353" w:hanging="10"/>
        <w:jc w:val="center"/>
        <w:rPr>
          <w:rFonts w:asciiTheme="minorHAnsi" w:hAnsiTheme="minorHAnsi"/>
          <w:b/>
          <w:color w:val="000000" w:themeColor="text1"/>
          <w:sz w:val="32"/>
          <w:szCs w:val="32"/>
        </w:rPr>
      </w:pPr>
      <w:r w:rsidRPr="00D10108">
        <w:rPr>
          <w:rFonts w:asciiTheme="minorHAnsi" w:hAnsiTheme="minorHAnsi"/>
          <w:b/>
          <w:color w:val="000000" w:themeColor="text1"/>
          <w:sz w:val="32"/>
          <w:szCs w:val="32"/>
        </w:rPr>
        <w:t xml:space="preserve">International Institute of Professional Studies </w:t>
      </w:r>
    </w:p>
    <w:p w14:paraId="4CDD03EC" w14:textId="77777777" w:rsidR="00D10108" w:rsidRPr="00D10108" w:rsidRDefault="00D10108" w:rsidP="00D10108">
      <w:pPr>
        <w:spacing w:line="328" w:lineRule="auto"/>
        <w:ind w:left="542" w:right="1353" w:hanging="10"/>
        <w:jc w:val="center"/>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Devi </w:t>
      </w:r>
      <w:proofErr w:type="spellStart"/>
      <w:r w:rsidRPr="00D10108">
        <w:rPr>
          <w:rFonts w:asciiTheme="minorHAnsi" w:hAnsiTheme="minorHAnsi"/>
          <w:b/>
          <w:color w:val="000000" w:themeColor="text1"/>
          <w:sz w:val="32"/>
          <w:szCs w:val="32"/>
        </w:rPr>
        <w:t>Ahilya</w:t>
      </w:r>
      <w:proofErr w:type="spellEnd"/>
      <w:r w:rsidRPr="00D10108">
        <w:rPr>
          <w:rFonts w:asciiTheme="minorHAnsi" w:hAnsiTheme="minorHAnsi"/>
          <w:b/>
          <w:color w:val="000000" w:themeColor="text1"/>
          <w:sz w:val="32"/>
          <w:szCs w:val="32"/>
        </w:rPr>
        <w:t xml:space="preserve"> Vishwavidyalaya Indore </w:t>
      </w:r>
    </w:p>
    <w:p w14:paraId="55EC60EE" w14:textId="77777777" w:rsidR="00D10108" w:rsidRPr="00D10108" w:rsidRDefault="00D10108" w:rsidP="00D10108">
      <w:pPr>
        <w:ind w:left="3229"/>
        <w:rPr>
          <w:rFonts w:asciiTheme="minorHAnsi" w:hAnsiTheme="minorHAnsi"/>
          <w:color w:val="000000" w:themeColor="text1"/>
          <w:sz w:val="32"/>
          <w:szCs w:val="32"/>
        </w:rPr>
      </w:pPr>
      <w:r w:rsidRPr="00D10108">
        <w:rPr>
          <w:rFonts w:asciiTheme="minorHAnsi" w:hAnsiTheme="minorHAnsi"/>
          <w:noProof/>
          <w:color w:val="000000" w:themeColor="text1"/>
          <w:sz w:val="32"/>
          <w:szCs w:val="32"/>
        </w:rPr>
        <w:drawing>
          <wp:inline distT="0" distB="0" distL="0" distR="0" wp14:anchorId="072E601A" wp14:editId="19297F25">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84F6F63" w14:textId="77777777" w:rsidR="00D10108" w:rsidRPr="00D10108" w:rsidRDefault="00D10108" w:rsidP="00D10108">
      <w:pPr>
        <w:spacing w:after="81"/>
        <w:ind w:left="3229"/>
        <w:jc w:val="center"/>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 </w:t>
      </w:r>
    </w:p>
    <w:p w14:paraId="4A711C81" w14:textId="77777777" w:rsidR="00D10108" w:rsidRPr="00D10108" w:rsidRDefault="00D10108" w:rsidP="00D10108">
      <w:pPr>
        <w:spacing w:after="314"/>
        <w:ind w:right="753"/>
        <w:jc w:val="center"/>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 </w:t>
      </w:r>
    </w:p>
    <w:p w14:paraId="705F5E25" w14:textId="77777777" w:rsidR="00D10108" w:rsidRPr="00D10108" w:rsidRDefault="00D10108" w:rsidP="00D10108">
      <w:pPr>
        <w:spacing w:after="160"/>
        <w:ind w:left="542" w:right="1351" w:hanging="10"/>
        <w:jc w:val="center"/>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Project Report on </w:t>
      </w:r>
    </w:p>
    <w:p w14:paraId="15ABB71E" w14:textId="77777777" w:rsidR="00D10108" w:rsidRPr="00D10108" w:rsidRDefault="00D10108" w:rsidP="00D10108">
      <w:pPr>
        <w:spacing w:after="160"/>
        <w:ind w:left="542" w:right="1352" w:hanging="10"/>
        <w:jc w:val="center"/>
        <w:rPr>
          <w:rFonts w:asciiTheme="minorHAnsi" w:hAnsiTheme="minorHAnsi"/>
          <w:b/>
          <w:color w:val="000000" w:themeColor="text1"/>
          <w:sz w:val="32"/>
          <w:szCs w:val="32"/>
        </w:rPr>
      </w:pPr>
      <w:r w:rsidRPr="00D10108">
        <w:rPr>
          <w:rFonts w:asciiTheme="minorHAnsi" w:hAnsiTheme="minorHAnsi"/>
          <w:b/>
          <w:color w:val="000000" w:themeColor="text1"/>
          <w:sz w:val="32"/>
          <w:szCs w:val="32"/>
        </w:rPr>
        <w:t xml:space="preserve">Hospital Management System </w:t>
      </w:r>
    </w:p>
    <w:p w14:paraId="779CAF2B" w14:textId="77777777" w:rsidR="00D10108" w:rsidRPr="00D10108" w:rsidRDefault="00D10108" w:rsidP="00D10108">
      <w:pPr>
        <w:spacing w:after="160"/>
        <w:ind w:left="542" w:right="1352" w:hanging="10"/>
        <w:rPr>
          <w:rFonts w:asciiTheme="minorHAnsi" w:hAnsiTheme="minorHAnsi"/>
          <w:color w:val="000000" w:themeColor="text1"/>
          <w:sz w:val="32"/>
          <w:szCs w:val="32"/>
        </w:rPr>
      </w:pPr>
    </w:p>
    <w:p w14:paraId="50F90A71" w14:textId="77777777" w:rsidR="00D10108" w:rsidRPr="00D10108" w:rsidRDefault="00D10108" w:rsidP="00D10108">
      <w:pPr>
        <w:spacing w:after="160"/>
        <w:ind w:left="216"/>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Guided </w:t>
      </w:r>
      <w:proofErr w:type="gramStart"/>
      <w:r w:rsidRPr="00D10108">
        <w:rPr>
          <w:rFonts w:asciiTheme="minorHAnsi" w:hAnsiTheme="minorHAnsi"/>
          <w:b/>
          <w:color w:val="000000" w:themeColor="text1"/>
          <w:sz w:val="32"/>
          <w:szCs w:val="32"/>
        </w:rPr>
        <w:t>by:-</w:t>
      </w:r>
      <w:proofErr w:type="gramEnd"/>
      <w:r w:rsidRPr="00D10108">
        <w:rPr>
          <w:rFonts w:asciiTheme="minorHAnsi" w:hAnsiTheme="minorHAnsi"/>
          <w:b/>
          <w:color w:val="000000" w:themeColor="text1"/>
          <w:sz w:val="32"/>
          <w:szCs w:val="32"/>
        </w:rPr>
        <w:t xml:space="preserve"> </w:t>
      </w:r>
    </w:p>
    <w:p w14:paraId="7D127AC5" w14:textId="77777777" w:rsidR="00D10108" w:rsidRPr="00D10108" w:rsidRDefault="00D10108" w:rsidP="00D10108">
      <w:pPr>
        <w:spacing w:after="162"/>
        <w:ind w:left="226" w:right="963" w:hanging="10"/>
        <w:rPr>
          <w:rFonts w:asciiTheme="minorHAnsi" w:hAnsiTheme="minorHAnsi"/>
          <w:color w:val="000000" w:themeColor="text1"/>
          <w:sz w:val="32"/>
          <w:szCs w:val="32"/>
        </w:rPr>
      </w:pPr>
      <w:proofErr w:type="spellStart"/>
      <w:r w:rsidRPr="00D10108">
        <w:rPr>
          <w:rFonts w:asciiTheme="minorHAnsi" w:hAnsiTheme="minorHAnsi"/>
          <w:color w:val="000000" w:themeColor="text1"/>
          <w:sz w:val="32"/>
          <w:szCs w:val="32"/>
        </w:rPr>
        <w:t>Dr.</w:t>
      </w:r>
      <w:proofErr w:type="spellEnd"/>
      <w:r w:rsidRPr="00D10108">
        <w:rPr>
          <w:rFonts w:asciiTheme="minorHAnsi" w:hAnsiTheme="minorHAnsi"/>
          <w:color w:val="000000" w:themeColor="text1"/>
          <w:sz w:val="32"/>
          <w:szCs w:val="32"/>
        </w:rPr>
        <w:t xml:space="preserve"> </w:t>
      </w:r>
      <w:proofErr w:type="spellStart"/>
      <w:r w:rsidRPr="00D10108">
        <w:rPr>
          <w:rFonts w:asciiTheme="minorHAnsi" w:hAnsiTheme="minorHAnsi"/>
          <w:color w:val="000000" w:themeColor="text1"/>
          <w:sz w:val="32"/>
          <w:szCs w:val="32"/>
        </w:rPr>
        <w:t>Shaligram</w:t>
      </w:r>
      <w:proofErr w:type="spellEnd"/>
      <w:r w:rsidRPr="00D10108">
        <w:rPr>
          <w:rFonts w:asciiTheme="minorHAnsi" w:hAnsiTheme="minorHAnsi"/>
          <w:color w:val="000000" w:themeColor="text1"/>
          <w:sz w:val="32"/>
          <w:szCs w:val="32"/>
        </w:rPr>
        <w:t xml:space="preserve"> </w:t>
      </w:r>
      <w:proofErr w:type="spellStart"/>
      <w:r w:rsidRPr="00D10108">
        <w:rPr>
          <w:rFonts w:asciiTheme="minorHAnsi" w:hAnsiTheme="minorHAnsi"/>
          <w:color w:val="000000" w:themeColor="text1"/>
          <w:sz w:val="32"/>
          <w:szCs w:val="32"/>
        </w:rPr>
        <w:t>Prajapat</w:t>
      </w:r>
      <w:proofErr w:type="spellEnd"/>
      <w:r w:rsidRPr="00D10108">
        <w:rPr>
          <w:rFonts w:asciiTheme="minorHAnsi" w:hAnsiTheme="minorHAnsi"/>
          <w:color w:val="000000" w:themeColor="text1"/>
          <w:sz w:val="32"/>
          <w:szCs w:val="32"/>
        </w:rPr>
        <w:t xml:space="preserve"> sir </w:t>
      </w:r>
    </w:p>
    <w:p w14:paraId="48FCE315" w14:textId="77777777" w:rsidR="00D10108" w:rsidRPr="00D10108" w:rsidRDefault="00D10108" w:rsidP="00D10108">
      <w:pPr>
        <w:spacing w:after="160"/>
        <w:ind w:right="717"/>
        <w:jc w:val="center"/>
        <w:rPr>
          <w:rFonts w:asciiTheme="minorHAnsi" w:hAnsiTheme="minorHAnsi"/>
          <w:color w:val="000000" w:themeColor="text1"/>
          <w:sz w:val="32"/>
          <w:szCs w:val="32"/>
        </w:rPr>
      </w:pPr>
      <w:r w:rsidRPr="00D10108">
        <w:rPr>
          <w:rFonts w:asciiTheme="minorHAnsi" w:hAnsiTheme="minorHAnsi"/>
          <w:b/>
          <w:color w:val="000000" w:themeColor="text1"/>
          <w:sz w:val="32"/>
          <w:szCs w:val="32"/>
        </w:rPr>
        <w:t xml:space="preserve"> </w:t>
      </w:r>
    </w:p>
    <w:p w14:paraId="28A07EDD" w14:textId="77777777" w:rsidR="00D10108" w:rsidRPr="00D10108" w:rsidRDefault="00D10108" w:rsidP="00D10108">
      <w:pPr>
        <w:spacing w:after="29" w:line="328" w:lineRule="auto"/>
        <w:ind w:left="226" w:right="5801" w:hanging="10"/>
        <w:rPr>
          <w:rFonts w:asciiTheme="minorHAnsi" w:hAnsiTheme="minorHAnsi"/>
          <w:b/>
          <w:color w:val="000000" w:themeColor="text1"/>
          <w:sz w:val="32"/>
          <w:szCs w:val="32"/>
        </w:rPr>
      </w:pPr>
      <w:r w:rsidRPr="00D10108">
        <w:rPr>
          <w:rFonts w:asciiTheme="minorHAnsi" w:hAnsiTheme="minorHAnsi"/>
          <w:b/>
          <w:color w:val="000000" w:themeColor="text1"/>
          <w:sz w:val="32"/>
          <w:szCs w:val="32"/>
        </w:rPr>
        <w:t xml:space="preserve">Submitted </w:t>
      </w:r>
      <w:proofErr w:type="gramStart"/>
      <w:r w:rsidRPr="00D10108">
        <w:rPr>
          <w:rFonts w:asciiTheme="minorHAnsi" w:hAnsiTheme="minorHAnsi"/>
          <w:b/>
          <w:color w:val="000000" w:themeColor="text1"/>
          <w:sz w:val="32"/>
          <w:szCs w:val="32"/>
        </w:rPr>
        <w:t>by :</w:t>
      </w:r>
      <w:proofErr w:type="gramEnd"/>
      <w:r w:rsidRPr="00D10108">
        <w:rPr>
          <w:rFonts w:asciiTheme="minorHAnsi" w:hAnsiTheme="minorHAnsi"/>
          <w:b/>
          <w:color w:val="000000" w:themeColor="text1"/>
          <w:sz w:val="32"/>
          <w:szCs w:val="32"/>
        </w:rPr>
        <w:t xml:space="preserve">- </w:t>
      </w:r>
    </w:p>
    <w:p w14:paraId="302F9CC8" w14:textId="77777777" w:rsidR="00D10108" w:rsidRPr="00D10108" w:rsidRDefault="00D10108" w:rsidP="00D10108">
      <w:pPr>
        <w:spacing w:after="29" w:line="328" w:lineRule="auto"/>
        <w:ind w:left="226" w:right="5801" w:hanging="10"/>
        <w:rPr>
          <w:rFonts w:asciiTheme="minorHAnsi" w:hAnsiTheme="minorHAnsi"/>
          <w:color w:val="000000" w:themeColor="text1"/>
          <w:sz w:val="32"/>
          <w:szCs w:val="32"/>
        </w:rPr>
      </w:pPr>
      <w:r w:rsidRPr="00D10108">
        <w:rPr>
          <w:rFonts w:asciiTheme="minorHAnsi" w:hAnsiTheme="minorHAnsi"/>
          <w:color w:val="000000" w:themeColor="text1"/>
          <w:sz w:val="32"/>
          <w:szCs w:val="32"/>
        </w:rPr>
        <w:t>Nitin Dwivedi</w:t>
      </w:r>
    </w:p>
    <w:p w14:paraId="2D9E7CD9" w14:textId="77777777" w:rsidR="00D10108" w:rsidRPr="00D10108" w:rsidRDefault="00D10108" w:rsidP="00D10108">
      <w:pPr>
        <w:spacing w:after="29" w:line="328" w:lineRule="auto"/>
        <w:ind w:left="226" w:right="5801" w:hanging="10"/>
        <w:rPr>
          <w:rFonts w:asciiTheme="minorHAnsi" w:hAnsiTheme="minorHAnsi"/>
          <w:color w:val="000000" w:themeColor="text1"/>
          <w:sz w:val="32"/>
          <w:szCs w:val="32"/>
        </w:rPr>
      </w:pPr>
      <w:r w:rsidRPr="00D10108">
        <w:rPr>
          <w:rFonts w:asciiTheme="minorHAnsi" w:hAnsiTheme="minorHAnsi"/>
          <w:color w:val="000000" w:themeColor="text1"/>
          <w:sz w:val="32"/>
          <w:szCs w:val="32"/>
        </w:rPr>
        <w:t>IT-2K19-37</w:t>
      </w:r>
    </w:p>
    <w:p w14:paraId="342862A8" w14:textId="77777777" w:rsidR="00D10108" w:rsidRPr="00D10108" w:rsidRDefault="00D10108" w:rsidP="00D10108">
      <w:pPr>
        <w:tabs>
          <w:tab w:val="left" w:pos="2595"/>
          <w:tab w:val="center" w:pos="4680"/>
        </w:tabs>
        <w:jc w:val="center"/>
        <w:rPr>
          <w:rFonts w:asciiTheme="minorHAnsi" w:hAnsiTheme="minorHAnsi"/>
          <w:color w:val="000000" w:themeColor="text1"/>
          <w:sz w:val="32"/>
          <w:szCs w:val="32"/>
        </w:rPr>
      </w:pPr>
      <w:r w:rsidRPr="00D10108">
        <w:rPr>
          <w:rFonts w:asciiTheme="minorHAnsi" w:hAnsiTheme="minorHAnsi"/>
          <w:color w:val="000000" w:themeColor="text1"/>
          <w:sz w:val="32"/>
          <w:szCs w:val="32"/>
        </w:rPr>
        <w:br w:type="page"/>
      </w:r>
      <w:r w:rsidRPr="00D10108">
        <w:rPr>
          <w:rFonts w:asciiTheme="minorHAnsi" w:hAnsiTheme="minorHAnsi"/>
          <w:b/>
          <w:color w:val="000000" w:themeColor="text1"/>
          <w:sz w:val="32"/>
          <w:szCs w:val="32"/>
        </w:rPr>
        <w:lastRenderedPageBreak/>
        <w:t>BONAFIDE CERTIFICATE</w:t>
      </w:r>
    </w:p>
    <w:p w14:paraId="0C5D87FF" w14:textId="77777777" w:rsidR="00D10108" w:rsidRPr="00D10108" w:rsidRDefault="00D10108" w:rsidP="00D10108">
      <w:pPr>
        <w:rPr>
          <w:rFonts w:asciiTheme="minorHAnsi" w:hAnsiTheme="minorHAnsi"/>
          <w:color w:val="000000" w:themeColor="text1"/>
          <w:sz w:val="32"/>
          <w:szCs w:val="32"/>
        </w:rPr>
      </w:pPr>
    </w:p>
    <w:p w14:paraId="7B37079E" w14:textId="2D418708" w:rsidR="00D10108" w:rsidRPr="00D10108" w:rsidRDefault="00D10108" w:rsidP="00D10108">
      <w:pPr>
        <w:rPr>
          <w:rFonts w:asciiTheme="minorHAnsi" w:hAnsiTheme="minorHAnsi"/>
          <w:color w:val="000000" w:themeColor="text1"/>
          <w:sz w:val="32"/>
          <w:szCs w:val="32"/>
        </w:rPr>
      </w:pPr>
      <w:r w:rsidRPr="00D10108">
        <w:rPr>
          <w:rFonts w:asciiTheme="minorHAnsi" w:hAnsiTheme="minorHAnsi"/>
          <w:color w:val="000000" w:themeColor="text1"/>
          <w:sz w:val="32"/>
          <w:szCs w:val="32"/>
        </w:rPr>
        <w:t xml:space="preserve">Certified that this project titled " Hospital Management System " is a </w:t>
      </w:r>
      <w:proofErr w:type="spellStart"/>
      <w:r w:rsidRPr="00D10108">
        <w:rPr>
          <w:rFonts w:asciiTheme="minorHAnsi" w:hAnsiTheme="minorHAnsi"/>
          <w:color w:val="000000" w:themeColor="text1"/>
          <w:sz w:val="32"/>
          <w:szCs w:val="32"/>
        </w:rPr>
        <w:t>bonafide</w:t>
      </w:r>
      <w:proofErr w:type="spellEnd"/>
      <w:r w:rsidRPr="00D10108">
        <w:rPr>
          <w:rFonts w:asciiTheme="minorHAnsi" w:hAnsiTheme="minorHAnsi"/>
          <w:color w:val="000000" w:themeColor="text1"/>
          <w:sz w:val="32"/>
          <w:szCs w:val="32"/>
        </w:rPr>
        <w:t xml:space="preserve"> work of </w:t>
      </w:r>
      <w:r w:rsidRPr="00D10108">
        <w:rPr>
          <w:rFonts w:asciiTheme="minorHAnsi" w:hAnsiTheme="minorHAnsi"/>
          <w:b/>
          <w:bCs/>
          <w:color w:val="000000" w:themeColor="text1"/>
          <w:sz w:val="32"/>
          <w:szCs w:val="32"/>
        </w:rPr>
        <w:t>Nitin Dwivedi (IT-2K19-37)</w:t>
      </w:r>
      <w:r w:rsidRPr="00D10108">
        <w:rPr>
          <w:rFonts w:asciiTheme="minorHAnsi" w:hAnsiTheme="minorHAnsi"/>
          <w:color w:val="000000" w:themeColor="text1"/>
          <w:sz w:val="32"/>
          <w:szCs w:val="32"/>
        </w:rPr>
        <w:t xml:space="preserve"> who carried out the research and completed the project under my supervision. Certified further, that to the best of my knowledge, the work reported herein does not form part of any other project on the basis of which a degree or award was conferred on an earlier occasion on this or any other candidate.</w:t>
      </w:r>
    </w:p>
    <w:p w14:paraId="092C2B44" w14:textId="77777777" w:rsidR="00D10108" w:rsidRPr="00D10108" w:rsidRDefault="00D10108" w:rsidP="00D10108">
      <w:pPr>
        <w:rPr>
          <w:rFonts w:asciiTheme="minorHAnsi" w:hAnsiTheme="minorHAnsi"/>
          <w:color w:val="000000" w:themeColor="text1"/>
          <w:sz w:val="32"/>
          <w:szCs w:val="32"/>
        </w:rPr>
      </w:pPr>
    </w:p>
    <w:p w14:paraId="7E8494B5" w14:textId="77777777" w:rsidR="00D10108" w:rsidRPr="00D10108" w:rsidRDefault="00D10108" w:rsidP="00D10108">
      <w:pPr>
        <w:rPr>
          <w:rFonts w:asciiTheme="minorHAnsi" w:hAnsiTheme="minorHAnsi"/>
          <w:color w:val="000000" w:themeColor="text1"/>
          <w:sz w:val="32"/>
          <w:szCs w:val="32"/>
        </w:rPr>
      </w:pPr>
    </w:p>
    <w:p w14:paraId="3F49EF1F" w14:textId="77777777" w:rsidR="00D10108" w:rsidRPr="00D10108" w:rsidRDefault="00D10108" w:rsidP="00D10108">
      <w:pPr>
        <w:rPr>
          <w:rFonts w:asciiTheme="minorHAnsi" w:hAnsiTheme="minorHAnsi"/>
          <w:color w:val="000000" w:themeColor="text1"/>
          <w:sz w:val="32"/>
          <w:szCs w:val="32"/>
        </w:rPr>
      </w:pPr>
    </w:p>
    <w:p w14:paraId="12674C69" w14:textId="77777777" w:rsidR="00D10108" w:rsidRPr="00D10108" w:rsidRDefault="00D10108" w:rsidP="00D10108">
      <w:pPr>
        <w:rPr>
          <w:rFonts w:asciiTheme="minorHAnsi" w:hAnsiTheme="minorHAnsi"/>
          <w:color w:val="000000" w:themeColor="text1"/>
          <w:sz w:val="32"/>
          <w:szCs w:val="32"/>
        </w:rPr>
      </w:pPr>
    </w:p>
    <w:p w14:paraId="1FEB0AF3" w14:textId="77777777" w:rsidR="00D10108" w:rsidRPr="00D10108" w:rsidRDefault="00D10108" w:rsidP="00D10108">
      <w:pPr>
        <w:rPr>
          <w:rFonts w:asciiTheme="minorHAnsi" w:hAnsiTheme="minorHAnsi"/>
          <w:color w:val="000000" w:themeColor="text1"/>
          <w:sz w:val="32"/>
          <w:szCs w:val="32"/>
        </w:rPr>
      </w:pPr>
      <w:r w:rsidRPr="00D10108">
        <w:rPr>
          <w:rFonts w:asciiTheme="minorHAnsi" w:hAnsiTheme="minorHAnsi"/>
          <w:color w:val="000000" w:themeColor="text1"/>
          <w:sz w:val="32"/>
          <w:szCs w:val="32"/>
        </w:rPr>
        <w:t>Internal examiner</w:t>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t>External examiner</w:t>
      </w:r>
    </w:p>
    <w:p w14:paraId="170FC59A" w14:textId="77777777" w:rsidR="00D10108" w:rsidRPr="00D10108" w:rsidRDefault="00D10108" w:rsidP="00D10108">
      <w:pPr>
        <w:rPr>
          <w:rFonts w:asciiTheme="minorHAnsi" w:hAnsiTheme="minorHAnsi"/>
          <w:color w:val="000000" w:themeColor="text1"/>
          <w:sz w:val="32"/>
          <w:szCs w:val="32"/>
        </w:rPr>
      </w:pPr>
      <w:r w:rsidRPr="00D10108">
        <w:rPr>
          <w:rFonts w:asciiTheme="minorHAnsi" w:hAnsiTheme="minorHAnsi"/>
          <w:color w:val="000000" w:themeColor="text1"/>
          <w:sz w:val="32"/>
          <w:szCs w:val="32"/>
        </w:rPr>
        <w:br w:type="page"/>
      </w:r>
    </w:p>
    <w:p w14:paraId="531C56B2" w14:textId="77777777" w:rsidR="00D10108" w:rsidRPr="00D10108" w:rsidRDefault="00D10108" w:rsidP="00D10108">
      <w:pPr>
        <w:rPr>
          <w:rFonts w:asciiTheme="minorHAnsi" w:hAnsiTheme="minorHAnsi"/>
          <w:color w:val="000000" w:themeColor="text1"/>
          <w:sz w:val="32"/>
          <w:szCs w:val="32"/>
        </w:rPr>
      </w:pPr>
    </w:p>
    <w:p w14:paraId="0136DBE3" w14:textId="77777777" w:rsidR="00D10108" w:rsidRPr="00D10108" w:rsidRDefault="00D10108" w:rsidP="00D10108">
      <w:pPr>
        <w:tabs>
          <w:tab w:val="left" w:pos="2595"/>
          <w:tab w:val="center" w:pos="4680"/>
        </w:tabs>
        <w:jc w:val="center"/>
        <w:rPr>
          <w:rFonts w:asciiTheme="minorHAnsi" w:hAnsiTheme="minorHAnsi"/>
          <w:b/>
          <w:color w:val="000000" w:themeColor="text1"/>
          <w:sz w:val="32"/>
          <w:szCs w:val="32"/>
        </w:rPr>
      </w:pPr>
      <w:r w:rsidRPr="00D10108">
        <w:rPr>
          <w:rFonts w:asciiTheme="minorHAnsi" w:hAnsiTheme="minorHAnsi"/>
          <w:b/>
          <w:color w:val="000000" w:themeColor="text1"/>
          <w:sz w:val="32"/>
          <w:szCs w:val="32"/>
        </w:rPr>
        <w:t>ACKNOWLEDGEMENT</w:t>
      </w:r>
    </w:p>
    <w:p w14:paraId="309E3230" w14:textId="77777777" w:rsidR="00D10108" w:rsidRPr="00D10108" w:rsidRDefault="00D10108" w:rsidP="00D10108">
      <w:pPr>
        <w:tabs>
          <w:tab w:val="left" w:pos="2595"/>
          <w:tab w:val="center" w:pos="4680"/>
        </w:tabs>
        <w:jc w:val="center"/>
        <w:rPr>
          <w:rFonts w:asciiTheme="minorHAnsi" w:hAnsiTheme="minorHAnsi"/>
          <w:b/>
          <w:color w:val="000000" w:themeColor="text1"/>
          <w:sz w:val="32"/>
          <w:szCs w:val="32"/>
        </w:rPr>
      </w:pPr>
    </w:p>
    <w:p w14:paraId="3FF8210C" w14:textId="77777777" w:rsidR="00D10108" w:rsidRPr="00D10108" w:rsidRDefault="00D10108" w:rsidP="00D10108">
      <w:pPr>
        <w:jc w:val="both"/>
        <w:rPr>
          <w:rFonts w:asciiTheme="minorHAnsi" w:hAnsiTheme="minorHAnsi"/>
          <w:color w:val="000000" w:themeColor="text1"/>
          <w:sz w:val="32"/>
          <w:szCs w:val="32"/>
        </w:rPr>
      </w:pPr>
      <w:r w:rsidRPr="00D10108">
        <w:rPr>
          <w:rFonts w:asciiTheme="minorHAnsi" w:hAnsiTheme="minorHAnsi"/>
          <w:color w:val="000000" w:themeColor="text1"/>
          <w:sz w:val="32"/>
          <w:szCs w:val="32"/>
        </w:rPr>
        <w:t xml:space="preserve">                It is indeed with a great pleasure and immense sense of gratitude that we acknowledge the help of these individuals. We are highly indebted to our Director </w:t>
      </w:r>
      <w:proofErr w:type="spellStart"/>
      <w:r w:rsidRPr="00D10108">
        <w:rPr>
          <w:rFonts w:asciiTheme="minorHAnsi" w:hAnsiTheme="minorHAnsi"/>
          <w:b/>
          <w:color w:val="000000" w:themeColor="text1"/>
          <w:sz w:val="32"/>
          <w:szCs w:val="32"/>
        </w:rPr>
        <w:t>Dr.</w:t>
      </w:r>
      <w:proofErr w:type="spellEnd"/>
      <w:r w:rsidRPr="00D10108">
        <w:rPr>
          <w:rFonts w:asciiTheme="minorHAnsi" w:hAnsiTheme="minorHAnsi"/>
          <w:b/>
          <w:color w:val="000000" w:themeColor="text1"/>
          <w:sz w:val="32"/>
          <w:szCs w:val="32"/>
        </w:rPr>
        <w:t xml:space="preserve"> </w:t>
      </w:r>
      <w:proofErr w:type="spellStart"/>
      <w:r w:rsidRPr="00D10108">
        <w:rPr>
          <w:rFonts w:asciiTheme="minorHAnsi" w:hAnsiTheme="minorHAnsi"/>
          <w:b/>
          <w:color w:val="000000" w:themeColor="text1"/>
          <w:sz w:val="32"/>
          <w:szCs w:val="32"/>
        </w:rPr>
        <w:t>B.</w:t>
      </w:r>
      <w:proofErr w:type="gramStart"/>
      <w:r w:rsidRPr="00D10108">
        <w:rPr>
          <w:rFonts w:asciiTheme="minorHAnsi" w:hAnsiTheme="minorHAnsi"/>
          <w:b/>
          <w:color w:val="000000" w:themeColor="text1"/>
          <w:sz w:val="32"/>
          <w:szCs w:val="32"/>
        </w:rPr>
        <w:t>K.Tripathi</w:t>
      </w:r>
      <w:proofErr w:type="spellEnd"/>
      <w:proofErr w:type="gramEnd"/>
      <w:r w:rsidRPr="00D10108">
        <w:rPr>
          <w:rFonts w:asciiTheme="minorHAnsi" w:hAnsiTheme="minorHAnsi"/>
          <w:color w:val="000000" w:themeColor="text1"/>
          <w:sz w:val="32"/>
          <w:szCs w:val="32"/>
        </w:rPr>
        <w:t>, International Institute of Professional Studies, for the facilities provided to accomplish this main project.</w:t>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r w:rsidRPr="00D10108">
        <w:rPr>
          <w:rFonts w:asciiTheme="minorHAnsi" w:hAnsiTheme="minorHAnsi"/>
          <w:color w:val="000000" w:themeColor="text1"/>
          <w:sz w:val="32"/>
          <w:szCs w:val="32"/>
        </w:rPr>
        <w:tab/>
      </w:r>
    </w:p>
    <w:p w14:paraId="2D18A4E3" w14:textId="77777777" w:rsidR="00D10108" w:rsidRPr="00D10108" w:rsidRDefault="00D10108" w:rsidP="00D10108">
      <w:pPr>
        <w:jc w:val="both"/>
        <w:rPr>
          <w:rFonts w:asciiTheme="minorHAnsi" w:hAnsiTheme="minorHAnsi"/>
          <w:color w:val="000000" w:themeColor="text1"/>
          <w:sz w:val="32"/>
          <w:szCs w:val="32"/>
        </w:rPr>
      </w:pPr>
      <w:r w:rsidRPr="00D10108">
        <w:rPr>
          <w:rFonts w:asciiTheme="minorHAnsi" w:hAnsiTheme="minorHAnsi"/>
          <w:color w:val="000000" w:themeColor="text1"/>
          <w:sz w:val="32"/>
          <w:szCs w:val="32"/>
        </w:rPr>
        <w:t xml:space="preserve">                 We feel elated in manifesting our sense of gratitude tour internal project guide </w:t>
      </w:r>
      <w:proofErr w:type="spellStart"/>
      <w:r w:rsidRPr="00D10108">
        <w:rPr>
          <w:rFonts w:asciiTheme="minorHAnsi" w:hAnsiTheme="minorHAnsi"/>
          <w:b/>
          <w:color w:val="000000" w:themeColor="text1"/>
          <w:sz w:val="32"/>
          <w:szCs w:val="32"/>
        </w:rPr>
        <w:t>Dr.</w:t>
      </w:r>
      <w:proofErr w:type="spellEnd"/>
      <w:r w:rsidRPr="00D10108">
        <w:rPr>
          <w:rFonts w:asciiTheme="minorHAnsi" w:hAnsiTheme="minorHAnsi"/>
          <w:b/>
          <w:color w:val="000000" w:themeColor="text1"/>
          <w:sz w:val="32"/>
          <w:szCs w:val="32"/>
        </w:rPr>
        <w:t xml:space="preserve"> </w:t>
      </w:r>
      <w:proofErr w:type="spellStart"/>
      <w:r w:rsidRPr="00D10108">
        <w:rPr>
          <w:rFonts w:asciiTheme="minorHAnsi" w:hAnsiTheme="minorHAnsi"/>
          <w:b/>
          <w:color w:val="000000" w:themeColor="text1"/>
          <w:sz w:val="32"/>
          <w:szCs w:val="32"/>
        </w:rPr>
        <w:t>Shaligram</w:t>
      </w:r>
      <w:proofErr w:type="spellEnd"/>
      <w:r w:rsidRPr="00D10108">
        <w:rPr>
          <w:rFonts w:asciiTheme="minorHAnsi" w:hAnsiTheme="minorHAnsi"/>
          <w:b/>
          <w:color w:val="000000" w:themeColor="text1"/>
          <w:sz w:val="32"/>
          <w:szCs w:val="32"/>
        </w:rPr>
        <w:t xml:space="preserve"> </w:t>
      </w:r>
      <w:proofErr w:type="spellStart"/>
      <w:r w:rsidRPr="00D10108">
        <w:rPr>
          <w:rFonts w:asciiTheme="minorHAnsi" w:hAnsiTheme="minorHAnsi"/>
          <w:b/>
          <w:color w:val="000000" w:themeColor="text1"/>
          <w:sz w:val="32"/>
          <w:szCs w:val="32"/>
        </w:rPr>
        <w:t>Prajapat</w:t>
      </w:r>
      <w:proofErr w:type="spellEnd"/>
      <w:r w:rsidRPr="00D10108">
        <w:rPr>
          <w:rFonts w:asciiTheme="minorHAnsi" w:hAnsiTheme="minorHAnsi"/>
          <w:b/>
          <w:color w:val="000000" w:themeColor="text1"/>
          <w:sz w:val="32"/>
          <w:szCs w:val="32"/>
        </w:rPr>
        <w:t xml:space="preserve">, Associate Professor, </w:t>
      </w:r>
      <w:r w:rsidRPr="00D10108">
        <w:rPr>
          <w:rFonts w:asciiTheme="minorHAnsi" w:hAnsiTheme="minorHAnsi"/>
          <w:color w:val="000000" w:themeColor="text1"/>
          <w:sz w:val="32"/>
          <w:szCs w:val="32"/>
        </w:rPr>
        <w:t>International Institute of Professional Studies. He has been a constant source of inspiration for us and we are very deeply thankful to him for his support and valuable advice.</w:t>
      </w:r>
    </w:p>
    <w:p w14:paraId="257A5A41" w14:textId="77777777" w:rsidR="00D10108" w:rsidRPr="00D10108" w:rsidRDefault="00D10108" w:rsidP="00D10108">
      <w:pPr>
        <w:jc w:val="both"/>
        <w:rPr>
          <w:rFonts w:asciiTheme="minorHAnsi" w:hAnsiTheme="minorHAnsi"/>
          <w:color w:val="000000" w:themeColor="text1"/>
          <w:sz w:val="32"/>
          <w:szCs w:val="32"/>
        </w:rPr>
      </w:pPr>
    </w:p>
    <w:p w14:paraId="61E53585" w14:textId="77777777" w:rsidR="00D10108" w:rsidRPr="00D10108" w:rsidRDefault="00D10108" w:rsidP="00D10108">
      <w:pPr>
        <w:jc w:val="both"/>
        <w:rPr>
          <w:rFonts w:asciiTheme="minorHAnsi" w:hAnsiTheme="minorHAnsi"/>
          <w:color w:val="000000" w:themeColor="text1"/>
          <w:sz w:val="32"/>
          <w:szCs w:val="32"/>
        </w:rPr>
      </w:pPr>
      <w:r w:rsidRPr="00D10108">
        <w:rPr>
          <w:rFonts w:asciiTheme="minorHAnsi" w:hAnsiTheme="minorHAnsi"/>
          <w:color w:val="000000" w:themeColor="text1"/>
          <w:sz w:val="32"/>
          <w:szCs w:val="32"/>
        </w:rPr>
        <w:t>We express our heartful thanks to all of our friends who helped us in successful completion of this project.</w:t>
      </w:r>
    </w:p>
    <w:p w14:paraId="31431B37" w14:textId="77777777" w:rsidR="00D10108" w:rsidRPr="00D10108" w:rsidRDefault="00D10108" w:rsidP="00D10108">
      <w:pPr>
        <w:rPr>
          <w:rFonts w:asciiTheme="minorHAnsi" w:hAnsiTheme="minorHAnsi"/>
          <w:color w:val="000000" w:themeColor="text1"/>
          <w:sz w:val="32"/>
          <w:szCs w:val="32"/>
        </w:rPr>
      </w:pPr>
      <w:r w:rsidRPr="00D10108">
        <w:rPr>
          <w:rFonts w:asciiTheme="minorHAnsi" w:hAnsiTheme="minorHAnsi"/>
          <w:color w:val="000000" w:themeColor="text1"/>
          <w:sz w:val="32"/>
          <w:szCs w:val="32"/>
        </w:rPr>
        <w:br w:type="page"/>
      </w:r>
    </w:p>
    <w:p w14:paraId="7677D608" w14:textId="77777777" w:rsidR="00D10108" w:rsidRPr="00D10108" w:rsidRDefault="00D10108" w:rsidP="00D10108">
      <w:pPr>
        <w:jc w:val="center"/>
        <w:rPr>
          <w:rFonts w:asciiTheme="minorHAnsi" w:hAnsiTheme="minorHAnsi"/>
          <w:b/>
          <w:color w:val="000000" w:themeColor="text1"/>
          <w:sz w:val="32"/>
          <w:szCs w:val="32"/>
        </w:rPr>
      </w:pPr>
      <w:r w:rsidRPr="00D10108">
        <w:rPr>
          <w:rFonts w:asciiTheme="minorHAnsi" w:hAnsiTheme="minorHAnsi"/>
          <w:b/>
          <w:color w:val="000000" w:themeColor="text1"/>
          <w:sz w:val="32"/>
          <w:szCs w:val="32"/>
        </w:rPr>
        <w:t>ABSTRACT</w:t>
      </w:r>
    </w:p>
    <w:p w14:paraId="6E5AF4ED" w14:textId="77777777" w:rsidR="00D10108" w:rsidRPr="00D10108" w:rsidRDefault="00D10108" w:rsidP="00D10108">
      <w:pPr>
        <w:jc w:val="center"/>
        <w:rPr>
          <w:rFonts w:asciiTheme="minorHAnsi" w:hAnsiTheme="minorHAnsi"/>
          <w:color w:val="000000" w:themeColor="text1"/>
          <w:sz w:val="32"/>
          <w:szCs w:val="32"/>
        </w:rPr>
      </w:pPr>
    </w:p>
    <w:p w14:paraId="32732A66" w14:textId="77777777" w:rsidR="00D10108" w:rsidRPr="00D10108" w:rsidRDefault="00D10108" w:rsidP="00D10108">
      <w:pPr>
        <w:spacing w:before="100" w:beforeAutospacing="1" w:after="100" w:afterAutospacing="1" w:line="360" w:lineRule="auto"/>
        <w:jc w:val="both"/>
        <w:rPr>
          <w:rFonts w:asciiTheme="minorHAnsi" w:eastAsia="Times New Roman" w:hAnsiTheme="minorHAnsi"/>
          <w:color w:val="000000" w:themeColor="text1"/>
          <w:sz w:val="32"/>
          <w:szCs w:val="32"/>
          <w:lang w:val="en-US"/>
        </w:rPr>
      </w:pPr>
      <w:r w:rsidRPr="00D10108">
        <w:rPr>
          <w:rFonts w:asciiTheme="minorHAnsi" w:eastAsia="Times New Roman" w:hAnsiTheme="minorHAnsi"/>
          <w:color w:val="000000" w:themeColor="text1"/>
          <w:sz w:val="32"/>
          <w:szCs w:val="32"/>
          <w:lang w:val="en-US"/>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7B78FF7A" w14:textId="34B69CDB" w:rsidR="00D10108" w:rsidRDefault="00D10108"/>
    <w:p w14:paraId="5CAC584C" w14:textId="77777777" w:rsidR="00D10108" w:rsidRDefault="00D10108">
      <w:r>
        <w:br w:type="page"/>
      </w:r>
    </w:p>
    <w:p w14:paraId="47900EDC" w14:textId="77777777" w:rsidR="00D10108" w:rsidRPr="00D10108" w:rsidRDefault="00D10108" w:rsidP="00D10108">
      <w:pPr>
        <w:keepNext/>
        <w:keepLines/>
        <w:spacing w:line="256" w:lineRule="auto"/>
        <w:ind w:left="10" w:right="553" w:hanging="10"/>
        <w:outlineLvl w:val="0"/>
        <w:rPr>
          <w:rFonts w:ascii="Times New Roman" w:eastAsia="Calibri" w:hAnsi="Times New Roman" w:cs="Times New Roman"/>
          <w:b/>
          <w:color w:val="000000" w:themeColor="text1"/>
          <w:sz w:val="32"/>
          <w:szCs w:val="32"/>
          <w:lang w:val="en-US" w:eastAsia="en-IN"/>
        </w:rPr>
      </w:pPr>
      <w:bookmarkStart w:id="0" w:name="_Toc88337444"/>
      <w:r w:rsidRPr="00D10108">
        <w:rPr>
          <w:rFonts w:ascii="Times New Roman" w:eastAsia="Calibri" w:hAnsi="Times New Roman" w:cs="Times New Roman"/>
          <w:b/>
          <w:color w:val="000000" w:themeColor="text1"/>
          <w:sz w:val="32"/>
          <w:szCs w:val="32"/>
          <w:lang w:val="en-US" w:eastAsia="en-IN"/>
        </w:rPr>
        <w:t>6. TESTING</w:t>
      </w:r>
      <w:bookmarkEnd w:id="0"/>
    </w:p>
    <w:p w14:paraId="7C96EEBA" w14:textId="77777777" w:rsidR="00D10108" w:rsidRPr="00D10108" w:rsidRDefault="00D10108" w:rsidP="00D10108">
      <w:pPr>
        <w:keepNext/>
        <w:keepLines/>
        <w:spacing w:before="40"/>
        <w:outlineLvl w:val="1"/>
        <w:rPr>
          <w:rFonts w:asciiTheme="majorHAnsi" w:eastAsia="Times New Roman" w:hAnsiTheme="majorHAnsi" w:cstheme="majorBidi"/>
          <w:b/>
          <w:bCs/>
          <w:color w:val="000000" w:themeColor="text1"/>
          <w:sz w:val="32"/>
          <w:szCs w:val="32"/>
          <w:lang w:val="en-US"/>
        </w:rPr>
      </w:pPr>
      <w:bookmarkStart w:id="1" w:name="_Toc88337445"/>
      <w:r w:rsidRPr="00D10108">
        <w:rPr>
          <w:rFonts w:asciiTheme="majorHAnsi" w:eastAsia="Times New Roman" w:hAnsiTheme="majorHAnsi" w:cstheme="majorBidi"/>
          <w:b/>
          <w:bCs/>
          <w:color w:val="000000" w:themeColor="text1"/>
          <w:sz w:val="32"/>
          <w:szCs w:val="32"/>
          <w:lang w:val="en-US"/>
        </w:rPr>
        <w:t>6.1    INTRODUCTION TO SYSTEM TESTING:</w:t>
      </w:r>
      <w:bookmarkEnd w:id="1"/>
    </w:p>
    <w:p w14:paraId="4551497C" w14:textId="77777777" w:rsidR="00D10108" w:rsidRPr="00D10108" w:rsidRDefault="00D10108" w:rsidP="00D10108">
      <w:pPr>
        <w:spacing w:after="200" w:line="276" w:lineRule="auto"/>
        <w:rPr>
          <w:rFonts w:asciiTheme="minorHAnsi" w:eastAsia="Calibri" w:hAnsiTheme="minorHAnsi"/>
          <w:color w:val="000000" w:themeColor="text1"/>
          <w:sz w:val="32"/>
          <w:szCs w:val="32"/>
          <w:lang w:val="en-US"/>
        </w:rPr>
      </w:pPr>
    </w:p>
    <w:p w14:paraId="5A7CF3E2"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The purpose of testing is to discover errors. Testing is the process of trying to discover every conceivable fault or weakness in a work product. It provides a way to check the functionality of components, </w:t>
      </w:r>
      <w:proofErr w:type="spellStart"/>
      <w:r w:rsidRPr="00D10108">
        <w:rPr>
          <w:rFonts w:asciiTheme="minorHAnsi" w:eastAsia="Calibri" w:hAnsiTheme="minorHAnsi"/>
          <w:color w:val="000000" w:themeColor="text1"/>
          <w:sz w:val="32"/>
          <w:szCs w:val="32"/>
          <w:lang w:val="en-US"/>
        </w:rPr>
        <w:t>sub assemblies</w:t>
      </w:r>
      <w:proofErr w:type="spellEnd"/>
      <w:r w:rsidRPr="00D10108">
        <w:rPr>
          <w:rFonts w:asciiTheme="minorHAnsi" w:eastAsia="Calibri" w:hAnsiTheme="minorHAnsi"/>
          <w:color w:val="000000" w:themeColor="text1"/>
          <w:sz w:val="32"/>
          <w:szCs w:val="32"/>
          <w:lang w:val="en-US"/>
        </w:rPr>
        <w:t>, assemblies and/or a finished product It is the process of exercising software with the intent of ensuring that the</w:t>
      </w:r>
    </w:p>
    <w:p w14:paraId="06A51D24"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Software system meets its requirements and user expectations and does not fail in an unacceptable manner. There are various types of </w:t>
      </w:r>
      <w:proofErr w:type="gramStart"/>
      <w:r w:rsidRPr="00D10108">
        <w:rPr>
          <w:rFonts w:asciiTheme="minorHAnsi" w:eastAsia="Calibri" w:hAnsiTheme="minorHAnsi"/>
          <w:color w:val="000000" w:themeColor="text1"/>
          <w:sz w:val="32"/>
          <w:szCs w:val="32"/>
          <w:lang w:val="en-US"/>
        </w:rPr>
        <w:t>test</w:t>
      </w:r>
      <w:proofErr w:type="gramEnd"/>
      <w:r w:rsidRPr="00D10108">
        <w:rPr>
          <w:rFonts w:asciiTheme="minorHAnsi" w:eastAsia="Calibri" w:hAnsiTheme="minorHAnsi"/>
          <w:color w:val="000000" w:themeColor="text1"/>
          <w:sz w:val="32"/>
          <w:szCs w:val="32"/>
          <w:lang w:val="en-US"/>
        </w:rPr>
        <w:t>. Each test type addresses a specific testing requirement.</w:t>
      </w:r>
    </w:p>
    <w:p w14:paraId="075BA11C" w14:textId="77777777" w:rsidR="00D10108" w:rsidRPr="00D10108" w:rsidRDefault="00D10108" w:rsidP="00D10108">
      <w:pPr>
        <w:tabs>
          <w:tab w:val="left" w:pos="1245"/>
        </w:tabs>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ab/>
      </w:r>
    </w:p>
    <w:p w14:paraId="61405708" w14:textId="77777777" w:rsidR="00D10108" w:rsidRPr="00D10108" w:rsidRDefault="00D10108" w:rsidP="00D10108">
      <w:pPr>
        <w:spacing w:after="200" w:line="276" w:lineRule="auto"/>
        <w:rPr>
          <w:rFonts w:asciiTheme="minorHAnsi" w:eastAsia="Calibri" w:hAnsiTheme="minorHAnsi"/>
          <w:color w:val="000000" w:themeColor="text1"/>
          <w:sz w:val="32"/>
          <w:szCs w:val="32"/>
          <w:lang w:val="en-US"/>
        </w:rPr>
      </w:pPr>
      <w:r w:rsidRPr="00D10108">
        <w:rPr>
          <w:rFonts w:asciiTheme="minorHAnsi" w:eastAsia="Calibri" w:hAnsiTheme="minorHAnsi"/>
          <w:b/>
          <w:color w:val="000000" w:themeColor="text1"/>
          <w:sz w:val="32"/>
          <w:szCs w:val="32"/>
          <w:lang w:val="en-US"/>
        </w:rPr>
        <w:t>TYPES OF TESTING</w:t>
      </w:r>
      <w:r w:rsidRPr="00D10108">
        <w:rPr>
          <w:rFonts w:asciiTheme="minorHAnsi" w:eastAsia="Calibri" w:hAnsiTheme="minorHAnsi"/>
          <w:color w:val="000000" w:themeColor="text1"/>
          <w:sz w:val="32"/>
          <w:szCs w:val="32"/>
          <w:lang w:val="en-US"/>
        </w:rPr>
        <w:t xml:space="preserve">: </w:t>
      </w:r>
    </w:p>
    <w:p w14:paraId="7C57C005"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Unit testing:</w:t>
      </w:r>
    </w:p>
    <w:p w14:paraId="4D6E7228"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11E4991"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Integration testing:</w:t>
      </w:r>
    </w:p>
    <w:p w14:paraId="21F8FBC5"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r w:rsidRPr="00D10108">
        <w:rPr>
          <w:rFonts w:asciiTheme="minorHAnsi" w:eastAsia="Times New Roman" w:hAnsiTheme="minorHAnsi"/>
          <w:b/>
          <w:color w:val="000000" w:themeColor="text1"/>
          <w:sz w:val="32"/>
          <w:szCs w:val="32"/>
          <w:lang w:val="en-US"/>
        </w:rPr>
        <w:tab/>
      </w:r>
    </w:p>
    <w:p w14:paraId="67DF81F7"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Functional test:</w:t>
      </w:r>
    </w:p>
    <w:p w14:paraId="0489D2ED"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Functional tests provide systematic demonstrations that functions tested are available as specified by the business and technical requirements, system documentation, and user manuals.</w:t>
      </w:r>
    </w:p>
    <w:p w14:paraId="366D7AAE"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Functional testing is centered on the following items:</w:t>
      </w:r>
    </w:p>
    <w:p w14:paraId="210841F9"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Valid Input             </w:t>
      </w:r>
      <w:proofErr w:type="gramStart"/>
      <w:r w:rsidRPr="00D10108">
        <w:rPr>
          <w:rFonts w:asciiTheme="minorHAnsi" w:eastAsia="Calibri" w:hAnsiTheme="minorHAnsi"/>
          <w:color w:val="000000" w:themeColor="text1"/>
          <w:sz w:val="32"/>
          <w:szCs w:val="32"/>
          <w:lang w:val="en-US"/>
        </w:rPr>
        <w:t xml:space="preserve">  :</w:t>
      </w:r>
      <w:proofErr w:type="gramEnd"/>
      <w:r w:rsidRPr="00D10108">
        <w:rPr>
          <w:rFonts w:asciiTheme="minorHAnsi" w:eastAsia="Calibri" w:hAnsiTheme="minorHAnsi"/>
          <w:color w:val="000000" w:themeColor="text1"/>
          <w:sz w:val="32"/>
          <w:szCs w:val="32"/>
          <w:lang w:val="en-US"/>
        </w:rPr>
        <w:t xml:space="preserve">  identified classes of valid input must be accepted.</w:t>
      </w:r>
    </w:p>
    <w:p w14:paraId="54D7C25A"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Invalid Input           </w:t>
      </w:r>
      <w:proofErr w:type="gramStart"/>
      <w:r w:rsidRPr="00D10108">
        <w:rPr>
          <w:rFonts w:asciiTheme="minorHAnsi" w:eastAsia="Calibri" w:hAnsiTheme="minorHAnsi"/>
          <w:color w:val="000000" w:themeColor="text1"/>
          <w:sz w:val="32"/>
          <w:szCs w:val="32"/>
          <w:lang w:val="en-US"/>
        </w:rPr>
        <w:t xml:space="preserve">  :</w:t>
      </w:r>
      <w:proofErr w:type="gramEnd"/>
      <w:r w:rsidRPr="00D10108">
        <w:rPr>
          <w:rFonts w:asciiTheme="minorHAnsi" w:eastAsia="Calibri" w:hAnsiTheme="minorHAnsi"/>
          <w:color w:val="000000" w:themeColor="text1"/>
          <w:sz w:val="32"/>
          <w:szCs w:val="32"/>
          <w:lang w:val="en-US"/>
        </w:rPr>
        <w:t xml:space="preserve"> identified classes of invalid input must be rejected.</w:t>
      </w:r>
    </w:p>
    <w:p w14:paraId="7447C8D0"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Functions                </w:t>
      </w:r>
      <w:proofErr w:type="gramStart"/>
      <w:r w:rsidRPr="00D10108">
        <w:rPr>
          <w:rFonts w:asciiTheme="minorHAnsi" w:eastAsia="Calibri" w:hAnsiTheme="minorHAnsi"/>
          <w:color w:val="000000" w:themeColor="text1"/>
          <w:sz w:val="32"/>
          <w:szCs w:val="32"/>
          <w:lang w:val="en-US"/>
        </w:rPr>
        <w:t xml:space="preserve">  :</w:t>
      </w:r>
      <w:proofErr w:type="gramEnd"/>
      <w:r w:rsidRPr="00D10108">
        <w:rPr>
          <w:rFonts w:asciiTheme="minorHAnsi" w:eastAsia="Calibri" w:hAnsiTheme="minorHAnsi"/>
          <w:color w:val="000000" w:themeColor="text1"/>
          <w:sz w:val="32"/>
          <w:szCs w:val="32"/>
          <w:lang w:val="en-US"/>
        </w:rPr>
        <w:t xml:space="preserve"> identified functions must be exercised.</w:t>
      </w:r>
    </w:p>
    <w:p w14:paraId="00EFD6C4"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Output           </w:t>
      </w:r>
      <w:r w:rsidRPr="00D10108">
        <w:rPr>
          <w:rFonts w:asciiTheme="minorHAnsi" w:eastAsia="Calibri" w:hAnsiTheme="minorHAnsi"/>
          <w:color w:val="000000" w:themeColor="text1"/>
          <w:sz w:val="32"/>
          <w:szCs w:val="32"/>
          <w:lang w:val="en-US"/>
        </w:rPr>
        <w:tab/>
        <w:t xml:space="preserve"> </w:t>
      </w:r>
      <w:proofErr w:type="gramStart"/>
      <w:r w:rsidRPr="00D10108">
        <w:rPr>
          <w:rFonts w:asciiTheme="minorHAnsi" w:eastAsia="Calibri" w:hAnsiTheme="minorHAnsi"/>
          <w:color w:val="000000" w:themeColor="text1"/>
          <w:sz w:val="32"/>
          <w:szCs w:val="32"/>
          <w:lang w:val="en-US"/>
        </w:rPr>
        <w:t xml:space="preserve">  :</w:t>
      </w:r>
      <w:proofErr w:type="gramEnd"/>
      <w:r w:rsidRPr="00D10108">
        <w:rPr>
          <w:rFonts w:asciiTheme="minorHAnsi" w:eastAsia="Calibri" w:hAnsiTheme="minorHAnsi"/>
          <w:color w:val="000000" w:themeColor="text1"/>
          <w:sz w:val="32"/>
          <w:szCs w:val="32"/>
          <w:lang w:val="en-US"/>
        </w:rPr>
        <w:t xml:space="preserve"> identified classes of application outputs must be exercised.</w:t>
      </w:r>
    </w:p>
    <w:p w14:paraId="0C0ED2C8"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Systems/Procedures: interfacing systems or procedures must be invoked.</w:t>
      </w:r>
    </w:p>
    <w:p w14:paraId="2FB8F144"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p>
    <w:p w14:paraId="650C7BEE"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AFB40D3" w14:textId="77777777" w:rsidR="00D10108" w:rsidRPr="00D10108" w:rsidRDefault="00D10108" w:rsidP="00D10108">
      <w:pPr>
        <w:rPr>
          <w:rFonts w:eastAsia="Calibri"/>
          <w:b/>
          <w:bCs/>
          <w:color w:val="000000" w:themeColor="text1"/>
          <w:sz w:val="32"/>
          <w:szCs w:val="32"/>
          <w:lang w:val="en-US"/>
        </w:rPr>
      </w:pPr>
      <w:r w:rsidRPr="00D10108">
        <w:rPr>
          <w:b/>
          <w:bCs/>
          <w:color w:val="000000" w:themeColor="text1"/>
          <w:sz w:val="32"/>
          <w:szCs w:val="32"/>
          <w:lang w:val="en-US"/>
        </w:rPr>
        <w:t>System Test</w:t>
      </w:r>
      <w:r w:rsidRPr="00D10108">
        <w:rPr>
          <w:rFonts w:eastAsia="Calibri"/>
          <w:b/>
          <w:bCs/>
          <w:color w:val="000000" w:themeColor="text1"/>
          <w:sz w:val="32"/>
          <w:szCs w:val="32"/>
          <w:lang w:val="en-US"/>
        </w:rPr>
        <w:t>:</w:t>
      </w:r>
      <w:r w:rsidRPr="00D10108">
        <w:rPr>
          <w:rFonts w:eastAsia="Calibri"/>
          <w:b/>
          <w:bCs/>
          <w:color w:val="000000" w:themeColor="text1"/>
          <w:sz w:val="32"/>
          <w:szCs w:val="32"/>
          <w:lang w:val="en-US"/>
        </w:rPr>
        <w:tab/>
      </w:r>
    </w:p>
    <w:p w14:paraId="03F2BB45"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System testing ensures that the entire integrated software system meets requirements. It tests a configuration to ensure known and predictable results. An example of system testing is the </w:t>
      </w:r>
      <w:proofErr w:type="gramStart"/>
      <w:r w:rsidRPr="00D10108">
        <w:rPr>
          <w:rFonts w:asciiTheme="minorHAnsi" w:eastAsia="Calibri" w:hAnsiTheme="minorHAnsi"/>
          <w:color w:val="000000" w:themeColor="text1"/>
          <w:sz w:val="32"/>
          <w:szCs w:val="32"/>
          <w:lang w:val="en-US"/>
        </w:rPr>
        <w:t>configuration oriented</w:t>
      </w:r>
      <w:proofErr w:type="gramEnd"/>
      <w:r w:rsidRPr="00D10108">
        <w:rPr>
          <w:rFonts w:asciiTheme="minorHAnsi" w:eastAsia="Calibri" w:hAnsiTheme="minorHAnsi"/>
          <w:color w:val="000000" w:themeColor="text1"/>
          <w:sz w:val="32"/>
          <w:szCs w:val="32"/>
          <w:lang w:val="en-US"/>
        </w:rPr>
        <w:t xml:space="preserve"> system integration test. System testing is based on process descriptions and flows, emphasizing pre-driven process links and integration points.</w:t>
      </w:r>
      <w:r w:rsidRPr="00D10108">
        <w:rPr>
          <w:rFonts w:asciiTheme="minorHAnsi" w:eastAsia="Times New Roman" w:hAnsiTheme="minorHAnsi"/>
          <w:color w:val="000000" w:themeColor="text1"/>
          <w:sz w:val="32"/>
          <w:szCs w:val="32"/>
          <w:lang w:val="en-US"/>
        </w:rPr>
        <w:tab/>
      </w:r>
    </w:p>
    <w:p w14:paraId="1206E6AA"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 xml:space="preserve">White Box Testing: </w:t>
      </w:r>
    </w:p>
    <w:p w14:paraId="2DCBBBC2"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r w:rsidRPr="00D10108">
        <w:rPr>
          <w:rFonts w:asciiTheme="minorHAnsi" w:eastAsia="Times New Roman" w:hAnsiTheme="minorHAnsi"/>
          <w:b/>
          <w:color w:val="000000" w:themeColor="text1"/>
          <w:sz w:val="32"/>
          <w:szCs w:val="32"/>
          <w:lang w:val="en-US"/>
        </w:rPr>
        <w:tab/>
      </w:r>
    </w:p>
    <w:p w14:paraId="7BEEDD8F"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Black Box Testing:</w:t>
      </w:r>
    </w:p>
    <w:p w14:paraId="15B6C039"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D10108">
        <w:rPr>
          <w:rFonts w:asciiTheme="minorHAnsi" w:eastAsia="Calibri" w:hAnsiTheme="minorHAnsi"/>
          <w:color w:val="000000" w:themeColor="text1"/>
          <w:sz w:val="32"/>
          <w:szCs w:val="32"/>
          <w:lang w:val="en-US"/>
        </w:rPr>
        <w:t>box .you</w:t>
      </w:r>
      <w:proofErr w:type="gramEnd"/>
      <w:r w:rsidRPr="00D10108">
        <w:rPr>
          <w:rFonts w:asciiTheme="minorHAnsi" w:eastAsia="Calibri" w:hAnsiTheme="minorHAnsi"/>
          <w:color w:val="000000" w:themeColor="text1"/>
          <w:sz w:val="32"/>
          <w:szCs w:val="32"/>
          <w:lang w:val="en-US"/>
        </w:rPr>
        <w:t xml:space="preserve"> cannot “see” into it. The test provides inputs and responds to outputs without considering how the software works.</w:t>
      </w:r>
    </w:p>
    <w:p w14:paraId="1EF8F532"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Unit Testing:</w:t>
      </w:r>
    </w:p>
    <w:p w14:paraId="4FE33244"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Unit testing is usually conducted as part of a combined code and unit test phase of the software lifecycle, although it is not uncommon for coding and unit testing to be conducted as two distinct phases.</w:t>
      </w:r>
    </w:p>
    <w:p w14:paraId="5A0C2FE5"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Test strategy and approach</w:t>
      </w:r>
    </w:p>
    <w:p w14:paraId="20965230" w14:textId="77777777" w:rsidR="00D10108" w:rsidRPr="00D10108" w:rsidRDefault="00D10108" w:rsidP="00D10108">
      <w:pPr>
        <w:spacing w:after="120" w:line="276"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ab/>
        <w:t>Field testing will be performed manually and functional tests will be written in detail.</w:t>
      </w:r>
    </w:p>
    <w:p w14:paraId="41DBC7CA" w14:textId="77777777" w:rsidR="00D10108" w:rsidRPr="00D10108" w:rsidRDefault="00D10108" w:rsidP="00D10108">
      <w:pPr>
        <w:spacing w:after="120" w:line="276" w:lineRule="auto"/>
        <w:jc w:val="both"/>
        <w:rPr>
          <w:rFonts w:asciiTheme="minorHAnsi" w:eastAsia="Calibri" w:hAnsiTheme="minorHAnsi"/>
          <w:color w:val="000000" w:themeColor="text1"/>
          <w:sz w:val="32"/>
          <w:szCs w:val="32"/>
          <w:lang w:val="en-US"/>
        </w:rPr>
      </w:pPr>
    </w:p>
    <w:p w14:paraId="278C6DBF" w14:textId="77777777" w:rsidR="00D10108" w:rsidRPr="00D10108" w:rsidRDefault="00D10108" w:rsidP="00D10108">
      <w:pPr>
        <w:spacing w:after="120" w:line="276"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b/>
          <w:bCs/>
          <w:color w:val="000000" w:themeColor="text1"/>
          <w:sz w:val="32"/>
          <w:szCs w:val="32"/>
          <w:lang w:val="en-US"/>
        </w:rPr>
        <w:t>Test objectives</w:t>
      </w:r>
    </w:p>
    <w:p w14:paraId="515AF84D" w14:textId="77777777" w:rsidR="00D10108" w:rsidRPr="00D10108" w:rsidRDefault="00D10108" w:rsidP="00D10108">
      <w:pPr>
        <w:numPr>
          <w:ilvl w:val="0"/>
          <w:numId w:val="1"/>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All field entries must work properly.</w:t>
      </w:r>
    </w:p>
    <w:p w14:paraId="29F4797E" w14:textId="77777777" w:rsidR="00D10108" w:rsidRPr="00D10108" w:rsidRDefault="00D10108" w:rsidP="00D10108">
      <w:pPr>
        <w:numPr>
          <w:ilvl w:val="0"/>
          <w:numId w:val="1"/>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Pages must be activated from the identified link.</w:t>
      </w:r>
    </w:p>
    <w:p w14:paraId="22E5903F" w14:textId="77777777" w:rsidR="00D10108" w:rsidRPr="00D10108" w:rsidRDefault="00D10108" w:rsidP="00D10108">
      <w:pPr>
        <w:numPr>
          <w:ilvl w:val="0"/>
          <w:numId w:val="1"/>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The entry screen, messages and responses must not be delayed.</w:t>
      </w:r>
    </w:p>
    <w:p w14:paraId="5BDB8093" w14:textId="77777777" w:rsidR="00D10108" w:rsidRPr="00D10108" w:rsidRDefault="00D10108" w:rsidP="00D10108">
      <w:pPr>
        <w:spacing w:after="120" w:line="276"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b/>
          <w:bCs/>
          <w:color w:val="000000" w:themeColor="text1"/>
          <w:sz w:val="32"/>
          <w:szCs w:val="32"/>
          <w:lang w:val="en-US"/>
        </w:rPr>
        <w:t>Features to be tested</w:t>
      </w:r>
    </w:p>
    <w:p w14:paraId="0EE07061" w14:textId="77777777" w:rsidR="00D10108" w:rsidRPr="00D10108" w:rsidRDefault="00D10108" w:rsidP="00D10108">
      <w:pPr>
        <w:numPr>
          <w:ilvl w:val="0"/>
          <w:numId w:val="2"/>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Verify that the entries are of the correct format</w:t>
      </w:r>
    </w:p>
    <w:p w14:paraId="5343FF12" w14:textId="77777777" w:rsidR="00D10108" w:rsidRPr="00D10108" w:rsidRDefault="00D10108" w:rsidP="00D10108">
      <w:pPr>
        <w:numPr>
          <w:ilvl w:val="0"/>
          <w:numId w:val="2"/>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No duplicate entries should be allowed</w:t>
      </w:r>
    </w:p>
    <w:p w14:paraId="729D3A77" w14:textId="77777777" w:rsidR="00D10108" w:rsidRPr="00D10108" w:rsidRDefault="00D10108" w:rsidP="00D10108">
      <w:pPr>
        <w:numPr>
          <w:ilvl w:val="0"/>
          <w:numId w:val="2"/>
        </w:numPr>
        <w:spacing w:after="200" w:line="360" w:lineRule="auto"/>
        <w:jc w:val="both"/>
        <w:rPr>
          <w:rFonts w:asciiTheme="minorHAnsi" w:eastAsia="Calibri" w:hAnsiTheme="minorHAnsi"/>
          <w:b/>
          <w:bCs/>
          <w:color w:val="000000" w:themeColor="text1"/>
          <w:sz w:val="32"/>
          <w:szCs w:val="32"/>
          <w:lang w:val="en-US"/>
        </w:rPr>
      </w:pPr>
      <w:r w:rsidRPr="00D10108">
        <w:rPr>
          <w:rFonts w:asciiTheme="minorHAnsi" w:eastAsia="Calibri" w:hAnsiTheme="minorHAnsi"/>
          <w:color w:val="000000" w:themeColor="text1"/>
          <w:sz w:val="32"/>
          <w:szCs w:val="32"/>
          <w:lang w:val="en-US"/>
        </w:rPr>
        <w:t>All links should take the user to the correct page.</w:t>
      </w:r>
      <w:r w:rsidRPr="00D10108">
        <w:rPr>
          <w:rFonts w:asciiTheme="minorHAnsi" w:eastAsia="Times New Roman" w:hAnsiTheme="minorHAnsi"/>
          <w:b/>
          <w:bCs/>
          <w:color w:val="000000" w:themeColor="text1"/>
          <w:kern w:val="32"/>
          <w:sz w:val="32"/>
          <w:szCs w:val="32"/>
          <w:lang w:val="en-US"/>
        </w:rPr>
        <w:tab/>
      </w:r>
    </w:p>
    <w:p w14:paraId="14D8DAC6" w14:textId="77777777" w:rsidR="00D10108" w:rsidRPr="00D10108" w:rsidRDefault="00D10108" w:rsidP="00D10108">
      <w:pPr>
        <w:rPr>
          <w:b/>
          <w:bCs/>
          <w:color w:val="000000" w:themeColor="text1"/>
          <w:sz w:val="32"/>
          <w:szCs w:val="32"/>
          <w:lang w:val="en-US"/>
        </w:rPr>
      </w:pPr>
      <w:r w:rsidRPr="00D10108">
        <w:rPr>
          <w:color w:val="000000" w:themeColor="text1"/>
          <w:sz w:val="32"/>
          <w:szCs w:val="32"/>
          <w:lang w:val="en-US"/>
        </w:rPr>
        <w:t xml:space="preserve"> </w:t>
      </w:r>
      <w:r w:rsidRPr="00D10108">
        <w:rPr>
          <w:b/>
          <w:bCs/>
          <w:color w:val="000000" w:themeColor="text1"/>
          <w:sz w:val="32"/>
          <w:szCs w:val="32"/>
          <w:lang w:val="en-US"/>
        </w:rPr>
        <w:t>Integration Testing:</w:t>
      </w:r>
    </w:p>
    <w:p w14:paraId="5E4D9500"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ab/>
        <w:t>Software integration testing is the incremental integration testing of two or more integrated software components on a single platform to produce failures caused by interface defects.</w:t>
      </w:r>
    </w:p>
    <w:p w14:paraId="615A0E3E" w14:textId="77777777" w:rsidR="00D10108" w:rsidRPr="00D10108" w:rsidRDefault="00D10108" w:rsidP="00D10108">
      <w:pPr>
        <w:tabs>
          <w:tab w:val="left" w:pos="7752"/>
        </w:tabs>
        <w:rPr>
          <w:rFonts w:asciiTheme="minorHAnsi" w:eastAsia="Calibri" w:hAnsiTheme="minorHAnsi"/>
          <w:sz w:val="32"/>
          <w:szCs w:val="32"/>
          <w:lang w:val="en-US"/>
        </w:rPr>
      </w:pPr>
      <w:r w:rsidRPr="00D10108">
        <w:rPr>
          <w:rFonts w:asciiTheme="minorHAnsi" w:eastAsia="Calibri" w:hAnsiTheme="minorHAnsi"/>
          <w:sz w:val="32"/>
          <w:szCs w:val="32"/>
          <w:lang w:val="en-US"/>
        </w:rPr>
        <w:tab/>
      </w:r>
    </w:p>
    <w:p w14:paraId="56E15A48"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ab/>
        <w:t xml:space="preserve">The task of the integration test is to check that components or software applications, </w:t>
      </w:r>
      <w:proofErr w:type="gramStart"/>
      <w:r w:rsidRPr="00D10108">
        <w:rPr>
          <w:rFonts w:asciiTheme="minorHAnsi" w:eastAsia="Calibri" w:hAnsiTheme="minorHAnsi"/>
          <w:color w:val="000000" w:themeColor="text1"/>
          <w:sz w:val="32"/>
          <w:szCs w:val="32"/>
          <w:lang w:val="en-US"/>
        </w:rPr>
        <w:t>e.g.</w:t>
      </w:r>
      <w:proofErr w:type="gramEnd"/>
      <w:r w:rsidRPr="00D10108">
        <w:rPr>
          <w:rFonts w:asciiTheme="minorHAnsi" w:eastAsia="Calibri" w:hAnsiTheme="minorHAnsi"/>
          <w:color w:val="000000" w:themeColor="text1"/>
          <w:sz w:val="32"/>
          <w:szCs w:val="32"/>
          <w:lang w:val="en-US"/>
        </w:rPr>
        <w:t xml:space="preserve"> components in a software system or – one step up – software applications at the company level – interact without error.</w:t>
      </w:r>
    </w:p>
    <w:p w14:paraId="1E515C5E" w14:textId="77777777" w:rsidR="00D10108" w:rsidRPr="00D10108" w:rsidRDefault="00D10108" w:rsidP="00D10108">
      <w:pPr>
        <w:rPr>
          <w:b/>
          <w:bCs/>
          <w:color w:val="000000" w:themeColor="text1"/>
          <w:sz w:val="32"/>
          <w:szCs w:val="32"/>
          <w:lang w:val="en-US"/>
        </w:rPr>
      </w:pPr>
      <w:r w:rsidRPr="00D10108">
        <w:rPr>
          <w:b/>
          <w:bCs/>
          <w:color w:val="000000" w:themeColor="text1"/>
          <w:sz w:val="32"/>
          <w:szCs w:val="32"/>
          <w:lang w:val="en-US"/>
        </w:rPr>
        <w:t>Acceptance Testing:</w:t>
      </w:r>
    </w:p>
    <w:p w14:paraId="32513E51"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ab/>
        <w:t>User Acceptance Testing is a critical phase of any project and requires significant participation by the end user. It also ensures that the system meets the functional requirements.</w:t>
      </w:r>
    </w:p>
    <w:p w14:paraId="71D07DCB" w14:textId="77777777" w:rsidR="00D10108"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b/>
          <w:bCs/>
          <w:color w:val="000000" w:themeColor="text1"/>
          <w:sz w:val="32"/>
          <w:szCs w:val="32"/>
          <w:lang w:val="en-US"/>
        </w:rPr>
        <w:t xml:space="preserve">Test Results: </w:t>
      </w:r>
    </w:p>
    <w:p w14:paraId="6E28F7C8" w14:textId="6548D52A" w:rsidR="003E031A" w:rsidRPr="00D10108" w:rsidRDefault="00D10108" w:rsidP="00D10108">
      <w:pPr>
        <w:spacing w:after="200" w:line="360" w:lineRule="auto"/>
        <w:jc w:val="both"/>
        <w:rPr>
          <w:rFonts w:asciiTheme="minorHAnsi" w:eastAsia="Calibri" w:hAnsiTheme="minorHAnsi"/>
          <w:color w:val="000000" w:themeColor="text1"/>
          <w:sz w:val="32"/>
          <w:szCs w:val="32"/>
          <w:lang w:val="en-US"/>
        </w:rPr>
      </w:pPr>
      <w:r w:rsidRPr="00D10108">
        <w:rPr>
          <w:rFonts w:asciiTheme="minorHAnsi" w:eastAsia="Calibri" w:hAnsiTheme="minorHAnsi"/>
          <w:color w:val="000000" w:themeColor="text1"/>
          <w:sz w:val="32"/>
          <w:szCs w:val="32"/>
          <w:lang w:val="en-US"/>
        </w:rPr>
        <w:t xml:space="preserve">            All the test cases mentioned above passed successfully. No defects encountered.</w:t>
      </w:r>
    </w:p>
    <w:sectPr w:rsidR="003E031A" w:rsidRPr="00D10108" w:rsidSect="00D10108">
      <w:headerReference w:type="default" r:id="rId8"/>
      <w:footerReference w:type="default" r:id="rId9"/>
      <w:pgSz w:w="11906" w:h="16838"/>
      <w:pgMar w:top="720" w:right="720" w:bottom="720" w:left="720" w:header="283"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87D0" w14:textId="77777777" w:rsidR="00B325B0" w:rsidRDefault="00B325B0" w:rsidP="00D10108">
      <w:r>
        <w:separator/>
      </w:r>
    </w:p>
  </w:endnote>
  <w:endnote w:type="continuationSeparator" w:id="0">
    <w:p w14:paraId="3B1A3012" w14:textId="77777777" w:rsidR="00B325B0" w:rsidRDefault="00B325B0" w:rsidP="00D1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C444" w14:textId="57455A42" w:rsidR="00D10108" w:rsidRPr="00D10108" w:rsidRDefault="00D10108" w:rsidP="00D10108">
    <w:pPr>
      <w:tabs>
        <w:tab w:val="center" w:pos="4513"/>
        <w:tab w:val="right" w:pos="9026"/>
      </w:tabs>
      <w:rPr>
        <w:sz w:val="20"/>
        <w:szCs w:val="20"/>
      </w:rPr>
    </w:pPr>
    <w:r w:rsidRPr="00D10108">
      <w:rPr>
        <w:sz w:val="20"/>
        <w:szCs w:val="20"/>
      </w:rPr>
      <w:t>Nitin Dwivedi IT-2K19-37</w:t>
    </w:r>
    <w:r w:rsidRPr="00D10108">
      <w:rPr>
        <w:sz w:val="20"/>
        <w:szCs w:val="20"/>
      </w:rPr>
      <w:tab/>
    </w:r>
    <w:r w:rsidRPr="00D10108">
      <w:rPr>
        <w:sz w:val="20"/>
        <w:szCs w:val="20"/>
      </w:rPr>
      <w:tab/>
      <w:t xml:space="preserve">                        International Institute of Professional Studies, DAVV,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26AA" w14:textId="77777777" w:rsidR="00B325B0" w:rsidRDefault="00B325B0" w:rsidP="00D10108">
      <w:r>
        <w:separator/>
      </w:r>
    </w:p>
  </w:footnote>
  <w:footnote w:type="continuationSeparator" w:id="0">
    <w:p w14:paraId="59F86619" w14:textId="77777777" w:rsidR="00B325B0" w:rsidRDefault="00B325B0" w:rsidP="00D10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365712"/>
      <w:docPartObj>
        <w:docPartGallery w:val="Page Numbers (Top of Page)"/>
        <w:docPartUnique/>
      </w:docPartObj>
    </w:sdtPr>
    <w:sdtEndPr>
      <w:rPr>
        <w:b/>
        <w:bCs/>
        <w:noProof/>
        <w:color w:val="auto"/>
        <w:spacing w:val="0"/>
      </w:rPr>
    </w:sdtEndPr>
    <w:sdtContent>
      <w:p w14:paraId="3B269297" w14:textId="7FDE63D3" w:rsidR="00D10108" w:rsidRPr="00D10108" w:rsidRDefault="00D10108" w:rsidP="00D10108">
        <w:pPr>
          <w:pStyle w:val="Header"/>
          <w:pBdr>
            <w:bottom w:val="single" w:sz="4" w:space="1" w:color="D9D9D9" w:themeColor="background1" w:themeShade="D9"/>
          </w:pBdr>
          <w:jc w:val="right"/>
          <w:rPr>
            <w:b/>
            <w:bCs/>
          </w:rPr>
        </w:pPr>
        <w:r w:rsidRPr="00D10108">
          <w:rPr>
            <w:color w:val="7F7F7F" w:themeColor="background1" w:themeShade="7F"/>
            <w:spacing w:val="60"/>
          </w:rPr>
          <w:t>Page</w:t>
        </w:r>
        <w:r w:rsidRPr="00D10108">
          <w:t xml:space="preserve"> | </w:t>
        </w:r>
        <w:r w:rsidRPr="00D10108">
          <w:fldChar w:fldCharType="begin"/>
        </w:r>
        <w:r w:rsidRPr="00D10108">
          <w:instrText xml:space="preserve"> PAGE   \* MERGEFORMAT </w:instrText>
        </w:r>
        <w:r w:rsidRPr="00D10108">
          <w:fldChar w:fldCharType="separate"/>
        </w:r>
        <w:r w:rsidRPr="00D10108">
          <w:t>4</w:t>
        </w:r>
        <w:r w:rsidRPr="00D10108">
          <w:rPr>
            <w:b/>
            <w:bCs/>
            <w:noProof/>
          </w:rPr>
          <w:fldChar w:fldCharType="end"/>
        </w:r>
      </w:p>
    </w:sdtContent>
  </w:sdt>
  <w:p w14:paraId="3D8F2DC6" w14:textId="13A1E90F" w:rsidR="00D10108" w:rsidRDefault="00D10108" w:rsidP="00D10108">
    <w:pPr>
      <w:tabs>
        <w:tab w:val="center" w:pos="4513"/>
        <w:tab w:val="right" w:pos="9026"/>
      </w:tabs>
    </w:pPr>
    <w:r w:rsidRPr="00D10108">
      <w:t>Hospital Management System</w:t>
    </w:r>
  </w:p>
  <w:p w14:paraId="706E0D4D" w14:textId="77777777" w:rsidR="00D10108" w:rsidRDefault="00D10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08"/>
    <w:rsid w:val="003E031A"/>
    <w:rsid w:val="00B325B0"/>
    <w:rsid w:val="00BD7466"/>
    <w:rsid w:val="00D10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0954"/>
  <w15:chartTrackingRefBased/>
  <w15:docId w15:val="{F82B6C50-F223-4843-B522-81010EA4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08"/>
    <w:pPr>
      <w:tabs>
        <w:tab w:val="center" w:pos="4513"/>
        <w:tab w:val="right" w:pos="9026"/>
      </w:tabs>
    </w:pPr>
  </w:style>
  <w:style w:type="character" w:customStyle="1" w:styleId="HeaderChar">
    <w:name w:val="Header Char"/>
    <w:basedOn w:val="DefaultParagraphFont"/>
    <w:link w:val="Header"/>
    <w:uiPriority w:val="99"/>
    <w:rsid w:val="00D10108"/>
  </w:style>
  <w:style w:type="paragraph" w:styleId="Footer">
    <w:name w:val="footer"/>
    <w:basedOn w:val="Normal"/>
    <w:link w:val="FooterChar"/>
    <w:uiPriority w:val="99"/>
    <w:unhideWhenUsed/>
    <w:rsid w:val="00D10108"/>
    <w:pPr>
      <w:tabs>
        <w:tab w:val="center" w:pos="4513"/>
        <w:tab w:val="right" w:pos="9026"/>
      </w:tabs>
    </w:pPr>
  </w:style>
  <w:style w:type="character" w:customStyle="1" w:styleId="FooterChar">
    <w:name w:val="Footer Char"/>
    <w:basedOn w:val="DefaultParagraphFont"/>
    <w:link w:val="Footer"/>
    <w:uiPriority w:val="99"/>
    <w:rsid w:val="00D10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dwivedi</dc:creator>
  <cp:keywords/>
  <dc:description/>
  <cp:lastModifiedBy>nitin dwivedi</cp:lastModifiedBy>
  <cp:revision>2</cp:revision>
  <dcterms:created xsi:type="dcterms:W3CDTF">2021-11-20T16:24:00Z</dcterms:created>
  <dcterms:modified xsi:type="dcterms:W3CDTF">2021-11-20T16:36:00Z</dcterms:modified>
</cp:coreProperties>
</file>