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E4" w:rsidRPr="00DD1C85" w:rsidRDefault="004F4DE4" w:rsidP="004F4DE4">
      <w:pPr>
        <w:pStyle w:val="PlainText"/>
        <w:rPr>
          <w:rFonts w:ascii="Courier New" w:hAnsi="Courier New" w:cs="Courier New"/>
          <w:b/>
        </w:rPr>
      </w:pPr>
      <w:r w:rsidRPr="00DD1C85">
        <w:rPr>
          <w:rFonts w:ascii="Courier New" w:hAnsi="Courier New" w:cs="Courier New"/>
          <w:b/>
        </w:rPr>
        <w:t>**Summary**</w:t>
      </w:r>
    </w:p>
    <w:p w:rsidR="004F4DE4" w:rsidRPr="00765CB1" w:rsidRDefault="004F4DE4" w:rsidP="004F4DE4">
      <w:pPr>
        <w:pStyle w:val="PlainText"/>
        <w:rPr>
          <w:rFonts w:ascii="Courier New" w:hAnsi="Courier New" w:cs="Courier New"/>
        </w:rPr>
      </w:pPr>
    </w:p>
    <w:p w:rsidR="004F4DE4" w:rsidRDefault="00491DBB" w:rsidP="004F4DE4">
      <w:pPr>
        <w:pStyle w:val="PlainText"/>
        <w:rPr>
          <w:rFonts w:ascii="Courier New" w:hAnsi="Courier New" w:cs="Courier New"/>
        </w:rPr>
      </w:pPr>
      <w:r w:rsidRPr="00491DBB">
        <w:rPr>
          <w:rFonts w:ascii="Courier New" w:hAnsi="Courier New" w:cs="Courier New"/>
        </w:rPr>
        <w:t>Navatar Investor is the next-generation LP Portal for fund marketing and investor relations. It combines all the features of a sophisticated virtual data room with a top-notch cloud solution for investor relations, allowing users to expand their reach to more LPs, help market funds, and manage relationships. It eliminates all the manual tedious tasks associated with investor management.</w:t>
      </w:r>
    </w:p>
    <w:p w:rsidR="00491DBB" w:rsidRDefault="00491DBB"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 </w:t>
      </w:r>
      <w:r w:rsidR="003F644A">
        <w:rPr>
          <w:rFonts w:ascii="Courier New" w:hAnsi="Courier New" w:cs="Courier New"/>
        </w:rPr>
        <w:t xml:space="preserve">Investor Portal </w:t>
      </w:r>
      <w:r w:rsidR="007840D1">
        <w:rPr>
          <w:rFonts w:ascii="Courier New" w:hAnsi="Courier New" w:cs="Courier New"/>
        </w:rPr>
        <w:t xml:space="preserve">1.8.4 </w:t>
      </w:r>
      <w:r w:rsidRPr="00765CB1">
        <w:rPr>
          <w:rFonts w:ascii="Courier New" w:hAnsi="Courier New" w:cs="Courier New"/>
        </w:rPr>
        <w:t xml:space="preserve">automation test scripts which is covered </w:t>
      </w:r>
      <w:r w:rsidR="00855FD3">
        <w:rPr>
          <w:rFonts w:ascii="Courier New" w:hAnsi="Courier New" w:cs="Courier New"/>
        </w:rPr>
        <w:t xml:space="preserve">CRM </w:t>
      </w:r>
      <w:r>
        <w:rPr>
          <w:rFonts w:ascii="Courier New" w:hAnsi="Courier New" w:cs="Courier New"/>
        </w:rPr>
        <w:t xml:space="preserve">&amp; </w:t>
      </w:r>
      <w:r w:rsidR="00855FD3">
        <w:rPr>
          <w:rFonts w:ascii="Courier New" w:hAnsi="Courier New" w:cs="Courier New"/>
        </w:rPr>
        <w:t>Investor</w:t>
      </w:r>
      <w:r w:rsidRPr="00765CB1">
        <w:rPr>
          <w:rFonts w:ascii="Courier New" w:hAnsi="Courier New" w:cs="Courier New"/>
        </w:rPr>
        <w:t xml:space="preserve"> side end to end scenarios.</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DD1C85" w:rsidRDefault="004F4DE4" w:rsidP="004F4DE4">
      <w:pPr>
        <w:pStyle w:val="PlainText"/>
        <w:rPr>
          <w:rFonts w:ascii="Courier New" w:hAnsi="Courier New" w:cs="Courier New"/>
          <w:b/>
        </w:rPr>
      </w:pPr>
      <w:r w:rsidRPr="00DD1C85">
        <w:rPr>
          <w:rFonts w:ascii="Courier New" w:hAnsi="Courier New" w:cs="Courier New"/>
          <w:b/>
        </w:rPr>
        <w:t>**Setup**</w:t>
      </w:r>
    </w:p>
    <w:p w:rsidR="004F4DE4" w:rsidRPr="00765CB1" w:rsidRDefault="004F4DE4" w:rsidP="004F4DE4">
      <w:pPr>
        <w:pStyle w:val="PlainText"/>
        <w:rPr>
          <w:rFonts w:ascii="Courier New" w:hAnsi="Courier New" w:cs="Courier New"/>
        </w:rPr>
      </w:pPr>
    </w:p>
    <w:p w:rsidR="004F4DE4" w:rsidRDefault="00AD4AFD" w:rsidP="004F4DE4">
      <w:pPr>
        <w:pStyle w:val="PlainText"/>
        <w:rPr>
          <w:rFonts w:ascii="Courier New" w:hAnsi="Courier New" w:cs="Courier New"/>
        </w:rPr>
      </w:pPr>
      <w:r>
        <w:rPr>
          <w:rFonts w:ascii="Courier New" w:hAnsi="Courier New" w:cs="Courier New"/>
        </w:rPr>
        <w:t>* I</w:t>
      </w:r>
      <w:r w:rsidR="00125BE4">
        <w:rPr>
          <w:rFonts w:ascii="Courier New" w:hAnsi="Courier New" w:cs="Courier New"/>
        </w:rPr>
        <w:t xml:space="preserve">mport </w:t>
      </w:r>
      <w:r w:rsidR="003F644A">
        <w:rPr>
          <w:rFonts w:ascii="Courier New" w:hAnsi="Courier New" w:cs="Courier New"/>
        </w:rPr>
        <w:t xml:space="preserve">Investor Portal </w:t>
      </w:r>
      <w:r w:rsidR="00125BE4">
        <w:rPr>
          <w:rFonts w:ascii="Courier New" w:hAnsi="Courier New" w:cs="Courier New"/>
        </w:rPr>
        <w:t xml:space="preserve">project </w:t>
      </w:r>
      <w:r w:rsidR="004F4DE4" w:rsidRPr="00765CB1">
        <w:rPr>
          <w:rFonts w:ascii="Courier New" w:hAnsi="Courier New" w:cs="Courier New"/>
        </w:rPr>
        <w:t xml:space="preserve">in your local system </w:t>
      </w:r>
      <w:r w:rsidR="00125BE4">
        <w:rPr>
          <w:rFonts w:ascii="Courier New" w:hAnsi="Courier New" w:cs="Courier New"/>
        </w:rPr>
        <w:t>through</w:t>
      </w:r>
      <w:r w:rsidR="004F4DE4" w:rsidRPr="00765CB1">
        <w:rPr>
          <w:rFonts w:ascii="Courier New" w:hAnsi="Courier New" w:cs="Courier New"/>
        </w:rPr>
        <w:t xml:space="preserve"> big bucket credentials.  </w:t>
      </w:r>
    </w:p>
    <w:p w:rsidR="00343918" w:rsidRPr="00765CB1" w:rsidRDefault="00343918"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import that project in eclipse as Git project to maintain collaboration in between remote repository and your local copy of remote repository.</w:t>
      </w:r>
    </w:p>
    <w:p w:rsidR="00343918" w:rsidRPr="00765CB1" w:rsidRDefault="00343918"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Java 1.8 or above</w:t>
      </w:r>
      <w:r>
        <w:rPr>
          <w:rFonts w:ascii="Courier New" w:hAnsi="Courier New" w:cs="Courier New"/>
        </w:rPr>
        <w:t xml:space="preserve"> </w:t>
      </w:r>
      <w:r w:rsidR="002B044D">
        <w:rPr>
          <w:rFonts w:ascii="Courier New" w:hAnsi="Courier New" w:cs="Courier New"/>
        </w:rPr>
        <w:t>&amp; Environment variable should be set for JDK.</w:t>
      </w:r>
    </w:p>
    <w:p w:rsidR="00AA53D7" w:rsidRPr="00765CB1" w:rsidRDefault="00AA53D7"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Pr>
          <w:rFonts w:ascii="Courier New" w:hAnsi="Courier New" w:cs="Courier New"/>
        </w:rPr>
        <w:t xml:space="preserve">*Eclipse marsh or </w:t>
      </w:r>
      <w:r w:rsidR="00E37339">
        <w:rPr>
          <w:rFonts w:ascii="Courier New" w:hAnsi="Courier New" w:cs="Courier New"/>
        </w:rPr>
        <w:t>higher version</w:t>
      </w:r>
      <w:r>
        <w:rPr>
          <w:rFonts w:ascii="Courier New" w:hAnsi="Courier New" w:cs="Courier New"/>
        </w:rPr>
        <w:t xml:space="preserve"> should be available in machine</w:t>
      </w:r>
      <w:r w:rsidR="00AE0ECE">
        <w:rPr>
          <w:rFonts w:ascii="Courier New" w:hAnsi="Courier New" w:cs="Courier New"/>
        </w:rPr>
        <w:t>.</w:t>
      </w:r>
    </w:p>
    <w:p w:rsidR="004E04E4" w:rsidRDefault="004E04E4" w:rsidP="004F4DE4">
      <w:pPr>
        <w:pStyle w:val="PlainText"/>
        <w:rPr>
          <w:rFonts w:ascii="Courier New" w:hAnsi="Courier New" w:cs="Courier New"/>
        </w:rPr>
      </w:pPr>
    </w:p>
    <w:p w:rsidR="004E04E4" w:rsidRDefault="004E04E4" w:rsidP="004F4DE4">
      <w:pPr>
        <w:pStyle w:val="PlainText"/>
        <w:rPr>
          <w:rFonts w:ascii="Courier New" w:hAnsi="Courier New" w:cs="Courier New"/>
        </w:rPr>
      </w:pPr>
      <w:r>
        <w:rPr>
          <w:rFonts w:ascii="Courier New" w:hAnsi="Courier New" w:cs="Courier New"/>
        </w:rPr>
        <w:t>*</w:t>
      </w:r>
      <w:r w:rsidR="00E37339">
        <w:rPr>
          <w:rFonts w:ascii="Courier New" w:hAnsi="Courier New" w:cs="Courier New"/>
        </w:rPr>
        <w:t>Automation script execution required m</w:t>
      </w:r>
      <w:r>
        <w:rPr>
          <w:rFonts w:ascii="Courier New" w:hAnsi="Courier New" w:cs="Courier New"/>
        </w:rPr>
        <w:t>inimum i3 processer with 8GB Ram &amp; 64 bit windows operating system.</w:t>
      </w:r>
    </w:p>
    <w:p w:rsidR="00343918" w:rsidRDefault="00343918" w:rsidP="004F4DE4">
      <w:pPr>
        <w:pStyle w:val="PlainText"/>
        <w:rPr>
          <w:rFonts w:ascii="Courier New" w:hAnsi="Courier New" w:cs="Courier New"/>
        </w:rPr>
      </w:pPr>
    </w:p>
    <w:p w:rsidR="00AE0ECE" w:rsidRDefault="00374B33" w:rsidP="004F4DE4">
      <w:pPr>
        <w:pStyle w:val="PlainText"/>
        <w:rPr>
          <w:rFonts w:ascii="Courier New" w:hAnsi="Courier New" w:cs="Courier New"/>
        </w:rPr>
      </w:pPr>
      <w:r>
        <w:rPr>
          <w:rFonts w:ascii="Courier New" w:hAnsi="Courier New" w:cs="Courier New"/>
        </w:rPr>
        <w:t xml:space="preserve">*3 </w:t>
      </w:r>
      <w:r w:rsidR="0013011E">
        <w:rPr>
          <w:rFonts w:ascii="Courier New" w:hAnsi="Courier New" w:cs="Courier New"/>
        </w:rPr>
        <w:t>PE</w:t>
      </w:r>
      <w:r w:rsidR="00AE0ECE">
        <w:rPr>
          <w:rFonts w:ascii="Courier New" w:hAnsi="Courier New" w:cs="Courier New"/>
        </w:rPr>
        <w:t xml:space="preserve"> orgs are required with </w:t>
      </w:r>
      <w:r w:rsidR="003F644A">
        <w:rPr>
          <w:rFonts w:ascii="Courier New" w:hAnsi="Courier New" w:cs="Courier New"/>
        </w:rPr>
        <w:t xml:space="preserve">Investor Portal </w:t>
      </w:r>
      <w:r w:rsidR="007840D1">
        <w:rPr>
          <w:rFonts w:ascii="Courier New" w:hAnsi="Courier New" w:cs="Courier New"/>
        </w:rPr>
        <w:t xml:space="preserve">1.8.4 </w:t>
      </w:r>
      <w:r w:rsidR="00AE0ECE">
        <w:rPr>
          <w:rFonts w:ascii="Courier New" w:hAnsi="Courier New" w:cs="Courier New"/>
        </w:rPr>
        <w:t xml:space="preserve">or above version for running </w:t>
      </w:r>
      <w:r w:rsidR="003F644A">
        <w:rPr>
          <w:rFonts w:ascii="Courier New" w:hAnsi="Courier New" w:cs="Courier New"/>
        </w:rPr>
        <w:t xml:space="preserve">Investor Portal </w:t>
      </w:r>
      <w:r>
        <w:rPr>
          <w:rFonts w:ascii="Courier New" w:hAnsi="Courier New" w:cs="Courier New"/>
        </w:rPr>
        <w:t>automation</w:t>
      </w:r>
      <w:r w:rsidR="00AE0ECE">
        <w:rPr>
          <w:rFonts w:ascii="Courier New" w:hAnsi="Courier New" w:cs="Courier New"/>
        </w:rPr>
        <w:t xml:space="preserve"> script.</w:t>
      </w:r>
    </w:p>
    <w:p w:rsidR="00AA53D7" w:rsidRDefault="00AA53D7" w:rsidP="004F4DE4">
      <w:pPr>
        <w:pStyle w:val="PlainText"/>
        <w:rPr>
          <w:rFonts w:ascii="Courier New" w:hAnsi="Courier New" w:cs="Courier New"/>
        </w:rPr>
      </w:pPr>
    </w:p>
    <w:p w:rsidR="00AA53D7" w:rsidRPr="00765CB1" w:rsidRDefault="00AA53D7" w:rsidP="004F4DE4">
      <w:pPr>
        <w:pStyle w:val="PlainText"/>
        <w:rPr>
          <w:rFonts w:ascii="Courier New" w:hAnsi="Courier New" w:cs="Courier New"/>
        </w:rPr>
      </w:pPr>
      <w:r>
        <w:rPr>
          <w:rFonts w:ascii="Courier New" w:hAnsi="Courier New" w:cs="Courier New"/>
        </w:rPr>
        <w:t>*Use flashback player for recording script execution.</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DD1C85" w:rsidRDefault="004F4DE4" w:rsidP="004F4DE4">
      <w:pPr>
        <w:pStyle w:val="PlainText"/>
        <w:rPr>
          <w:rFonts w:ascii="Courier New" w:hAnsi="Courier New" w:cs="Courier New"/>
          <w:b/>
        </w:rPr>
      </w:pPr>
      <w:r w:rsidRPr="00DD1C85">
        <w:rPr>
          <w:rFonts w:ascii="Courier New" w:hAnsi="Courier New" w:cs="Courier New"/>
          <w:b/>
        </w:rPr>
        <w:t>**Run Test Suite**</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 To execute the test case, </w:t>
      </w:r>
      <w:r w:rsidR="00A352DE" w:rsidRPr="00765CB1">
        <w:rPr>
          <w:rFonts w:ascii="Courier New" w:hAnsi="Courier New" w:cs="Courier New"/>
        </w:rPr>
        <w:t>run</w:t>
      </w:r>
      <w:r w:rsidRPr="00765CB1">
        <w:rPr>
          <w:rFonts w:ascii="Courier New" w:hAnsi="Courier New" w:cs="Courier New"/>
        </w:rPr>
        <w:t xml:space="preserve"> the “Executioner.java” file which is available in “com.navatar.launcher” package.</w:t>
      </w:r>
    </w:p>
    <w:p w:rsidR="00AA53D7" w:rsidRPr="00765CB1" w:rsidRDefault="00AA53D7" w:rsidP="004F4DE4">
      <w:pPr>
        <w:pStyle w:val="PlainText"/>
        <w:rPr>
          <w:rFonts w:ascii="Courier New" w:hAnsi="Courier New" w:cs="Courier New"/>
        </w:rPr>
      </w:pPr>
    </w:p>
    <w:p w:rsidR="00374B33" w:rsidRDefault="004F4DE4" w:rsidP="004F4DE4">
      <w:pPr>
        <w:pStyle w:val="PlainText"/>
        <w:rPr>
          <w:rFonts w:ascii="Courier New" w:hAnsi="Courier New" w:cs="Courier New"/>
        </w:rPr>
      </w:pPr>
      <w:r w:rsidRPr="00765CB1">
        <w:rPr>
          <w:rFonts w:ascii="Courier New" w:hAnsi="Courier New" w:cs="Courier New"/>
        </w:rPr>
        <w:t>* Before executing the test case</w:t>
      </w:r>
      <w:r w:rsidR="00556DE1">
        <w:rPr>
          <w:rFonts w:ascii="Courier New" w:hAnsi="Courier New" w:cs="Courier New"/>
        </w:rPr>
        <w:t>s</w:t>
      </w:r>
      <w:r w:rsidRPr="00765CB1">
        <w:rPr>
          <w:rFonts w:ascii="Courier New" w:hAnsi="Courier New" w:cs="Courier New"/>
        </w:rPr>
        <w:t xml:space="preserve">, select the execution </w:t>
      </w:r>
      <w:r w:rsidR="00A352DE" w:rsidRPr="00765CB1">
        <w:rPr>
          <w:rFonts w:ascii="Courier New" w:hAnsi="Courier New" w:cs="Courier New"/>
        </w:rPr>
        <w:t>status (</w:t>
      </w:r>
      <w:r w:rsidRPr="00765CB1">
        <w:rPr>
          <w:rFonts w:ascii="Courier New" w:hAnsi="Courier New" w:cs="Courier New"/>
        </w:rPr>
        <w:t xml:space="preserve">Yes/No) from Testcase.xlsx sheet. Test case are always executing on basis of execution status set in excel sheet. If you got select execution status </w:t>
      </w:r>
    </w:p>
    <w:p w:rsidR="004F4DE4" w:rsidRDefault="004F4DE4" w:rsidP="004F4DE4">
      <w:pPr>
        <w:pStyle w:val="PlainText"/>
        <w:rPr>
          <w:rFonts w:ascii="Courier New" w:hAnsi="Courier New" w:cs="Courier New"/>
        </w:rPr>
      </w:pPr>
      <w:r w:rsidRPr="00765CB1">
        <w:rPr>
          <w:rFonts w:ascii="Courier New" w:hAnsi="Courier New" w:cs="Courier New"/>
        </w:rPr>
        <w:t>“Yes” in excel sheet, then only those test case will execute.</w:t>
      </w:r>
    </w:p>
    <w:p w:rsidR="00374B33" w:rsidRDefault="00374B33" w:rsidP="004F4DE4">
      <w:pPr>
        <w:pStyle w:val="PlainText"/>
        <w:rPr>
          <w:rFonts w:ascii="Courier New" w:hAnsi="Courier New" w:cs="Courier New"/>
        </w:rPr>
      </w:pPr>
    </w:p>
    <w:p w:rsidR="00AE0ECE" w:rsidRDefault="00AE0ECE" w:rsidP="004F4DE4">
      <w:pPr>
        <w:pStyle w:val="PlainText"/>
        <w:rPr>
          <w:rFonts w:ascii="Courier New" w:hAnsi="Courier New" w:cs="Courier New"/>
        </w:rPr>
      </w:pPr>
      <w:r>
        <w:rPr>
          <w:rFonts w:ascii="Courier New" w:hAnsi="Courier New" w:cs="Courier New"/>
        </w:rPr>
        <w:t xml:space="preserve">*Complete </w:t>
      </w:r>
      <w:r w:rsidR="003F644A">
        <w:rPr>
          <w:rFonts w:ascii="Courier New" w:hAnsi="Courier New" w:cs="Courier New"/>
        </w:rPr>
        <w:t xml:space="preserve">Investor Portal </w:t>
      </w:r>
      <w:r w:rsidR="00374B33">
        <w:rPr>
          <w:rFonts w:ascii="Courier New" w:hAnsi="Courier New" w:cs="Courier New"/>
        </w:rPr>
        <w:t xml:space="preserve">automation script </w:t>
      </w:r>
      <w:r>
        <w:rPr>
          <w:rFonts w:ascii="Courier New" w:hAnsi="Courier New" w:cs="Courier New"/>
        </w:rPr>
        <w:t>can be run together.</w:t>
      </w:r>
    </w:p>
    <w:p w:rsidR="00374B33" w:rsidRDefault="00374B33" w:rsidP="004F4DE4">
      <w:pPr>
        <w:pStyle w:val="PlainText"/>
        <w:rPr>
          <w:rFonts w:ascii="Courier New" w:hAnsi="Courier New" w:cs="Courier New"/>
        </w:rPr>
      </w:pPr>
    </w:p>
    <w:p w:rsidR="00374B33" w:rsidRDefault="00374B33" w:rsidP="004F4DE4">
      <w:pPr>
        <w:pStyle w:val="PlainText"/>
        <w:rPr>
          <w:rFonts w:ascii="Courier New" w:hAnsi="Courier New" w:cs="Courier New"/>
        </w:rPr>
      </w:pPr>
      <w:r>
        <w:rPr>
          <w:rFonts w:ascii="Courier New" w:hAnsi="Courier New" w:cs="Courier New"/>
        </w:rPr>
        <w:t xml:space="preserve">*We can also run each modules of </w:t>
      </w:r>
      <w:r w:rsidR="003F644A">
        <w:rPr>
          <w:rFonts w:ascii="Courier New" w:hAnsi="Courier New" w:cs="Courier New"/>
        </w:rPr>
        <w:t xml:space="preserve">Investor Portal </w:t>
      </w:r>
      <w:r w:rsidR="008F0345">
        <w:rPr>
          <w:rFonts w:ascii="Courier New" w:hAnsi="Courier New" w:cs="Courier New"/>
        </w:rPr>
        <w:t>separately</w:t>
      </w:r>
      <w:r>
        <w:rPr>
          <w:rFonts w:ascii="Courier New" w:hAnsi="Courier New" w:cs="Courier New"/>
        </w:rPr>
        <w:t>.</w:t>
      </w:r>
    </w:p>
    <w:p w:rsidR="000C0411" w:rsidRDefault="000C0411" w:rsidP="004F4DE4">
      <w:pPr>
        <w:pStyle w:val="PlainText"/>
        <w:rPr>
          <w:rFonts w:ascii="Courier New" w:hAnsi="Courier New" w:cs="Courier New"/>
        </w:rPr>
      </w:pPr>
    </w:p>
    <w:p w:rsidR="0013011E" w:rsidRDefault="0013011E" w:rsidP="004F4DE4">
      <w:pPr>
        <w:pStyle w:val="PlainText"/>
        <w:rPr>
          <w:rFonts w:ascii="Courier New" w:hAnsi="Courier New" w:cs="Courier New"/>
        </w:rPr>
      </w:pPr>
    </w:p>
    <w:p w:rsidR="00DC17D9" w:rsidRDefault="00DC17D9" w:rsidP="004F4DE4">
      <w:pPr>
        <w:pStyle w:val="PlainText"/>
        <w:rPr>
          <w:rFonts w:ascii="Courier New" w:hAnsi="Courier New" w:cs="Courier New"/>
        </w:rPr>
      </w:pPr>
    </w:p>
    <w:p w:rsidR="0013011E" w:rsidRDefault="0013011E" w:rsidP="004F4DE4">
      <w:pPr>
        <w:pStyle w:val="PlainText"/>
        <w:rPr>
          <w:rFonts w:ascii="Courier New" w:hAnsi="Courier New" w:cs="Courier New"/>
        </w:rPr>
      </w:pPr>
    </w:p>
    <w:p w:rsidR="0013011E" w:rsidRDefault="0013011E" w:rsidP="004F4DE4">
      <w:pPr>
        <w:pStyle w:val="PlainText"/>
        <w:rPr>
          <w:rFonts w:ascii="Courier New" w:hAnsi="Courier New" w:cs="Courier New"/>
        </w:rPr>
      </w:pPr>
    </w:p>
    <w:p w:rsidR="00976871" w:rsidRDefault="00976871" w:rsidP="004F4DE4">
      <w:pPr>
        <w:pStyle w:val="PlainText"/>
        <w:rPr>
          <w:rFonts w:ascii="Courier New" w:hAnsi="Courier New" w:cs="Courier New"/>
        </w:rPr>
      </w:pPr>
    </w:p>
    <w:p w:rsidR="00505BC3" w:rsidRDefault="00635F5A" w:rsidP="004F4DE4">
      <w:pPr>
        <w:pStyle w:val="PlainText"/>
        <w:rPr>
          <w:rFonts w:ascii="Courier New" w:hAnsi="Courier New" w:cs="Courier New"/>
        </w:rPr>
      </w:pPr>
      <w:r>
        <w:rPr>
          <w:rFonts w:ascii="Courier New" w:hAnsi="Courier New" w:cs="Courier New"/>
        </w:rPr>
        <w:lastRenderedPageBreak/>
        <w:t>*</w:t>
      </w:r>
      <w:r w:rsidR="000E3B52">
        <w:rPr>
          <w:rFonts w:ascii="Courier New" w:hAnsi="Courier New" w:cs="Courier New"/>
        </w:rPr>
        <w:t>Each module</w:t>
      </w:r>
      <w:r>
        <w:rPr>
          <w:rFonts w:ascii="Courier New" w:hAnsi="Courier New" w:cs="Courier New"/>
        </w:rPr>
        <w:t xml:space="preserve"> </w:t>
      </w:r>
      <w:r w:rsidR="00505BC3">
        <w:rPr>
          <w:rFonts w:ascii="Courier New" w:hAnsi="Courier New" w:cs="Courier New"/>
        </w:rPr>
        <w:t>test script can be run separately but required below setup:-</w:t>
      </w:r>
    </w:p>
    <w:p w:rsidR="000E3B52" w:rsidRDefault="000E3B52" w:rsidP="004F4DE4">
      <w:pPr>
        <w:pStyle w:val="PlainText"/>
        <w:rPr>
          <w:rFonts w:ascii="Courier New" w:hAnsi="Courier New" w:cs="Courier New"/>
        </w:rPr>
      </w:pPr>
    </w:p>
    <w:p w:rsidR="00430EE3" w:rsidRDefault="00330EB2" w:rsidP="0013011E">
      <w:pPr>
        <w:pStyle w:val="PlainText"/>
        <w:rPr>
          <w:rFonts w:ascii="Courier New" w:hAnsi="Courier New" w:cs="Courier New"/>
        </w:rPr>
      </w:pPr>
      <w:r>
        <w:rPr>
          <w:rFonts w:ascii="Courier New" w:hAnsi="Courier New" w:cs="Courier New"/>
        </w:rPr>
        <w:t xml:space="preserve">     1:-</w:t>
      </w:r>
      <w:r w:rsidR="00681F1E">
        <w:rPr>
          <w:rFonts w:ascii="Courier New" w:hAnsi="Courier New" w:cs="Courier New"/>
        </w:rPr>
        <w:t xml:space="preserve">Super </w:t>
      </w:r>
      <w:r w:rsidR="00505BC3">
        <w:rPr>
          <w:rFonts w:ascii="Courier New" w:hAnsi="Courier New" w:cs="Courier New"/>
        </w:rPr>
        <w:t xml:space="preserve">Admin User should be registered for </w:t>
      </w:r>
      <w:r w:rsidR="0009734B">
        <w:rPr>
          <w:rFonts w:ascii="Courier New" w:hAnsi="Courier New" w:cs="Courier New"/>
        </w:rPr>
        <w:t>Investor Portal</w:t>
      </w:r>
      <w:r w:rsidR="00505BC3">
        <w:rPr>
          <w:rFonts w:ascii="Courier New" w:hAnsi="Courier New" w:cs="Courier New"/>
        </w:rPr>
        <w:t>.</w:t>
      </w:r>
    </w:p>
    <w:p w:rsidR="000E3B52" w:rsidRDefault="000E3B52" w:rsidP="00430EE3">
      <w:pPr>
        <w:pStyle w:val="PlainText"/>
        <w:ind w:firstLine="720"/>
        <w:rPr>
          <w:rFonts w:ascii="Courier New" w:hAnsi="Courier New" w:cs="Courier New"/>
        </w:rPr>
      </w:pPr>
    </w:p>
    <w:p w:rsidR="00430EE3" w:rsidRPr="00765CB1" w:rsidRDefault="00A219BC" w:rsidP="00330EB2">
      <w:pPr>
        <w:pStyle w:val="PlainText"/>
        <w:rPr>
          <w:rFonts w:ascii="Courier New" w:hAnsi="Courier New" w:cs="Courier New"/>
        </w:rPr>
      </w:pPr>
      <w:r>
        <w:rPr>
          <w:rFonts w:ascii="Courier New" w:hAnsi="Courier New" w:cs="Courier New"/>
        </w:rPr>
        <w:t xml:space="preserve">     2</w:t>
      </w:r>
      <w:r w:rsidR="00330EB2">
        <w:rPr>
          <w:rFonts w:ascii="Courier New" w:hAnsi="Courier New" w:cs="Courier New"/>
        </w:rPr>
        <w:t>:-</w:t>
      </w:r>
      <w:r w:rsidR="00430EE3">
        <w:rPr>
          <w:rFonts w:ascii="Courier New" w:hAnsi="Courier New" w:cs="Courier New"/>
        </w:rPr>
        <w:t xml:space="preserve">Same folder template should be created as given in FolderTemp    </w:t>
      </w:r>
    </w:p>
    <w:p w:rsidR="004F4DE4" w:rsidRDefault="00430EE3" w:rsidP="00330EB2">
      <w:pPr>
        <w:pStyle w:val="PlainText"/>
        <w:tabs>
          <w:tab w:val="left" w:pos="765"/>
          <w:tab w:val="left" w:pos="855"/>
          <w:tab w:val="left" w:pos="915"/>
        </w:tabs>
        <w:rPr>
          <w:rFonts w:ascii="Courier New" w:hAnsi="Courier New" w:cs="Courier New"/>
        </w:rPr>
      </w:pPr>
      <w:r>
        <w:rPr>
          <w:rFonts w:ascii="Courier New" w:hAnsi="Courier New" w:cs="Courier New"/>
        </w:rPr>
        <w:tab/>
      </w:r>
      <w:r w:rsidR="00330EB2">
        <w:rPr>
          <w:rFonts w:ascii="Courier New" w:hAnsi="Courier New" w:cs="Courier New"/>
        </w:rPr>
        <w:t>Sheet</w:t>
      </w:r>
      <w:r>
        <w:rPr>
          <w:rFonts w:ascii="Courier New" w:hAnsi="Courier New" w:cs="Courier New"/>
        </w:rPr>
        <w:t xml:space="preserve"> of TestCase.xlsx file</w:t>
      </w:r>
      <w:r w:rsidR="00330EB2">
        <w:rPr>
          <w:rFonts w:ascii="Courier New" w:hAnsi="Courier New" w:cs="Courier New"/>
        </w:rPr>
        <w:t>.</w:t>
      </w:r>
    </w:p>
    <w:p w:rsidR="000E3B52" w:rsidRDefault="000E3B52" w:rsidP="00330EB2">
      <w:pPr>
        <w:pStyle w:val="PlainText"/>
        <w:tabs>
          <w:tab w:val="left" w:pos="765"/>
          <w:tab w:val="left" w:pos="855"/>
          <w:tab w:val="left" w:pos="915"/>
        </w:tabs>
        <w:rPr>
          <w:rFonts w:ascii="Courier New" w:hAnsi="Courier New" w:cs="Courier New"/>
        </w:rPr>
      </w:pPr>
    </w:p>
    <w:p w:rsidR="00330EB2" w:rsidRDefault="00A219BC" w:rsidP="00330EB2">
      <w:pPr>
        <w:pStyle w:val="PlainText"/>
        <w:tabs>
          <w:tab w:val="left" w:pos="765"/>
          <w:tab w:val="left" w:pos="855"/>
          <w:tab w:val="left" w:pos="915"/>
        </w:tabs>
        <w:rPr>
          <w:rFonts w:ascii="Courier New" w:hAnsi="Courier New" w:cs="Courier New"/>
        </w:rPr>
      </w:pPr>
      <w:r>
        <w:rPr>
          <w:rFonts w:ascii="Courier New" w:hAnsi="Courier New" w:cs="Courier New"/>
        </w:rPr>
        <w:t xml:space="preserve">     3</w:t>
      </w:r>
      <w:r w:rsidR="005D288A">
        <w:rPr>
          <w:rFonts w:ascii="Courier New" w:hAnsi="Courier New" w:cs="Courier New"/>
        </w:rPr>
        <w:t xml:space="preserve">:-Provide CRM User1, </w:t>
      </w:r>
      <w:r w:rsidR="00330EB2">
        <w:rPr>
          <w:rFonts w:ascii="Courier New" w:hAnsi="Courier New" w:cs="Courier New"/>
        </w:rPr>
        <w:t xml:space="preserve">CRM User2 </w:t>
      </w:r>
      <w:r w:rsidR="005D288A">
        <w:rPr>
          <w:rFonts w:ascii="Courier New" w:hAnsi="Courier New" w:cs="Courier New"/>
        </w:rPr>
        <w:t xml:space="preserve">&amp; CRM User3 </w:t>
      </w:r>
      <w:r w:rsidR="00330EB2">
        <w:rPr>
          <w:rFonts w:ascii="Courier New" w:hAnsi="Courier New" w:cs="Courier New"/>
        </w:rPr>
        <w:t xml:space="preserve">details in User sheet of  </w:t>
      </w:r>
    </w:p>
    <w:p w:rsidR="00A352DE" w:rsidRDefault="00330EB2" w:rsidP="00330EB2">
      <w:pPr>
        <w:pStyle w:val="PlainText"/>
        <w:ind w:firstLine="720"/>
        <w:rPr>
          <w:rFonts w:ascii="Courier New" w:hAnsi="Courier New" w:cs="Courier New"/>
        </w:rPr>
      </w:pPr>
      <w:r>
        <w:rPr>
          <w:rFonts w:ascii="Courier New" w:hAnsi="Courier New" w:cs="Courier New"/>
        </w:rPr>
        <w:t>TestCase.xlsx file.</w:t>
      </w:r>
    </w:p>
    <w:p w:rsidR="000E3B52" w:rsidRDefault="000E3B52" w:rsidP="00330EB2">
      <w:pPr>
        <w:pStyle w:val="PlainText"/>
        <w:ind w:firstLine="720"/>
        <w:rPr>
          <w:rFonts w:ascii="Courier New" w:hAnsi="Courier New" w:cs="Courier New"/>
        </w:rPr>
      </w:pPr>
    </w:p>
    <w:p w:rsidR="00330EB2" w:rsidRDefault="00330EB2" w:rsidP="009A0A9A">
      <w:pPr>
        <w:pStyle w:val="PlainText"/>
        <w:rPr>
          <w:rFonts w:ascii="Courier New" w:hAnsi="Courier New" w:cs="Courier New"/>
        </w:rPr>
      </w:pPr>
      <w:r>
        <w:rPr>
          <w:rFonts w:ascii="Courier New" w:hAnsi="Courier New" w:cs="Courier New"/>
        </w:rPr>
        <w:t xml:space="preserve">     </w:t>
      </w:r>
    </w:p>
    <w:p w:rsidR="009D7B7F" w:rsidRDefault="009D7B7F" w:rsidP="00330EB2">
      <w:pPr>
        <w:pStyle w:val="PlainText"/>
        <w:rPr>
          <w:rFonts w:ascii="Courier New" w:hAnsi="Courier New" w:cs="Courier New"/>
        </w:rPr>
      </w:pPr>
    </w:p>
    <w:p w:rsidR="00681F1E" w:rsidRDefault="00E91E4C" w:rsidP="00330EB2">
      <w:pPr>
        <w:pStyle w:val="PlainText"/>
        <w:rPr>
          <w:rFonts w:ascii="Courier New" w:hAnsi="Courier New" w:cs="Courier New"/>
        </w:rPr>
      </w:pPr>
      <w:r>
        <w:rPr>
          <w:rFonts w:ascii="Courier New" w:hAnsi="Courier New" w:cs="Courier New"/>
        </w:rPr>
        <w:t>*Ma</w:t>
      </w:r>
      <w:r w:rsidR="00ED371A">
        <w:rPr>
          <w:rFonts w:ascii="Courier New" w:hAnsi="Courier New" w:cs="Courier New"/>
        </w:rPr>
        <w:t xml:space="preserve">nual setup for running module modules separately </w:t>
      </w:r>
      <w:r>
        <w:rPr>
          <w:rFonts w:ascii="Courier New" w:hAnsi="Courier New" w:cs="Courier New"/>
        </w:rPr>
        <w:t>can be skip though running below scenarios of module 1</w:t>
      </w:r>
      <w:r w:rsidR="003475E0">
        <w:rPr>
          <w:rFonts w:ascii="Courier New" w:hAnsi="Courier New" w:cs="Courier New"/>
        </w:rPr>
        <w:t xml:space="preserve"> &amp; Module 2</w:t>
      </w:r>
      <w:r>
        <w:rPr>
          <w:rFonts w:ascii="Courier New" w:hAnsi="Courier New" w:cs="Courier New"/>
        </w:rPr>
        <w:t xml:space="preserve"> </w:t>
      </w:r>
      <w:r w:rsidR="00AB2DDF">
        <w:rPr>
          <w:rFonts w:ascii="Courier New" w:hAnsi="Courier New" w:cs="Courier New"/>
        </w:rPr>
        <w:t>:-</w:t>
      </w:r>
    </w:p>
    <w:p w:rsidR="00E91E4C" w:rsidRDefault="003475E0" w:rsidP="00330EB2">
      <w:pPr>
        <w:pStyle w:val="PlainText"/>
        <w:rPr>
          <w:rFonts w:ascii="Courier New" w:hAnsi="Courier New" w:cs="Courier New"/>
        </w:rPr>
      </w:pPr>
      <w:r>
        <w:rPr>
          <w:rFonts w:ascii="Courier New" w:hAnsi="Courier New" w:cs="Courier New"/>
        </w:rPr>
        <w:t>M1</w:t>
      </w:r>
      <w:r w:rsidR="0014581B">
        <w:rPr>
          <w:rFonts w:ascii="Courier New" w:hAnsi="Courier New" w:cs="Courier New"/>
        </w:rPr>
        <w:t xml:space="preserve">tc001, </w:t>
      </w:r>
      <w:r>
        <w:rPr>
          <w:rFonts w:ascii="Courier New" w:hAnsi="Courier New" w:cs="Courier New"/>
        </w:rPr>
        <w:t>M1</w:t>
      </w:r>
      <w:r w:rsidR="0014581B">
        <w:rPr>
          <w:rFonts w:ascii="Courier New" w:hAnsi="Courier New" w:cs="Courier New"/>
        </w:rPr>
        <w:t xml:space="preserve">tc002, </w:t>
      </w:r>
      <w:r>
        <w:rPr>
          <w:rFonts w:ascii="Courier New" w:hAnsi="Courier New" w:cs="Courier New"/>
        </w:rPr>
        <w:t>M1</w:t>
      </w:r>
      <w:r w:rsidR="0014581B">
        <w:rPr>
          <w:rFonts w:ascii="Courier New" w:hAnsi="Courier New" w:cs="Courier New"/>
        </w:rPr>
        <w:t>tc003</w:t>
      </w:r>
      <w:r w:rsidR="00681F1E">
        <w:rPr>
          <w:rFonts w:ascii="Courier New" w:hAnsi="Courier New" w:cs="Courier New"/>
        </w:rPr>
        <w:t xml:space="preserve">, </w:t>
      </w:r>
      <w:r>
        <w:rPr>
          <w:rFonts w:ascii="Courier New" w:hAnsi="Courier New" w:cs="Courier New"/>
        </w:rPr>
        <w:t>M1</w:t>
      </w:r>
      <w:r w:rsidR="0014581B">
        <w:rPr>
          <w:rFonts w:ascii="Courier New" w:hAnsi="Courier New" w:cs="Courier New"/>
        </w:rPr>
        <w:t>tc005</w:t>
      </w:r>
      <w:r>
        <w:rPr>
          <w:rFonts w:ascii="Courier New" w:hAnsi="Courier New" w:cs="Courier New"/>
        </w:rPr>
        <w:t>, tc0010 &amp;</w:t>
      </w:r>
      <w:r w:rsidR="00706AFA">
        <w:rPr>
          <w:rFonts w:ascii="Courier New" w:hAnsi="Courier New" w:cs="Courier New"/>
        </w:rPr>
        <w:t xml:space="preserve"> </w:t>
      </w:r>
      <w:r>
        <w:rPr>
          <w:rFonts w:ascii="Courier New" w:hAnsi="Courier New" w:cs="Courier New"/>
        </w:rPr>
        <w:t>M2tc002</w:t>
      </w:r>
      <w:r w:rsidR="00AB2DDF">
        <w:rPr>
          <w:rFonts w:ascii="Courier New" w:hAnsi="Courier New" w:cs="Courier New"/>
        </w:rPr>
        <w:t>.</w:t>
      </w:r>
    </w:p>
    <w:p w:rsidR="00330EB2" w:rsidRDefault="00330EB2" w:rsidP="00330EB2">
      <w:pPr>
        <w:pStyle w:val="PlainText"/>
        <w:ind w:firstLine="720"/>
        <w:rPr>
          <w:rFonts w:ascii="Courier New" w:hAnsi="Courier New" w:cs="Courier New"/>
        </w:rPr>
      </w:pPr>
    </w:p>
    <w:p w:rsidR="00330EB2" w:rsidRPr="00765CB1" w:rsidRDefault="00330EB2" w:rsidP="00330EB2">
      <w:pPr>
        <w:pStyle w:val="PlainText"/>
        <w:ind w:firstLine="720"/>
        <w:rPr>
          <w:rFonts w:ascii="Courier New" w:hAnsi="Courier New" w:cs="Courier New"/>
        </w:rPr>
      </w:pPr>
    </w:p>
    <w:p w:rsidR="004F4DE4" w:rsidRDefault="004F4DE4" w:rsidP="004F4DE4">
      <w:pPr>
        <w:pStyle w:val="PlainText"/>
        <w:rPr>
          <w:rFonts w:ascii="Courier New" w:hAnsi="Courier New" w:cs="Courier New"/>
          <w:b/>
        </w:rPr>
      </w:pPr>
      <w:r w:rsidRPr="00B44FE4">
        <w:rPr>
          <w:rFonts w:ascii="Courier New" w:hAnsi="Courier New" w:cs="Courier New"/>
          <w:b/>
        </w:rPr>
        <w:t>**Configuration**</w:t>
      </w:r>
    </w:p>
    <w:p w:rsidR="00293C51" w:rsidRDefault="00293C51" w:rsidP="004F4DE4">
      <w:pPr>
        <w:pStyle w:val="PlainText"/>
        <w:rPr>
          <w:rFonts w:ascii="Courier New" w:hAnsi="Courier New" w:cs="Courier New"/>
          <w:b/>
        </w:rPr>
      </w:pPr>
    </w:p>
    <w:p w:rsidR="003D6EBF" w:rsidRPr="003D6EBF" w:rsidRDefault="003D6EBF" w:rsidP="004F4DE4">
      <w:pPr>
        <w:pStyle w:val="PlainText"/>
        <w:rPr>
          <w:rFonts w:ascii="Courier New" w:hAnsi="Courier New" w:cs="Courier New"/>
          <w:b/>
        </w:rPr>
      </w:pPr>
    </w:p>
    <w:p w:rsidR="004F4DE4" w:rsidRDefault="00A352DE" w:rsidP="004F4DE4">
      <w:pPr>
        <w:pStyle w:val="PlainText"/>
        <w:rPr>
          <w:rFonts w:ascii="Courier New" w:hAnsi="Courier New" w:cs="Courier New"/>
        </w:rPr>
      </w:pPr>
      <w:r>
        <w:rPr>
          <w:rFonts w:ascii="Courier New" w:hAnsi="Courier New" w:cs="Courier New"/>
        </w:rPr>
        <w:t>* C</w:t>
      </w:r>
      <w:r w:rsidR="004F4DE4" w:rsidRPr="00765CB1">
        <w:rPr>
          <w:rFonts w:ascii="Courier New" w:hAnsi="Courier New" w:cs="Courier New"/>
        </w:rPr>
        <w:t>hange "SuperAdminUsername"</w:t>
      </w:r>
      <w:r w:rsidR="00C93B3B">
        <w:rPr>
          <w:rFonts w:ascii="Courier New" w:hAnsi="Courier New" w:cs="Courier New"/>
        </w:rPr>
        <w:t>,</w:t>
      </w:r>
      <w:r w:rsidR="00C93B3B" w:rsidRPr="00C93B3B">
        <w:t xml:space="preserve"> </w:t>
      </w:r>
      <w:r w:rsidR="00C93B3B" w:rsidRPr="00C93B3B">
        <w:rPr>
          <w:rFonts w:ascii="Courier New" w:hAnsi="Courier New" w:cs="Courier New"/>
        </w:rPr>
        <w:t>SuperAdminUsernameOrg2</w:t>
      </w:r>
      <w:r w:rsidR="00397810">
        <w:rPr>
          <w:rFonts w:ascii="Courier New" w:hAnsi="Courier New" w:cs="Courier New"/>
        </w:rPr>
        <w:t xml:space="preserve">, </w:t>
      </w:r>
      <w:r w:rsidR="00397810" w:rsidRPr="00397810">
        <w:rPr>
          <w:rFonts w:ascii="Courier New" w:hAnsi="Courier New" w:cs="Courier New"/>
        </w:rPr>
        <w:t>SuperAdminUsernameOrg3</w:t>
      </w:r>
      <w:r w:rsidR="004F4DE4" w:rsidRPr="00765CB1">
        <w:rPr>
          <w:rFonts w:ascii="Courier New" w:hAnsi="Courier New" w:cs="Courier New"/>
        </w:rPr>
        <w:t xml:space="preserve"> and "password" according to your </w:t>
      </w:r>
      <w:r>
        <w:rPr>
          <w:rFonts w:ascii="Courier New" w:hAnsi="Courier New" w:cs="Courier New"/>
        </w:rPr>
        <w:t xml:space="preserve">Org credentials </w:t>
      </w:r>
      <w:r w:rsidR="004F4DE4" w:rsidRPr="00765CB1">
        <w:rPr>
          <w:rFonts w:ascii="Courier New" w:hAnsi="Courier New" w:cs="Courier New"/>
        </w:rPr>
        <w:t>in credentials.properties file.</w:t>
      </w:r>
      <w:r w:rsidR="00C93B3B">
        <w:rPr>
          <w:rFonts w:ascii="Courier New" w:hAnsi="Courier New" w:cs="Courier New"/>
        </w:rPr>
        <w:t xml:space="preserve"> </w:t>
      </w:r>
      <w:r w:rsidR="008F3845">
        <w:rPr>
          <w:rFonts w:ascii="Courier New" w:hAnsi="Courier New" w:cs="Courier New"/>
        </w:rPr>
        <w:t>Complete execution will be required 3 PE</w:t>
      </w:r>
      <w:r w:rsidR="00C93B3B">
        <w:rPr>
          <w:rFonts w:ascii="Courier New" w:hAnsi="Courier New" w:cs="Courier New"/>
        </w:rPr>
        <w:t xml:space="preserve"> orgs. </w:t>
      </w:r>
    </w:p>
    <w:p w:rsidR="00676F84" w:rsidRPr="00765CB1" w:rsidRDefault="00676F84" w:rsidP="004F4DE4">
      <w:pPr>
        <w:pStyle w:val="PlainText"/>
        <w:rPr>
          <w:rFonts w:ascii="Courier New" w:hAnsi="Courier New" w:cs="Courier New"/>
        </w:rPr>
      </w:pPr>
    </w:p>
    <w:p w:rsidR="004F4DE4" w:rsidRDefault="00A352DE" w:rsidP="004F4DE4">
      <w:pPr>
        <w:pStyle w:val="PlainText"/>
        <w:rPr>
          <w:rFonts w:ascii="Courier New" w:hAnsi="Courier New" w:cs="Courier New"/>
        </w:rPr>
      </w:pPr>
      <w:r>
        <w:rPr>
          <w:rFonts w:ascii="Courier New" w:hAnsi="Courier New" w:cs="Courier New"/>
        </w:rPr>
        <w:t>* C</w:t>
      </w:r>
      <w:r w:rsidR="004F4DE4" w:rsidRPr="00765CB1">
        <w:rPr>
          <w:rFonts w:ascii="Courier New" w:hAnsi="Courier New" w:cs="Courier New"/>
        </w:rPr>
        <w:t>hange “SuperAdminRegistered”</w:t>
      </w:r>
      <w:r w:rsidR="00C93B3B">
        <w:rPr>
          <w:rFonts w:ascii="Courier New" w:hAnsi="Courier New" w:cs="Courier New"/>
        </w:rPr>
        <w:t>, “</w:t>
      </w:r>
      <w:r w:rsidR="00C93B3B" w:rsidRPr="00C93B3B">
        <w:rPr>
          <w:rFonts w:ascii="Courier New" w:hAnsi="Courier New" w:cs="Courier New"/>
        </w:rPr>
        <w:t>SuperAdminRegisteredOrg2</w:t>
      </w:r>
      <w:r w:rsidR="00C93B3B">
        <w:rPr>
          <w:rFonts w:ascii="Courier New" w:hAnsi="Courier New" w:cs="Courier New"/>
        </w:rPr>
        <w:t>”</w:t>
      </w:r>
      <w:r w:rsidR="004F4DE4" w:rsidRPr="00765CB1">
        <w:rPr>
          <w:rFonts w:ascii="Courier New" w:hAnsi="Courier New" w:cs="Courier New"/>
        </w:rPr>
        <w:t xml:space="preserve"> </w:t>
      </w:r>
      <w:r w:rsidR="002C2076">
        <w:rPr>
          <w:rFonts w:ascii="Courier New" w:hAnsi="Courier New" w:cs="Courier New"/>
        </w:rPr>
        <w:t>&amp; “</w:t>
      </w:r>
      <w:r w:rsidR="00001852">
        <w:rPr>
          <w:rFonts w:ascii="Courier New" w:hAnsi="Courier New" w:cs="Courier New"/>
        </w:rPr>
        <w:t>SuperAdminRegisteredOrg3</w:t>
      </w:r>
      <w:r w:rsidR="002C2076">
        <w:rPr>
          <w:rFonts w:ascii="Courier New" w:hAnsi="Courier New" w:cs="Courier New"/>
        </w:rPr>
        <w:t>”</w:t>
      </w:r>
      <w:r w:rsidR="002C2076" w:rsidRPr="00765CB1">
        <w:rPr>
          <w:rFonts w:ascii="Courier New" w:hAnsi="Courier New" w:cs="Courier New"/>
        </w:rPr>
        <w:t xml:space="preserve"> </w:t>
      </w:r>
      <w:r w:rsidR="004F4DE4" w:rsidRPr="00765CB1">
        <w:rPr>
          <w:rFonts w:ascii="Courier New" w:hAnsi="Courier New" w:cs="Courier New"/>
        </w:rPr>
        <w:t xml:space="preserve">No if Admin registration steps has not </w:t>
      </w:r>
      <w:r>
        <w:rPr>
          <w:rFonts w:ascii="Courier New" w:hAnsi="Courier New" w:cs="Courier New"/>
        </w:rPr>
        <w:t xml:space="preserve">been </w:t>
      </w:r>
      <w:r w:rsidR="004F4DE4" w:rsidRPr="00765CB1">
        <w:rPr>
          <w:rFonts w:ascii="Courier New" w:hAnsi="Courier New" w:cs="Courier New"/>
        </w:rPr>
        <w:t>Done in credentials.properties file.</w:t>
      </w:r>
      <w:r>
        <w:rPr>
          <w:rFonts w:ascii="Courier New" w:hAnsi="Courier New" w:cs="Courier New"/>
        </w:rPr>
        <w:t xml:space="preserve">If you are using old org then </w:t>
      </w:r>
      <w:r w:rsidRPr="00765CB1">
        <w:rPr>
          <w:rFonts w:ascii="Courier New" w:hAnsi="Courier New" w:cs="Courier New"/>
        </w:rPr>
        <w:t>“SuperAdminRegistered”</w:t>
      </w:r>
      <w:r>
        <w:rPr>
          <w:rFonts w:ascii="Courier New" w:hAnsi="Courier New" w:cs="Courier New"/>
        </w:rPr>
        <w:t xml:space="preserve"> should be Yes.</w:t>
      </w:r>
    </w:p>
    <w:p w:rsidR="00C93B3B" w:rsidRDefault="00C93B3B" w:rsidP="004F4DE4">
      <w:pPr>
        <w:pStyle w:val="PlainText"/>
        <w:rPr>
          <w:rFonts w:ascii="Courier New" w:hAnsi="Courier New" w:cs="Courier New"/>
        </w:rPr>
      </w:pPr>
    </w:p>
    <w:p w:rsidR="00C93B3B" w:rsidRDefault="00C93B3B" w:rsidP="004F4DE4">
      <w:pPr>
        <w:pStyle w:val="PlainText"/>
        <w:rPr>
          <w:rFonts w:ascii="Courier New" w:hAnsi="Courier New" w:cs="Courier New"/>
        </w:rPr>
      </w:pPr>
      <w:r>
        <w:rPr>
          <w:rFonts w:ascii="Courier New" w:hAnsi="Courier New" w:cs="Courier New"/>
        </w:rPr>
        <w:t>*Test data can be change as per as the requirement through TestCases.xlsx file.</w:t>
      </w:r>
    </w:p>
    <w:p w:rsidR="00676F84" w:rsidRPr="00765CB1" w:rsidRDefault="00676F84" w:rsidP="004F4DE4">
      <w:pPr>
        <w:pStyle w:val="PlainText"/>
        <w:rPr>
          <w:rFonts w:ascii="Courier New" w:hAnsi="Courier New" w:cs="Courier New"/>
        </w:rPr>
      </w:pPr>
    </w:p>
    <w:p w:rsidR="005F0297" w:rsidRDefault="005F0297" w:rsidP="005F0297">
      <w:pPr>
        <w:pStyle w:val="PlainText"/>
        <w:rPr>
          <w:rFonts w:ascii="Courier New" w:hAnsi="Courier New" w:cs="Courier New"/>
        </w:rPr>
      </w:pPr>
      <w:r w:rsidRPr="00765CB1">
        <w:rPr>
          <w:rFonts w:ascii="Courier New" w:hAnsi="Courier New" w:cs="Courier New"/>
        </w:rPr>
        <w:t xml:space="preserve">* </w:t>
      </w:r>
      <w:r>
        <w:rPr>
          <w:rFonts w:ascii="Courier New" w:hAnsi="Courier New" w:cs="Courier New"/>
        </w:rPr>
        <w:t>Before running test case make sure you have to clear email id under Email column &amp; set</w:t>
      </w:r>
      <w:r w:rsidRPr="00765CB1">
        <w:rPr>
          <w:rFonts w:ascii="Courier New" w:hAnsi="Courier New" w:cs="Courier New"/>
        </w:rPr>
        <w:t xml:space="preserve"> "Not Registered" value in</w:t>
      </w:r>
      <w:r>
        <w:rPr>
          <w:rFonts w:ascii="Courier New" w:hAnsi="Courier New" w:cs="Courier New"/>
        </w:rPr>
        <w:t xml:space="preserve"> </w:t>
      </w:r>
      <w:r w:rsidR="0009734B">
        <w:rPr>
          <w:rFonts w:ascii="Courier New" w:hAnsi="Courier New" w:cs="Courier New"/>
        </w:rPr>
        <w:t>R</w:t>
      </w:r>
      <w:r w:rsidR="0009734B" w:rsidRPr="00A326D3">
        <w:rPr>
          <w:rFonts w:ascii="Courier New" w:hAnsi="Courier New" w:cs="Courier New"/>
        </w:rPr>
        <w:t>egistered</w:t>
      </w:r>
      <w:r>
        <w:rPr>
          <w:rFonts w:ascii="Courier New" w:hAnsi="Courier New" w:cs="Courier New"/>
        </w:rPr>
        <w:t xml:space="preserve"> column of</w:t>
      </w:r>
      <w:r w:rsidRPr="00765CB1">
        <w:rPr>
          <w:rFonts w:ascii="Courier New" w:hAnsi="Courier New" w:cs="Courier New"/>
        </w:rPr>
        <w:t xml:space="preserve"> </w:t>
      </w:r>
      <w:r>
        <w:rPr>
          <w:rFonts w:ascii="Courier New" w:hAnsi="Courier New" w:cs="Courier New"/>
        </w:rPr>
        <w:t>Contact sheet.</w:t>
      </w:r>
    </w:p>
    <w:p w:rsidR="0009734B" w:rsidRDefault="0009734B" w:rsidP="005F0297">
      <w:pPr>
        <w:pStyle w:val="PlainText"/>
        <w:rPr>
          <w:rFonts w:ascii="Courier New" w:hAnsi="Courier New" w:cs="Courier New"/>
        </w:rPr>
      </w:pPr>
    </w:p>
    <w:p w:rsidR="0009734B" w:rsidRDefault="0009734B" w:rsidP="005F0297">
      <w:pPr>
        <w:pStyle w:val="PlainText"/>
        <w:rPr>
          <w:rFonts w:ascii="Courier New" w:hAnsi="Courier New" w:cs="Courier New"/>
        </w:rPr>
      </w:pPr>
      <w:r>
        <w:rPr>
          <w:rFonts w:ascii="Courier New" w:hAnsi="Courier New" w:cs="Courier New"/>
        </w:rPr>
        <w:t>*Remove red color highlighted file name from Filepath sheet of Testcases.xlsx</w:t>
      </w:r>
    </w:p>
    <w:p w:rsidR="00676F84" w:rsidRPr="00765CB1" w:rsidRDefault="005F0297" w:rsidP="005F0297">
      <w:pPr>
        <w:pStyle w:val="PlainText"/>
        <w:tabs>
          <w:tab w:val="left" w:pos="3405"/>
        </w:tabs>
        <w:rPr>
          <w:rFonts w:ascii="Courier New" w:hAnsi="Courier New" w:cs="Courier New"/>
        </w:rPr>
      </w:pPr>
      <w:r>
        <w:rPr>
          <w:rFonts w:ascii="Courier New" w:hAnsi="Courier New" w:cs="Courier New"/>
        </w:rPr>
        <w:tab/>
      </w:r>
    </w:p>
    <w:p w:rsidR="00E466E7" w:rsidRDefault="00E466E7" w:rsidP="004F4DE4">
      <w:pPr>
        <w:pStyle w:val="PlainText"/>
        <w:rPr>
          <w:rFonts w:ascii="Courier New" w:hAnsi="Courier New" w:cs="Courier New"/>
        </w:rPr>
      </w:pPr>
      <w:r>
        <w:rPr>
          <w:rFonts w:ascii="Courier New" w:hAnsi="Courier New" w:cs="Courier New"/>
        </w:rPr>
        <w:t xml:space="preserve">*Change </w:t>
      </w:r>
      <w:r w:rsidR="00FB0E76">
        <w:rPr>
          <w:rFonts w:ascii="Courier New" w:hAnsi="Courier New" w:cs="Courier New"/>
        </w:rPr>
        <w:t>InvestorUrl &amp; Investor</w:t>
      </w:r>
      <w:r>
        <w:rPr>
          <w:rFonts w:ascii="Courier New" w:hAnsi="Courier New" w:cs="Courier New"/>
        </w:rPr>
        <w:t>RegistrationUrl as per as connected hub</w:t>
      </w:r>
      <w:r w:rsidR="00326987">
        <w:rPr>
          <w:rFonts w:ascii="Courier New" w:hAnsi="Courier New" w:cs="Courier New"/>
        </w:rPr>
        <w:t xml:space="preserve"> in credentials.properties file</w:t>
      </w:r>
      <w:r>
        <w:rPr>
          <w:rFonts w:ascii="Courier New" w:hAnsi="Courier New" w:cs="Courier New"/>
        </w:rPr>
        <w:t>.</w:t>
      </w:r>
    </w:p>
    <w:p w:rsidR="00676F84" w:rsidRDefault="00676F84" w:rsidP="004F4DE4">
      <w:pPr>
        <w:pStyle w:val="PlainText"/>
        <w:rPr>
          <w:rFonts w:ascii="Courier New" w:hAnsi="Courier New" w:cs="Courier New"/>
        </w:rPr>
      </w:pPr>
    </w:p>
    <w:p w:rsidR="00676F84" w:rsidRDefault="00360A1E" w:rsidP="004F4DE4">
      <w:pPr>
        <w:pStyle w:val="PlainText"/>
        <w:rPr>
          <w:rFonts w:ascii="Courier New" w:hAnsi="Courier New" w:cs="Courier New"/>
        </w:rPr>
      </w:pPr>
      <w:r>
        <w:rPr>
          <w:rFonts w:ascii="Courier New" w:hAnsi="Courier New" w:cs="Courier New"/>
        </w:rPr>
        <w:t>*Change GmailUserName &amp; gmailPassword As per as requirement.</w:t>
      </w:r>
    </w:p>
    <w:p w:rsidR="004F4DE4" w:rsidRDefault="00E466E7" w:rsidP="004F4DE4">
      <w:pPr>
        <w:pStyle w:val="PlainText"/>
        <w:rPr>
          <w:rFonts w:ascii="Courier New" w:hAnsi="Courier New" w:cs="Courier New"/>
        </w:rPr>
      </w:pPr>
      <w:r>
        <w:rPr>
          <w:rFonts w:ascii="Courier New" w:hAnsi="Courier New" w:cs="Courier New"/>
        </w:rPr>
        <w:t xml:space="preserve"> </w:t>
      </w:r>
    </w:p>
    <w:p w:rsidR="00F023F9" w:rsidRDefault="00326987" w:rsidP="004F4DE4">
      <w:pPr>
        <w:pStyle w:val="PlainText"/>
        <w:rPr>
          <w:rFonts w:ascii="Courier New" w:hAnsi="Courier New" w:cs="Courier New"/>
        </w:rPr>
      </w:pPr>
      <w:r>
        <w:rPr>
          <w:rFonts w:ascii="Courier New" w:hAnsi="Courier New" w:cs="Courier New"/>
        </w:rPr>
        <w:t xml:space="preserve">*Please don’t make changes on BoxUserName &amp; Password </w:t>
      </w:r>
      <w:r w:rsidRPr="00765CB1">
        <w:rPr>
          <w:rFonts w:ascii="Courier New" w:hAnsi="Courier New" w:cs="Courier New"/>
        </w:rPr>
        <w:t>in credentials.properties file</w:t>
      </w:r>
      <w:r w:rsidR="00676F84">
        <w:rPr>
          <w:rFonts w:ascii="Courier New" w:hAnsi="Courier New" w:cs="Courier New"/>
        </w:rPr>
        <w:t xml:space="preserve"> we are using this box account for Online Import functionality</w:t>
      </w:r>
      <w:r w:rsidRPr="00765CB1">
        <w:rPr>
          <w:rFonts w:ascii="Courier New" w:hAnsi="Courier New" w:cs="Courier New"/>
        </w:rPr>
        <w:t>.</w:t>
      </w:r>
    </w:p>
    <w:p w:rsidR="00676F84" w:rsidRDefault="00676F84" w:rsidP="004F4DE4">
      <w:pPr>
        <w:pStyle w:val="PlainText"/>
        <w:rPr>
          <w:rFonts w:ascii="Courier New" w:hAnsi="Courier New" w:cs="Courier New"/>
        </w:rPr>
      </w:pPr>
    </w:p>
    <w:p w:rsidR="00A13CCE" w:rsidRDefault="00A13CCE" w:rsidP="004F4DE4">
      <w:pPr>
        <w:pStyle w:val="PlainText"/>
        <w:rPr>
          <w:rFonts w:ascii="Courier New" w:hAnsi="Courier New" w:cs="Courier New"/>
        </w:rPr>
      </w:pPr>
      <w:r>
        <w:rPr>
          <w:rFonts w:ascii="Courier New" w:hAnsi="Courier New" w:cs="Courier New"/>
        </w:rPr>
        <w:t>*Set outlook as a default app for email in Script running machine</w:t>
      </w:r>
      <w:r w:rsidR="00676F84">
        <w:rPr>
          <w:rFonts w:ascii="Courier New" w:hAnsi="Courier New" w:cs="Courier New"/>
        </w:rPr>
        <w:t>.</w:t>
      </w:r>
    </w:p>
    <w:p w:rsidR="00C93B3B" w:rsidRDefault="00C93B3B" w:rsidP="004F4DE4">
      <w:pPr>
        <w:pStyle w:val="PlainText"/>
        <w:rPr>
          <w:rFonts w:ascii="Courier New" w:hAnsi="Courier New" w:cs="Courier New"/>
        </w:rPr>
      </w:pPr>
    </w:p>
    <w:p w:rsidR="00C93B3B" w:rsidRDefault="00C93B3B" w:rsidP="004F4DE4">
      <w:pPr>
        <w:pStyle w:val="PlainText"/>
        <w:rPr>
          <w:rFonts w:ascii="Courier New" w:hAnsi="Courier New" w:cs="Courier New"/>
        </w:rPr>
      </w:pPr>
    </w:p>
    <w:p w:rsidR="00EC535D" w:rsidRDefault="00EC535D" w:rsidP="004F4DE4">
      <w:pPr>
        <w:pStyle w:val="PlainText"/>
        <w:rPr>
          <w:rFonts w:ascii="Courier New" w:hAnsi="Courier New" w:cs="Courier New"/>
        </w:rPr>
      </w:pPr>
    </w:p>
    <w:p w:rsidR="00F806EB" w:rsidRDefault="00F806EB" w:rsidP="004F4DE4">
      <w:pPr>
        <w:pStyle w:val="PlainText"/>
        <w:rPr>
          <w:rFonts w:ascii="Courier New" w:hAnsi="Courier New" w:cs="Courier New"/>
        </w:rPr>
      </w:pPr>
    </w:p>
    <w:p w:rsidR="00A13CCE" w:rsidRDefault="00A13CCE" w:rsidP="004F4DE4">
      <w:pPr>
        <w:pStyle w:val="PlainText"/>
        <w:rPr>
          <w:rFonts w:ascii="Courier New" w:hAnsi="Courier New" w:cs="Courier New"/>
        </w:rPr>
      </w:pPr>
    </w:p>
    <w:p w:rsidR="00A13CCE" w:rsidRPr="00765CB1" w:rsidRDefault="00A13CCE"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714D2C" w:rsidRDefault="004F4DE4" w:rsidP="004F4DE4">
      <w:pPr>
        <w:pStyle w:val="PlainText"/>
        <w:rPr>
          <w:rFonts w:ascii="Courier New" w:hAnsi="Courier New" w:cs="Courier New"/>
          <w:b/>
        </w:rPr>
      </w:pPr>
      <w:r w:rsidRPr="00714D2C">
        <w:rPr>
          <w:rFonts w:ascii="Courier New" w:hAnsi="Courier New" w:cs="Courier New"/>
          <w:b/>
        </w:rPr>
        <w:t>### Points to be remember before running script ###</w:t>
      </w:r>
    </w:p>
    <w:p w:rsidR="004F4DE4" w:rsidRPr="00765CB1" w:rsidRDefault="004F4DE4"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*Add </w:t>
      </w:r>
      <w:r w:rsidR="00A13CCE">
        <w:rPr>
          <w:rFonts w:ascii="Courier New" w:hAnsi="Courier New" w:cs="Courier New"/>
        </w:rPr>
        <w:t>all Navatar</w:t>
      </w:r>
      <w:r w:rsidRPr="00765CB1">
        <w:rPr>
          <w:rFonts w:ascii="Courier New" w:hAnsi="Courier New" w:cs="Courier New"/>
        </w:rPr>
        <w:t xml:space="preserve"> IP</w:t>
      </w:r>
      <w:r w:rsidR="00343918">
        <w:rPr>
          <w:rFonts w:ascii="Courier New" w:hAnsi="Courier New" w:cs="Courier New"/>
        </w:rPr>
        <w:t xml:space="preserve"> (</w:t>
      </w:r>
      <w:r w:rsidR="00343918" w:rsidRPr="00343918">
        <w:rPr>
          <w:rFonts w:ascii="Courier New" w:hAnsi="Courier New" w:cs="Courier New"/>
        </w:rPr>
        <w:t>203.122.29.142</w:t>
      </w:r>
      <w:r w:rsidR="00343918">
        <w:rPr>
          <w:rFonts w:ascii="Courier New" w:hAnsi="Courier New" w:cs="Courier New"/>
        </w:rPr>
        <w:t>,</w:t>
      </w:r>
      <w:r w:rsidR="00343918" w:rsidRPr="00343918">
        <w:rPr>
          <w:rFonts w:ascii="Courier New" w:hAnsi="Courier New" w:cs="Courier New"/>
        </w:rPr>
        <w:t xml:space="preserve"> 182.156.72.94, 203.92.35.234</w:t>
      </w:r>
      <w:r w:rsidR="00343918">
        <w:rPr>
          <w:rFonts w:ascii="Courier New" w:hAnsi="Courier New" w:cs="Courier New"/>
        </w:rPr>
        <w:t xml:space="preserve">) </w:t>
      </w:r>
      <w:r w:rsidRPr="00765CB1">
        <w:rPr>
          <w:rFonts w:ascii="Courier New" w:hAnsi="Courier New" w:cs="Courier New"/>
        </w:rPr>
        <w:t>in network access</w:t>
      </w:r>
      <w:r w:rsidR="00A13CCE">
        <w:rPr>
          <w:rFonts w:ascii="Courier New" w:hAnsi="Courier New" w:cs="Courier New"/>
        </w:rPr>
        <w:t xml:space="preserve"> so that verification </w:t>
      </w:r>
      <w:r w:rsidR="00647C6C">
        <w:rPr>
          <w:rFonts w:ascii="Courier New" w:hAnsi="Courier New" w:cs="Courier New"/>
        </w:rPr>
        <w:t xml:space="preserve">process can </w:t>
      </w:r>
      <w:r w:rsidR="005578B8">
        <w:rPr>
          <w:rFonts w:ascii="Courier New" w:hAnsi="Courier New" w:cs="Courier New"/>
        </w:rPr>
        <w:t>be skip</w:t>
      </w:r>
      <w:r w:rsidR="00647C6C">
        <w:rPr>
          <w:rFonts w:ascii="Courier New" w:hAnsi="Courier New" w:cs="Courier New"/>
        </w:rPr>
        <w:t xml:space="preserve"> at the time of Login</w:t>
      </w:r>
      <w:r w:rsidRPr="00765CB1">
        <w:rPr>
          <w:rFonts w:ascii="Courier New" w:hAnsi="Courier New" w:cs="Courier New"/>
        </w:rPr>
        <w:t>.</w:t>
      </w:r>
    </w:p>
    <w:p w:rsidR="00343918" w:rsidRPr="00765CB1" w:rsidRDefault="00343918" w:rsidP="004F4DE4">
      <w:pPr>
        <w:pStyle w:val="PlainText"/>
        <w:rPr>
          <w:rFonts w:ascii="Courier New" w:hAnsi="Courier New" w:cs="Courier New"/>
        </w:rPr>
      </w:pPr>
    </w:p>
    <w:p w:rsidR="004F4DE4" w:rsidRDefault="00722D94" w:rsidP="004F4DE4">
      <w:pPr>
        <w:pStyle w:val="PlainText"/>
        <w:rPr>
          <w:rFonts w:ascii="Courier New" w:hAnsi="Courier New" w:cs="Courier New"/>
        </w:rPr>
      </w:pPr>
      <w:r>
        <w:rPr>
          <w:rFonts w:ascii="Courier New" w:hAnsi="Courier New" w:cs="Courier New"/>
        </w:rPr>
        <w:t>*At least 35</w:t>
      </w:r>
      <w:r w:rsidR="004F4DE4" w:rsidRPr="00765CB1">
        <w:rPr>
          <w:rFonts w:ascii="Courier New" w:hAnsi="Courier New" w:cs="Courier New"/>
        </w:rPr>
        <w:t xml:space="preserve"> high volume </w:t>
      </w:r>
      <w:r>
        <w:rPr>
          <w:rFonts w:ascii="Courier New" w:hAnsi="Courier New" w:cs="Courier New"/>
        </w:rPr>
        <w:t xml:space="preserve">customer </w:t>
      </w:r>
      <w:r w:rsidR="00DE62B5">
        <w:rPr>
          <w:rFonts w:ascii="Courier New" w:hAnsi="Courier New" w:cs="Courier New"/>
        </w:rPr>
        <w:t>portal license</w:t>
      </w:r>
      <w:r w:rsidR="004F4DE4" w:rsidRPr="00765CB1">
        <w:rPr>
          <w:rFonts w:ascii="Courier New" w:hAnsi="Courier New" w:cs="Courier New"/>
        </w:rPr>
        <w:t xml:space="preserve"> should be available in</w:t>
      </w:r>
      <w:r w:rsidR="00343918">
        <w:rPr>
          <w:rFonts w:ascii="Courier New" w:hAnsi="Courier New" w:cs="Courier New"/>
        </w:rPr>
        <w:t xml:space="preserve"> the testing</w:t>
      </w:r>
      <w:r w:rsidR="004F4DE4" w:rsidRPr="00765CB1">
        <w:rPr>
          <w:rFonts w:ascii="Courier New" w:hAnsi="Courier New" w:cs="Courier New"/>
        </w:rPr>
        <w:t xml:space="preserve"> Hub.</w:t>
      </w:r>
    </w:p>
    <w:p w:rsidR="00343918" w:rsidRPr="00765CB1" w:rsidRDefault="00343918" w:rsidP="004F4DE4">
      <w:pPr>
        <w:pStyle w:val="PlainText"/>
        <w:rPr>
          <w:rFonts w:ascii="Courier New" w:hAnsi="Courier New" w:cs="Courier New"/>
        </w:rPr>
      </w:pPr>
    </w:p>
    <w:p w:rsidR="004F4DE4" w:rsidRDefault="004F4DE4" w:rsidP="004F4DE4">
      <w:pPr>
        <w:pStyle w:val="PlainText"/>
        <w:rPr>
          <w:rFonts w:ascii="Courier New" w:hAnsi="Courier New" w:cs="Courier New"/>
        </w:rPr>
      </w:pPr>
      <w:r w:rsidRPr="00765CB1">
        <w:rPr>
          <w:rFonts w:ascii="Courier New" w:hAnsi="Courier New" w:cs="Courier New"/>
        </w:rPr>
        <w:t xml:space="preserve">*At least </w:t>
      </w:r>
      <w:r w:rsidR="005E53DD">
        <w:rPr>
          <w:rFonts w:ascii="Courier New" w:hAnsi="Courier New" w:cs="Courier New"/>
        </w:rPr>
        <w:t>3</w:t>
      </w:r>
      <w:r w:rsidRPr="00765CB1">
        <w:rPr>
          <w:rFonts w:ascii="Courier New" w:hAnsi="Courier New" w:cs="Courier New"/>
        </w:rPr>
        <w:t xml:space="preserve"> Salesforce licenses should be available in Org.</w:t>
      </w:r>
    </w:p>
    <w:p w:rsidR="00343918" w:rsidRPr="00765CB1" w:rsidRDefault="00343918"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*At least </w:t>
      </w:r>
      <w:r w:rsidR="005E53DD">
        <w:rPr>
          <w:rFonts w:ascii="Courier New" w:hAnsi="Courier New" w:cs="Courier New"/>
        </w:rPr>
        <w:t>3</w:t>
      </w:r>
      <w:r w:rsidRPr="00765CB1">
        <w:rPr>
          <w:rFonts w:ascii="Courier New" w:hAnsi="Courier New" w:cs="Courier New"/>
        </w:rPr>
        <w:t xml:space="preserve"> user space should be available in install package.</w:t>
      </w:r>
      <w:r w:rsidR="00343918">
        <w:rPr>
          <w:rFonts w:ascii="Courier New" w:hAnsi="Courier New" w:cs="Courier New"/>
        </w:rPr>
        <w:br/>
      </w:r>
    </w:p>
    <w:p w:rsidR="004F4DE4" w:rsidRDefault="004F4DE4" w:rsidP="004F4DE4">
      <w:pPr>
        <w:pStyle w:val="PlainText"/>
        <w:rPr>
          <w:rFonts w:ascii="Courier New" w:hAnsi="Courier New" w:cs="Courier New"/>
        </w:rPr>
      </w:pPr>
      <w:r w:rsidRPr="00765CB1">
        <w:rPr>
          <w:rFonts w:ascii="Courier New" w:hAnsi="Courier New" w:cs="Courier New"/>
        </w:rPr>
        <w:t>*Duplicate data should not be exist in system.</w:t>
      </w:r>
    </w:p>
    <w:p w:rsidR="00343918" w:rsidRPr="00765CB1" w:rsidRDefault="00343918" w:rsidP="004F4DE4">
      <w:pPr>
        <w:pStyle w:val="PlainText"/>
        <w:rPr>
          <w:rFonts w:ascii="Courier New" w:hAnsi="Courier New" w:cs="Courier New"/>
        </w:rPr>
      </w:pPr>
    </w:p>
    <w:p w:rsidR="004F4DE4" w:rsidRDefault="00343918" w:rsidP="004F4DE4">
      <w:pPr>
        <w:pStyle w:val="PlainText"/>
        <w:rPr>
          <w:rFonts w:ascii="Courier New" w:hAnsi="Courier New" w:cs="Courier New"/>
        </w:rPr>
      </w:pPr>
      <w:r>
        <w:rPr>
          <w:rFonts w:ascii="Courier New" w:hAnsi="Courier New" w:cs="Courier New"/>
        </w:rPr>
        <w:t xml:space="preserve">*If you want to update </w:t>
      </w:r>
      <w:r w:rsidR="0086470B">
        <w:rPr>
          <w:rFonts w:ascii="Courier New" w:hAnsi="Courier New" w:cs="Courier New"/>
        </w:rPr>
        <w:t xml:space="preserve">Folder Name </w:t>
      </w:r>
      <w:r w:rsidR="004F4DE4" w:rsidRPr="00765CB1">
        <w:rPr>
          <w:rFonts w:ascii="Courier New" w:hAnsi="Courier New" w:cs="Courier New"/>
        </w:rPr>
        <w:t>then you need to update in file path</w:t>
      </w:r>
      <w:r>
        <w:rPr>
          <w:rFonts w:ascii="Courier New" w:hAnsi="Courier New" w:cs="Courier New"/>
        </w:rPr>
        <w:t xml:space="preserve"> sheet under Testcases.xlsx</w:t>
      </w:r>
      <w:r w:rsidR="004F4DE4" w:rsidRPr="00765CB1">
        <w:rPr>
          <w:rFonts w:ascii="Courier New" w:hAnsi="Courier New" w:cs="Courier New"/>
        </w:rPr>
        <w:t xml:space="preserve"> also.</w:t>
      </w:r>
    </w:p>
    <w:p w:rsidR="00343918" w:rsidRPr="00765CB1" w:rsidRDefault="00343918" w:rsidP="004F4DE4">
      <w:pPr>
        <w:pStyle w:val="PlainText"/>
        <w:rPr>
          <w:rFonts w:ascii="Courier New" w:hAnsi="Courier New" w:cs="Courier New"/>
        </w:rPr>
      </w:pPr>
    </w:p>
    <w:p w:rsidR="00E33B23" w:rsidRDefault="004F4DE4" w:rsidP="004F4DE4">
      <w:pPr>
        <w:pStyle w:val="PlainText"/>
        <w:rPr>
          <w:rFonts w:ascii="Courier New" w:hAnsi="Courier New" w:cs="Courier New"/>
        </w:rPr>
      </w:pPr>
      <w:r w:rsidRPr="00765CB1">
        <w:rPr>
          <w:rFonts w:ascii="Courier New" w:hAnsi="Courier New" w:cs="Courier New"/>
        </w:rPr>
        <w:t xml:space="preserve">*Use </w:t>
      </w:r>
      <w:r w:rsidR="00016231">
        <w:rPr>
          <w:rFonts w:ascii="Courier New" w:hAnsi="Courier New" w:cs="Courier New"/>
        </w:rPr>
        <w:t>provided</w:t>
      </w:r>
      <w:r w:rsidR="00E33B23">
        <w:rPr>
          <w:rFonts w:ascii="Courier New" w:hAnsi="Courier New" w:cs="Courier New"/>
        </w:rPr>
        <w:t xml:space="preserve"> g</w:t>
      </w:r>
      <w:r w:rsidRPr="00765CB1">
        <w:rPr>
          <w:rFonts w:ascii="Courier New" w:hAnsi="Courier New" w:cs="Courier New"/>
        </w:rPr>
        <w:t xml:space="preserve">mail id or decrease security of </w:t>
      </w:r>
      <w:r w:rsidR="00E33B23">
        <w:rPr>
          <w:rFonts w:ascii="Courier New" w:hAnsi="Courier New" w:cs="Courier New"/>
        </w:rPr>
        <w:t>gmail</w:t>
      </w:r>
      <w:r w:rsidRPr="00765CB1">
        <w:rPr>
          <w:rFonts w:ascii="Courier New" w:hAnsi="Courier New" w:cs="Courier New"/>
        </w:rPr>
        <w:t xml:space="preserve"> account </w:t>
      </w:r>
      <w:r w:rsidR="00E33B23">
        <w:rPr>
          <w:rFonts w:ascii="Courier New" w:hAnsi="Courier New" w:cs="Courier New"/>
        </w:rPr>
        <w:t xml:space="preserve">set </w:t>
      </w:r>
      <w:r w:rsidR="00B96AA8">
        <w:rPr>
          <w:rFonts w:ascii="Courier New" w:hAnsi="Courier New" w:cs="Courier New"/>
        </w:rPr>
        <w:t>less</w:t>
      </w:r>
      <w:r w:rsidR="00E33B23" w:rsidRPr="00E33B23">
        <w:rPr>
          <w:rFonts w:ascii="Courier New" w:hAnsi="Courier New" w:cs="Courier New"/>
        </w:rPr>
        <w:t xml:space="preserve"> secure apps access your account</w:t>
      </w:r>
      <w:r w:rsidR="00E33B23">
        <w:rPr>
          <w:rFonts w:ascii="Courier New" w:hAnsi="Courier New" w:cs="Courier New"/>
        </w:rPr>
        <w:t>.</w:t>
      </w:r>
    </w:p>
    <w:p w:rsidR="0086470B" w:rsidRDefault="0086470B" w:rsidP="004F4DE4">
      <w:pPr>
        <w:pStyle w:val="PlainText"/>
        <w:rPr>
          <w:rFonts w:ascii="Courier New" w:hAnsi="Courier New" w:cs="Courier New"/>
        </w:rPr>
      </w:pPr>
    </w:p>
    <w:p w:rsidR="00BE7179" w:rsidRDefault="004F4DE4" w:rsidP="004F4DE4">
      <w:pPr>
        <w:pStyle w:val="PlainText"/>
        <w:rPr>
          <w:rFonts w:ascii="Courier New" w:hAnsi="Courier New" w:cs="Courier New"/>
        </w:rPr>
      </w:pPr>
      <w:r w:rsidRPr="00765CB1">
        <w:rPr>
          <w:rFonts w:ascii="Courier New" w:hAnsi="Courier New" w:cs="Courier New"/>
        </w:rPr>
        <w:t xml:space="preserve">*Don’t </w:t>
      </w:r>
      <w:r w:rsidR="0086470B">
        <w:rPr>
          <w:rFonts w:ascii="Courier New" w:hAnsi="Courier New" w:cs="Courier New"/>
        </w:rPr>
        <w:t>change variable &amp; header name</w:t>
      </w:r>
      <w:r w:rsidRPr="00765CB1">
        <w:rPr>
          <w:rFonts w:ascii="Courier New" w:hAnsi="Courier New" w:cs="Courier New"/>
        </w:rPr>
        <w:t xml:space="preserve"> in TestCases.xslx file</w:t>
      </w:r>
      <w:r w:rsidR="00AE0ECE">
        <w:rPr>
          <w:rFonts w:ascii="Courier New" w:hAnsi="Courier New" w:cs="Courier New"/>
        </w:rPr>
        <w:t>.</w:t>
      </w:r>
    </w:p>
    <w:p w:rsidR="00711123" w:rsidRDefault="00711123" w:rsidP="004F4DE4">
      <w:pPr>
        <w:pStyle w:val="PlainText"/>
        <w:rPr>
          <w:rFonts w:ascii="Courier New" w:hAnsi="Courier New" w:cs="Courier New"/>
        </w:rPr>
      </w:pPr>
    </w:p>
    <w:p w:rsidR="00711123" w:rsidRDefault="00711123" w:rsidP="00CB4CA7">
      <w:pPr>
        <w:pStyle w:val="PlainText"/>
        <w:rPr>
          <w:rStyle w:val="Hyperlink"/>
          <w:rFonts w:ascii="Courier New" w:hAnsi="Courier New" w:cs="Courier New"/>
          <w:color w:val="000000" w:themeColor="text1"/>
        </w:rPr>
      </w:pPr>
      <w:r>
        <w:rPr>
          <w:rFonts w:ascii="Courier New" w:hAnsi="Courier New" w:cs="Courier New"/>
        </w:rPr>
        <w:t>*</w:t>
      </w:r>
      <w:r w:rsidR="00CB4CA7">
        <w:rPr>
          <w:rFonts w:ascii="Courier New" w:hAnsi="Courier New" w:cs="Courier New"/>
        </w:rPr>
        <w:t xml:space="preserve">Clear all </w:t>
      </w:r>
      <w:r w:rsidR="00EC044B">
        <w:rPr>
          <w:rFonts w:ascii="Courier New" w:hAnsi="Courier New" w:cs="Courier New"/>
        </w:rPr>
        <w:t xml:space="preserve">highlighted </w:t>
      </w:r>
      <w:r w:rsidR="00CB4CA7">
        <w:rPr>
          <w:rFonts w:ascii="Courier New" w:hAnsi="Courier New" w:cs="Courier New"/>
        </w:rPr>
        <w:t>file name from Filepath sheet of TestCases.xlx file</w:t>
      </w:r>
      <w:r w:rsidR="00EC044B">
        <w:rPr>
          <w:rFonts w:ascii="Courier New" w:hAnsi="Courier New" w:cs="Courier New"/>
        </w:rPr>
        <w:t>.</w:t>
      </w:r>
    </w:p>
    <w:p w:rsidR="00A74B60" w:rsidRPr="00A74B60" w:rsidRDefault="00A74B60" w:rsidP="00711123">
      <w:pPr>
        <w:pStyle w:val="PlainText"/>
        <w:rPr>
          <w:rStyle w:val="Hyperlink"/>
          <w:rFonts w:ascii="Courier New" w:hAnsi="Courier New" w:cs="Courier New"/>
          <w:color w:val="000000" w:themeColor="text1"/>
        </w:rPr>
      </w:pPr>
    </w:p>
    <w:p w:rsidR="00711123" w:rsidRDefault="00A74B60" w:rsidP="00711123">
      <w:pPr>
        <w:pStyle w:val="PlainText"/>
        <w:rPr>
          <w:rStyle w:val="Hyperlink"/>
          <w:rFonts w:ascii="Courier New" w:hAnsi="Courier New" w:cs="Courier New"/>
          <w:color w:val="000000" w:themeColor="text1"/>
        </w:rPr>
      </w:pPr>
      <w:r w:rsidRPr="00A74B60">
        <w:rPr>
          <w:rStyle w:val="Hyperlink"/>
          <w:rFonts w:ascii="Courier New" w:hAnsi="Courier New" w:cs="Courier New"/>
          <w:color w:val="000000" w:themeColor="text1"/>
          <w:u w:val="none"/>
        </w:rPr>
        <w:t>*</w:t>
      </w:r>
      <w:r w:rsidR="00711123" w:rsidRPr="00A74B60">
        <w:rPr>
          <w:rStyle w:val="Hyperlink"/>
          <w:rFonts w:ascii="Courier New" w:hAnsi="Courier New" w:cs="Courier New"/>
          <w:color w:val="000000" w:themeColor="text1"/>
          <w:u w:val="none"/>
        </w:rPr>
        <w:t>Date format in filter logic test cases should be same as written in filter logic test data excel sheet.</w:t>
      </w:r>
    </w:p>
    <w:p w:rsidR="00711123" w:rsidRPr="00765CB1" w:rsidRDefault="00CB4CA7" w:rsidP="004F4DE4">
      <w:pPr>
        <w:pStyle w:val="PlainText"/>
        <w:rPr>
          <w:rFonts w:ascii="Courier New" w:hAnsi="Courier New" w:cs="Courier New"/>
        </w:rPr>
      </w:pPr>
      <w:r>
        <w:rPr>
          <w:rFonts w:ascii="Courier New" w:hAnsi="Courier New" w:cs="Courier New"/>
          <w:color w:val="000000" w:themeColor="text1"/>
        </w:rPr>
        <w:t xml:space="preserve"> </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p>
    <w:p w:rsidR="004F4DE4" w:rsidRPr="00714D2C" w:rsidRDefault="004F4DE4" w:rsidP="004F4DE4">
      <w:pPr>
        <w:pStyle w:val="PlainText"/>
        <w:rPr>
          <w:rFonts w:ascii="Courier New" w:hAnsi="Courier New" w:cs="Courier New"/>
          <w:b/>
        </w:rPr>
      </w:pPr>
      <w:r w:rsidRPr="00714D2C">
        <w:rPr>
          <w:rFonts w:ascii="Courier New" w:hAnsi="Courier New" w:cs="Courier New"/>
          <w:b/>
        </w:rPr>
        <w:t>### Check Result &amp; output of Script ###</w:t>
      </w:r>
    </w:p>
    <w:p w:rsidR="004F4DE4" w:rsidRPr="00765CB1" w:rsidRDefault="004F4DE4" w:rsidP="004F4DE4">
      <w:pPr>
        <w:pStyle w:val="PlainText"/>
        <w:rPr>
          <w:rFonts w:ascii="Courier New" w:hAnsi="Courier New" w:cs="Courier New"/>
        </w:rPr>
      </w:pPr>
    </w:p>
    <w:p w:rsidR="004F4DE4" w:rsidRPr="00765CB1" w:rsidRDefault="004F4DE4" w:rsidP="004F4DE4">
      <w:pPr>
        <w:pStyle w:val="PlainText"/>
        <w:rPr>
          <w:rFonts w:ascii="Courier New" w:hAnsi="Courier New" w:cs="Courier New"/>
        </w:rPr>
      </w:pPr>
      <w:r w:rsidRPr="00765CB1">
        <w:rPr>
          <w:rFonts w:ascii="Courier New" w:hAnsi="Courier New" w:cs="Courier New"/>
        </w:rPr>
        <w:t>*Check test case result from TestCases.xlsx file.</w:t>
      </w:r>
    </w:p>
    <w:p w:rsidR="004F4DE4" w:rsidRPr="00765CB1" w:rsidRDefault="004F4DE4" w:rsidP="004F4DE4">
      <w:pPr>
        <w:pStyle w:val="PlainText"/>
        <w:rPr>
          <w:rFonts w:ascii="Courier New" w:hAnsi="Courier New" w:cs="Courier New"/>
        </w:rPr>
      </w:pPr>
      <w:r w:rsidRPr="00765CB1">
        <w:rPr>
          <w:rFonts w:ascii="Courier New" w:hAnsi="Courier New" w:cs="Courier New"/>
        </w:rPr>
        <w:t>*Check execution report “emailable-report.html” under ‘test-output’ folder.</w:t>
      </w:r>
    </w:p>
    <w:p w:rsidR="004F4DE4" w:rsidRPr="00765CB1" w:rsidRDefault="004F4DE4" w:rsidP="004F4DE4">
      <w:pPr>
        <w:pStyle w:val="PlainText"/>
        <w:rPr>
          <w:rFonts w:ascii="Courier New" w:hAnsi="Courier New" w:cs="Courier New"/>
        </w:rPr>
      </w:pPr>
      <w:r w:rsidRPr="00765CB1">
        <w:rPr>
          <w:rFonts w:ascii="Courier New" w:hAnsi="Courier New" w:cs="Courier New"/>
        </w:rPr>
        <w:t>*Check execution Logs under Reports→Logs folder.</w:t>
      </w:r>
    </w:p>
    <w:p w:rsidR="004F4DE4" w:rsidRPr="00765CB1" w:rsidRDefault="004F4DE4" w:rsidP="004F4DE4">
      <w:pPr>
        <w:pStyle w:val="PlainText"/>
        <w:rPr>
          <w:rFonts w:ascii="Courier New" w:hAnsi="Courier New" w:cs="Courier New"/>
        </w:rPr>
      </w:pPr>
      <w:r w:rsidRPr="00765CB1">
        <w:rPr>
          <w:rFonts w:ascii="Courier New" w:hAnsi="Courier New" w:cs="Courier New"/>
        </w:rPr>
        <w:t xml:space="preserve">*Check screenshot of failed test cases under “screenshot” folder.  </w:t>
      </w:r>
    </w:p>
    <w:p w:rsidR="004F4DE4" w:rsidRPr="00765CB1" w:rsidRDefault="004F4DE4" w:rsidP="004F4DE4">
      <w:pPr>
        <w:pStyle w:val="PlainText"/>
        <w:rPr>
          <w:rFonts w:ascii="Courier New" w:hAnsi="Courier New" w:cs="Courier New"/>
        </w:rPr>
      </w:pPr>
    </w:p>
    <w:p w:rsidR="000466CE" w:rsidRDefault="000466CE"/>
    <w:p w:rsidR="00A4495F" w:rsidRPr="00F86E54" w:rsidRDefault="003F644A" w:rsidP="00F86E54">
      <w:pPr>
        <w:numPr>
          <w:ilvl w:val="0"/>
          <w:numId w:val="10"/>
        </w:numPr>
        <w:rPr>
          <w:b/>
        </w:rPr>
      </w:pPr>
      <w:r>
        <w:rPr>
          <w:b/>
          <w:bCs/>
        </w:rPr>
        <w:t xml:space="preserve">Investor Portal </w:t>
      </w:r>
      <w:r w:rsidR="004E70B3" w:rsidRPr="00F86E54">
        <w:rPr>
          <w:b/>
          <w:bCs/>
        </w:rPr>
        <w:t>Autom</w:t>
      </w:r>
      <w:r w:rsidR="0074205A">
        <w:rPr>
          <w:b/>
          <w:bCs/>
        </w:rPr>
        <w:t>ation scripts are divided into 3</w:t>
      </w:r>
      <w:r w:rsidR="004E70B3" w:rsidRPr="00F86E54">
        <w:rPr>
          <w:b/>
          <w:bCs/>
        </w:rPr>
        <w:t xml:space="preserve"> phases</w:t>
      </w:r>
    </w:p>
    <w:p w:rsidR="00A4495F" w:rsidRPr="00F86E54" w:rsidRDefault="003F644A" w:rsidP="00F86E54">
      <w:pPr>
        <w:numPr>
          <w:ilvl w:val="0"/>
          <w:numId w:val="10"/>
        </w:numPr>
        <w:rPr>
          <w:b/>
        </w:rPr>
      </w:pPr>
      <w:r>
        <w:rPr>
          <w:b/>
          <w:bCs/>
        </w:rPr>
        <w:t xml:space="preserve">Investor Portal </w:t>
      </w:r>
      <w:r w:rsidR="004E70B3" w:rsidRPr="00F86E54">
        <w:rPr>
          <w:b/>
          <w:bCs/>
        </w:rPr>
        <w:t xml:space="preserve">Phase 1 contains </w:t>
      </w:r>
      <w:r w:rsidR="000240F1">
        <w:rPr>
          <w:b/>
          <w:bCs/>
        </w:rPr>
        <w:t>seven</w:t>
      </w:r>
      <w:r w:rsidR="005D22A8">
        <w:rPr>
          <w:b/>
          <w:bCs/>
        </w:rPr>
        <w:t xml:space="preserve"> modules – Module 1, Module 2,</w:t>
      </w:r>
      <w:r w:rsidR="004E70B3" w:rsidRPr="00F86E54">
        <w:rPr>
          <w:b/>
          <w:bCs/>
        </w:rPr>
        <w:t xml:space="preserve"> Module 3</w:t>
      </w:r>
      <w:r w:rsidR="005D22A8">
        <w:rPr>
          <w:b/>
          <w:bCs/>
        </w:rPr>
        <w:t>, Module 4, Module 5, Module 6 &amp; Module 7</w:t>
      </w:r>
      <w:r w:rsidR="004E70B3" w:rsidRPr="00F86E54">
        <w:rPr>
          <w:b/>
          <w:bCs/>
        </w:rPr>
        <w:t>.</w:t>
      </w:r>
    </w:p>
    <w:p w:rsidR="00A4495F" w:rsidRPr="00F86E54" w:rsidRDefault="003F644A" w:rsidP="00F86E54">
      <w:pPr>
        <w:numPr>
          <w:ilvl w:val="0"/>
          <w:numId w:val="10"/>
        </w:numPr>
        <w:rPr>
          <w:b/>
        </w:rPr>
      </w:pPr>
      <w:r>
        <w:rPr>
          <w:b/>
          <w:bCs/>
        </w:rPr>
        <w:t xml:space="preserve">Investor Portal </w:t>
      </w:r>
      <w:r w:rsidR="004E70B3" w:rsidRPr="00F86E54">
        <w:rPr>
          <w:b/>
          <w:bCs/>
        </w:rPr>
        <w:t xml:space="preserve">Phase </w:t>
      </w:r>
      <w:r w:rsidR="005D22A8">
        <w:rPr>
          <w:b/>
          <w:bCs/>
        </w:rPr>
        <w:t xml:space="preserve">2 contains </w:t>
      </w:r>
      <w:r w:rsidR="000240F1">
        <w:rPr>
          <w:b/>
          <w:bCs/>
        </w:rPr>
        <w:t>eight modules- Module 8, Module 9, Module 10, Module 11</w:t>
      </w:r>
      <w:r w:rsidR="004E70B3" w:rsidRPr="00F86E54">
        <w:rPr>
          <w:b/>
          <w:bCs/>
        </w:rPr>
        <w:t>,</w:t>
      </w:r>
      <w:r w:rsidR="00F86E54">
        <w:rPr>
          <w:b/>
          <w:bCs/>
        </w:rPr>
        <w:t xml:space="preserve"> Module</w:t>
      </w:r>
      <w:r w:rsidR="000240F1">
        <w:rPr>
          <w:b/>
          <w:bCs/>
        </w:rPr>
        <w:t xml:space="preserve"> 12, Module 13, Module 14 &amp; Module 16</w:t>
      </w:r>
      <w:r w:rsidR="004E70B3" w:rsidRPr="00F86E54">
        <w:rPr>
          <w:b/>
          <w:bCs/>
        </w:rPr>
        <w:t>.</w:t>
      </w:r>
    </w:p>
    <w:p w:rsidR="00F86E54" w:rsidRDefault="00F86E54" w:rsidP="00F86E54">
      <w:pPr>
        <w:rPr>
          <w:b/>
        </w:rPr>
      </w:pPr>
    </w:p>
    <w:p w:rsidR="00F86E54" w:rsidRPr="000466CE" w:rsidRDefault="00F86E54">
      <w:pPr>
        <w:rPr>
          <w:b/>
        </w:rPr>
      </w:pPr>
      <w:r w:rsidRPr="00F86E54">
        <w:rPr>
          <w:b/>
        </w:rPr>
        <w:lastRenderedPageBreak/>
        <w:t xml:space="preserve">Scope of </w:t>
      </w:r>
      <w:r w:rsidR="003F644A">
        <w:rPr>
          <w:b/>
        </w:rPr>
        <w:t xml:space="preserve">Investor Portal </w:t>
      </w:r>
      <w:r w:rsidRPr="00F86E54">
        <w:rPr>
          <w:b/>
        </w:rPr>
        <w:t>Phase 1:-</w:t>
      </w:r>
    </w:p>
    <w:p w:rsidR="00AC7711" w:rsidRPr="000466CE" w:rsidRDefault="00AC7711">
      <w:pPr>
        <w:rPr>
          <w:b/>
        </w:rPr>
      </w:pPr>
      <w:r w:rsidRPr="000466CE">
        <w:rPr>
          <w:b/>
        </w:rPr>
        <w:t>Module 1:-</w:t>
      </w:r>
    </w:p>
    <w:p w:rsidR="00AC7711" w:rsidRDefault="00C202FF" w:rsidP="00C202FF">
      <w:pPr>
        <w:pStyle w:val="ListParagraph"/>
        <w:numPr>
          <w:ilvl w:val="0"/>
          <w:numId w:val="1"/>
        </w:numPr>
      </w:pPr>
      <w:r w:rsidRPr="00C202FF">
        <w:t xml:space="preserve">IP PE CRM Side- Registration </w:t>
      </w:r>
    </w:p>
    <w:p w:rsidR="000466CE" w:rsidRDefault="00C202FF" w:rsidP="000466CE">
      <w:pPr>
        <w:pStyle w:val="ListParagraph"/>
        <w:numPr>
          <w:ilvl w:val="0"/>
          <w:numId w:val="1"/>
        </w:numPr>
      </w:pPr>
      <w:r w:rsidRPr="00C202FF">
        <w:t xml:space="preserve">IP PE CRM side - Internal users </w:t>
      </w:r>
    </w:p>
    <w:p w:rsidR="00AC7711" w:rsidRPr="000466CE" w:rsidRDefault="00AC7711" w:rsidP="00AC7711">
      <w:pPr>
        <w:rPr>
          <w:b/>
        </w:rPr>
      </w:pPr>
      <w:r w:rsidRPr="000466CE">
        <w:rPr>
          <w:b/>
        </w:rPr>
        <w:t>Module 2:-</w:t>
      </w:r>
    </w:p>
    <w:p w:rsidR="00C202FF" w:rsidRDefault="00C202FF" w:rsidP="00C202FF">
      <w:pPr>
        <w:pStyle w:val="ListParagraph"/>
        <w:numPr>
          <w:ilvl w:val="0"/>
          <w:numId w:val="11"/>
        </w:numPr>
      </w:pPr>
      <w:r>
        <w:t>IP Investor Side -Login Page</w:t>
      </w:r>
    </w:p>
    <w:p w:rsidR="00C202FF" w:rsidRDefault="00C202FF" w:rsidP="00C202FF">
      <w:pPr>
        <w:pStyle w:val="ListParagraph"/>
        <w:numPr>
          <w:ilvl w:val="0"/>
          <w:numId w:val="11"/>
        </w:numPr>
      </w:pPr>
      <w:r>
        <w:t>IP Investor Side -Registration</w:t>
      </w:r>
    </w:p>
    <w:p w:rsidR="00C202FF" w:rsidRDefault="00C202FF" w:rsidP="00C202FF">
      <w:pPr>
        <w:pStyle w:val="ListParagraph"/>
        <w:numPr>
          <w:ilvl w:val="0"/>
          <w:numId w:val="11"/>
        </w:numPr>
      </w:pPr>
      <w:r>
        <w:t>IP Investor Side - My Profile</w:t>
      </w:r>
    </w:p>
    <w:p w:rsidR="000466CE" w:rsidRDefault="00C202FF" w:rsidP="00C202FF">
      <w:pPr>
        <w:pStyle w:val="ListParagraph"/>
        <w:numPr>
          <w:ilvl w:val="0"/>
          <w:numId w:val="11"/>
        </w:numPr>
      </w:pPr>
      <w:r>
        <w:t>IP Investor Side - My Firm's Profile</w:t>
      </w:r>
    </w:p>
    <w:p w:rsidR="00AC7711" w:rsidRPr="000466CE" w:rsidRDefault="00AC7711" w:rsidP="00AC7711">
      <w:pPr>
        <w:rPr>
          <w:b/>
        </w:rPr>
      </w:pPr>
      <w:r w:rsidRPr="000466CE">
        <w:rPr>
          <w:b/>
        </w:rPr>
        <w:t>Module 3:-</w:t>
      </w:r>
    </w:p>
    <w:p w:rsidR="00346FFA" w:rsidRDefault="00346FFA" w:rsidP="00346FFA">
      <w:pPr>
        <w:pStyle w:val="ListParagraph"/>
        <w:numPr>
          <w:ilvl w:val="0"/>
          <w:numId w:val="12"/>
        </w:numPr>
      </w:pPr>
      <w:r>
        <w:t>IP All Document Investor Side</w:t>
      </w:r>
    </w:p>
    <w:p w:rsidR="00346FFA" w:rsidRDefault="00346FFA" w:rsidP="00346FFA">
      <w:pPr>
        <w:pStyle w:val="ListParagraph"/>
        <w:numPr>
          <w:ilvl w:val="0"/>
          <w:numId w:val="12"/>
        </w:numPr>
      </w:pPr>
      <w:r>
        <w:t>IP Investor Side - Firm Alerts</w:t>
      </w:r>
    </w:p>
    <w:p w:rsidR="00D23E30" w:rsidRDefault="00346FFA" w:rsidP="00346FFA">
      <w:pPr>
        <w:pStyle w:val="ListParagraph"/>
        <w:numPr>
          <w:ilvl w:val="0"/>
          <w:numId w:val="12"/>
        </w:numPr>
      </w:pPr>
      <w:r>
        <w:t xml:space="preserve">IP Investor Side </w:t>
      </w:r>
      <w:r w:rsidR="0085162E">
        <w:t>–</w:t>
      </w:r>
      <w:r>
        <w:t xml:space="preserve"> Dashboard</w:t>
      </w:r>
    </w:p>
    <w:p w:rsidR="0085162E" w:rsidRPr="000466CE" w:rsidRDefault="0085162E" w:rsidP="0085162E">
      <w:pPr>
        <w:rPr>
          <w:b/>
        </w:rPr>
      </w:pPr>
      <w:r>
        <w:rPr>
          <w:b/>
        </w:rPr>
        <w:t>Module 4</w:t>
      </w:r>
      <w:r w:rsidRPr="000466CE">
        <w:rPr>
          <w:b/>
        </w:rPr>
        <w:t>:-</w:t>
      </w:r>
    </w:p>
    <w:p w:rsidR="006428E3" w:rsidRDefault="006428E3" w:rsidP="006428E3">
      <w:pPr>
        <w:pStyle w:val="ListParagraph"/>
        <w:numPr>
          <w:ilvl w:val="0"/>
          <w:numId w:val="13"/>
        </w:numPr>
      </w:pPr>
      <w:r>
        <w:t>IP Disclaimer investor side Test Cases</w:t>
      </w:r>
    </w:p>
    <w:p w:rsidR="0085162E" w:rsidRDefault="006428E3" w:rsidP="006428E3">
      <w:pPr>
        <w:pStyle w:val="ListParagraph"/>
        <w:numPr>
          <w:ilvl w:val="0"/>
          <w:numId w:val="13"/>
        </w:numPr>
      </w:pPr>
      <w:r>
        <w:t>IP Disclaimer CRM Side Test Cases</w:t>
      </w:r>
    </w:p>
    <w:p w:rsidR="0085162E" w:rsidRPr="000466CE" w:rsidRDefault="0085162E" w:rsidP="0085162E">
      <w:pPr>
        <w:rPr>
          <w:b/>
        </w:rPr>
      </w:pPr>
      <w:r>
        <w:rPr>
          <w:b/>
        </w:rPr>
        <w:t>Module 5</w:t>
      </w:r>
      <w:r w:rsidRPr="000466CE">
        <w:rPr>
          <w:b/>
        </w:rPr>
        <w:t>:-</w:t>
      </w:r>
    </w:p>
    <w:p w:rsidR="0085162E" w:rsidRDefault="006428E3" w:rsidP="006428E3">
      <w:pPr>
        <w:pStyle w:val="ListParagraph"/>
        <w:numPr>
          <w:ilvl w:val="0"/>
          <w:numId w:val="18"/>
        </w:numPr>
      </w:pPr>
      <w:r w:rsidRPr="006428E3">
        <w:t>IP PE CRM Side - Workspace(Manage Folder)</w:t>
      </w:r>
    </w:p>
    <w:p w:rsidR="007A1150" w:rsidRDefault="007A1150" w:rsidP="007A1150">
      <w:pPr>
        <w:pStyle w:val="ListParagraph"/>
        <w:numPr>
          <w:ilvl w:val="0"/>
          <w:numId w:val="18"/>
        </w:numPr>
      </w:pPr>
      <w:r>
        <w:t>IP PE CRM Side - Contact Grid</w:t>
      </w:r>
    </w:p>
    <w:p w:rsidR="007A1150" w:rsidRDefault="007A1150" w:rsidP="007A1150">
      <w:pPr>
        <w:pStyle w:val="ListParagraph"/>
        <w:numPr>
          <w:ilvl w:val="0"/>
          <w:numId w:val="18"/>
        </w:numPr>
      </w:pPr>
      <w:r>
        <w:t>IP PE CRM Side - Account Grid</w:t>
      </w:r>
    </w:p>
    <w:p w:rsidR="007A1150" w:rsidRDefault="007A1150" w:rsidP="007A1150">
      <w:pPr>
        <w:pStyle w:val="ListParagraph"/>
        <w:numPr>
          <w:ilvl w:val="0"/>
          <w:numId w:val="18"/>
        </w:numPr>
      </w:pPr>
      <w:r>
        <w:t>IP PE CRM Side - Commitment Grid</w:t>
      </w:r>
    </w:p>
    <w:p w:rsidR="007A1150" w:rsidRDefault="007A1150" w:rsidP="007A1150">
      <w:pPr>
        <w:pStyle w:val="ListParagraph"/>
        <w:numPr>
          <w:ilvl w:val="0"/>
          <w:numId w:val="18"/>
        </w:numPr>
      </w:pPr>
      <w:r>
        <w:t>IP Investor Side Investments</w:t>
      </w:r>
    </w:p>
    <w:p w:rsidR="007A1150" w:rsidRDefault="007A1150" w:rsidP="007A1150">
      <w:pPr>
        <w:pStyle w:val="ListParagraph"/>
        <w:numPr>
          <w:ilvl w:val="0"/>
          <w:numId w:val="18"/>
        </w:numPr>
      </w:pPr>
      <w:r>
        <w:t>IP Investor Side Bulk Download</w:t>
      </w:r>
    </w:p>
    <w:p w:rsidR="0085162E" w:rsidRPr="000466CE" w:rsidRDefault="0085162E" w:rsidP="0085162E">
      <w:pPr>
        <w:rPr>
          <w:b/>
        </w:rPr>
      </w:pPr>
      <w:r>
        <w:rPr>
          <w:b/>
        </w:rPr>
        <w:t>Module 6</w:t>
      </w:r>
      <w:r w:rsidRPr="000466CE">
        <w:rPr>
          <w:b/>
        </w:rPr>
        <w:t>:-</w:t>
      </w:r>
    </w:p>
    <w:p w:rsidR="0085162E" w:rsidRDefault="00A33DAC" w:rsidP="00A33DAC">
      <w:pPr>
        <w:pStyle w:val="ListParagraph"/>
        <w:numPr>
          <w:ilvl w:val="0"/>
          <w:numId w:val="15"/>
        </w:numPr>
      </w:pPr>
      <w:r w:rsidRPr="00A33DAC">
        <w:t>IP PE CRM Side - Workspace(Manage Target)</w:t>
      </w:r>
    </w:p>
    <w:p w:rsidR="00A33DAC" w:rsidRDefault="00A33DAC" w:rsidP="00A33DAC">
      <w:pPr>
        <w:pStyle w:val="ListParagraph"/>
        <w:numPr>
          <w:ilvl w:val="0"/>
          <w:numId w:val="15"/>
        </w:numPr>
      </w:pPr>
      <w:r w:rsidRPr="00A33DAC">
        <w:t>IP PE CRM Side - Workspace (Filters)</w:t>
      </w:r>
    </w:p>
    <w:p w:rsidR="007A1150" w:rsidRDefault="007A1150" w:rsidP="007A1150">
      <w:pPr>
        <w:pStyle w:val="ListParagraph"/>
        <w:numPr>
          <w:ilvl w:val="0"/>
          <w:numId w:val="15"/>
        </w:numPr>
      </w:pPr>
      <w:r>
        <w:t>IP PE CRM Side - Contact Grid</w:t>
      </w:r>
    </w:p>
    <w:p w:rsidR="007A1150" w:rsidRDefault="007A1150" w:rsidP="007A1150">
      <w:pPr>
        <w:pStyle w:val="ListParagraph"/>
        <w:numPr>
          <w:ilvl w:val="0"/>
          <w:numId w:val="15"/>
        </w:numPr>
      </w:pPr>
      <w:r>
        <w:t>IP PE CRM Side - Account Grid</w:t>
      </w:r>
    </w:p>
    <w:p w:rsidR="007A1150" w:rsidRDefault="007A1150" w:rsidP="007A1150">
      <w:pPr>
        <w:pStyle w:val="ListParagraph"/>
        <w:numPr>
          <w:ilvl w:val="0"/>
          <w:numId w:val="15"/>
        </w:numPr>
      </w:pPr>
      <w:r>
        <w:t>IP PE CRM Side - Commitment Grid</w:t>
      </w:r>
    </w:p>
    <w:p w:rsidR="007A1150" w:rsidRDefault="007A1150" w:rsidP="005B2BEF">
      <w:pPr>
        <w:pStyle w:val="ListParagraph"/>
        <w:numPr>
          <w:ilvl w:val="0"/>
          <w:numId w:val="15"/>
        </w:numPr>
      </w:pPr>
      <w:r>
        <w:t>IP Investor Side Investments</w:t>
      </w:r>
    </w:p>
    <w:p w:rsidR="0085162E" w:rsidRPr="000466CE" w:rsidRDefault="00A33DAC" w:rsidP="0085162E">
      <w:pPr>
        <w:rPr>
          <w:b/>
        </w:rPr>
      </w:pPr>
      <w:r>
        <w:rPr>
          <w:b/>
        </w:rPr>
        <w:t>Module 7</w:t>
      </w:r>
      <w:r w:rsidR="0085162E" w:rsidRPr="000466CE">
        <w:rPr>
          <w:b/>
        </w:rPr>
        <w:t>:-</w:t>
      </w:r>
    </w:p>
    <w:p w:rsidR="0085162E" w:rsidRDefault="00A33DAC" w:rsidP="00A33DAC">
      <w:pPr>
        <w:pStyle w:val="ListParagraph"/>
        <w:numPr>
          <w:ilvl w:val="0"/>
          <w:numId w:val="16"/>
        </w:numPr>
      </w:pPr>
      <w:r w:rsidRPr="00A33DAC">
        <w:t>IP PE CRM Side - Workspace(Upload &amp; Update Documents)</w:t>
      </w:r>
    </w:p>
    <w:p w:rsidR="007A1150" w:rsidRDefault="007A1150" w:rsidP="007A1150">
      <w:pPr>
        <w:pStyle w:val="ListParagraph"/>
        <w:numPr>
          <w:ilvl w:val="0"/>
          <w:numId w:val="16"/>
        </w:numPr>
      </w:pPr>
      <w:r>
        <w:t>IP PE CRM Side - Contact Grid</w:t>
      </w:r>
    </w:p>
    <w:p w:rsidR="007A1150" w:rsidRDefault="007A1150" w:rsidP="007A1150">
      <w:pPr>
        <w:pStyle w:val="ListParagraph"/>
        <w:numPr>
          <w:ilvl w:val="0"/>
          <w:numId w:val="16"/>
        </w:numPr>
      </w:pPr>
      <w:r>
        <w:t>IP PE CRM Side - Account Grid</w:t>
      </w:r>
    </w:p>
    <w:p w:rsidR="007A1150" w:rsidRDefault="007A1150" w:rsidP="007A1150">
      <w:pPr>
        <w:pStyle w:val="ListParagraph"/>
        <w:numPr>
          <w:ilvl w:val="0"/>
          <w:numId w:val="16"/>
        </w:numPr>
      </w:pPr>
      <w:r>
        <w:t>IP PE CRM Side - Commitment Grid</w:t>
      </w:r>
    </w:p>
    <w:p w:rsidR="007A1150" w:rsidRDefault="007A1150" w:rsidP="007A1150">
      <w:pPr>
        <w:pStyle w:val="ListParagraph"/>
        <w:numPr>
          <w:ilvl w:val="0"/>
          <w:numId w:val="16"/>
        </w:numPr>
      </w:pPr>
      <w:r>
        <w:t>IP Investor Side Investments</w:t>
      </w:r>
    </w:p>
    <w:p w:rsidR="00D23E30" w:rsidRDefault="007A1150" w:rsidP="00D23E30">
      <w:pPr>
        <w:pStyle w:val="ListParagraph"/>
        <w:numPr>
          <w:ilvl w:val="0"/>
          <w:numId w:val="16"/>
        </w:numPr>
      </w:pPr>
      <w:r>
        <w:t>IP Investor Side Bulk Download</w:t>
      </w:r>
    </w:p>
    <w:p w:rsidR="00D23E30" w:rsidRDefault="00D23E30" w:rsidP="00D23E30">
      <w:pPr>
        <w:rPr>
          <w:b/>
        </w:rPr>
      </w:pPr>
      <w:r w:rsidRPr="000466CE">
        <w:rPr>
          <w:b/>
        </w:rPr>
        <w:lastRenderedPageBreak/>
        <w:t>Scope of</w:t>
      </w:r>
      <w:r>
        <w:rPr>
          <w:b/>
        </w:rPr>
        <w:t xml:space="preserve"> </w:t>
      </w:r>
      <w:r w:rsidR="003F644A">
        <w:rPr>
          <w:b/>
        </w:rPr>
        <w:t xml:space="preserve">Investor Portal </w:t>
      </w:r>
      <w:r>
        <w:rPr>
          <w:b/>
        </w:rPr>
        <w:t>Phase 2</w:t>
      </w:r>
      <w:r w:rsidRPr="000466CE">
        <w:rPr>
          <w:b/>
        </w:rPr>
        <w:t>:-</w:t>
      </w:r>
    </w:p>
    <w:p w:rsidR="009F635E" w:rsidRDefault="006F03CE" w:rsidP="00D23E30">
      <w:pPr>
        <w:rPr>
          <w:b/>
        </w:rPr>
      </w:pPr>
      <w:r>
        <w:rPr>
          <w:b/>
        </w:rPr>
        <w:t>Module 8</w:t>
      </w:r>
      <w:r w:rsidR="009F635E">
        <w:rPr>
          <w:b/>
        </w:rPr>
        <w:t>:-</w:t>
      </w:r>
    </w:p>
    <w:p w:rsidR="002F091A" w:rsidRDefault="002F091A" w:rsidP="002F091A">
      <w:pPr>
        <w:pStyle w:val="ListParagraph"/>
        <w:numPr>
          <w:ilvl w:val="0"/>
          <w:numId w:val="4"/>
        </w:numPr>
      </w:pPr>
      <w:r>
        <w:t>IP PE CRM Side - Build Workspace</w:t>
      </w:r>
    </w:p>
    <w:p w:rsidR="009F635E" w:rsidRDefault="002F091A" w:rsidP="002F091A">
      <w:pPr>
        <w:pStyle w:val="ListParagraph"/>
        <w:numPr>
          <w:ilvl w:val="0"/>
          <w:numId w:val="4"/>
        </w:numPr>
      </w:pPr>
      <w:r>
        <w:t>IP PE CRM Side - Build Workspace (Filters)</w:t>
      </w:r>
    </w:p>
    <w:p w:rsidR="009F635E" w:rsidRPr="009F635E" w:rsidRDefault="009F635E" w:rsidP="009F635E">
      <w:pPr>
        <w:rPr>
          <w:b/>
        </w:rPr>
      </w:pPr>
      <w:r w:rsidRPr="009F635E">
        <w:rPr>
          <w:b/>
        </w:rPr>
        <w:t>M</w:t>
      </w:r>
      <w:r w:rsidR="00185D8D">
        <w:rPr>
          <w:b/>
        </w:rPr>
        <w:t>odule 9</w:t>
      </w:r>
      <w:r w:rsidRPr="009F635E">
        <w:rPr>
          <w:b/>
        </w:rPr>
        <w:t>:-</w:t>
      </w:r>
    </w:p>
    <w:p w:rsidR="002F091A" w:rsidRDefault="002F091A" w:rsidP="002F091A">
      <w:pPr>
        <w:pStyle w:val="ListParagraph"/>
        <w:numPr>
          <w:ilvl w:val="0"/>
          <w:numId w:val="5"/>
        </w:numPr>
      </w:pPr>
      <w:r>
        <w:t>IP PE CRM Side - Manage Approvals Fund Page</w:t>
      </w:r>
    </w:p>
    <w:p w:rsidR="009F635E" w:rsidRDefault="002F091A" w:rsidP="002F091A">
      <w:pPr>
        <w:pStyle w:val="ListParagraph"/>
        <w:numPr>
          <w:ilvl w:val="0"/>
          <w:numId w:val="5"/>
        </w:numPr>
      </w:pPr>
      <w:r>
        <w:t>IP PE CRM Side - Manage Approval Setting</w:t>
      </w:r>
    </w:p>
    <w:p w:rsidR="009F635E" w:rsidRDefault="00185D8D" w:rsidP="009F635E">
      <w:pPr>
        <w:rPr>
          <w:b/>
        </w:rPr>
      </w:pPr>
      <w:r>
        <w:rPr>
          <w:b/>
        </w:rPr>
        <w:t>Module 10</w:t>
      </w:r>
      <w:r w:rsidR="009F635E" w:rsidRPr="009F635E">
        <w:rPr>
          <w:b/>
        </w:rPr>
        <w:t>:-</w:t>
      </w:r>
    </w:p>
    <w:p w:rsidR="009F635E" w:rsidRDefault="002F091A" w:rsidP="002F091A">
      <w:pPr>
        <w:pStyle w:val="ListParagraph"/>
        <w:numPr>
          <w:ilvl w:val="0"/>
          <w:numId w:val="6"/>
        </w:numPr>
      </w:pPr>
      <w:r w:rsidRPr="002F091A">
        <w:t>IP PE CRM Side - Manage Emails</w:t>
      </w:r>
    </w:p>
    <w:p w:rsidR="009F635E" w:rsidRDefault="00185D8D" w:rsidP="009F635E">
      <w:pPr>
        <w:rPr>
          <w:b/>
        </w:rPr>
      </w:pPr>
      <w:r>
        <w:rPr>
          <w:b/>
        </w:rPr>
        <w:t>Module 11</w:t>
      </w:r>
      <w:r w:rsidR="009F635E" w:rsidRPr="009F635E">
        <w:rPr>
          <w:b/>
        </w:rPr>
        <w:t>:-</w:t>
      </w:r>
    </w:p>
    <w:p w:rsidR="009359E3" w:rsidRDefault="009359E3" w:rsidP="009359E3">
      <w:pPr>
        <w:pStyle w:val="ListParagraph"/>
        <w:numPr>
          <w:ilvl w:val="0"/>
          <w:numId w:val="7"/>
        </w:numPr>
      </w:pPr>
      <w:r>
        <w:t>IP PE CRM Side - Folder Templates</w:t>
      </w:r>
    </w:p>
    <w:p w:rsidR="009359E3" w:rsidRDefault="009359E3" w:rsidP="009359E3">
      <w:pPr>
        <w:pStyle w:val="ListParagraph"/>
        <w:numPr>
          <w:ilvl w:val="0"/>
          <w:numId w:val="7"/>
        </w:numPr>
      </w:pPr>
      <w:r>
        <w:t>IP PE CRM Side - My Profile</w:t>
      </w:r>
    </w:p>
    <w:p w:rsidR="007E0CDE" w:rsidRDefault="009359E3" w:rsidP="009359E3">
      <w:pPr>
        <w:pStyle w:val="ListParagraph"/>
        <w:numPr>
          <w:ilvl w:val="0"/>
          <w:numId w:val="7"/>
        </w:numPr>
      </w:pPr>
      <w:r>
        <w:t>IP PE CRM Side- My Firm's Profile</w:t>
      </w:r>
    </w:p>
    <w:p w:rsidR="007E0CDE" w:rsidRDefault="007E0CDE" w:rsidP="007E0CDE">
      <w:pPr>
        <w:pStyle w:val="ListParagraph"/>
      </w:pPr>
    </w:p>
    <w:p w:rsidR="007E0CDE" w:rsidRDefault="00185D8D" w:rsidP="007E0CDE">
      <w:pPr>
        <w:rPr>
          <w:b/>
        </w:rPr>
      </w:pPr>
      <w:r>
        <w:rPr>
          <w:b/>
        </w:rPr>
        <w:t>Module 12</w:t>
      </w:r>
      <w:r w:rsidR="007E0CDE" w:rsidRPr="009F635E">
        <w:rPr>
          <w:b/>
        </w:rPr>
        <w:t>:-</w:t>
      </w:r>
    </w:p>
    <w:p w:rsidR="004D2277" w:rsidRDefault="009359E3" w:rsidP="004D2277">
      <w:pPr>
        <w:pStyle w:val="ListParagraph"/>
        <w:numPr>
          <w:ilvl w:val="0"/>
          <w:numId w:val="8"/>
        </w:numPr>
      </w:pPr>
      <w:r w:rsidRPr="009359E3">
        <w:t>IP PE CRM Side - Home Alerts</w:t>
      </w:r>
    </w:p>
    <w:p w:rsidR="004D2277" w:rsidRDefault="00185D8D" w:rsidP="004D2277">
      <w:pPr>
        <w:rPr>
          <w:b/>
        </w:rPr>
      </w:pPr>
      <w:r>
        <w:rPr>
          <w:b/>
        </w:rPr>
        <w:t>Module 13</w:t>
      </w:r>
      <w:r w:rsidR="004D2277" w:rsidRPr="009F635E">
        <w:rPr>
          <w:b/>
        </w:rPr>
        <w:t>:-</w:t>
      </w:r>
    </w:p>
    <w:p w:rsidR="007E0CDE" w:rsidRDefault="009359E3" w:rsidP="009359E3">
      <w:pPr>
        <w:pStyle w:val="ListParagraph"/>
        <w:numPr>
          <w:ilvl w:val="0"/>
          <w:numId w:val="9"/>
        </w:numPr>
      </w:pPr>
      <w:r w:rsidRPr="009359E3">
        <w:t>IP PE CRM Side -watermarking</w:t>
      </w:r>
    </w:p>
    <w:p w:rsidR="00185D8D" w:rsidRDefault="00185D8D" w:rsidP="00185D8D">
      <w:pPr>
        <w:rPr>
          <w:b/>
        </w:rPr>
      </w:pPr>
      <w:r>
        <w:rPr>
          <w:b/>
        </w:rPr>
        <w:t>Module 14</w:t>
      </w:r>
      <w:r w:rsidRPr="009F635E">
        <w:rPr>
          <w:b/>
        </w:rPr>
        <w:t>:-</w:t>
      </w:r>
    </w:p>
    <w:p w:rsidR="00185D8D" w:rsidRPr="007E0CDE" w:rsidRDefault="00362A6E" w:rsidP="00362A6E">
      <w:pPr>
        <w:pStyle w:val="ListParagraph"/>
        <w:numPr>
          <w:ilvl w:val="0"/>
          <w:numId w:val="19"/>
        </w:numPr>
      </w:pPr>
      <w:r w:rsidRPr="00362A6E">
        <w:t>PE IP Analytics Test Cases</w:t>
      </w:r>
    </w:p>
    <w:p w:rsidR="00185D8D" w:rsidRDefault="00185D8D" w:rsidP="00185D8D">
      <w:pPr>
        <w:rPr>
          <w:b/>
        </w:rPr>
      </w:pPr>
      <w:r>
        <w:rPr>
          <w:b/>
        </w:rPr>
        <w:t>Module 16</w:t>
      </w:r>
      <w:r w:rsidRPr="009F635E">
        <w:rPr>
          <w:b/>
        </w:rPr>
        <w:t>:-</w:t>
      </w:r>
    </w:p>
    <w:p w:rsidR="00185D8D" w:rsidRDefault="00362A6E" w:rsidP="00185D8D">
      <w:pPr>
        <w:pStyle w:val="ListParagraph"/>
        <w:numPr>
          <w:ilvl w:val="0"/>
          <w:numId w:val="20"/>
        </w:numPr>
      </w:pPr>
      <w:r w:rsidRPr="00362A6E">
        <w:t>IP PE CRM Side - File Distribution</w:t>
      </w:r>
    </w:p>
    <w:p w:rsidR="00EE4058" w:rsidRDefault="00EE4058" w:rsidP="00EE4058"/>
    <w:p w:rsidR="00380A19" w:rsidRDefault="00380A19" w:rsidP="00380A19">
      <w:pPr>
        <w:rPr>
          <w:b/>
        </w:rPr>
      </w:pPr>
      <w:r w:rsidRPr="000466CE">
        <w:rPr>
          <w:b/>
        </w:rPr>
        <w:t>Scope of</w:t>
      </w:r>
      <w:r>
        <w:rPr>
          <w:b/>
        </w:rPr>
        <w:t xml:space="preserve"> Investor Portal </w:t>
      </w:r>
      <w:r w:rsidR="001A28F0">
        <w:rPr>
          <w:b/>
        </w:rPr>
        <w:t>Phase 3</w:t>
      </w:r>
      <w:bookmarkStart w:id="0" w:name="_GoBack"/>
      <w:bookmarkEnd w:id="0"/>
      <w:r w:rsidRPr="000466CE">
        <w:rPr>
          <w:b/>
        </w:rPr>
        <w:t>:-</w:t>
      </w:r>
    </w:p>
    <w:p w:rsidR="00380A19" w:rsidRDefault="00380A19" w:rsidP="00380A19">
      <w:pPr>
        <w:rPr>
          <w:b/>
        </w:rPr>
      </w:pPr>
      <w:r>
        <w:rPr>
          <w:b/>
        </w:rPr>
        <w:t>Module 15</w:t>
      </w:r>
      <w:r>
        <w:rPr>
          <w:b/>
        </w:rPr>
        <w:t>:-</w:t>
      </w:r>
    </w:p>
    <w:p w:rsidR="00380A19" w:rsidRDefault="00380A19" w:rsidP="00380A19">
      <w:pPr>
        <w:pStyle w:val="ListParagraph"/>
        <w:numPr>
          <w:ilvl w:val="0"/>
          <w:numId w:val="21"/>
        </w:numPr>
      </w:pPr>
      <w:r w:rsidRPr="00380A19">
        <w:t>IP PE CRM Side - Bulk Testing</w:t>
      </w:r>
    </w:p>
    <w:p w:rsidR="00380A19" w:rsidRPr="00380A19" w:rsidRDefault="00380A19" w:rsidP="00380A19">
      <w:pPr>
        <w:rPr>
          <w:b/>
        </w:rPr>
      </w:pPr>
    </w:p>
    <w:p w:rsidR="00380A19" w:rsidRDefault="00380A19" w:rsidP="00EE4058">
      <w:pPr>
        <w:rPr>
          <w:b/>
        </w:rPr>
      </w:pPr>
    </w:p>
    <w:p w:rsidR="00EE4058" w:rsidRPr="007E0CDE" w:rsidRDefault="00EE4058" w:rsidP="00EE4058"/>
    <w:sectPr w:rsidR="00EE4058" w:rsidRPr="007E0CDE" w:rsidSect="002A21C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3551"/>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F7456"/>
    <w:multiLevelType w:val="hybridMultilevel"/>
    <w:tmpl w:val="BFAA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D189A"/>
    <w:multiLevelType w:val="hybridMultilevel"/>
    <w:tmpl w:val="1D78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E012A"/>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E4953"/>
    <w:multiLevelType w:val="hybridMultilevel"/>
    <w:tmpl w:val="6BEC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43FBB"/>
    <w:multiLevelType w:val="hybridMultilevel"/>
    <w:tmpl w:val="6B8E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B448B"/>
    <w:multiLevelType w:val="hybridMultilevel"/>
    <w:tmpl w:val="AB14B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E6B0D"/>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15C20"/>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A4CA5"/>
    <w:multiLevelType w:val="hybridMultilevel"/>
    <w:tmpl w:val="270A1002"/>
    <w:lvl w:ilvl="0" w:tplc="6DD04800">
      <w:start w:val="1"/>
      <w:numFmt w:val="bullet"/>
      <w:lvlText w:val=""/>
      <w:lvlJc w:val="left"/>
      <w:pPr>
        <w:tabs>
          <w:tab w:val="num" w:pos="720"/>
        </w:tabs>
        <w:ind w:left="720" w:hanging="360"/>
      </w:pPr>
      <w:rPr>
        <w:rFonts w:ascii="Wingdings 3" w:hAnsi="Wingdings 3" w:hint="default"/>
      </w:rPr>
    </w:lvl>
    <w:lvl w:ilvl="1" w:tplc="A3EE70E2" w:tentative="1">
      <w:start w:val="1"/>
      <w:numFmt w:val="bullet"/>
      <w:lvlText w:val=""/>
      <w:lvlJc w:val="left"/>
      <w:pPr>
        <w:tabs>
          <w:tab w:val="num" w:pos="1440"/>
        </w:tabs>
        <w:ind w:left="1440" w:hanging="360"/>
      </w:pPr>
      <w:rPr>
        <w:rFonts w:ascii="Wingdings 3" w:hAnsi="Wingdings 3" w:hint="default"/>
      </w:rPr>
    </w:lvl>
    <w:lvl w:ilvl="2" w:tplc="1366B4EC" w:tentative="1">
      <w:start w:val="1"/>
      <w:numFmt w:val="bullet"/>
      <w:lvlText w:val=""/>
      <w:lvlJc w:val="left"/>
      <w:pPr>
        <w:tabs>
          <w:tab w:val="num" w:pos="2160"/>
        </w:tabs>
        <w:ind w:left="2160" w:hanging="360"/>
      </w:pPr>
      <w:rPr>
        <w:rFonts w:ascii="Wingdings 3" w:hAnsi="Wingdings 3" w:hint="default"/>
      </w:rPr>
    </w:lvl>
    <w:lvl w:ilvl="3" w:tplc="6EDA0D0E" w:tentative="1">
      <w:start w:val="1"/>
      <w:numFmt w:val="bullet"/>
      <w:lvlText w:val=""/>
      <w:lvlJc w:val="left"/>
      <w:pPr>
        <w:tabs>
          <w:tab w:val="num" w:pos="2880"/>
        </w:tabs>
        <w:ind w:left="2880" w:hanging="360"/>
      </w:pPr>
      <w:rPr>
        <w:rFonts w:ascii="Wingdings 3" w:hAnsi="Wingdings 3" w:hint="default"/>
      </w:rPr>
    </w:lvl>
    <w:lvl w:ilvl="4" w:tplc="2BEE9196" w:tentative="1">
      <w:start w:val="1"/>
      <w:numFmt w:val="bullet"/>
      <w:lvlText w:val=""/>
      <w:lvlJc w:val="left"/>
      <w:pPr>
        <w:tabs>
          <w:tab w:val="num" w:pos="3600"/>
        </w:tabs>
        <w:ind w:left="3600" w:hanging="360"/>
      </w:pPr>
      <w:rPr>
        <w:rFonts w:ascii="Wingdings 3" w:hAnsi="Wingdings 3" w:hint="default"/>
      </w:rPr>
    </w:lvl>
    <w:lvl w:ilvl="5" w:tplc="C9485746" w:tentative="1">
      <w:start w:val="1"/>
      <w:numFmt w:val="bullet"/>
      <w:lvlText w:val=""/>
      <w:lvlJc w:val="left"/>
      <w:pPr>
        <w:tabs>
          <w:tab w:val="num" w:pos="4320"/>
        </w:tabs>
        <w:ind w:left="4320" w:hanging="360"/>
      </w:pPr>
      <w:rPr>
        <w:rFonts w:ascii="Wingdings 3" w:hAnsi="Wingdings 3" w:hint="default"/>
      </w:rPr>
    </w:lvl>
    <w:lvl w:ilvl="6" w:tplc="9D0AFFC6" w:tentative="1">
      <w:start w:val="1"/>
      <w:numFmt w:val="bullet"/>
      <w:lvlText w:val=""/>
      <w:lvlJc w:val="left"/>
      <w:pPr>
        <w:tabs>
          <w:tab w:val="num" w:pos="5040"/>
        </w:tabs>
        <w:ind w:left="5040" w:hanging="360"/>
      </w:pPr>
      <w:rPr>
        <w:rFonts w:ascii="Wingdings 3" w:hAnsi="Wingdings 3" w:hint="default"/>
      </w:rPr>
    </w:lvl>
    <w:lvl w:ilvl="7" w:tplc="0B1CAF0C" w:tentative="1">
      <w:start w:val="1"/>
      <w:numFmt w:val="bullet"/>
      <w:lvlText w:val=""/>
      <w:lvlJc w:val="left"/>
      <w:pPr>
        <w:tabs>
          <w:tab w:val="num" w:pos="5760"/>
        </w:tabs>
        <w:ind w:left="5760" w:hanging="360"/>
      </w:pPr>
      <w:rPr>
        <w:rFonts w:ascii="Wingdings 3" w:hAnsi="Wingdings 3" w:hint="default"/>
      </w:rPr>
    </w:lvl>
    <w:lvl w:ilvl="8" w:tplc="FC609E16" w:tentative="1">
      <w:start w:val="1"/>
      <w:numFmt w:val="bullet"/>
      <w:lvlText w:val=""/>
      <w:lvlJc w:val="left"/>
      <w:pPr>
        <w:tabs>
          <w:tab w:val="num" w:pos="6480"/>
        </w:tabs>
        <w:ind w:left="6480" w:hanging="360"/>
      </w:pPr>
      <w:rPr>
        <w:rFonts w:ascii="Wingdings 3" w:hAnsi="Wingdings 3" w:hint="default"/>
      </w:rPr>
    </w:lvl>
  </w:abstractNum>
  <w:abstractNum w:abstractNumId="10">
    <w:nsid w:val="2E581967"/>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33EDC"/>
    <w:multiLevelType w:val="hybridMultilevel"/>
    <w:tmpl w:val="97C29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41C7C"/>
    <w:multiLevelType w:val="hybridMultilevel"/>
    <w:tmpl w:val="6BEC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D6C"/>
    <w:multiLevelType w:val="hybridMultilevel"/>
    <w:tmpl w:val="3A82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E0E86"/>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8145A9"/>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E234E"/>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2A5E0A"/>
    <w:multiLevelType w:val="hybridMultilevel"/>
    <w:tmpl w:val="FF40E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E2138A"/>
    <w:multiLevelType w:val="hybridMultilevel"/>
    <w:tmpl w:val="8E6C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01215"/>
    <w:multiLevelType w:val="hybridMultilevel"/>
    <w:tmpl w:val="7F24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1C45E2"/>
    <w:multiLevelType w:val="hybridMultilevel"/>
    <w:tmpl w:val="A31C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7"/>
  </w:num>
  <w:num w:numId="4">
    <w:abstractNumId w:val="4"/>
  </w:num>
  <w:num w:numId="5">
    <w:abstractNumId w:val="6"/>
  </w:num>
  <w:num w:numId="6">
    <w:abstractNumId w:val="13"/>
  </w:num>
  <w:num w:numId="7">
    <w:abstractNumId w:val="14"/>
  </w:num>
  <w:num w:numId="8">
    <w:abstractNumId w:val="3"/>
  </w:num>
  <w:num w:numId="9">
    <w:abstractNumId w:val="15"/>
  </w:num>
  <w:num w:numId="10">
    <w:abstractNumId w:val="9"/>
  </w:num>
  <w:num w:numId="11">
    <w:abstractNumId w:val="1"/>
  </w:num>
  <w:num w:numId="12">
    <w:abstractNumId w:val="10"/>
  </w:num>
  <w:num w:numId="13">
    <w:abstractNumId w:val="16"/>
  </w:num>
  <w:num w:numId="14">
    <w:abstractNumId w:val="7"/>
  </w:num>
  <w:num w:numId="15">
    <w:abstractNumId w:val="8"/>
  </w:num>
  <w:num w:numId="16">
    <w:abstractNumId w:val="0"/>
  </w:num>
  <w:num w:numId="17">
    <w:abstractNumId w:val="19"/>
  </w:num>
  <w:num w:numId="18">
    <w:abstractNumId w:val="5"/>
  </w:num>
  <w:num w:numId="19">
    <w:abstractNumId w:val="2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E4"/>
    <w:rsid w:val="00001852"/>
    <w:rsid w:val="00016231"/>
    <w:rsid w:val="000240F1"/>
    <w:rsid w:val="000466CE"/>
    <w:rsid w:val="0009734B"/>
    <w:rsid w:val="000C0411"/>
    <w:rsid w:val="000E3B52"/>
    <w:rsid w:val="00101AA1"/>
    <w:rsid w:val="00125BE4"/>
    <w:rsid w:val="0013011E"/>
    <w:rsid w:val="0014581B"/>
    <w:rsid w:val="00185D8D"/>
    <w:rsid w:val="00185ECE"/>
    <w:rsid w:val="0019459A"/>
    <w:rsid w:val="001A28F0"/>
    <w:rsid w:val="001D212C"/>
    <w:rsid w:val="001D75AA"/>
    <w:rsid w:val="001F3A4F"/>
    <w:rsid w:val="00293C51"/>
    <w:rsid w:val="002B044D"/>
    <w:rsid w:val="002C2076"/>
    <w:rsid w:val="002F091A"/>
    <w:rsid w:val="002F16E0"/>
    <w:rsid w:val="002F42D5"/>
    <w:rsid w:val="00323BCA"/>
    <w:rsid w:val="00326987"/>
    <w:rsid w:val="00330EB2"/>
    <w:rsid w:val="00343918"/>
    <w:rsid w:val="00346FFA"/>
    <w:rsid w:val="003475E0"/>
    <w:rsid w:val="00360A1E"/>
    <w:rsid w:val="00362A6E"/>
    <w:rsid w:val="00374B33"/>
    <w:rsid w:val="003760DF"/>
    <w:rsid w:val="00380A19"/>
    <w:rsid w:val="00397810"/>
    <w:rsid w:val="003D6EBF"/>
    <w:rsid w:val="003F644A"/>
    <w:rsid w:val="0040074D"/>
    <w:rsid w:val="00430EE3"/>
    <w:rsid w:val="00471375"/>
    <w:rsid w:val="00491DBB"/>
    <w:rsid w:val="004D2277"/>
    <w:rsid w:val="004E04E4"/>
    <w:rsid w:val="004E70B3"/>
    <w:rsid w:val="004F4DE4"/>
    <w:rsid w:val="00505BC3"/>
    <w:rsid w:val="0054082C"/>
    <w:rsid w:val="00556DE1"/>
    <w:rsid w:val="005578B8"/>
    <w:rsid w:val="00561791"/>
    <w:rsid w:val="005B2BEF"/>
    <w:rsid w:val="005D22A8"/>
    <w:rsid w:val="005D288A"/>
    <w:rsid w:val="005D5DE1"/>
    <w:rsid w:val="005E53DD"/>
    <w:rsid w:val="005F0297"/>
    <w:rsid w:val="00635F5A"/>
    <w:rsid w:val="006428E3"/>
    <w:rsid w:val="00647C6C"/>
    <w:rsid w:val="00676F84"/>
    <w:rsid w:val="00681F1E"/>
    <w:rsid w:val="006F03CE"/>
    <w:rsid w:val="00706AFA"/>
    <w:rsid w:val="00711123"/>
    <w:rsid w:val="00714D2C"/>
    <w:rsid w:val="00722D94"/>
    <w:rsid w:val="0074205A"/>
    <w:rsid w:val="007840D1"/>
    <w:rsid w:val="007A1150"/>
    <w:rsid w:val="007E0CDE"/>
    <w:rsid w:val="00812E13"/>
    <w:rsid w:val="00812E90"/>
    <w:rsid w:val="0085162E"/>
    <w:rsid w:val="00855FD3"/>
    <w:rsid w:val="0086470B"/>
    <w:rsid w:val="00883B57"/>
    <w:rsid w:val="008A3FF7"/>
    <w:rsid w:val="008A5D3B"/>
    <w:rsid w:val="008D37FC"/>
    <w:rsid w:val="008F0345"/>
    <w:rsid w:val="008F3845"/>
    <w:rsid w:val="00920C49"/>
    <w:rsid w:val="009359E3"/>
    <w:rsid w:val="00976871"/>
    <w:rsid w:val="0099699F"/>
    <w:rsid w:val="009A0A9A"/>
    <w:rsid w:val="009D7B7F"/>
    <w:rsid w:val="009F635E"/>
    <w:rsid w:val="00A13CCE"/>
    <w:rsid w:val="00A219BC"/>
    <w:rsid w:val="00A326D3"/>
    <w:rsid w:val="00A33DAC"/>
    <w:rsid w:val="00A352DE"/>
    <w:rsid w:val="00A4495F"/>
    <w:rsid w:val="00A74B60"/>
    <w:rsid w:val="00A872A9"/>
    <w:rsid w:val="00AA04DB"/>
    <w:rsid w:val="00AA53D7"/>
    <w:rsid w:val="00AB2DDF"/>
    <w:rsid w:val="00AC7711"/>
    <w:rsid w:val="00AD4AFD"/>
    <w:rsid w:val="00AE0ECE"/>
    <w:rsid w:val="00B44FE4"/>
    <w:rsid w:val="00B46107"/>
    <w:rsid w:val="00B90F00"/>
    <w:rsid w:val="00B96AA8"/>
    <w:rsid w:val="00BE7179"/>
    <w:rsid w:val="00C202FF"/>
    <w:rsid w:val="00C355FF"/>
    <w:rsid w:val="00C37443"/>
    <w:rsid w:val="00C93B3B"/>
    <w:rsid w:val="00C94AF4"/>
    <w:rsid w:val="00C97380"/>
    <w:rsid w:val="00CA6C9D"/>
    <w:rsid w:val="00CB4CA7"/>
    <w:rsid w:val="00D221F6"/>
    <w:rsid w:val="00D23E30"/>
    <w:rsid w:val="00DB4CB6"/>
    <w:rsid w:val="00DC17D9"/>
    <w:rsid w:val="00DD1C85"/>
    <w:rsid w:val="00DE62B5"/>
    <w:rsid w:val="00E33B23"/>
    <w:rsid w:val="00E37339"/>
    <w:rsid w:val="00E466E7"/>
    <w:rsid w:val="00E7085A"/>
    <w:rsid w:val="00E91E4C"/>
    <w:rsid w:val="00E95D41"/>
    <w:rsid w:val="00EC044B"/>
    <w:rsid w:val="00EC535D"/>
    <w:rsid w:val="00ED371A"/>
    <w:rsid w:val="00EE4058"/>
    <w:rsid w:val="00F023F9"/>
    <w:rsid w:val="00F806EB"/>
    <w:rsid w:val="00F86E54"/>
    <w:rsid w:val="00FB0E76"/>
    <w:rsid w:val="00FB6325"/>
    <w:rsid w:val="00FD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B1916-98CE-4358-B75E-17606D70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4D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4DE4"/>
    <w:rPr>
      <w:rFonts w:ascii="Consolas" w:hAnsi="Consolas"/>
      <w:sz w:val="21"/>
      <w:szCs w:val="21"/>
    </w:rPr>
  </w:style>
  <w:style w:type="paragraph" w:styleId="ListParagraph">
    <w:name w:val="List Paragraph"/>
    <w:basedOn w:val="Normal"/>
    <w:uiPriority w:val="34"/>
    <w:qFormat/>
    <w:rsid w:val="00AC7711"/>
    <w:pPr>
      <w:ind w:left="720"/>
      <w:contextualSpacing/>
    </w:pPr>
  </w:style>
  <w:style w:type="character" w:styleId="Hyperlink">
    <w:name w:val="Hyperlink"/>
    <w:basedOn w:val="DefaultParagraphFont"/>
    <w:uiPriority w:val="99"/>
    <w:unhideWhenUsed/>
    <w:rsid w:val="00711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3625">
      <w:bodyDiv w:val="1"/>
      <w:marLeft w:val="0"/>
      <w:marRight w:val="0"/>
      <w:marTop w:val="0"/>
      <w:marBottom w:val="0"/>
      <w:divBdr>
        <w:top w:val="none" w:sz="0" w:space="0" w:color="auto"/>
        <w:left w:val="none" w:sz="0" w:space="0" w:color="auto"/>
        <w:bottom w:val="none" w:sz="0" w:space="0" w:color="auto"/>
        <w:right w:val="none" w:sz="0" w:space="0" w:color="auto"/>
      </w:divBdr>
      <w:divsChild>
        <w:div w:id="1139692602">
          <w:marLeft w:val="547"/>
          <w:marRight w:val="0"/>
          <w:marTop w:val="200"/>
          <w:marBottom w:val="0"/>
          <w:divBdr>
            <w:top w:val="none" w:sz="0" w:space="0" w:color="auto"/>
            <w:left w:val="none" w:sz="0" w:space="0" w:color="auto"/>
            <w:bottom w:val="none" w:sz="0" w:space="0" w:color="auto"/>
            <w:right w:val="none" w:sz="0" w:space="0" w:color="auto"/>
          </w:divBdr>
        </w:div>
        <w:div w:id="17781600">
          <w:marLeft w:val="547"/>
          <w:marRight w:val="0"/>
          <w:marTop w:val="200"/>
          <w:marBottom w:val="0"/>
          <w:divBdr>
            <w:top w:val="none" w:sz="0" w:space="0" w:color="auto"/>
            <w:left w:val="none" w:sz="0" w:space="0" w:color="auto"/>
            <w:bottom w:val="none" w:sz="0" w:space="0" w:color="auto"/>
            <w:right w:val="none" w:sz="0" w:space="0" w:color="auto"/>
          </w:divBdr>
        </w:div>
        <w:div w:id="1666778988">
          <w:marLeft w:val="547"/>
          <w:marRight w:val="0"/>
          <w:marTop w:val="200"/>
          <w:marBottom w:val="0"/>
          <w:divBdr>
            <w:top w:val="none" w:sz="0" w:space="0" w:color="auto"/>
            <w:left w:val="none" w:sz="0" w:space="0" w:color="auto"/>
            <w:bottom w:val="none" w:sz="0" w:space="0" w:color="auto"/>
            <w:right w:val="none" w:sz="0" w:space="0" w:color="auto"/>
          </w:divBdr>
        </w:div>
      </w:divsChild>
    </w:div>
    <w:div w:id="1351251506">
      <w:bodyDiv w:val="1"/>
      <w:marLeft w:val="0"/>
      <w:marRight w:val="0"/>
      <w:marTop w:val="0"/>
      <w:marBottom w:val="0"/>
      <w:divBdr>
        <w:top w:val="none" w:sz="0" w:space="0" w:color="auto"/>
        <w:left w:val="none" w:sz="0" w:space="0" w:color="auto"/>
        <w:bottom w:val="none" w:sz="0" w:space="0" w:color="auto"/>
        <w:right w:val="none" w:sz="0" w:space="0" w:color="auto"/>
      </w:divBdr>
    </w:div>
    <w:div w:id="152235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127</cp:revision>
  <dcterms:created xsi:type="dcterms:W3CDTF">2018-04-26T10:17:00Z</dcterms:created>
  <dcterms:modified xsi:type="dcterms:W3CDTF">2019-01-04T10:41:00Z</dcterms:modified>
</cp:coreProperties>
</file>