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6B51" w14:textId="46D67D53" w:rsidR="00A057C6" w:rsidRDefault="00A057C6">
      <w:pPr>
        <w:rPr>
          <w:b/>
          <w:bCs/>
        </w:rPr>
      </w:pPr>
      <w:hyperlink r:id="rId4" w:history="1">
        <w:r w:rsidRPr="00A057C6">
          <w:rPr>
            <w:rStyle w:val="Hyperlink"/>
            <w:b/>
            <w:bCs/>
          </w:rPr>
          <w:t>How to Perform Multivariate Outlier Detection in Python PyOD for Machine Learning | by Bex T. | Towards Data Science</w:t>
        </w:r>
      </w:hyperlink>
    </w:p>
    <w:p w14:paraId="33B26C30" w14:textId="466D3267" w:rsidR="00D42BA3" w:rsidRDefault="00D42BA3">
      <w:hyperlink r:id="rId5" w:history="1">
        <w:r>
          <w:rPr>
            <w:rStyle w:val="Hyperlink"/>
          </w:rPr>
          <w:t>pyod/Compare All Models.ipynb at master · yzhao062/pyod · GitHub</w:t>
        </w:r>
      </w:hyperlink>
    </w:p>
    <w:p w14:paraId="105B77B8" w14:textId="25EE6826" w:rsidR="00535725" w:rsidRDefault="00535725">
      <w:hyperlink r:id="rId6" w:history="1">
        <w:r>
          <w:rPr>
            <w:rStyle w:val="Hyperlink"/>
          </w:rPr>
          <w:t>What is Outlier | PyOD For Outlier Detection in Python (analyticsvidhya.com)</w:t>
        </w:r>
      </w:hyperlink>
    </w:p>
    <w:p w14:paraId="0F1DB06F" w14:textId="2A0CBE4F" w:rsidR="00535725" w:rsidRDefault="00535725">
      <w:hyperlink r:id="rId7" w:history="1">
        <w:r>
          <w:rPr>
            <w:rStyle w:val="Hyperlink"/>
          </w:rPr>
          <w:t>Examples - pyod 1.0.9 documentation</w:t>
        </w:r>
      </w:hyperlink>
    </w:p>
    <w:p w14:paraId="4B472064" w14:textId="33CB3B82" w:rsidR="00535725" w:rsidRDefault="00535725">
      <w:hyperlink r:id="rId8" w:history="1">
        <w:r>
          <w:rPr>
            <w:rStyle w:val="Hyperlink"/>
          </w:rPr>
          <w:t>Anomaly Detection for Dummies. Unsupervised Anomaly Detection for… | by Susan Li | Towards Data Science</w:t>
        </w:r>
      </w:hyperlink>
    </w:p>
    <w:p w14:paraId="79F76F97" w14:textId="77777777" w:rsidR="00535725" w:rsidRDefault="00535725"/>
    <w:p w14:paraId="005F4960" w14:textId="4662D4E8" w:rsidR="00535725" w:rsidRDefault="00535725">
      <w:hyperlink r:id="rId9" w:history="1">
        <w:r>
          <w:rPr>
            <w:rStyle w:val="Hyperlink"/>
          </w:rPr>
          <w:t>pyod/Compare All Models.ipynb at master · yzhao062/pyod · GitHub</w:t>
        </w:r>
      </w:hyperlink>
    </w:p>
    <w:p w14:paraId="75D3EF91" w14:textId="77777777" w:rsidR="00535725" w:rsidRDefault="00535725"/>
    <w:p w14:paraId="6F02C222" w14:textId="60ABE388" w:rsidR="00505C4F" w:rsidRDefault="005B13A6">
      <w:pPr>
        <w:rPr>
          <w:rFonts w:ascii="Roboto" w:hAnsi="Roboto"/>
          <w:sz w:val="21"/>
          <w:szCs w:val="21"/>
        </w:rPr>
      </w:pPr>
      <w:r w:rsidRPr="005B13A6">
        <w:rPr>
          <w:rFonts w:ascii="Roboto" w:hAnsi="Roboto"/>
          <w:sz w:val="21"/>
          <w:szCs w:val="21"/>
        </w:rPr>
        <w:t>Multivariate anomaly detection is the process of identifying unusual or interesting occurrences in multivariate data. </w:t>
      </w:r>
      <w:hyperlink r:id="rId10" w:tgtFrame="_blank" w:history="1">
        <w:r w:rsidRPr="005B13A6">
          <w:rPr>
            <w:rStyle w:val="Hyperlink"/>
            <w:rFonts w:ascii="Roboto" w:hAnsi="Roboto"/>
            <w:color w:val="auto"/>
            <w:sz w:val="21"/>
            <w:szCs w:val="21"/>
          </w:rPr>
          <w:t>Multivariate anomalies occur when the values of various features, taken together seem anomalous even though the individual features do not take unusual values </w:t>
        </w:r>
      </w:hyperlink>
      <w:hyperlink r:id="rId11" w:tgtFrame="_blank" w:history="1">
        <w:r w:rsidRPr="005B13A6">
          <w:rPr>
            <w:rStyle w:val="Hyperlink"/>
            <w:rFonts w:ascii="Roboto" w:hAnsi="Roboto"/>
            <w:b/>
            <w:bCs/>
            <w:color w:val="auto"/>
            <w:sz w:val="15"/>
            <w:szCs w:val="15"/>
            <w:vertAlign w:val="superscript"/>
          </w:rPr>
          <w:t>1</w:t>
        </w:r>
      </w:hyperlink>
      <w:r w:rsidRPr="005B13A6">
        <w:rPr>
          <w:rFonts w:ascii="Roboto" w:hAnsi="Roboto"/>
          <w:sz w:val="21"/>
          <w:szCs w:val="21"/>
        </w:rPr>
        <w:t>. There are several Python libraries and algorithms available for detecting outlying data points in multivariate data. </w:t>
      </w:r>
      <w:hyperlink r:id="rId12" w:tgtFrame="_blank" w:history="1">
        <w:r w:rsidRPr="005B13A6">
          <w:rPr>
            <w:rStyle w:val="Hyperlink"/>
            <w:rFonts w:ascii="Roboto" w:hAnsi="Roboto"/>
            <w:color w:val="auto"/>
            <w:sz w:val="21"/>
            <w:szCs w:val="21"/>
          </w:rPr>
          <w:t>One such library is </w:t>
        </w:r>
        <w:r w:rsidRPr="005B13A6">
          <w:rPr>
            <w:rStyle w:val="Strong"/>
            <w:rFonts w:ascii="Roboto" w:hAnsi="Roboto"/>
            <w:sz w:val="21"/>
            <w:szCs w:val="21"/>
            <w:u w:val="single"/>
          </w:rPr>
          <w:t>PyOD</w:t>
        </w:r>
        <w:r w:rsidRPr="005B13A6">
          <w:rPr>
            <w:rStyle w:val="Hyperlink"/>
            <w:rFonts w:ascii="Roboto" w:hAnsi="Roboto"/>
            <w:color w:val="auto"/>
            <w:sz w:val="21"/>
            <w:szCs w:val="21"/>
          </w:rPr>
          <w:t>, which is a comprehensive and scalable Python toolkit for detecting outlying objects in multivariate data </w:t>
        </w:r>
      </w:hyperlink>
      <w:hyperlink r:id="rId13" w:tgtFrame="_blank" w:history="1">
        <w:r w:rsidRPr="005B13A6">
          <w:rPr>
            <w:rStyle w:val="Hyperlink"/>
            <w:rFonts w:ascii="Roboto" w:hAnsi="Roboto"/>
            <w:b/>
            <w:bCs/>
            <w:color w:val="auto"/>
            <w:sz w:val="15"/>
            <w:szCs w:val="15"/>
            <w:vertAlign w:val="superscript"/>
          </w:rPr>
          <w:t>2</w:t>
        </w:r>
      </w:hyperlink>
      <w:hyperlink r:id="rId14" w:tgtFrame="_blank" w:history="1">
        <w:r w:rsidRPr="005B13A6">
          <w:rPr>
            <w:rStyle w:val="Hyperlink"/>
            <w:rFonts w:ascii="Roboto" w:hAnsi="Roboto"/>
            <w:b/>
            <w:bCs/>
            <w:color w:val="auto"/>
            <w:sz w:val="15"/>
            <w:szCs w:val="15"/>
            <w:vertAlign w:val="superscript"/>
          </w:rPr>
          <w:t>3</w:t>
        </w:r>
      </w:hyperlink>
      <w:r w:rsidRPr="005B13A6">
        <w:rPr>
          <w:rFonts w:ascii="Roboto" w:hAnsi="Roboto"/>
          <w:sz w:val="21"/>
          <w:szCs w:val="21"/>
        </w:rPr>
        <w:t>. </w:t>
      </w:r>
      <w:hyperlink r:id="rId15" w:tgtFrame="_blank" w:history="1">
        <w:r w:rsidRPr="005B13A6">
          <w:rPr>
            <w:rStyle w:val="Hyperlink"/>
            <w:rFonts w:ascii="Roboto" w:hAnsi="Roboto"/>
            <w:color w:val="auto"/>
            <w:sz w:val="21"/>
            <w:szCs w:val="21"/>
          </w:rPr>
          <w:t>Some of the algorithms used for multivariate anomaly detection include </w:t>
        </w:r>
        <w:r w:rsidRPr="005B13A6">
          <w:rPr>
            <w:rStyle w:val="Strong"/>
            <w:rFonts w:ascii="Roboto" w:hAnsi="Roboto"/>
            <w:sz w:val="21"/>
            <w:szCs w:val="21"/>
            <w:u w:val="single"/>
          </w:rPr>
          <w:t>Mahalanobis Distance</w:t>
        </w:r>
        <w:r w:rsidRPr="005B13A6">
          <w:rPr>
            <w:rStyle w:val="Hyperlink"/>
            <w:rFonts w:ascii="Roboto" w:hAnsi="Roboto"/>
            <w:color w:val="auto"/>
            <w:sz w:val="21"/>
            <w:szCs w:val="21"/>
          </w:rPr>
          <w:t>, </w:t>
        </w:r>
        <w:r w:rsidRPr="005B13A6">
          <w:rPr>
            <w:rStyle w:val="Strong"/>
            <w:rFonts w:ascii="Roboto" w:hAnsi="Roboto"/>
            <w:sz w:val="21"/>
            <w:szCs w:val="21"/>
            <w:u w:val="single"/>
          </w:rPr>
          <w:t>One-Class SVM</w:t>
        </w:r>
        <w:r w:rsidRPr="005B13A6">
          <w:rPr>
            <w:rStyle w:val="Hyperlink"/>
            <w:rFonts w:ascii="Roboto" w:hAnsi="Roboto"/>
            <w:color w:val="auto"/>
            <w:sz w:val="21"/>
            <w:szCs w:val="21"/>
          </w:rPr>
          <w:t>, and </w:t>
        </w:r>
        <w:r w:rsidRPr="005B13A6">
          <w:rPr>
            <w:rStyle w:val="Strong"/>
            <w:rFonts w:ascii="Roboto" w:hAnsi="Roboto"/>
            <w:sz w:val="21"/>
            <w:szCs w:val="21"/>
            <w:u w:val="single"/>
          </w:rPr>
          <w:t>Isolation Forests</w:t>
        </w:r>
        <w:r w:rsidRPr="005B13A6">
          <w:rPr>
            <w:rStyle w:val="Hyperlink"/>
            <w:rFonts w:ascii="Roboto" w:hAnsi="Roboto"/>
            <w:color w:val="auto"/>
            <w:sz w:val="21"/>
            <w:szCs w:val="21"/>
          </w:rPr>
          <w:t> </w:t>
        </w:r>
      </w:hyperlink>
      <w:hyperlink r:id="rId16" w:tgtFrame="_blank" w:history="1">
        <w:r w:rsidRPr="005B13A6">
          <w:rPr>
            <w:rStyle w:val="Hyperlink"/>
            <w:rFonts w:ascii="Roboto" w:hAnsi="Roboto"/>
            <w:b/>
            <w:bCs/>
            <w:color w:val="auto"/>
            <w:sz w:val="15"/>
            <w:szCs w:val="15"/>
            <w:vertAlign w:val="superscript"/>
          </w:rPr>
          <w:t>4</w:t>
        </w:r>
      </w:hyperlink>
      <w:r w:rsidRPr="005B13A6">
        <w:rPr>
          <w:rFonts w:ascii="Roboto" w:hAnsi="Roboto"/>
          <w:sz w:val="21"/>
          <w:szCs w:val="21"/>
        </w:rPr>
        <w:t>.</w:t>
      </w:r>
    </w:p>
    <w:p w14:paraId="38B9AFD7" w14:textId="77777777" w:rsidR="00262EF3" w:rsidRDefault="00262EF3">
      <w:pPr>
        <w:rPr>
          <w:rFonts w:ascii="Roboto" w:hAnsi="Roboto"/>
          <w:sz w:val="21"/>
          <w:szCs w:val="21"/>
        </w:rPr>
      </w:pPr>
    </w:p>
    <w:p w14:paraId="5CD440EB" w14:textId="3624757B" w:rsidR="00262EF3" w:rsidRDefault="00262EF3">
      <w:pP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Detecting a Multivariate Outlier involves examining the values of all the features simultaneously and verifying if the combination of values taken by the features is unusual.</w:t>
      </w:r>
    </w:p>
    <w:p w14:paraId="34318598" w14:textId="77777777" w:rsidR="009D6A22" w:rsidRDefault="009D6A22">
      <w:pP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</w:p>
    <w:p w14:paraId="05A2BF01" w14:textId="5ADE1F74" w:rsidR="009D6A22" w:rsidRDefault="009D6A22">
      <w:r>
        <w:rPr>
          <w:noProof/>
        </w:rPr>
        <w:lastRenderedPageBreak/>
        <w:drawing>
          <wp:inline distT="0" distB="0" distL="0" distR="0" wp14:anchorId="5BC39F62" wp14:editId="65BBBFCB">
            <wp:extent cx="5731510" cy="3583305"/>
            <wp:effectExtent l="0" t="0" r="2540" b="0"/>
            <wp:docPr id="210187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47DC" w14:textId="77777777" w:rsidR="009E19FA" w:rsidRPr="009E19FA" w:rsidRDefault="009E19FA"/>
    <w:p w14:paraId="6A545A51" w14:textId="07BB92FE" w:rsidR="009E19FA" w:rsidRPr="009E19FA" w:rsidRDefault="009E19FA">
      <w:r w:rsidRPr="009E19FA">
        <w:rPr>
          <w:rFonts w:ascii="Roboto" w:hAnsi="Roboto"/>
          <w:sz w:val="21"/>
          <w:szCs w:val="21"/>
        </w:rPr>
        <w:t>There are several techniques available for multivariate anomaly detection using Python. </w:t>
      </w:r>
      <w:hyperlink r:id="rId18" w:tgtFrame="_blank" w:history="1">
        <w:r w:rsidRPr="009E19FA">
          <w:rPr>
            <w:rStyle w:val="Hyperlink"/>
            <w:rFonts w:ascii="Roboto" w:hAnsi="Roboto"/>
            <w:color w:val="auto"/>
            <w:sz w:val="21"/>
            <w:szCs w:val="21"/>
          </w:rPr>
          <w:t>Some of the widely used methods include </w:t>
        </w:r>
        <w:r w:rsidRPr="009E19FA">
          <w:rPr>
            <w:rStyle w:val="Strong"/>
            <w:rFonts w:ascii="Roboto" w:hAnsi="Roboto"/>
            <w:sz w:val="21"/>
            <w:szCs w:val="21"/>
            <w:u w:val="single"/>
          </w:rPr>
          <w:t>Isolation Forests</w:t>
        </w:r>
        <w:r w:rsidRPr="009E19FA">
          <w:rPr>
            <w:rStyle w:val="Hyperlink"/>
            <w:rFonts w:ascii="Roboto" w:hAnsi="Roboto"/>
            <w:color w:val="auto"/>
            <w:sz w:val="21"/>
            <w:szCs w:val="21"/>
          </w:rPr>
          <w:t>, </w:t>
        </w:r>
        <w:r w:rsidRPr="009E19FA">
          <w:rPr>
            <w:rStyle w:val="Strong"/>
            <w:rFonts w:ascii="Roboto" w:hAnsi="Roboto"/>
            <w:sz w:val="21"/>
            <w:szCs w:val="21"/>
            <w:u w:val="single"/>
          </w:rPr>
          <w:t>OC-SVM (One-Class SVM)</w:t>
        </w:r>
        <w:r w:rsidRPr="009E19FA">
          <w:rPr>
            <w:rStyle w:val="Hyperlink"/>
            <w:rFonts w:ascii="Roboto" w:hAnsi="Roboto"/>
            <w:color w:val="auto"/>
            <w:sz w:val="21"/>
            <w:szCs w:val="21"/>
          </w:rPr>
          <w:t>, and </w:t>
        </w:r>
        <w:r w:rsidRPr="009E19FA">
          <w:rPr>
            <w:rStyle w:val="Strong"/>
            <w:rFonts w:ascii="Roboto" w:hAnsi="Roboto"/>
            <w:sz w:val="21"/>
            <w:szCs w:val="21"/>
            <w:u w:val="single"/>
          </w:rPr>
          <w:t>Mahalanobis Distance</w:t>
        </w:r>
        <w:r w:rsidRPr="009E19FA">
          <w:rPr>
            <w:rStyle w:val="Hyperlink"/>
            <w:rFonts w:ascii="Roboto" w:hAnsi="Roboto"/>
            <w:color w:val="auto"/>
            <w:sz w:val="21"/>
            <w:szCs w:val="21"/>
          </w:rPr>
          <w:t> </w:t>
        </w:r>
      </w:hyperlink>
      <w:hyperlink r:id="rId19" w:tgtFrame="_blank" w:history="1">
        <w:r w:rsidRPr="009E19FA">
          <w:rPr>
            <w:rStyle w:val="Hyperlink"/>
            <w:rFonts w:ascii="Roboto" w:hAnsi="Roboto"/>
            <w:b/>
            <w:bCs/>
            <w:color w:val="auto"/>
            <w:sz w:val="15"/>
            <w:szCs w:val="15"/>
            <w:vertAlign w:val="superscript"/>
          </w:rPr>
          <w:t>1</w:t>
        </w:r>
      </w:hyperlink>
      <w:r w:rsidRPr="009E19FA">
        <w:rPr>
          <w:rFonts w:ascii="Roboto" w:hAnsi="Roboto"/>
          <w:sz w:val="21"/>
          <w:szCs w:val="21"/>
        </w:rPr>
        <w:t>. </w:t>
      </w:r>
      <w:hyperlink r:id="rId20" w:tgtFrame="_blank" w:history="1">
        <w:r w:rsidRPr="009E19FA">
          <w:rPr>
            <w:rStyle w:val="Hyperlink"/>
            <w:rFonts w:ascii="Roboto" w:hAnsi="Roboto"/>
            <w:color w:val="auto"/>
            <w:sz w:val="21"/>
            <w:szCs w:val="21"/>
          </w:rPr>
          <w:t>Another resource for multivariate anomaly detection is the </w:t>
        </w:r>
        <w:r w:rsidRPr="009E19FA">
          <w:rPr>
            <w:rStyle w:val="Strong"/>
            <w:rFonts w:ascii="Roboto" w:hAnsi="Roboto"/>
            <w:sz w:val="21"/>
            <w:szCs w:val="21"/>
            <w:u w:val="single"/>
          </w:rPr>
          <w:t>PyOD</w:t>
        </w:r>
        <w:r w:rsidRPr="009E19FA">
          <w:rPr>
            <w:rStyle w:val="Hyperlink"/>
            <w:rFonts w:ascii="Roboto" w:hAnsi="Roboto"/>
            <w:color w:val="auto"/>
            <w:sz w:val="21"/>
            <w:szCs w:val="21"/>
          </w:rPr>
          <w:t> library, which is a comprehensive and scalable Python toolkit for detecting outlying objects in multivariate data </w:t>
        </w:r>
      </w:hyperlink>
      <w:hyperlink r:id="rId21" w:tgtFrame="_blank" w:history="1">
        <w:r w:rsidRPr="009E19FA">
          <w:rPr>
            <w:rStyle w:val="Hyperlink"/>
            <w:rFonts w:ascii="Roboto" w:hAnsi="Roboto"/>
            <w:b/>
            <w:bCs/>
            <w:color w:val="auto"/>
            <w:sz w:val="15"/>
            <w:szCs w:val="15"/>
            <w:vertAlign w:val="superscript"/>
          </w:rPr>
          <w:t>2</w:t>
        </w:r>
      </w:hyperlink>
      <w:hyperlink r:id="rId22" w:tgtFrame="_blank" w:history="1">
        <w:r w:rsidRPr="009E19FA">
          <w:rPr>
            <w:rStyle w:val="Hyperlink"/>
            <w:rFonts w:ascii="Roboto" w:hAnsi="Roboto"/>
            <w:b/>
            <w:bCs/>
            <w:color w:val="auto"/>
            <w:sz w:val="15"/>
            <w:szCs w:val="15"/>
            <w:vertAlign w:val="superscript"/>
          </w:rPr>
          <w:t>3</w:t>
        </w:r>
      </w:hyperlink>
      <w:r w:rsidRPr="009E19FA">
        <w:rPr>
          <w:rFonts w:ascii="Roboto" w:hAnsi="Roboto"/>
          <w:sz w:val="21"/>
          <w:szCs w:val="21"/>
        </w:rPr>
        <w:t>. </w:t>
      </w:r>
      <w:hyperlink r:id="rId23" w:tgtFrame="_blank" w:history="1">
        <w:r w:rsidRPr="009E19FA">
          <w:rPr>
            <w:rStyle w:val="Hyperlink"/>
            <w:rFonts w:ascii="Roboto" w:hAnsi="Roboto"/>
            <w:color w:val="auto"/>
            <w:sz w:val="21"/>
            <w:szCs w:val="21"/>
          </w:rPr>
          <w:t>PyOD includes more than 30 different algorithms for detecting outlying data points in multivariate data </w:t>
        </w:r>
      </w:hyperlink>
    </w:p>
    <w:sectPr w:rsidR="009E19FA" w:rsidRPr="009E1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75"/>
    <w:rsid w:val="00262EF3"/>
    <w:rsid w:val="00505C4F"/>
    <w:rsid w:val="00535725"/>
    <w:rsid w:val="005B13A6"/>
    <w:rsid w:val="009D6A22"/>
    <w:rsid w:val="009E19FA"/>
    <w:rsid w:val="009F6383"/>
    <w:rsid w:val="00A057C6"/>
    <w:rsid w:val="00D42BA3"/>
    <w:rsid w:val="00DD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9DDA"/>
  <w15:chartTrackingRefBased/>
  <w15:docId w15:val="{63979F9F-16C1-48C2-B630-4C4F965F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13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13A6"/>
    <w:rPr>
      <w:b/>
      <w:bCs/>
    </w:rPr>
  </w:style>
  <w:style w:type="character" w:styleId="Emphasis">
    <w:name w:val="Emphasis"/>
    <w:basedOn w:val="DefaultParagraphFont"/>
    <w:uiPriority w:val="20"/>
    <w:qFormat/>
    <w:rsid w:val="00262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nomaly-detection-for-dummies-15f148e559c1" TargetMode="External"/><Relationship Id="rId13" Type="http://schemas.openxmlformats.org/officeDocument/2006/relationships/hyperlink" Target="https://towardsdatascience.com/pyod-a-unified-python-library-for-anomaly-detection-3608ec1fe321" TargetMode="External"/><Relationship Id="rId18" Type="http://schemas.openxmlformats.org/officeDocument/2006/relationships/hyperlink" Target="https://towardsdatascience.com/anomaly-detection-in-python-part-2-multivariate-unsupervised-methods-and-code-b311a63f298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wardsdatascience.com/pyod-a-unified-python-library-for-anomaly-detection-3608ec1fe321" TargetMode="External"/><Relationship Id="rId7" Type="http://schemas.openxmlformats.org/officeDocument/2006/relationships/hyperlink" Target="https://pyod.readthedocs.io/en/latest/example.html" TargetMode="External"/><Relationship Id="rId12" Type="http://schemas.openxmlformats.org/officeDocument/2006/relationships/hyperlink" Target="https://towardsdatascience.com/pyod-a-unified-python-library-for-anomaly-detection-3608ec1fe321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edium.com/analytics-vidhya/anomaly-detection-in-python-part-1-basics-code-and-standard-algorithms-37d022cdbcff" TargetMode="External"/><Relationship Id="rId20" Type="http://schemas.openxmlformats.org/officeDocument/2006/relationships/hyperlink" Target="https://towardsdatascience.com/pyod-a-unified-python-library-for-anomaly-detection-3608ec1fe32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9/02/outlier-detection-python-pyod/" TargetMode="External"/><Relationship Id="rId11" Type="http://schemas.openxmlformats.org/officeDocument/2006/relationships/hyperlink" Target="https://towardsdatascience.com/anomaly-detection-in-python-part-2-multivariate-unsupervised-methods-and-code-b311a63f298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yzhao062/pyod/blob/master/notebooks/Compare%20All%20Models.ipynb" TargetMode="External"/><Relationship Id="rId15" Type="http://schemas.openxmlformats.org/officeDocument/2006/relationships/hyperlink" Target="https://medium.com/analytics-vidhya/anomaly-detection-in-python-part-1-basics-code-and-standard-algorithms-37d022cdbcff" TargetMode="External"/><Relationship Id="rId23" Type="http://schemas.openxmlformats.org/officeDocument/2006/relationships/hyperlink" Target="https://towardsdatascience.com/introducing-anomaly-outlier-detection-in-python-with-pyod-40afcccee9ff" TargetMode="External"/><Relationship Id="rId10" Type="http://schemas.openxmlformats.org/officeDocument/2006/relationships/hyperlink" Target="https://towardsdatascience.com/anomaly-detection-in-python-part-2-multivariate-unsupervised-methods-and-code-b311a63f298b" TargetMode="External"/><Relationship Id="rId19" Type="http://schemas.openxmlformats.org/officeDocument/2006/relationships/hyperlink" Target="https://towardsdatascience.com/anomaly-detection-in-python-part-2-multivariate-unsupervised-methods-and-code-b311a63f298b" TargetMode="External"/><Relationship Id="rId4" Type="http://schemas.openxmlformats.org/officeDocument/2006/relationships/hyperlink" Target="https://towardsdatascience.com/how-to-perform-multivariate-outlier-detection-in-python-pyod-for-machine-learning-b0a9c557a21c" TargetMode="External"/><Relationship Id="rId9" Type="http://schemas.openxmlformats.org/officeDocument/2006/relationships/hyperlink" Target="https://github.com/yzhao062/pyod/blob/master/notebooks/Compare%20All%20Models.ipynb" TargetMode="External"/><Relationship Id="rId14" Type="http://schemas.openxmlformats.org/officeDocument/2006/relationships/hyperlink" Target="https://towardsdatascience.com/introducing-anomaly-outlier-detection-in-python-with-pyod-40afcccee9ff" TargetMode="External"/><Relationship Id="rId22" Type="http://schemas.openxmlformats.org/officeDocument/2006/relationships/hyperlink" Target="https://towardsdatascience.com/introducing-anomaly-outlier-detection-in-python-with-pyod-40afcccee9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Sharma</dc:creator>
  <cp:keywords/>
  <dc:description/>
  <cp:lastModifiedBy>Nitin Sharma</cp:lastModifiedBy>
  <cp:revision>5</cp:revision>
  <dcterms:created xsi:type="dcterms:W3CDTF">2023-06-05T03:50:00Z</dcterms:created>
  <dcterms:modified xsi:type="dcterms:W3CDTF">2023-06-05T05:03:00Z</dcterms:modified>
</cp:coreProperties>
</file>