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4E98" w14:textId="14B9F216" w:rsidR="00B74573" w:rsidRPr="00B74573" w:rsidRDefault="00B74573" w:rsidP="00B74573">
      <w:pPr>
        <w:jc w:val="center"/>
        <w:rPr>
          <w:rFonts w:ascii="Arial" w:hAnsi="Arial" w:cs="Arial"/>
          <w:b/>
          <w:bCs/>
          <w:sz w:val="28"/>
        </w:rPr>
      </w:pPr>
      <w:r w:rsidRPr="00B74573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eastAsia="Times New Roman" w:hAnsi="Arial" w:cs="Arial"/>
          <w:b/>
          <w:bCs/>
          <w:sz w:val="28"/>
        </w:rPr>
        <w:t>The Day Heel</w:t>
      </w:r>
    </w:p>
    <w:p w14:paraId="04789A07" w14:textId="77777777" w:rsidR="00B74573" w:rsidRPr="00B74573" w:rsidRDefault="00B74573" w:rsidP="00B74573">
      <w:pPr>
        <w:rPr>
          <w:rFonts w:ascii="Arial" w:hAnsi="Arial" w:cs="Arial"/>
          <w:sz w:val="28"/>
        </w:rPr>
      </w:pPr>
    </w:p>
    <w:p w14:paraId="13FD30AD" w14:textId="18C67A39" w:rsidR="00B74573" w:rsidRPr="00B74573" w:rsidRDefault="00B74573" w:rsidP="00B74573">
      <w:pPr>
        <w:rPr>
          <w:rFonts w:ascii="Arial" w:hAnsi="Arial" w:cs="Arial"/>
          <w:b/>
          <w:bCs/>
          <w:sz w:val="28"/>
        </w:rPr>
      </w:pPr>
      <w:r w:rsidRPr="00B74573">
        <w:rPr>
          <w:rFonts w:ascii="Arial" w:hAnsi="Arial" w:cs="Arial"/>
          <w:b/>
          <w:bCs/>
          <w:sz w:val="28"/>
        </w:rPr>
        <w:t>Description</w:t>
      </w:r>
    </w:p>
    <w:p w14:paraId="1913D34F" w14:textId="523076DE" w:rsidR="00B74573" w:rsidRPr="00B74573" w:rsidRDefault="00B74573" w:rsidP="00B74573">
      <w:pPr>
        <w:rPr>
          <w:rFonts w:ascii="Arial" w:eastAsia="Times New Roman" w:hAnsi="Arial" w:cs="Arial"/>
          <w:sz w:val="24"/>
          <w:szCs w:val="24"/>
        </w:rPr>
      </w:pPr>
    </w:p>
    <w:p w14:paraId="1913D34F" w14:textId="523076DE" w:rsidR="00B74573" w:rsidRPr="00B74573" w:rsidRDefault="00B74573" w:rsidP="00B74573">
      <w:r>
        <w:t xml:space="preserve">A heel you can walk in. All. Damn. Day. The Day Heel’s ballet-inspired silhouette is designed with a rounded toe, a walkable 2-inch block heel, and an elasticized back for extra comfort.</w:t>
      </w:r>
    </w:p>
    <w:p w14:paraId="75BF4355" w14:textId="77777777" w:rsidR="00B74573" w:rsidRPr="00B74573" w:rsidRDefault="00B74573" w:rsidP="00B74573">
      <w:pPr>
        <w:rPr>
          <w:rFonts w:ascii="Arial" w:eastAsia="Times New Roman" w:hAnsi="Arial" w:cs="Arial"/>
          <w:sz w:val="24"/>
          <w:szCs w:val="24"/>
        </w:rPr>
      </w:pPr>
    </w:p>
    <w:p w14:paraId="6E48C88C" w14:textId="4CDB3F8B" w:rsidR="00B74573" w:rsidRPr="00B74573" w:rsidRDefault="00B74573" w:rsidP="00B74573">
      <w:pPr>
        <w:rPr>
          <w:rFonts w:ascii="Arial" w:eastAsia="Times New Roman" w:hAnsi="Arial" w:cs="Arial"/>
          <w:b/>
          <w:bCs/>
          <w:sz w:val="28"/>
        </w:rPr>
      </w:pPr>
      <w:r w:rsidRPr="00B74573">
        <w:rPr>
          <w:rFonts w:ascii="Arial" w:eastAsia="Times New Roman" w:hAnsi="Arial" w:cs="Arial"/>
          <w:b/>
          <w:bCs/>
          <w:sz w:val="28"/>
        </w:rPr>
        <w:t>Features</w:t>
      </w:r>
    </w:p>
    <w:p w14:paraId="0E675D16" w14:textId="43477805" w:rsidR="008F1661" w:rsidRPr="00B74573" w:rsidRDefault="00B74573">
      <w:pPr>
        <w:rPr>
          <w:rFonts w:ascii="Arial" w:eastAsia="Times New Roman" w:hAnsi="Arial" w:cs="Arial"/>
          <w:sz w:val="24"/>
          <w:szCs w:val="24"/>
        </w:rPr>
      </w:pPr>
    </w:p>
    <w:p w14:paraId="0E675D16" w14:textId="43477805" w:rsidR="008F1661" w:rsidRPr="00B74573" w:rsidRDefault="00B74573">
      <w:pPr>
        <w:pStyle w:val="ListParagraph"/>
        <w:numPr>
          <w:ilvl w:val="0"/>
          <w:numId w:val="2"/>
        </w:numPr>
      </w:pPr>
      <w:pPr>
        <w:pStyle w:val="ListParagraph"/>
        <w:numPr>
          <w:ilvl w:val="0"/>
          <w:numId w:val="2"/>
        </w:numPr>
      </w:pPr>
      <w:r>
        <w:t xml:space="preserve">Narrower fit </w:t>
      </w:r>
    </w:p>
    <w:p w14:paraId="0E675D16" w14:textId="43477805" w:rsidR="008F1661" w:rsidRPr="00B74573" w:rsidRDefault="00B74573">
      <w:pPr>
        <w:pStyle w:val="ListParagraph"/>
        <w:numPr>
          <w:ilvl w:val="1"/>
          <w:numId w:val="3"/>
        </w:numPr>
        <w:ind w:left="1560"/>
      </w:pPr>
      <w:pPr>
        <w:pStyle w:val="ListParagraph"/>
        <w:numPr>
          <w:ilvl w:val="1"/>
          <w:numId w:val="3"/>
        </w:numPr>
        <w:ind w:left="1560"/>
      </w:pPr>
      <w:r>
        <w:t xml:space="preserve">Sizes 5–6.5 run large</w:t>
      </w:r>
    </w:p>
    <w:p w14:paraId="0E675D16" w14:textId="43477805" w:rsidR="008F1661" w:rsidRPr="00B74573" w:rsidRDefault="00B74573">
      <w:pPr>
        <w:pStyle w:val="ListParagraph"/>
        <w:numPr>
          <w:ilvl w:val="1"/>
          <w:numId w:val="3"/>
        </w:numPr>
        <w:ind w:left="1560"/>
      </w:pPr>
      <w:pPr>
        <w:pStyle w:val="ListParagraph"/>
        <w:numPr>
          <w:ilvl w:val="1"/>
          <w:numId w:val="3"/>
        </w:numPr>
        <w:ind w:left="1560"/>
      </w:pPr>
      <w:r>
        <w:t xml:space="preserve">Sizes 7–8.5 run true to size</w:t>
      </w:r>
    </w:p>
    <w:p w14:paraId="0E675D16" w14:textId="43477805" w:rsidR="008F1661" w:rsidRPr="00B74573" w:rsidRDefault="00B74573">
      <w:pPr>
        <w:pStyle w:val="ListParagraph"/>
        <w:numPr>
          <w:ilvl w:val="1"/>
          <w:numId w:val="3"/>
        </w:numPr>
        <w:ind w:left="1560"/>
      </w:pPr>
      <w:pPr>
        <w:pStyle w:val="ListParagraph"/>
        <w:numPr>
          <w:ilvl w:val="1"/>
          <w:numId w:val="3"/>
        </w:numPr>
        <w:ind w:left="1560"/>
      </w:pPr>
      <w:r>
        <w:t xml:space="preserve">Sizes 9–11 run small</w:t>
      </w:r>
    </w:p>
    <w:p w14:paraId="0E675D16" w14:textId="43477805" w:rsidR="008F1661" w:rsidRPr="00B74573" w:rsidRDefault="00B74573">
      <w:pPr>
        <w:pStyle w:val="ListParagraph"/>
        <w:numPr>
          <w:ilvl w:val="0"/>
          <w:numId w:val="2"/>
        </w:numPr>
      </w:pPr>
      <w:pPr>
        <w:pStyle w:val="ListParagraph"/>
        <w:numPr>
          <w:ilvl w:val="0"/>
          <w:numId w:val="2"/>
        </w:numPr>
      </w:pPr>
      <w:r>
        <w:t xml:space="preserve">100% Italian leather</w:t>
      </w:r>
      <w:r>
        <w:br/>
      </w:r>
      <w:r>
        <w:t xml:space="preserve">Treat with protectant and spot clean with a cloth.</w:t>
      </w:r>
    </w:p>
    <w:p w14:paraId="0E675D16" w14:textId="43477805" w:rsidR="008F1661" w:rsidRPr="00B74573" w:rsidRDefault="00B74573">
      <w:pPr>
        <w:pStyle w:val="ListParagraph"/>
        <w:numPr>
          <w:ilvl w:val="0"/>
          <w:numId w:val="2"/>
        </w:numPr>
      </w:pPr>
      <w:pPr>
        <w:pStyle w:val="ListParagraph"/>
        <w:numPr>
          <w:ilvl w:val="0"/>
          <w:numId w:val="2"/>
        </w:numPr>
      </w:pPr>
      <w:r>
        <w:t xml:space="preserve">Made in Montopoli in Val D’Arno, Italy</w:t>
      </w:r>
    </w:p>
    <w:sectPr w:rsidR="008F1661" w:rsidRPr="00B7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2">
    <w:multiLevelType w:val="singleLevel"/>
    <w:lvl w:ilvl="0">
      <w:numFmt w:val="bullet"/>
      <w:lvlText w:val="•"/>
      <w:pPr>
        <w:ind w:left="420" w:hanging="360"/>
      </w:pPr>
    </w:lvl>
  </w:abstractNum>
  <w:abstractNum w:abstractNumId="3">
    <w:multiLevelType w:val="singleLevel"/>
    <w:lvl w:ilvl="0">
      <w:numFmt w:val="bullet"/>
      <w:lvlText w:val="▪"/>
      <w:pPr>
        <w:ind w:left="420" w:hanging="360"/>
      </w:pPr>
    </w:lvl>
  </w:abstractNum>
  <w:abstractNum w:abstractNumId="4">
    <w:multiLevelType w:val="singleLevel"/>
    <w:lvl w:ilvl="0">
      <w:numFmt w:val="bullet"/>
      <w:lvlText w:val="o"/>
      <w:pPr>
        <w:ind w:left="420" w:hanging="360"/>
      </w:pPr>
    </w:lvl>
  </w:abstractNum>
  <w:abstractNum w:abstractNumId="5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8">
    <w:multiLevelType w:val="singleLevel"/>
    <w:lvl w:ilvl="0">
      <w:start w:val="1"/>
      <w:numFmt w:val="lowerRoman"/>
      <w:lvlText w:val="%1."/>
      <w:pPr>
        <w:ind w:left="420" w:hanging="360"/>
      </w:pPr>
    </w:lvl>
  </w:abstractNum>
  <w:abstractNum w:abstractNumId="0" w15:restartNumberingAfterBreak="0">
    <w:nsid w:val="021B0200"/>
    <w:multiLevelType w:val="hybridMultilevel"/>
    <w:tmpl w:val="F36C02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73"/>
    <w:rsid w:val="008F1661"/>
    <w:rsid w:val="00B7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15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57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4573"/>
    <w:pPr>
      <w:widowControl w:val="0"/>
      <w:autoSpaceDE w:val="0"/>
      <w:autoSpaceDN w:val="0"/>
      <w:adjustRightInd w:val="0"/>
      <w:spacing w:after="0" w:line="240" w:lineRule="auto"/>
      <w:ind w:left="1300" w:hanging="360"/>
    </w:pPr>
    <w:rPr>
      <w:rFonts w:ascii="Calibri" w:hAnsi="Calibri" w:cs="Calibri"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948F64B06140F5AE912255CD921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B9630-2123-46D1-9ED8-5A36AAAAA17E}"/>
      </w:docPartPr>
      <w:docPartBody>
        <w:p w:rsidR="00000000" w:rsidRDefault="009A7B60" w:rsidP="009A7B60">
          <w:pPr>
            <w:pStyle w:val="64948F64B06140F5AE912255CD9215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6FDC69D88A64DEDA2B774443A12F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2DFC1-BC5E-457C-8BF4-AF2554E307A2}"/>
      </w:docPartPr>
      <w:docPartBody>
        <w:p w:rsidR="00000000" w:rsidRDefault="009A7B60" w:rsidP="009A7B60">
          <w:pPr>
            <w:pStyle w:val="F6FDC69D88A64DEDA2B774443A12F9A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06D13AFBFAE4F85B8EEB0C901761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2E6D-8AAE-4C5E-8091-F049D91AA935}"/>
      </w:docPartPr>
      <w:docPartBody>
        <w:p w:rsidR="00000000" w:rsidRDefault="009A7B60" w:rsidP="009A7B60">
          <w:pPr>
            <w:pStyle w:val="706D13AFBFAE4F85B8EEB0C901761EF0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60"/>
    <w:rsid w:val="009A7B60"/>
    <w:rsid w:val="00C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B60"/>
  </w:style>
  <w:style w:type="paragraph" w:customStyle="1" w:styleId="64948F64B06140F5AE912255CD921575">
    <w:name w:val="64948F64B06140F5AE912255CD921575"/>
    <w:rsid w:val="009A7B60"/>
  </w:style>
  <w:style w:type="paragraph" w:customStyle="1" w:styleId="F6FDC69D88A64DEDA2B774443A12F9A5">
    <w:name w:val="F6FDC69D88A64DEDA2B774443A12F9A5"/>
    <w:rsid w:val="009A7B60"/>
  </w:style>
  <w:style w:type="paragraph" w:customStyle="1" w:styleId="706D13AFBFAE4F85B8EEB0C901761EF0">
    <w:name w:val="706D13AFBFAE4F85B8EEB0C901761EF0"/>
    <w:rsid w:val="009A7B60"/>
  </w:style>
  <w:style w:type="paragraph" w:customStyle="1" w:styleId="6EDE92ECFF2142A0B358ECEC029E9AF8">
    <w:name w:val="6EDE92ECFF2142A0B358ECEC029E9AF8"/>
    <w:rsid w:val="009A7B60"/>
  </w:style>
  <w:style w:type="paragraph" w:customStyle="1" w:styleId="88127C326F1E464989447E577E410835">
    <w:name w:val="88127C326F1E464989447E577E410835"/>
    <w:rsid w:val="009A7B60"/>
  </w:style>
  <w:style w:type="paragraph" w:customStyle="1" w:styleId="6624D8AD9A65480599576EFD0B14E0EA">
    <w:name w:val="6624D8AD9A65480599576EFD0B14E0EA"/>
    <w:rsid w:val="009A7B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ProductTemplate.dotx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Garg</dc:creator>
  <cp:keywords/>
  <dc:description/>
  <cp:lastModifiedBy>Nitin Garg</cp:lastModifiedBy>
  <cp:revision>1</cp:revision>
  <dcterms:created xsi:type="dcterms:W3CDTF">2020-03-20T09:17:00Z</dcterms:created>
  <dcterms:modified xsi:type="dcterms:W3CDTF">2020-03-20T09:22:00Z</dcterms:modified>
</cp:coreProperties>
</file>