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FF4" w:rsidRPr="008F7902" w:rsidRDefault="00593931" w:rsidP="000904A1">
      <w:pPr>
        <w:jc w:val="center"/>
        <w:rPr>
          <w:rFonts w:ascii="Times New Roman" w:hAnsi="Times New Roman" w:cs="Times New Roman"/>
          <w:b/>
          <w:sz w:val="28"/>
        </w:rPr>
      </w:pPr>
      <w:r w:rsidRPr="008F7902">
        <w:rPr>
          <w:rFonts w:ascii="Times New Roman" w:hAnsi="Times New Roman" w:cs="Times New Roman"/>
          <w:b/>
          <w:sz w:val="28"/>
        </w:rPr>
        <w:t>Final Project</w:t>
      </w:r>
      <w:r w:rsidR="00930D8A">
        <w:rPr>
          <w:rFonts w:ascii="Times New Roman" w:hAnsi="Times New Roman" w:cs="Times New Roman"/>
          <w:b/>
          <w:sz w:val="28"/>
        </w:rPr>
        <w:t xml:space="preserve"> </w:t>
      </w:r>
      <w:r w:rsidRPr="008F7902">
        <w:rPr>
          <w:rFonts w:ascii="Times New Roman" w:hAnsi="Times New Roman" w:cs="Times New Roman"/>
          <w:b/>
          <w:sz w:val="28"/>
        </w:rPr>
        <w:t>in Visualization Technique</w:t>
      </w:r>
      <w:r w:rsidR="00DE2128">
        <w:rPr>
          <w:rFonts w:ascii="Times New Roman" w:hAnsi="Times New Roman" w:cs="Times New Roman"/>
          <w:b/>
          <w:sz w:val="28"/>
        </w:rPr>
        <w:t>s</w:t>
      </w:r>
    </w:p>
    <w:p w:rsidR="000904A1" w:rsidRPr="008F7902" w:rsidRDefault="000904A1" w:rsidP="000904A1">
      <w:pPr>
        <w:jc w:val="center"/>
        <w:rPr>
          <w:rFonts w:ascii="Times New Roman" w:hAnsi="Times New Roman" w:cs="Times New Roman"/>
          <w:b/>
          <w:sz w:val="32"/>
        </w:rPr>
      </w:pPr>
      <w:r w:rsidRPr="008F7902">
        <w:rPr>
          <w:rFonts w:ascii="Times New Roman" w:hAnsi="Times New Roman" w:cs="Times New Roman"/>
          <w:b/>
          <w:sz w:val="32"/>
        </w:rPr>
        <w:t>“Life in a Day at Facebook”</w:t>
      </w:r>
    </w:p>
    <w:p w:rsidR="00593931" w:rsidRDefault="00593931" w:rsidP="000904A1">
      <w:pPr>
        <w:jc w:val="center"/>
        <w:rPr>
          <w:rFonts w:ascii="Times New Roman" w:hAnsi="Times New Roman" w:cs="Times New Roman"/>
          <w:b/>
          <w:sz w:val="28"/>
        </w:rPr>
      </w:pPr>
      <w:proofErr w:type="spellStart"/>
      <w:r w:rsidRPr="008F7902">
        <w:rPr>
          <w:rFonts w:ascii="Times New Roman" w:hAnsi="Times New Roman" w:cs="Times New Roman"/>
          <w:b/>
          <w:sz w:val="28"/>
        </w:rPr>
        <w:t>Nitish</w:t>
      </w:r>
      <w:proofErr w:type="spellEnd"/>
      <w:r w:rsidRPr="008F7902">
        <w:rPr>
          <w:rFonts w:ascii="Times New Roman" w:hAnsi="Times New Roman" w:cs="Times New Roman"/>
          <w:b/>
          <w:sz w:val="28"/>
        </w:rPr>
        <w:t xml:space="preserve"> </w:t>
      </w:r>
      <w:proofErr w:type="spellStart"/>
      <w:r w:rsidRPr="008F7902">
        <w:rPr>
          <w:rFonts w:ascii="Times New Roman" w:hAnsi="Times New Roman" w:cs="Times New Roman"/>
          <w:b/>
          <w:sz w:val="28"/>
        </w:rPr>
        <w:t>Dhakal</w:t>
      </w:r>
      <w:proofErr w:type="spellEnd"/>
    </w:p>
    <w:p w:rsidR="00DE2128" w:rsidRDefault="00DE2128" w:rsidP="000904A1">
      <w:pPr>
        <w:jc w:val="center"/>
        <w:rPr>
          <w:rFonts w:ascii="Times New Roman" w:hAnsi="Times New Roman" w:cs="Times New Roman"/>
          <w:b/>
          <w:sz w:val="28"/>
        </w:rPr>
      </w:pPr>
      <w:r>
        <w:rPr>
          <w:rFonts w:ascii="Times New Roman" w:hAnsi="Times New Roman" w:cs="Times New Roman"/>
          <w:b/>
          <w:sz w:val="28"/>
        </w:rPr>
        <w:t>1</w:t>
      </w:r>
      <w:r w:rsidR="00393563">
        <w:rPr>
          <w:rFonts w:ascii="Times New Roman" w:hAnsi="Times New Roman" w:cs="Times New Roman"/>
          <w:b/>
          <w:sz w:val="28"/>
        </w:rPr>
        <w:t>1</w:t>
      </w:r>
      <w:r>
        <w:rPr>
          <w:rFonts w:ascii="Times New Roman" w:hAnsi="Times New Roman" w:cs="Times New Roman"/>
          <w:b/>
          <w:sz w:val="28"/>
        </w:rPr>
        <w:t>/</w:t>
      </w:r>
      <w:r w:rsidR="00393563">
        <w:rPr>
          <w:rFonts w:ascii="Times New Roman" w:hAnsi="Times New Roman" w:cs="Times New Roman"/>
          <w:b/>
          <w:sz w:val="28"/>
        </w:rPr>
        <w:t>07</w:t>
      </w:r>
      <w:r>
        <w:rPr>
          <w:rFonts w:ascii="Times New Roman" w:hAnsi="Times New Roman" w:cs="Times New Roman"/>
          <w:b/>
          <w:sz w:val="28"/>
        </w:rPr>
        <w:t>/2016</w:t>
      </w:r>
    </w:p>
    <w:p w:rsidR="00DE2128" w:rsidRPr="008F7902" w:rsidRDefault="00DE2128" w:rsidP="000904A1">
      <w:pPr>
        <w:jc w:val="center"/>
        <w:rPr>
          <w:rFonts w:ascii="Times New Roman" w:hAnsi="Times New Roman" w:cs="Times New Roman"/>
          <w:b/>
          <w:sz w:val="28"/>
        </w:rPr>
      </w:pPr>
    </w:p>
    <w:p w:rsidR="00593931" w:rsidRPr="008F7902" w:rsidRDefault="00593931">
      <w:pPr>
        <w:rPr>
          <w:rFonts w:ascii="Times New Roman" w:hAnsi="Times New Roman" w:cs="Times New Roman"/>
          <w:b/>
          <w:sz w:val="28"/>
        </w:rPr>
      </w:pPr>
      <w:r w:rsidRPr="008F7902">
        <w:rPr>
          <w:rFonts w:ascii="Times New Roman" w:hAnsi="Times New Roman" w:cs="Times New Roman"/>
          <w:b/>
          <w:sz w:val="28"/>
        </w:rPr>
        <w:t>Introduction</w:t>
      </w:r>
    </w:p>
    <w:p w:rsidR="00593931" w:rsidRPr="008F7902" w:rsidRDefault="00593931" w:rsidP="000904A1">
      <w:pPr>
        <w:jc w:val="both"/>
        <w:rPr>
          <w:rFonts w:ascii="Times New Roman" w:hAnsi="Times New Roman" w:cs="Times New Roman"/>
          <w:sz w:val="24"/>
        </w:rPr>
      </w:pPr>
      <w:r w:rsidRPr="008F7902">
        <w:rPr>
          <w:rFonts w:ascii="Times New Roman" w:hAnsi="Times New Roman" w:cs="Times New Roman"/>
          <w:sz w:val="24"/>
        </w:rPr>
        <w:t>There has been significant rise in number of users in social networks over the time. These users have different types of interactions in the social network. If we consider Facebook, likes, comments, posts are most common modes of the interactions. In twitter people tweet, retweet, follow, hashtag etc. There is no doubt that people spend quite significant amount of their time pe</w:t>
      </w:r>
      <w:r w:rsidR="00B21A48">
        <w:rPr>
          <w:rFonts w:ascii="Times New Roman" w:hAnsi="Times New Roman" w:cs="Times New Roman"/>
          <w:sz w:val="24"/>
        </w:rPr>
        <w:t>r day in these social network and their time remains unaccounted.</w:t>
      </w:r>
    </w:p>
    <w:p w:rsidR="00593931" w:rsidRPr="008F7902" w:rsidRDefault="00593931" w:rsidP="000904A1">
      <w:pPr>
        <w:jc w:val="both"/>
        <w:rPr>
          <w:rFonts w:ascii="Times New Roman" w:hAnsi="Times New Roman" w:cs="Times New Roman"/>
          <w:sz w:val="24"/>
        </w:rPr>
      </w:pPr>
      <w:r w:rsidRPr="008F7902">
        <w:rPr>
          <w:rFonts w:ascii="Times New Roman" w:hAnsi="Times New Roman" w:cs="Times New Roman"/>
          <w:sz w:val="24"/>
        </w:rPr>
        <w:t xml:space="preserve">So we thought of visualizing the time spend by the users in social network in terms of interactions. </w:t>
      </w:r>
      <w:r w:rsidR="00B21A48">
        <w:rPr>
          <w:rFonts w:ascii="Times New Roman" w:hAnsi="Times New Roman" w:cs="Times New Roman"/>
          <w:sz w:val="24"/>
        </w:rPr>
        <w:t xml:space="preserve">Our </w:t>
      </w:r>
      <w:r w:rsidRPr="008F7902">
        <w:rPr>
          <w:rFonts w:ascii="Times New Roman" w:hAnsi="Times New Roman" w:cs="Times New Roman"/>
          <w:sz w:val="24"/>
        </w:rPr>
        <w:t>project titled “</w:t>
      </w:r>
      <w:r w:rsidRPr="008F7902">
        <w:rPr>
          <w:rFonts w:ascii="Times New Roman" w:hAnsi="Times New Roman" w:cs="Times New Roman"/>
          <w:b/>
          <w:sz w:val="24"/>
        </w:rPr>
        <w:t>Life in a day at Facebook</w:t>
      </w:r>
      <w:r w:rsidRPr="008F7902">
        <w:rPr>
          <w:rFonts w:ascii="Times New Roman" w:hAnsi="Times New Roman" w:cs="Times New Roman"/>
          <w:sz w:val="24"/>
        </w:rPr>
        <w:t>”</w:t>
      </w:r>
      <w:r w:rsidR="00E43BB0" w:rsidRPr="008F7902">
        <w:rPr>
          <w:rFonts w:ascii="Times New Roman" w:hAnsi="Times New Roman" w:cs="Times New Roman"/>
          <w:sz w:val="24"/>
        </w:rPr>
        <w:t xml:space="preserve"> or </w:t>
      </w:r>
      <w:r w:rsidR="00E43BB0" w:rsidRPr="008F7902">
        <w:rPr>
          <w:rFonts w:ascii="Times New Roman" w:hAnsi="Times New Roman" w:cs="Times New Roman"/>
          <w:b/>
          <w:sz w:val="24"/>
        </w:rPr>
        <w:t>LIADAF</w:t>
      </w:r>
      <w:r w:rsidR="00B21A48">
        <w:rPr>
          <w:rFonts w:ascii="Times New Roman" w:hAnsi="Times New Roman" w:cs="Times New Roman"/>
          <w:b/>
          <w:sz w:val="24"/>
        </w:rPr>
        <w:t xml:space="preserve"> </w:t>
      </w:r>
      <w:r w:rsidR="00B21A48" w:rsidRPr="005A48EF">
        <w:rPr>
          <w:rFonts w:ascii="Times New Roman" w:hAnsi="Times New Roman" w:cs="Times New Roman"/>
          <w:sz w:val="24"/>
        </w:rPr>
        <w:t>will take an account of user activities in Facebook and provide meaningful insights</w:t>
      </w:r>
      <w:r w:rsidRPr="008F7902">
        <w:rPr>
          <w:rFonts w:ascii="Times New Roman" w:hAnsi="Times New Roman" w:cs="Times New Roman"/>
          <w:sz w:val="24"/>
        </w:rPr>
        <w:t>.</w:t>
      </w:r>
      <w:r w:rsidR="000904A1" w:rsidRPr="008F7902">
        <w:rPr>
          <w:rFonts w:ascii="Times New Roman" w:hAnsi="Times New Roman" w:cs="Times New Roman"/>
          <w:sz w:val="24"/>
        </w:rPr>
        <w:t xml:space="preserve"> The main goal of the project </w:t>
      </w:r>
      <w:r w:rsidR="00B21A48">
        <w:rPr>
          <w:rFonts w:ascii="Times New Roman" w:hAnsi="Times New Roman" w:cs="Times New Roman"/>
          <w:sz w:val="24"/>
        </w:rPr>
        <w:t xml:space="preserve">is </w:t>
      </w:r>
      <w:r w:rsidR="00B21A48" w:rsidRPr="008F7902">
        <w:rPr>
          <w:rFonts w:ascii="Times New Roman" w:hAnsi="Times New Roman" w:cs="Times New Roman"/>
          <w:sz w:val="24"/>
        </w:rPr>
        <w:t>to</w:t>
      </w:r>
      <w:r w:rsidR="000904A1" w:rsidRPr="008F7902">
        <w:rPr>
          <w:rFonts w:ascii="Times New Roman" w:hAnsi="Times New Roman" w:cs="Times New Roman"/>
          <w:sz w:val="24"/>
        </w:rPr>
        <w:t xml:space="preserve"> highlight the interaction traffic in Facebook within a day through visual analytics. </w:t>
      </w:r>
      <w:r w:rsidR="00876B5C">
        <w:rPr>
          <w:rFonts w:ascii="Times New Roman" w:hAnsi="Times New Roman" w:cs="Times New Roman"/>
          <w:sz w:val="24"/>
        </w:rPr>
        <w:t xml:space="preserve">We </w:t>
      </w:r>
      <w:r w:rsidR="00B21A48">
        <w:rPr>
          <w:rFonts w:ascii="Times New Roman" w:hAnsi="Times New Roman" w:cs="Times New Roman"/>
          <w:sz w:val="24"/>
        </w:rPr>
        <w:t xml:space="preserve">have </w:t>
      </w:r>
      <w:r w:rsidR="00876B5C">
        <w:rPr>
          <w:rFonts w:ascii="Times New Roman" w:hAnsi="Times New Roman" w:cs="Times New Roman"/>
          <w:sz w:val="24"/>
        </w:rPr>
        <w:t>highlight</w:t>
      </w:r>
      <w:r w:rsidR="00B21A48">
        <w:rPr>
          <w:rFonts w:ascii="Times New Roman" w:hAnsi="Times New Roman" w:cs="Times New Roman"/>
          <w:sz w:val="24"/>
        </w:rPr>
        <w:t>ed</w:t>
      </w:r>
      <w:r w:rsidR="00876B5C">
        <w:rPr>
          <w:rFonts w:ascii="Times New Roman" w:hAnsi="Times New Roman" w:cs="Times New Roman"/>
          <w:sz w:val="24"/>
        </w:rPr>
        <w:t xml:space="preserve"> 6 time frames within a day namely, midnight to 4 am, 4 am to 8 am, 8 am to 12 pm, 12 pm to 16 pm, 16 pm to 20 pm and finally 20 pm to midnight. </w:t>
      </w:r>
    </w:p>
    <w:p w:rsidR="000904A1" w:rsidRPr="008F7902" w:rsidRDefault="000904A1" w:rsidP="000904A1">
      <w:pPr>
        <w:jc w:val="center"/>
        <w:rPr>
          <w:rFonts w:ascii="Times New Roman" w:hAnsi="Times New Roman" w:cs="Times New Roman"/>
        </w:rPr>
      </w:pPr>
      <w:r w:rsidRPr="008F7902">
        <w:rPr>
          <w:rFonts w:ascii="Times New Roman" w:hAnsi="Times New Roman" w:cs="Times New Roman"/>
          <w:noProof/>
        </w:rPr>
        <w:drawing>
          <wp:inline distT="0" distB="0" distL="0" distR="0" wp14:anchorId="225782C0" wp14:editId="123FBD1F">
            <wp:extent cx="4657725" cy="384162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6616" cy="3848961"/>
                    </a:xfrm>
                    <a:prstGeom prst="rect">
                      <a:avLst/>
                    </a:prstGeom>
                  </pic:spPr>
                </pic:pic>
              </a:graphicData>
            </a:graphic>
          </wp:inline>
        </w:drawing>
      </w:r>
    </w:p>
    <w:p w:rsidR="000904A1" w:rsidRPr="008F7902" w:rsidRDefault="000904A1" w:rsidP="000904A1">
      <w:pPr>
        <w:jc w:val="center"/>
        <w:rPr>
          <w:rFonts w:ascii="Times New Roman" w:hAnsi="Times New Roman" w:cs="Times New Roman"/>
          <w:sz w:val="24"/>
        </w:rPr>
      </w:pPr>
      <w:r w:rsidRPr="008F7902">
        <w:rPr>
          <w:rFonts w:ascii="Times New Roman" w:hAnsi="Times New Roman" w:cs="Times New Roman"/>
          <w:b/>
          <w:sz w:val="24"/>
        </w:rPr>
        <w:lastRenderedPageBreak/>
        <w:t>Figure</w:t>
      </w:r>
      <w:r w:rsidR="00E43BB0" w:rsidRPr="008F7902">
        <w:rPr>
          <w:rFonts w:ascii="Times New Roman" w:hAnsi="Times New Roman" w:cs="Times New Roman"/>
          <w:b/>
          <w:sz w:val="24"/>
        </w:rPr>
        <w:t xml:space="preserve"> 1</w:t>
      </w:r>
      <w:r w:rsidRPr="008F7902">
        <w:rPr>
          <w:rFonts w:ascii="Times New Roman" w:hAnsi="Times New Roman" w:cs="Times New Roman"/>
          <w:b/>
          <w:sz w:val="24"/>
        </w:rPr>
        <w:t>:</w:t>
      </w:r>
      <w:r w:rsidRPr="008F7902">
        <w:rPr>
          <w:rFonts w:ascii="Times New Roman" w:hAnsi="Times New Roman" w:cs="Times New Roman"/>
          <w:sz w:val="24"/>
        </w:rPr>
        <w:t xml:space="preserve"> Preliminary design of Life in a Day at Facebook</w:t>
      </w:r>
    </w:p>
    <w:p w:rsidR="00930D8A" w:rsidRPr="00E52898" w:rsidRDefault="00876B5C" w:rsidP="00876B5C">
      <w:pPr>
        <w:jc w:val="both"/>
        <w:rPr>
          <w:rFonts w:ascii="Times New Roman" w:hAnsi="Times New Roman" w:cs="Times New Roman"/>
          <w:sz w:val="24"/>
        </w:rPr>
      </w:pPr>
      <w:r w:rsidRPr="008F7902">
        <w:rPr>
          <w:rFonts w:ascii="Times New Roman" w:hAnsi="Times New Roman" w:cs="Times New Roman"/>
          <w:sz w:val="24"/>
        </w:rPr>
        <w:t xml:space="preserve">We would focus our visualization in Facebook and if time permits we would like to extend the same in </w:t>
      </w:r>
      <w:r w:rsidR="00B02D0F">
        <w:rPr>
          <w:rFonts w:ascii="Times New Roman" w:hAnsi="Times New Roman" w:cs="Times New Roman"/>
          <w:sz w:val="24"/>
        </w:rPr>
        <w:t>T</w:t>
      </w:r>
      <w:r w:rsidRPr="008F7902">
        <w:rPr>
          <w:rFonts w:ascii="Times New Roman" w:hAnsi="Times New Roman" w:cs="Times New Roman"/>
          <w:sz w:val="24"/>
        </w:rPr>
        <w:t xml:space="preserve">witter as well. Figure 1 shows the sample made for </w:t>
      </w:r>
      <w:r w:rsidRPr="008F7902">
        <w:rPr>
          <w:rFonts w:ascii="Times New Roman" w:hAnsi="Times New Roman" w:cs="Times New Roman"/>
          <w:b/>
          <w:sz w:val="24"/>
        </w:rPr>
        <w:t>LIADAF</w:t>
      </w:r>
      <w:r w:rsidRPr="00B02D0F">
        <w:rPr>
          <w:rFonts w:ascii="Times New Roman" w:hAnsi="Times New Roman" w:cs="Times New Roman"/>
          <w:sz w:val="24"/>
        </w:rPr>
        <w:t>.</w:t>
      </w:r>
      <w:r w:rsidR="00E52898">
        <w:rPr>
          <w:rFonts w:ascii="Times New Roman" w:hAnsi="Times New Roman" w:cs="Times New Roman"/>
          <w:b/>
          <w:sz w:val="24"/>
        </w:rPr>
        <w:t xml:space="preserve"> </w:t>
      </w:r>
      <w:r w:rsidR="00E52898" w:rsidRPr="00E52898">
        <w:rPr>
          <w:rFonts w:ascii="Times New Roman" w:hAnsi="Times New Roman" w:cs="Times New Roman"/>
          <w:sz w:val="24"/>
        </w:rPr>
        <w:t xml:space="preserve">We would target our application to the </w:t>
      </w:r>
      <w:r w:rsidR="00E52898">
        <w:rPr>
          <w:rFonts w:ascii="Times New Roman" w:hAnsi="Times New Roman" w:cs="Times New Roman"/>
          <w:sz w:val="24"/>
        </w:rPr>
        <w:t>F</w:t>
      </w:r>
      <w:r w:rsidR="00E52898" w:rsidRPr="00E52898">
        <w:rPr>
          <w:rFonts w:ascii="Times New Roman" w:hAnsi="Times New Roman" w:cs="Times New Roman"/>
          <w:sz w:val="24"/>
        </w:rPr>
        <w:t xml:space="preserve">acebook and </w:t>
      </w:r>
      <w:r w:rsidR="00E52898">
        <w:rPr>
          <w:rFonts w:ascii="Times New Roman" w:hAnsi="Times New Roman" w:cs="Times New Roman"/>
          <w:sz w:val="24"/>
        </w:rPr>
        <w:t>T</w:t>
      </w:r>
      <w:r w:rsidR="00E52898" w:rsidRPr="00E52898">
        <w:rPr>
          <w:rFonts w:ascii="Times New Roman" w:hAnsi="Times New Roman" w:cs="Times New Roman"/>
          <w:sz w:val="24"/>
        </w:rPr>
        <w:t xml:space="preserve">witter users </w:t>
      </w:r>
      <w:r w:rsidR="00E52898">
        <w:rPr>
          <w:rFonts w:ascii="Times New Roman" w:hAnsi="Times New Roman" w:cs="Times New Roman"/>
          <w:sz w:val="24"/>
        </w:rPr>
        <w:t>(16-32 years) who would like to view and perhaps decide how have they usually spend their time in social medias.</w:t>
      </w:r>
    </w:p>
    <w:p w:rsidR="00593931" w:rsidRPr="008F7902" w:rsidRDefault="00593931">
      <w:pPr>
        <w:rPr>
          <w:rFonts w:ascii="Times New Roman" w:hAnsi="Times New Roman" w:cs="Times New Roman"/>
          <w:b/>
          <w:sz w:val="28"/>
        </w:rPr>
      </w:pPr>
      <w:r w:rsidRPr="008F7902">
        <w:rPr>
          <w:rFonts w:ascii="Times New Roman" w:hAnsi="Times New Roman" w:cs="Times New Roman"/>
          <w:b/>
          <w:sz w:val="28"/>
        </w:rPr>
        <w:t>Objective</w:t>
      </w:r>
    </w:p>
    <w:p w:rsidR="000904A1" w:rsidRPr="008F7902" w:rsidRDefault="000904A1">
      <w:pPr>
        <w:rPr>
          <w:rFonts w:ascii="Times New Roman" w:hAnsi="Times New Roman" w:cs="Times New Roman"/>
          <w:sz w:val="24"/>
        </w:rPr>
      </w:pPr>
      <w:r w:rsidRPr="008F7902">
        <w:rPr>
          <w:rFonts w:ascii="Times New Roman" w:hAnsi="Times New Roman" w:cs="Times New Roman"/>
          <w:sz w:val="24"/>
        </w:rPr>
        <w:t>Our main objectives are:</w:t>
      </w:r>
    </w:p>
    <w:p w:rsidR="000904A1" w:rsidRPr="008F7902" w:rsidRDefault="000904A1" w:rsidP="000904A1">
      <w:pPr>
        <w:pStyle w:val="ListParagraph"/>
        <w:numPr>
          <w:ilvl w:val="0"/>
          <w:numId w:val="2"/>
        </w:numPr>
        <w:rPr>
          <w:rFonts w:ascii="Times New Roman" w:hAnsi="Times New Roman" w:cs="Times New Roman"/>
          <w:sz w:val="24"/>
        </w:rPr>
      </w:pPr>
      <w:r w:rsidRPr="008F7902">
        <w:rPr>
          <w:rFonts w:ascii="Times New Roman" w:hAnsi="Times New Roman" w:cs="Times New Roman"/>
          <w:sz w:val="24"/>
        </w:rPr>
        <w:t xml:space="preserve">To find out how user spend their time in Facebook or </w:t>
      </w:r>
      <w:r w:rsidR="00F01FF0">
        <w:rPr>
          <w:rFonts w:ascii="Times New Roman" w:hAnsi="Times New Roman" w:cs="Times New Roman"/>
          <w:sz w:val="24"/>
        </w:rPr>
        <w:t>T</w:t>
      </w:r>
      <w:r w:rsidRPr="008F7902">
        <w:rPr>
          <w:rFonts w:ascii="Times New Roman" w:hAnsi="Times New Roman" w:cs="Times New Roman"/>
          <w:sz w:val="24"/>
        </w:rPr>
        <w:t>witter daily</w:t>
      </w:r>
    </w:p>
    <w:p w:rsidR="000904A1" w:rsidRPr="008F7902" w:rsidRDefault="000904A1" w:rsidP="000904A1">
      <w:pPr>
        <w:pStyle w:val="ListParagraph"/>
        <w:numPr>
          <w:ilvl w:val="0"/>
          <w:numId w:val="2"/>
        </w:numPr>
        <w:rPr>
          <w:rFonts w:ascii="Times New Roman" w:hAnsi="Times New Roman" w:cs="Times New Roman"/>
          <w:sz w:val="24"/>
        </w:rPr>
      </w:pPr>
      <w:r w:rsidRPr="008F7902">
        <w:rPr>
          <w:rFonts w:ascii="Times New Roman" w:hAnsi="Times New Roman" w:cs="Times New Roman"/>
          <w:sz w:val="24"/>
        </w:rPr>
        <w:t xml:space="preserve">To find out the average latency in interactions done in user Facebook or </w:t>
      </w:r>
      <w:r w:rsidR="00BA0C89">
        <w:rPr>
          <w:rFonts w:ascii="Times New Roman" w:hAnsi="Times New Roman" w:cs="Times New Roman"/>
          <w:sz w:val="24"/>
        </w:rPr>
        <w:t>T</w:t>
      </w:r>
      <w:r w:rsidRPr="008F7902">
        <w:rPr>
          <w:rFonts w:ascii="Times New Roman" w:hAnsi="Times New Roman" w:cs="Times New Roman"/>
          <w:sz w:val="24"/>
        </w:rPr>
        <w:t>witter page.</w:t>
      </w:r>
    </w:p>
    <w:p w:rsidR="000904A1" w:rsidRPr="008F7902" w:rsidRDefault="000904A1" w:rsidP="000904A1">
      <w:pPr>
        <w:pStyle w:val="ListParagraph"/>
        <w:numPr>
          <w:ilvl w:val="0"/>
          <w:numId w:val="2"/>
        </w:numPr>
        <w:rPr>
          <w:rFonts w:ascii="Times New Roman" w:hAnsi="Times New Roman" w:cs="Times New Roman"/>
          <w:sz w:val="24"/>
        </w:rPr>
      </w:pPr>
      <w:r w:rsidRPr="008F7902">
        <w:rPr>
          <w:rFonts w:ascii="Times New Roman" w:hAnsi="Times New Roman" w:cs="Times New Roman"/>
          <w:sz w:val="24"/>
        </w:rPr>
        <w:t xml:space="preserve">To view the activities in Facebook or </w:t>
      </w:r>
      <w:r w:rsidR="00D02540">
        <w:rPr>
          <w:rFonts w:ascii="Times New Roman" w:hAnsi="Times New Roman" w:cs="Times New Roman"/>
          <w:sz w:val="24"/>
        </w:rPr>
        <w:t>T</w:t>
      </w:r>
      <w:r w:rsidRPr="008F7902">
        <w:rPr>
          <w:rFonts w:ascii="Times New Roman" w:hAnsi="Times New Roman" w:cs="Times New Roman"/>
          <w:sz w:val="24"/>
        </w:rPr>
        <w:t>witter in a moving timeline at our own speed.</w:t>
      </w:r>
    </w:p>
    <w:p w:rsidR="00593931" w:rsidRPr="008F7902" w:rsidRDefault="00593931">
      <w:pPr>
        <w:rPr>
          <w:rFonts w:ascii="Times New Roman" w:hAnsi="Times New Roman" w:cs="Times New Roman"/>
          <w:b/>
          <w:sz w:val="28"/>
        </w:rPr>
      </w:pPr>
      <w:r w:rsidRPr="008F7902">
        <w:rPr>
          <w:rFonts w:ascii="Times New Roman" w:hAnsi="Times New Roman" w:cs="Times New Roman"/>
          <w:b/>
          <w:sz w:val="28"/>
        </w:rPr>
        <w:t>Methodology</w:t>
      </w:r>
    </w:p>
    <w:p w:rsidR="00F402CA" w:rsidRDefault="000904A1" w:rsidP="00E43BB0">
      <w:pPr>
        <w:jc w:val="both"/>
        <w:rPr>
          <w:rFonts w:ascii="Times New Roman" w:hAnsi="Times New Roman" w:cs="Times New Roman"/>
          <w:sz w:val="24"/>
        </w:rPr>
      </w:pPr>
      <w:r w:rsidRPr="008F7902">
        <w:rPr>
          <w:rFonts w:ascii="Times New Roman" w:hAnsi="Times New Roman" w:cs="Times New Roman"/>
          <w:sz w:val="24"/>
        </w:rPr>
        <w:t>T</w:t>
      </w:r>
      <w:r w:rsidR="00D52355">
        <w:rPr>
          <w:rFonts w:ascii="Times New Roman" w:hAnsi="Times New Roman" w:cs="Times New Roman"/>
          <w:sz w:val="24"/>
        </w:rPr>
        <w:t xml:space="preserve">o do this project we will use an </w:t>
      </w:r>
      <w:r w:rsidR="00F402CA" w:rsidRPr="008F7902">
        <w:rPr>
          <w:rFonts w:ascii="Times New Roman" w:hAnsi="Times New Roman" w:cs="Times New Roman"/>
          <w:sz w:val="24"/>
        </w:rPr>
        <w:t xml:space="preserve">MVC based python </w:t>
      </w:r>
      <w:r w:rsidRPr="008F7902">
        <w:rPr>
          <w:rFonts w:ascii="Times New Roman" w:hAnsi="Times New Roman" w:cs="Times New Roman"/>
          <w:sz w:val="24"/>
        </w:rPr>
        <w:t>web framework called “Django”</w:t>
      </w:r>
      <w:r w:rsidR="00F402CA" w:rsidRPr="008F7902">
        <w:rPr>
          <w:rFonts w:ascii="Times New Roman" w:hAnsi="Times New Roman" w:cs="Times New Roman"/>
          <w:sz w:val="24"/>
        </w:rPr>
        <w:t xml:space="preserve">. We will use Mongo dB as our backend and Django REST framework for creating our APIs. The server side would use </w:t>
      </w:r>
      <w:r w:rsidR="00F402CA" w:rsidRPr="00EF6E19">
        <w:rPr>
          <w:rFonts w:ascii="Times New Roman" w:hAnsi="Times New Roman" w:cs="Times New Roman"/>
          <w:b/>
          <w:sz w:val="24"/>
        </w:rPr>
        <w:t>MVC pattern</w:t>
      </w:r>
      <w:r w:rsidR="00F402CA" w:rsidRPr="008F7902">
        <w:rPr>
          <w:rFonts w:ascii="Times New Roman" w:hAnsi="Times New Roman" w:cs="Times New Roman"/>
          <w:sz w:val="24"/>
        </w:rPr>
        <w:t xml:space="preserve"> while the client side scripting would leverage the closure and </w:t>
      </w:r>
      <w:r w:rsidR="00F402CA" w:rsidRPr="008F7902">
        <w:rPr>
          <w:rFonts w:ascii="Times New Roman" w:hAnsi="Times New Roman" w:cs="Times New Roman"/>
          <w:b/>
          <w:sz w:val="24"/>
        </w:rPr>
        <w:t>singleton pattern</w:t>
      </w:r>
      <w:r w:rsidR="00F402CA" w:rsidRPr="008F7902">
        <w:rPr>
          <w:rFonts w:ascii="Times New Roman" w:hAnsi="Times New Roman" w:cs="Times New Roman"/>
          <w:sz w:val="24"/>
        </w:rPr>
        <w:t xml:space="preserve"> as a design pattern.</w:t>
      </w:r>
      <w:r w:rsidR="00E43BB0" w:rsidRPr="008F7902">
        <w:rPr>
          <w:rFonts w:ascii="Times New Roman" w:hAnsi="Times New Roman" w:cs="Times New Roman"/>
          <w:sz w:val="24"/>
        </w:rPr>
        <w:t xml:space="preserve"> The codes would be open source and would follow the necessary coding standards and put into GitHub.</w:t>
      </w:r>
      <w:r w:rsidR="008F7902">
        <w:rPr>
          <w:rFonts w:ascii="Times New Roman" w:hAnsi="Times New Roman" w:cs="Times New Roman"/>
          <w:sz w:val="24"/>
        </w:rPr>
        <w:t xml:space="preserve"> Figure 2 shows the general application flow of Life in a day at Facebook.</w:t>
      </w:r>
    </w:p>
    <w:p w:rsidR="008F7902" w:rsidRPr="008F7902" w:rsidRDefault="0055305F" w:rsidP="008F7902">
      <w:pPr>
        <w:keepNext/>
        <w:jc w:val="both"/>
        <w:rPr>
          <w:rFonts w:ascii="Times New Roman" w:hAnsi="Times New Roman" w:cs="Times New Roman"/>
        </w:rPr>
      </w:pPr>
      <w:r w:rsidRPr="008F7902">
        <w:rPr>
          <w:rFonts w:ascii="Times New Roman" w:hAnsi="Times New Roman" w:cs="Times New Roman"/>
          <w:b/>
          <w:i/>
          <w:noProof/>
          <w:sz w:val="24"/>
        </w:rPr>
        <mc:AlternateContent>
          <mc:Choice Requires="wps">
            <w:drawing>
              <wp:anchor distT="45720" distB="45720" distL="114300" distR="114300" simplePos="0" relativeHeight="251671552" behindDoc="0" locked="0" layoutInCell="1" allowOverlap="1" wp14:anchorId="6A60A00E" wp14:editId="17E93312">
                <wp:simplePos x="0" y="0"/>
                <wp:positionH relativeFrom="margin">
                  <wp:posOffset>2867025</wp:posOffset>
                </wp:positionH>
                <wp:positionV relativeFrom="paragraph">
                  <wp:posOffset>3886200</wp:posOffset>
                </wp:positionV>
                <wp:extent cx="419100" cy="2381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0A00E" id="_x0000_t202" coordsize="21600,21600" o:spt="202" path="m,l,21600r21600,l21600,xe">
                <v:stroke joinstyle="miter"/>
                <v:path gradientshapeok="t" o:connecttype="rect"/>
              </v:shapetype>
              <v:shape id="Text Box 2" o:spid="_x0000_s1026" type="#_x0000_t202" style="position:absolute;left:0;text-align:left;margin-left:225.75pt;margin-top:306pt;width:33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" stroked="f">
                <v:textbo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v:textbox>
                <w10:wrap anchorx="margin"/>
              </v:shape>
            </w:pict>
          </mc:Fallback>
        </mc:AlternateContent>
      </w:r>
      <w:r w:rsidR="008F7902" w:rsidRPr="008F7902">
        <w:rPr>
          <w:rFonts w:ascii="Times New Roman" w:hAnsi="Times New Roman" w:cs="Times New Roman"/>
          <w:b/>
          <w:i/>
          <w:noProof/>
          <w:sz w:val="24"/>
        </w:rPr>
        <mc:AlternateContent>
          <mc:Choice Requires="wps">
            <w:drawing>
              <wp:anchor distT="45720" distB="45720" distL="114300" distR="114300" simplePos="0" relativeHeight="251674624" behindDoc="0" locked="0" layoutInCell="1" allowOverlap="1" wp14:anchorId="768CC417" wp14:editId="114BA0B7">
                <wp:simplePos x="0" y="0"/>
                <wp:positionH relativeFrom="margin">
                  <wp:align>center</wp:align>
                </wp:positionH>
                <wp:positionV relativeFrom="paragraph">
                  <wp:posOffset>2603500</wp:posOffset>
                </wp:positionV>
                <wp:extent cx="419100" cy="2381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CC417" id="_x0000_t202" coordsize="21600,21600" o:spt="202" path="m,l,21600r21600,l21600,xe">
                <v:stroke joinstyle="miter"/>
                <v:path gradientshapeok="t" o:connecttype="rect"/>
              </v:shapetype>
              <v:shape id="Text Box 2" o:spid="_x0000_s1026" type="#_x0000_t202" style="position:absolute;left:0;text-align:left;margin-left:0;margin-top:205pt;width:33pt;height:18.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" stroked="f">
                <v:textbo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v:textbox>
                <w10:wrap anchorx="margin"/>
              </v:shape>
            </w:pict>
          </mc:Fallback>
        </mc:AlternateContent>
      </w:r>
      <w:r w:rsidR="008F7902">
        <w:rPr>
          <w:rFonts w:ascii="Times New Roman" w:hAnsi="Times New Roman" w:cs="Times New Roman"/>
          <w:b/>
          <w:i/>
          <w:noProof/>
          <w:sz w:val="24"/>
        </w:rPr>
        <mc:AlternateContent>
          <mc:Choice Requires="wps">
            <w:drawing>
              <wp:anchor distT="0" distB="0" distL="114300" distR="114300" simplePos="0" relativeHeight="251673600" behindDoc="0" locked="0" layoutInCell="1" allowOverlap="1" wp14:anchorId="1D6157C9" wp14:editId="3A71828D">
                <wp:simplePos x="0" y="0"/>
                <wp:positionH relativeFrom="column">
                  <wp:posOffset>819150</wp:posOffset>
                </wp:positionH>
                <wp:positionV relativeFrom="paragraph">
                  <wp:posOffset>2428875</wp:posOffset>
                </wp:positionV>
                <wp:extent cx="3219450" cy="2266950"/>
                <wp:effectExtent l="0" t="38100" r="57150" b="0"/>
                <wp:wrapNone/>
                <wp:docPr id="12" name="Arc 12"/>
                <wp:cNvGraphicFramePr/>
                <a:graphic xmlns:a="http://schemas.openxmlformats.org/drawingml/2006/main">
                  <a:graphicData uri="http://schemas.microsoft.com/office/word/2010/wordprocessingShape">
                    <wps:wsp>
                      <wps:cNvSpPr/>
                      <wps:spPr>
                        <a:xfrm>
                          <a:off x="0" y="0"/>
                          <a:ext cx="3219450" cy="2266950"/>
                        </a:xfrm>
                        <a:prstGeom prst="arc">
                          <a:avLst>
                            <a:gd name="adj1" fmla="val 14392454"/>
                            <a:gd name="adj2" fmla="val 0"/>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87036" id="Arc 12" o:spid="_x0000_s1026" style="position:absolute;margin-left:64.5pt;margin-top:191.25pt;width:253.5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9450,226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" path="m1000857,84210nsc1389740,-27677,1825333,-28083,2214637,83076v607404,173435,1004813,588873,1004813,1050399l1609725,1133475,1000857,84210xem1000857,84210nfc1389740,-27677,1825333,-28083,2214637,83076v607404,173435,1004813,588873,1004813,1050399e" filled="f" strokecolor="#5b9bd5 [3204]">
                <v:stroke endarrow="open"/>
                <v:path arrowok="t" o:connecttype="custom" o:connectlocs="1000857,84210;2214637,83076;3219450,1133475" o:connectangles="0,0,0"/>
              </v:shape>
            </w:pict>
          </mc:Fallback>
        </mc:AlternateContent>
      </w:r>
      <w:r w:rsidR="008F7902" w:rsidRPr="008F7902">
        <w:rPr>
          <w:rFonts w:ascii="Times New Roman" w:hAnsi="Times New Roman" w:cs="Times New Roman"/>
          <w:b/>
          <w:i/>
          <w:noProof/>
          <w:sz w:val="24"/>
        </w:rPr>
        <mc:AlternateContent>
          <mc:Choice Requires="wps">
            <w:drawing>
              <wp:anchor distT="45720" distB="45720" distL="114300" distR="114300" simplePos="0" relativeHeight="251672576" behindDoc="0" locked="0" layoutInCell="1" allowOverlap="1" wp14:anchorId="2FAA2E78" wp14:editId="2EC583DE">
                <wp:simplePos x="0" y="0"/>
                <wp:positionH relativeFrom="margin">
                  <wp:posOffset>1085850</wp:posOffset>
                </wp:positionH>
                <wp:positionV relativeFrom="paragraph">
                  <wp:posOffset>3300095</wp:posOffset>
                </wp:positionV>
                <wp:extent cx="419100" cy="23812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A2E78" id="_x0000_s1028" type="#_x0000_t202" style="position:absolute;left:0;text-align:left;margin-left:85.5pt;margin-top:259.85pt;width:33pt;height:18.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" stroked="f">
                <v:textbo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v:textbox>
                <w10:wrap anchorx="margin"/>
              </v:shape>
            </w:pict>
          </mc:Fallback>
        </mc:AlternateContent>
      </w:r>
      <w:r w:rsidR="008F7902" w:rsidRPr="008F7902">
        <w:rPr>
          <w:rFonts w:ascii="Times New Roman" w:hAnsi="Times New Roman" w:cs="Times New Roman"/>
          <w:noProof/>
          <w:sz w:val="24"/>
        </w:rPr>
        <w:drawing>
          <wp:inline distT="0" distB="0" distL="0" distR="0" wp14:anchorId="20BD2938" wp14:editId="13E3067D">
            <wp:extent cx="6019800" cy="3829050"/>
            <wp:effectExtent l="0" t="38100" r="0" b="381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F7902" w:rsidRDefault="008F7902" w:rsidP="008F7902">
      <w:pPr>
        <w:pStyle w:val="Caption"/>
        <w:jc w:val="center"/>
        <w:rPr>
          <w:rFonts w:ascii="Times New Roman" w:hAnsi="Times New Roman" w:cs="Times New Roman"/>
          <w:b/>
          <w:i w:val="0"/>
          <w:color w:val="000000" w:themeColor="text1"/>
          <w:sz w:val="24"/>
        </w:rPr>
      </w:pPr>
    </w:p>
    <w:p w:rsidR="008F7902" w:rsidRPr="003B66E8" w:rsidRDefault="008F7902" w:rsidP="003B66E8">
      <w:pPr>
        <w:pStyle w:val="Caption"/>
        <w:jc w:val="center"/>
        <w:rPr>
          <w:rFonts w:ascii="Times New Roman" w:hAnsi="Times New Roman" w:cs="Times New Roman"/>
          <w:i w:val="0"/>
          <w:sz w:val="36"/>
        </w:rPr>
      </w:pPr>
      <w:r w:rsidRPr="008F7902">
        <w:rPr>
          <w:rFonts w:ascii="Times New Roman" w:hAnsi="Times New Roman" w:cs="Times New Roman"/>
          <w:b/>
          <w:i w:val="0"/>
          <w:color w:val="000000" w:themeColor="text1"/>
          <w:sz w:val="24"/>
        </w:rPr>
        <w:lastRenderedPageBreak/>
        <w:t xml:space="preserve">Figure 2:  </w:t>
      </w:r>
      <w:r w:rsidRPr="008F7902">
        <w:rPr>
          <w:rFonts w:ascii="Times New Roman" w:hAnsi="Times New Roman" w:cs="Times New Roman"/>
          <w:i w:val="0"/>
          <w:color w:val="000000" w:themeColor="text1"/>
          <w:sz w:val="24"/>
        </w:rPr>
        <w:t>Application framework of</w:t>
      </w:r>
      <w:r w:rsidRPr="008F7902">
        <w:rPr>
          <w:rFonts w:ascii="Times New Roman" w:hAnsi="Times New Roman" w:cs="Times New Roman"/>
          <w:b/>
          <w:i w:val="0"/>
          <w:color w:val="000000" w:themeColor="text1"/>
          <w:sz w:val="24"/>
        </w:rPr>
        <w:t xml:space="preserve"> </w:t>
      </w:r>
      <w:r w:rsidRPr="008F7902">
        <w:rPr>
          <w:rFonts w:ascii="Times New Roman" w:hAnsi="Times New Roman" w:cs="Times New Roman"/>
          <w:i w:val="0"/>
          <w:color w:val="000000" w:themeColor="text1"/>
          <w:sz w:val="24"/>
        </w:rPr>
        <w:t>“Life in a Day at Facebook”</w:t>
      </w:r>
    </w:p>
    <w:p w:rsidR="00F402CA" w:rsidRPr="00055C6B" w:rsidRDefault="00F402CA" w:rsidP="00F402CA">
      <w:pPr>
        <w:rPr>
          <w:rFonts w:ascii="Times New Roman" w:hAnsi="Times New Roman" w:cs="Times New Roman"/>
          <w:b/>
          <w:sz w:val="28"/>
        </w:rPr>
      </w:pPr>
      <w:r w:rsidRPr="00055C6B">
        <w:rPr>
          <w:rFonts w:ascii="Times New Roman" w:hAnsi="Times New Roman" w:cs="Times New Roman"/>
          <w:b/>
          <w:sz w:val="28"/>
        </w:rPr>
        <w:t>Application flow</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 xml:space="preserve">User goes into our web page and chose whether he wants to login through Facebook or </w:t>
      </w:r>
      <w:r w:rsidR="00EF6E19">
        <w:rPr>
          <w:rFonts w:ascii="Times New Roman" w:hAnsi="Times New Roman" w:cs="Times New Roman"/>
          <w:sz w:val="24"/>
        </w:rPr>
        <w:t>T</w:t>
      </w:r>
      <w:r w:rsidRPr="008F7902">
        <w:rPr>
          <w:rFonts w:ascii="Times New Roman" w:hAnsi="Times New Roman" w:cs="Times New Roman"/>
          <w:sz w:val="24"/>
        </w:rPr>
        <w:t>witter</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After login in S/he would have to give the necessary credentials and “use post” permission in Facebook or Twitter.</w:t>
      </w:r>
      <w:r w:rsidR="00CF31E8" w:rsidRPr="008F7902">
        <w:rPr>
          <w:rFonts w:ascii="Times New Roman" w:hAnsi="Times New Roman" w:cs="Times New Roman"/>
          <w:sz w:val="24"/>
        </w:rPr>
        <w:t xml:space="preserve"> This is the necessary step to produce data. If user does not provide the access to the user feed, then the application would not work.</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 xml:space="preserve">After step 2, the application would fetch the </w:t>
      </w:r>
      <w:bookmarkStart w:id="0" w:name="_GoBack"/>
      <w:bookmarkEnd w:id="0"/>
      <w:r w:rsidR="005A48EF">
        <w:rPr>
          <w:rFonts w:ascii="Times New Roman" w:hAnsi="Times New Roman" w:cs="Times New Roman"/>
          <w:sz w:val="24"/>
        </w:rPr>
        <w:t>2-month</w:t>
      </w:r>
      <w:r w:rsidRPr="008F7902">
        <w:rPr>
          <w:rFonts w:ascii="Times New Roman" w:hAnsi="Times New Roman" w:cs="Times New Roman"/>
          <w:sz w:val="24"/>
        </w:rPr>
        <w:t xml:space="preserve"> old profile information of the user and save it in Mongo DB data store and format the data and send it to the view to render.</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The view would comprise of the app.html file</w:t>
      </w:r>
      <w:r w:rsidR="00E43BB0" w:rsidRPr="008F7902">
        <w:rPr>
          <w:rFonts w:ascii="Times New Roman" w:hAnsi="Times New Roman" w:cs="Times New Roman"/>
          <w:sz w:val="24"/>
        </w:rPr>
        <w:t>,</w:t>
      </w:r>
      <w:r w:rsidRPr="008F7902">
        <w:rPr>
          <w:rFonts w:ascii="Times New Roman" w:hAnsi="Times New Roman" w:cs="Times New Roman"/>
          <w:sz w:val="24"/>
        </w:rPr>
        <w:t xml:space="preserve"> which would use the </w:t>
      </w:r>
      <w:r w:rsidR="00E43BB0" w:rsidRPr="008F7902">
        <w:rPr>
          <w:rFonts w:ascii="Times New Roman" w:hAnsi="Times New Roman" w:cs="Times New Roman"/>
          <w:sz w:val="24"/>
        </w:rPr>
        <w:t xml:space="preserve">native JavaScript, </w:t>
      </w:r>
      <w:r w:rsidRPr="008F7902">
        <w:rPr>
          <w:rFonts w:ascii="Times New Roman" w:hAnsi="Times New Roman" w:cs="Times New Roman"/>
          <w:sz w:val="24"/>
        </w:rPr>
        <w:t xml:space="preserve">d3 framework and </w:t>
      </w:r>
      <w:r w:rsidR="00E43BB0" w:rsidRPr="008F7902">
        <w:rPr>
          <w:rFonts w:ascii="Times New Roman" w:hAnsi="Times New Roman" w:cs="Times New Roman"/>
          <w:sz w:val="24"/>
        </w:rPr>
        <w:t>jQuery to render the visualization.</w:t>
      </w:r>
    </w:p>
    <w:p w:rsidR="00E43BB0" w:rsidRPr="008F7902" w:rsidRDefault="00E43BB0"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 xml:space="preserve">The visualizer would have 2 different chart components, main Chart and navigation chart. Main chart would contain the vertical moving time scale along with the beautiful components showing the user post and comments information over time. The navigation chart would provide the same information in a smaller chart but with panning and zoom facility. There would also be play, pause and forward button to provide feature for user interactions with the chart. There would also be a feature to select the data within the particular range. If user selects the data in different date range, then the API would call the Facebook or Twitter server for additional information and again store data in Mongo Db </w:t>
      </w:r>
      <w:r w:rsidR="00CF31E8" w:rsidRPr="008F7902">
        <w:rPr>
          <w:rFonts w:ascii="Times New Roman" w:hAnsi="Times New Roman" w:cs="Times New Roman"/>
          <w:sz w:val="24"/>
        </w:rPr>
        <w:t>data store and then send the data to the view to render.</w:t>
      </w:r>
      <w:r w:rsidRPr="008F7902">
        <w:rPr>
          <w:rFonts w:ascii="Times New Roman" w:hAnsi="Times New Roman" w:cs="Times New Roman"/>
          <w:sz w:val="24"/>
        </w:rPr>
        <w:t xml:space="preserve"> </w:t>
      </w:r>
    </w:p>
    <w:p w:rsidR="00E43BB0" w:rsidRDefault="00E43BB0"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There would be additional components in the visualizer which would show more depth about the interactions.</w:t>
      </w:r>
    </w:p>
    <w:p w:rsidR="00E14247" w:rsidRDefault="00E14247" w:rsidP="00E14247">
      <w:pPr>
        <w:jc w:val="both"/>
        <w:rPr>
          <w:rFonts w:ascii="Times New Roman" w:hAnsi="Times New Roman" w:cs="Times New Roman"/>
          <w:sz w:val="24"/>
        </w:rPr>
      </w:pPr>
    </w:p>
    <w:p w:rsidR="00E14247" w:rsidRDefault="00E14247" w:rsidP="00E14247">
      <w:pPr>
        <w:rPr>
          <w:rFonts w:ascii="Times New Roman" w:hAnsi="Times New Roman" w:cs="Times New Roman"/>
          <w:b/>
          <w:sz w:val="28"/>
        </w:rPr>
      </w:pPr>
      <w:r>
        <w:rPr>
          <w:rFonts w:ascii="Times New Roman" w:hAnsi="Times New Roman" w:cs="Times New Roman"/>
          <w:b/>
          <w:sz w:val="28"/>
        </w:rPr>
        <w:t>Features</w:t>
      </w:r>
    </w:p>
    <w:p w:rsidR="00654284" w:rsidRPr="00F11FAB" w:rsidRDefault="00654284"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t>Main Moving Chart</w:t>
      </w:r>
    </w:p>
    <w:p w:rsidR="00654284" w:rsidRDefault="00654284" w:rsidP="004E5C92">
      <w:pPr>
        <w:pStyle w:val="ListParagraph"/>
        <w:jc w:val="both"/>
        <w:rPr>
          <w:rFonts w:ascii="Times New Roman" w:hAnsi="Times New Roman" w:cs="Times New Roman"/>
          <w:sz w:val="24"/>
          <w:szCs w:val="24"/>
        </w:rPr>
      </w:pPr>
      <w:r w:rsidRPr="00F11FAB">
        <w:rPr>
          <w:rFonts w:ascii="Times New Roman" w:hAnsi="Times New Roman" w:cs="Times New Roman"/>
          <w:sz w:val="24"/>
          <w:szCs w:val="24"/>
        </w:rPr>
        <w:t>This would be the heart of the application</w:t>
      </w:r>
      <w:r w:rsidR="0055305F">
        <w:rPr>
          <w:rFonts w:ascii="Times New Roman" w:hAnsi="Times New Roman" w:cs="Times New Roman"/>
          <w:sz w:val="24"/>
          <w:szCs w:val="24"/>
        </w:rPr>
        <w:t xml:space="preserve"> as well as the </w:t>
      </w:r>
      <w:r w:rsidR="0055305F" w:rsidRPr="00F11FAB">
        <w:rPr>
          <w:rFonts w:ascii="Times New Roman" w:hAnsi="Times New Roman" w:cs="Times New Roman"/>
          <w:sz w:val="24"/>
          <w:szCs w:val="24"/>
        </w:rPr>
        <w:t>main area</w:t>
      </w:r>
      <w:r w:rsidR="001B4C12">
        <w:rPr>
          <w:rFonts w:ascii="Times New Roman" w:hAnsi="Times New Roman" w:cs="Times New Roman"/>
          <w:sz w:val="24"/>
          <w:szCs w:val="24"/>
        </w:rPr>
        <w:t xml:space="preserve"> of </w:t>
      </w:r>
      <w:r w:rsidR="000938F0">
        <w:rPr>
          <w:rFonts w:ascii="Times New Roman" w:hAnsi="Times New Roman" w:cs="Times New Roman"/>
          <w:sz w:val="24"/>
          <w:szCs w:val="24"/>
        </w:rPr>
        <w:t xml:space="preserve">user </w:t>
      </w:r>
      <w:r w:rsidR="001B4C12">
        <w:rPr>
          <w:rFonts w:ascii="Times New Roman" w:hAnsi="Times New Roman" w:cs="Times New Roman"/>
          <w:sz w:val="24"/>
          <w:szCs w:val="24"/>
        </w:rPr>
        <w:t>focus</w:t>
      </w:r>
      <w:r w:rsidRPr="00F11FAB">
        <w:rPr>
          <w:rFonts w:ascii="Times New Roman" w:hAnsi="Times New Roman" w:cs="Times New Roman"/>
          <w:sz w:val="24"/>
          <w:szCs w:val="24"/>
        </w:rPr>
        <w:t>.</w:t>
      </w:r>
      <w:r w:rsidRPr="00F11FAB">
        <w:rPr>
          <w:rFonts w:ascii="Times New Roman" w:hAnsi="Times New Roman" w:cs="Times New Roman"/>
          <w:sz w:val="24"/>
          <w:szCs w:val="24"/>
        </w:rPr>
        <w:t xml:space="preserve"> This would contain the vertical time line with user posts and comments on either side of the timeline.</w:t>
      </w:r>
      <w:r w:rsidR="00452CD8">
        <w:rPr>
          <w:rFonts w:ascii="Times New Roman" w:hAnsi="Times New Roman" w:cs="Times New Roman"/>
          <w:sz w:val="24"/>
          <w:szCs w:val="24"/>
        </w:rPr>
        <w:t xml:space="preserve"> The user post and comment would appear along the selected date range. </w:t>
      </w:r>
    </w:p>
    <w:p w:rsidR="00F11FAB" w:rsidRPr="00F11FAB" w:rsidRDefault="00F11FAB" w:rsidP="004E5C92">
      <w:pPr>
        <w:pStyle w:val="ListParagraph"/>
        <w:jc w:val="both"/>
        <w:rPr>
          <w:rFonts w:ascii="Times New Roman" w:hAnsi="Times New Roman" w:cs="Times New Roman"/>
          <w:sz w:val="24"/>
          <w:szCs w:val="24"/>
        </w:rPr>
      </w:pPr>
    </w:p>
    <w:p w:rsidR="00BA4FEC" w:rsidRDefault="00654284"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t>Play, Pause and Forward</w:t>
      </w:r>
    </w:p>
    <w:p w:rsidR="00654284" w:rsidRDefault="00654284" w:rsidP="004E5C92">
      <w:pPr>
        <w:pStyle w:val="ListParagraph"/>
        <w:jc w:val="both"/>
        <w:rPr>
          <w:rFonts w:ascii="Times New Roman" w:hAnsi="Times New Roman" w:cs="Times New Roman"/>
          <w:sz w:val="24"/>
          <w:szCs w:val="24"/>
        </w:rPr>
      </w:pPr>
      <w:r w:rsidRPr="00BA4FEC">
        <w:rPr>
          <w:rFonts w:ascii="Times New Roman" w:hAnsi="Times New Roman" w:cs="Times New Roman"/>
          <w:sz w:val="24"/>
          <w:szCs w:val="24"/>
        </w:rPr>
        <w:t xml:space="preserve">This would be another addition to the main moving chart which would provide dynamism with user </w:t>
      </w:r>
      <w:r w:rsidR="00F11FAB" w:rsidRPr="00BA4FEC">
        <w:rPr>
          <w:rFonts w:ascii="Times New Roman" w:hAnsi="Times New Roman" w:cs="Times New Roman"/>
          <w:sz w:val="24"/>
          <w:szCs w:val="24"/>
        </w:rPr>
        <w:t>control.</w:t>
      </w:r>
      <w:r w:rsidRPr="00BA4FEC">
        <w:rPr>
          <w:rFonts w:ascii="Times New Roman" w:hAnsi="Times New Roman" w:cs="Times New Roman"/>
          <w:sz w:val="24"/>
          <w:szCs w:val="24"/>
        </w:rPr>
        <w:t xml:space="preserve"> User can play pause or forward the moving chart with the slider button.</w:t>
      </w:r>
    </w:p>
    <w:p w:rsidR="00BA4FEC" w:rsidRPr="00BA4FEC" w:rsidRDefault="00BA4FEC" w:rsidP="004E5C92">
      <w:pPr>
        <w:pStyle w:val="ListParagraph"/>
        <w:jc w:val="both"/>
        <w:rPr>
          <w:rFonts w:ascii="Times New Roman" w:hAnsi="Times New Roman" w:cs="Times New Roman"/>
          <w:sz w:val="24"/>
          <w:szCs w:val="24"/>
        </w:rPr>
      </w:pPr>
    </w:p>
    <w:p w:rsidR="00654284" w:rsidRPr="00F11FAB" w:rsidRDefault="00654284"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t>Navigation Chart</w:t>
      </w:r>
    </w:p>
    <w:p w:rsidR="00EF6E19" w:rsidRDefault="00654284" w:rsidP="00EF6E19">
      <w:pPr>
        <w:pStyle w:val="ListParagraph"/>
        <w:jc w:val="both"/>
        <w:rPr>
          <w:rFonts w:ascii="Times New Roman" w:hAnsi="Times New Roman" w:cs="Times New Roman"/>
          <w:sz w:val="24"/>
          <w:szCs w:val="24"/>
        </w:rPr>
      </w:pPr>
      <w:r w:rsidRPr="00F11FAB">
        <w:rPr>
          <w:rFonts w:ascii="Times New Roman" w:hAnsi="Times New Roman" w:cs="Times New Roman"/>
          <w:sz w:val="24"/>
          <w:szCs w:val="24"/>
        </w:rPr>
        <w:t xml:space="preserve">This sub chart allows </w:t>
      </w:r>
      <w:r w:rsidR="00A460AF">
        <w:rPr>
          <w:rFonts w:ascii="Times New Roman" w:hAnsi="Times New Roman" w:cs="Times New Roman"/>
          <w:sz w:val="24"/>
          <w:szCs w:val="24"/>
        </w:rPr>
        <w:t xml:space="preserve">the </w:t>
      </w:r>
      <w:r w:rsidRPr="00F11FAB">
        <w:rPr>
          <w:rFonts w:ascii="Times New Roman" w:hAnsi="Times New Roman" w:cs="Times New Roman"/>
          <w:sz w:val="24"/>
          <w:szCs w:val="24"/>
        </w:rPr>
        <w:t xml:space="preserve">user to navigate across the timeline in horizontal fashion. This chart also allows the user to know the instance of posts and comments which appears </w:t>
      </w:r>
      <w:r w:rsidR="00F11FAB" w:rsidRPr="00F11FAB">
        <w:rPr>
          <w:rFonts w:ascii="Times New Roman" w:hAnsi="Times New Roman" w:cs="Times New Roman"/>
          <w:sz w:val="24"/>
          <w:szCs w:val="24"/>
        </w:rPr>
        <w:t>sequentially according to the date of creation. Navigation chart also allows brushing selection across ti</w:t>
      </w:r>
      <w:r w:rsidR="00B12D02">
        <w:rPr>
          <w:rFonts w:ascii="Times New Roman" w:hAnsi="Times New Roman" w:cs="Times New Roman"/>
          <w:sz w:val="24"/>
          <w:szCs w:val="24"/>
        </w:rPr>
        <w:t>me as well as scaling</w:t>
      </w:r>
      <w:r w:rsidR="003B5158">
        <w:rPr>
          <w:rFonts w:ascii="Times New Roman" w:hAnsi="Times New Roman" w:cs="Times New Roman"/>
          <w:sz w:val="24"/>
          <w:szCs w:val="24"/>
        </w:rPr>
        <w:t xml:space="preserve"> and </w:t>
      </w:r>
      <w:r w:rsidR="00796587">
        <w:rPr>
          <w:rFonts w:ascii="Times New Roman" w:hAnsi="Times New Roman" w:cs="Times New Roman"/>
          <w:sz w:val="24"/>
          <w:szCs w:val="24"/>
        </w:rPr>
        <w:t>zooming</w:t>
      </w:r>
      <w:r w:rsidR="00B12D02">
        <w:rPr>
          <w:rFonts w:ascii="Times New Roman" w:hAnsi="Times New Roman" w:cs="Times New Roman"/>
          <w:sz w:val="24"/>
          <w:szCs w:val="24"/>
        </w:rPr>
        <w:t xml:space="preserve"> options</w:t>
      </w:r>
    </w:p>
    <w:p w:rsidR="00EF6E19" w:rsidRDefault="00EF6E19" w:rsidP="00EF6E19">
      <w:pPr>
        <w:pStyle w:val="ListParagraph"/>
        <w:jc w:val="both"/>
        <w:rPr>
          <w:rFonts w:ascii="Times New Roman" w:hAnsi="Times New Roman" w:cs="Times New Roman"/>
          <w:sz w:val="24"/>
          <w:szCs w:val="24"/>
        </w:rPr>
      </w:pPr>
    </w:p>
    <w:p w:rsidR="00EF6E19" w:rsidRDefault="00EF6E19" w:rsidP="00EF6E19">
      <w:pPr>
        <w:pStyle w:val="ListParagraph"/>
        <w:jc w:val="both"/>
        <w:rPr>
          <w:rFonts w:ascii="Times New Roman" w:hAnsi="Times New Roman" w:cs="Times New Roman"/>
          <w:sz w:val="24"/>
          <w:szCs w:val="24"/>
        </w:rPr>
      </w:pPr>
    </w:p>
    <w:p w:rsidR="00EF6E19" w:rsidRPr="00EF6E19" w:rsidRDefault="00EF6E19" w:rsidP="00EF6E19">
      <w:pPr>
        <w:pStyle w:val="ListParagraph"/>
        <w:jc w:val="both"/>
        <w:rPr>
          <w:rFonts w:ascii="Times New Roman" w:hAnsi="Times New Roman" w:cs="Times New Roman"/>
          <w:sz w:val="24"/>
          <w:szCs w:val="24"/>
        </w:rPr>
      </w:pPr>
    </w:p>
    <w:p w:rsidR="00BA4FEC" w:rsidRPr="00F11FAB" w:rsidRDefault="00BA4FEC" w:rsidP="004E5C92">
      <w:pPr>
        <w:pStyle w:val="ListParagraph"/>
        <w:jc w:val="both"/>
        <w:rPr>
          <w:rFonts w:ascii="Times New Roman" w:hAnsi="Times New Roman" w:cs="Times New Roman"/>
          <w:sz w:val="24"/>
          <w:szCs w:val="24"/>
        </w:rPr>
      </w:pPr>
    </w:p>
    <w:p w:rsidR="00F11FAB" w:rsidRPr="00F11FAB" w:rsidRDefault="00F6176B"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t>Calendar</w:t>
      </w:r>
      <w:r w:rsidR="00F11FAB" w:rsidRPr="00F11FAB">
        <w:rPr>
          <w:rFonts w:ascii="Times New Roman" w:hAnsi="Times New Roman" w:cs="Times New Roman"/>
          <w:sz w:val="24"/>
          <w:szCs w:val="24"/>
        </w:rPr>
        <w:t xml:space="preserve"> </w:t>
      </w:r>
      <w:r w:rsidR="00BA4FEC">
        <w:rPr>
          <w:rFonts w:ascii="Times New Roman" w:hAnsi="Times New Roman" w:cs="Times New Roman"/>
          <w:sz w:val="24"/>
          <w:szCs w:val="24"/>
        </w:rPr>
        <w:t>Widget</w:t>
      </w:r>
    </w:p>
    <w:p w:rsidR="00F11FAB" w:rsidRDefault="00F11FAB" w:rsidP="004E5C92">
      <w:pPr>
        <w:pStyle w:val="ListParagraph"/>
        <w:jc w:val="both"/>
        <w:rPr>
          <w:rFonts w:ascii="Times New Roman" w:hAnsi="Times New Roman" w:cs="Times New Roman"/>
          <w:sz w:val="24"/>
          <w:szCs w:val="24"/>
        </w:rPr>
      </w:pPr>
      <w:r w:rsidRPr="00F11FAB">
        <w:rPr>
          <w:rFonts w:ascii="Times New Roman" w:hAnsi="Times New Roman" w:cs="Times New Roman"/>
          <w:sz w:val="24"/>
          <w:szCs w:val="24"/>
        </w:rPr>
        <w:t xml:space="preserve">User can load arbitrary historic ranges of Facebook or Twitter data </w:t>
      </w:r>
      <w:r w:rsidR="00BA4FEC">
        <w:rPr>
          <w:rFonts w:ascii="Times New Roman" w:hAnsi="Times New Roman" w:cs="Times New Roman"/>
          <w:sz w:val="24"/>
          <w:szCs w:val="24"/>
        </w:rPr>
        <w:t>and view their interactions across the main chart and navigation chart.</w:t>
      </w:r>
      <w:r w:rsidR="00231D3B">
        <w:rPr>
          <w:rFonts w:ascii="Times New Roman" w:hAnsi="Times New Roman" w:cs="Times New Roman"/>
          <w:sz w:val="24"/>
          <w:szCs w:val="24"/>
        </w:rPr>
        <w:t xml:space="preserve"> To load these data, user need to be logged in to either Facebook or Twitter.</w:t>
      </w:r>
    </w:p>
    <w:p w:rsidR="00BA4FEC" w:rsidRDefault="00BA4FEC" w:rsidP="004E5C92">
      <w:pPr>
        <w:pStyle w:val="ListParagraph"/>
        <w:jc w:val="both"/>
        <w:rPr>
          <w:rFonts w:ascii="Times New Roman" w:hAnsi="Times New Roman" w:cs="Times New Roman"/>
          <w:sz w:val="24"/>
          <w:szCs w:val="24"/>
        </w:rPr>
      </w:pPr>
    </w:p>
    <w:p w:rsidR="00BA4FEC" w:rsidRDefault="00BA4FEC" w:rsidP="004E5C9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Interaction Widget across different timeframes</w:t>
      </w:r>
    </w:p>
    <w:p w:rsidR="00BA4FEC" w:rsidRDefault="00BA4FEC" w:rsidP="004E5C9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widget provides the percentage of time spend by </w:t>
      </w:r>
      <w:r w:rsidR="004D467F">
        <w:rPr>
          <w:rFonts w:ascii="Times New Roman" w:hAnsi="Times New Roman" w:cs="Times New Roman"/>
          <w:sz w:val="24"/>
          <w:szCs w:val="24"/>
        </w:rPr>
        <w:t xml:space="preserve">the </w:t>
      </w:r>
      <w:r>
        <w:rPr>
          <w:rFonts w:ascii="Times New Roman" w:hAnsi="Times New Roman" w:cs="Times New Roman"/>
          <w:sz w:val="24"/>
          <w:szCs w:val="24"/>
        </w:rPr>
        <w:t>user in Facebook or Twitter through the dynamic bar chart. The time frame here is divided into 6 different partitions as mentioned in the introduction section.</w:t>
      </w:r>
    </w:p>
    <w:p w:rsidR="004E5C92" w:rsidRDefault="004E5C92" w:rsidP="004E5C92">
      <w:pPr>
        <w:pStyle w:val="ListParagraph"/>
        <w:jc w:val="both"/>
        <w:rPr>
          <w:rFonts w:ascii="Times New Roman" w:hAnsi="Times New Roman" w:cs="Times New Roman"/>
          <w:sz w:val="24"/>
          <w:szCs w:val="24"/>
        </w:rPr>
      </w:pPr>
    </w:p>
    <w:p w:rsidR="004E5C92" w:rsidRDefault="004E5C92" w:rsidP="004E5C9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Interaction Instance Widget</w:t>
      </w:r>
    </w:p>
    <w:p w:rsidR="004E5C92" w:rsidRDefault="004E5C92" w:rsidP="004E5C9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widget is essential in giving user high level knowledge about the data. The main chart and navigation chart has to be moved until end to see all the occurring of interaction </w:t>
      </w:r>
      <w:r w:rsidR="001343D7">
        <w:rPr>
          <w:rFonts w:ascii="Times New Roman" w:hAnsi="Times New Roman" w:cs="Times New Roman"/>
          <w:sz w:val="24"/>
          <w:szCs w:val="24"/>
        </w:rPr>
        <w:t>data</w:t>
      </w:r>
      <w:r>
        <w:rPr>
          <w:rFonts w:ascii="Times New Roman" w:hAnsi="Times New Roman" w:cs="Times New Roman"/>
          <w:sz w:val="24"/>
          <w:szCs w:val="24"/>
        </w:rPr>
        <w:t xml:space="preserve">. </w:t>
      </w:r>
      <w:r w:rsidR="0004196C">
        <w:rPr>
          <w:rFonts w:ascii="Times New Roman" w:hAnsi="Times New Roman" w:cs="Times New Roman"/>
          <w:sz w:val="24"/>
          <w:szCs w:val="24"/>
        </w:rPr>
        <w:t>However,</w:t>
      </w:r>
      <w:r>
        <w:rPr>
          <w:rFonts w:ascii="Times New Roman" w:hAnsi="Times New Roman" w:cs="Times New Roman"/>
          <w:sz w:val="24"/>
          <w:szCs w:val="24"/>
        </w:rPr>
        <w:t xml:space="preserve"> with this widget, user can view the interaction instances between the selected date range.</w:t>
      </w:r>
      <w:r w:rsidR="004A6AF5">
        <w:rPr>
          <w:rFonts w:ascii="Times New Roman" w:hAnsi="Times New Roman" w:cs="Times New Roman"/>
          <w:sz w:val="24"/>
          <w:szCs w:val="24"/>
        </w:rPr>
        <w:t xml:space="preserve"> There would also be a horizontal moving bar to show help make user better understand the data </w:t>
      </w:r>
      <w:proofErr w:type="spellStart"/>
      <w:r w:rsidR="004A6AF5">
        <w:rPr>
          <w:rFonts w:ascii="Times New Roman" w:hAnsi="Times New Roman" w:cs="Times New Roman"/>
          <w:sz w:val="24"/>
          <w:szCs w:val="24"/>
        </w:rPr>
        <w:t>occurance</w:t>
      </w:r>
      <w:proofErr w:type="spellEnd"/>
      <w:r w:rsidR="004A6AF5">
        <w:rPr>
          <w:rFonts w:ascii="Times New Roman" w:hAnsi="Times New Roman" w:cs="Times New Roman"/>
          <w:sz w:val="24"/>
          <w:szCs w:val="24"/>
        </w:rPr>
        <w:t>.</w:t>
      </w:r>
    </w:p>
    <w:p w:rsidR="00BA4FEC" w:rsidRPr="00BA4FEC" w:rsidRDefault="00BA4FEC" w:rsidP="00BA4FEC">
      <w:pPr>
        <w:pStyle w:val="ListParagraph"/>
        <w:rPr>
          <w:rFonts w:ascii="Times New Roman" w:hAnsi="Times New Roman" w:cs="Times New Roman"/>
          <w:sz w:val="24"/>
          <w:szCs w:val="24"/>
        </w:rPr>
      </w:pPr>
    </w:p>
    <w:p w:rsidR="00E14247" w:rsidRPr="00E14247" w:rsidRDefault="00E14247" w:rsidP="00E14247">
      <w:pPr>
        <w:jc w:val="both"/>
        <w:rPr>
          <w:rFonts w:ascii="Times New Roman" w:hAnsi="Times New Roman" w:cs="Times New Roman"/>
          <w:sz w:val="24"/>
        </w:rPr>
      </w:pPr>
    </w:p>
    <w:sectPr w:rsidR="00E14247" w:rsidRPr="00E1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65F5"/>
    <w:multiLevelType w:val="hybridMultilevel"/>
    <w:tmpl w:val="5B20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105E9"/>
    <w:multiLevelType w:val="hybridMultilevel"/>
    <w:tmpl w:val="3EBC463E"/>
    <w:lvl w:ilvl="0" w:tplc="4A9A7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510935"/>
    <w:multiLevelType w:val="hybridMultilevel"/>
    <w:tmpl w:val="FF30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61D94"/>
    <w:multiLevelType w:val="hybridMultilevel"/>
    <w:tmpl w:val="4C2E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14467"/>
    <w:multiLevelType w:val="hybridMultilevel"/>
    <w:tmpl w:val="3504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A768E"/>
    <w:multiLevelType w:val="hybridMultilevel"/>
    <w:tmpl w:val="5C00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31"/>
    <w:rsid w:val="00040B2D"/>
    <w:rsid w:val="0004196C"/>
    <w:rsid w:val="00055C6B"/>
    <w:rsid w:val="00077465"/>
    <w:rsid w:val="000904A1"/>
    <w:rsid w:val="000938F0"/>
    <w:rsid w:val="000D5FF4"/>
    <w:rsid w:val="001343D7"/>
    <w:rsid w:val="001B4C12"/>
    <w:rsid w:val="00231D3B"/>
    <w:rsid w:val="00373CCA"/>
    <w:rsid w:val="00393563"/>
    <w:rsid w:val="003B5158"/>
    <w:rsid w:val="003B66E8"/>
    <w:rsid w:val="004043D4"/>
    <w:rsid w:val="00452CD8"/>
    <w:rsid w:val="004636FC"/>
    <w:rsid w:val="00495C39"/>
    <w:rsid w:val="004A6AF5"/>
    <w:rsid w:val="004D467F"/>
    <w:rsid w:val="004E5C92"/>
    <w:rsid w:val="0055305F"/>
    <w:rsid w:val="00593931"/>
    <w:rsid w:val="005A48EF"/>
    <w:rsid w:val="00654284"/>
    <w:rsid w:val="006E5003"/>
    <w:rsid w:val="00796587"/>
    <w:rsid w:val="00876B5C"/>
    <w:rsid w:val="00897D55"/>
    <w:rsid w:val="008F2E6E"/>
    <w:rsid w:val="008F7902"/>
    <w:rsid w:val="00930D8A"/>
    <w:rsid w:val="00A460AF"/>
    <w:rsid w:val="00AD62CD"/>
    <w:rsid w:val="00B02D0F"/>
    <w:rsid w:val="00B12D02"/>
    <w:rsid w:val="00B21A48"/>
    <w:rsid w:val="00BA0C89"/>
    <w:rsid w:val="00BA4FEC"/>
    <w:rsid w:val="00CF31E8"/>
    <w:rsid w:val="00D02540"/>
    <w:rsid w:val="00D52355"/>
    <w:rsid w:val="00DE2128"/>
    <w:rsid w:val="00E14247"/>
    <w:rsid w:val="00E43BB0"/>
    <w:rsid w:val="00E52898"/>
    <w:rsid w:val="00EE4F88"/>
    <w:rsid w:val="00EF6E19"/>
    <w:rsid w:val="00F01FF0"/>
    <w:rsid w:val="00F11FAB"/>
    <w:rsid w:val="00F402CA"/>
    <w:rsid w:val="00F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ECD7"/>
  <w15:chartTrackingRefBased/>
  <w15:docId w15:val="{5A59DAB4-7470-4E43-AECA-171F9A43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A1"/>
    <w:pPr>
      <w:ind w:left="720"/>
      <w:contextualSpacing/>
    </w:pPr>
  </w:style>
  <w:style w:type="paragraph" w:styleId="Caption">
    <w:name w:val="caption"/>
    <w:basedOn w:val="Normal"/>
    <w:next w:val="Normal"/>
    <w:uiPriority w:val="35"/>
    <w:unhideWhenUsed/>
    <w:qFormat/>
    <w:rsid w:val="00CF31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326760">
      <w:bodyDiv w:val="1"/>
      <w:marLeft w:val="0"/>
      <w:marRight w:val="0"/>
      <w:marTop w:val="0"/>
      <w:marBottom w:val="0"/>
      <w:divBdr>
        <w:top w:val="none" w:sz="0" w:space="0" w:color="auto"/>
        <w:left w:val="none" w:sz="0" w:space="0" w:color="auto"/>
        <w:bottom w:val="none" w:sz="0" w:space="0" w:color="auto"/>
        <w:right w:val="none" w:sz="0" w:space="0" w:color="auto"/>
      </w:divBdr>
      <w:divsChild>
        <w:div w:id="3748953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4BE001-4DDC-4030-92C2-445EB8FA48F4}" type="doc">
      <dgm:prSet loTypeId="urn:microsoft.com/office/officeart/2005/8/layout/cycle5" loCatId="cycle" qsTypeId="urn:microsoft.com/office/officeart/2005/8/quickstyle/simple3" qsCatId="simple" csTypeId="urn:microsoft.com/office/officeart/2005/8/colors/accent1_2" csCatId="accent1" phldr="1"/>
      <dgm:spPr/>
      <dgm:t>
        <a:bodyPr/>
        <a:lstStyle/>
        <a:p>
          <a:endParaRPr lang="en-US"/>
        </a:p>
      </dgm:t>
    </dgm:pt>
    <dgm:pt modelId="{929F2C47-20E8-4109-8A04-CE37F9A384D6}">
      <dgm:prSet phldrT="[Text]"/>
      <dgm:spPr/>
      <dgm:t>
        <a:bodyPr/>
        <a:lstStyle/>
        <a:p>
          <a:r>
            <a:rPr lang="en-US">
              <a:latin typeface="Times New Roman" panose="02020603050405020304" pitchFamily="18" charset="0"/>
              <a:cs typeface="Times New Roman" panose="02020603050405020304" pitchFamily="18" charset="0"/>
            </a:rPr>
            <a:t>Start </a:t>
          </a:r>
        </a:p>
        <a:p>
          <a:r>
            <a:rPr lang="en-US">
              <a:latin typeface="Times New Roman" panose="02020603050405020304" pitchFamily="18" charset="0"/>
              <a:cs typeface="Times New Roman" panose="02020603050405020304" pitchFamily="18" charset="0"/>
            </a:rPr>
            <a:t>(Landing Page LIADAF)</a:t>
          </a:r>
        </a:p>
      </dgm:t>
    </dgm:pt>
    <dgm:pt modelId="{C4023B32-2175-4BE7-9934-EA46709A218E}" type="parTrans" cxnId="{4999CE86-6432-44BE-AFCF-B6BDF81017A3}">
      <dgm:prSet/>
      <dgm:spPr/>
      <dgm:t>
        <a:bodyPr/>
        <a:lstStyle/>
        <a:p>
          <a:endParaRPr lang="en-US"/>
        </a:p>
      </dgm:t>
    </dgm:pt>
    <dgm:pt modelId="{FFCE4304-2D0C-455C-A34F-30F9CE5899DD}" type="sibTrans" cxnId="{4999CE86-6432-44BE-AFCF-B6BDF81017A3}">
      <dgm:prSet/>
      <dgm:spPr/>
      <dgm:t>
        <a:bodyPr/>
        <a:lstStyle/>
        <a:p>
          <a:endParaRPr lang="en-US"/>
        </a:p>
      </dgm:t>
    </dgm:pt>
    <dgm:pt modelId="{247D9356-205C-44BF-B9A0-83019E9E4385}">
      <dgm:prSet phldrT="[Text]"/>
      <dgm:spPr/>
      <dgm:t>
        <a:bodyPr/>
        <a:lstStyle/>
        <a:p>
          <a:r>
            <a:rPr lang="en-US">
              <a:latin typeface="Times New Roman" panose="02020603050405020304" pitchFamily="18" charset="0"/>
              <a:cs typeface="Times New Roman" panose="02020603050405020304" pitchFamily="18" charset="0"/>
            </a:rPr>
            <a:t>Login with Facebook or Twitter</a:t>
          </a:r>
        </a:p>
      </dgm:t>
    </dgm:pt>
    <dgm:pt modelId="{4F6BD1EB-6034-471A-A075-0795E46008E7}" type="parTrans" cxnId="{91BC8074-6B22-41CF-A787-C668EE045581}">
      <dgm:prSet/>
      <dgm:spPr/>
      <dgm:t>
        <a:bodyPr/>
        <a:lstStyle/>
        <a:p>
          <a:endParaRPr lang="en-US"/>
        </a:p>
      </dgm:t>
    </dgm:pt>
    <dgm:pt modelId="{2D8585AE-2D0A-4408-9B4D-83D099B3952A}" type="sibTrans" cxnId="{91BC8074-6B22-41CF-A787-C668EE045581}">
      <dgm:prSet/>
      <dgm:spPr/>
      <dgm:t>
        <a:bodyPr/>
        <a:lstStyle/>
        <a:p>
          <a:endParaRPr lang="en-US"/>
        </a:p>
      </dgm:t>
    </dgm:pt>
    <dgm:pt modelId="{BFB7179A-4384-458E-92ED-6EFFACC681FD}">
      <dgm:prSet phldrT="[Text]"/>
      <dgm:spPr/>
      <dgm:t>
        <a:bodyPr/>
        <a:lstStyle/>
        <a:p>
          <a:r>
            <a:rPr lang="en-US">
              <a:latin typeface="Times New Roman" panose="02020603050405020304" pitchFamily="18" charset="0"/>
              <a:cs typeface="Times New Roman" panose="02020603050405020304" pitchFamily="18" charset="0"/>
            </a:rPr>
            <a:t>User gives permision to access posts and feeds</a:t>
          </a:r>
        </a:p>
      </dgm:t>
    </dgm:pt>
    <dgm:pt modelId="{15DBDA11-227E-408E-ACD8-749F3D09F35F}" type="parTrans" cxnId="{816450D9-E446-4676-ADD2-CFAB3253F2C0}">
      <dgm:prSet/>
      <dgm:spPr/>
      <dgm:t>
        <a:bodyPr/>
        <a:lstStyle/>
        <a:p>
          <a:endParaRPr lang="en-US"/>
        </a:p>
      </dgm:t>
    </dgm:pt>
    <dgm:pt modelId="{F91D1ECC-B2C6-486C-B8A1-160C87BFB1AB}" type="sibTrans" cxnId="{816450D9-E446-4676-ADD2-CFAB3253F2C0}">
      <dgm:prSet/>
      <dgm:spPr/>
      <dgm:t>
        <a:bodyPr/>
        <a:lstStyle/>
        <a:p>
          <a:endParaRPr lang="en-US"/>
        </a:p>
      </dgm:t>
    </dgm:pt>
    <dgm:pt modelId="{802CD1CE-AD16-4287-A4B1-A2FFE822DEA8}">
      <dgm:prSet phldrT="[Text]"/>
      <dgm:spPr/>
      <dgm:t>
        <a:bodyPr/>
        <a:lstStyle/>
        <a:p>
          <a:r>
            <a:rPr lang="en-US">
              <a:latin typeface="Times New Roman" panose="02020603050405020304" pitchFamily="18" charset="0"/>
              <a:cs typeface="Times New Roman" panose="02020603050405020304" pitchFamily="18" charset="0"/>
            </a:rPr>
            <a:t>Fetch user feeds FROM Facebook/Twitter</a:t>
          </a:r>
        </a:p>
        <a:p>
          <a:r>
            <a:rPr lang="en-US">
              <a:latin typeface="Times New Roman" panose="02020603050405020304" pitchFamily="18" charset="0"/>
              <a:cs typeface="Times New Roman" panose="02020603050405020304" pitchFamily="18" charset="0"/>
            </a:rPr>
            <a:t>(Contoller)</a:t>
          </a:r>
        </a:p>
      </dgm:t>
    </dgm:pt>
    <dgm:pt modelId="{5CFB35B1-D2DC-41EA-804D-1E0B0C835503}" type="parTrans" cxnId="{6DB3112F-8B69-49F3-9829-0221BD0A5C56}">
      <dgm:prSet/>
      <dgm:spPr/>
      <dgm:t>
        <a:bodyPr/>
        <a:lstStyle/>
        <a:p>
          <a:endParaRPr lang="en-US"/>
        </a:p>
      </dgm:t>
    </dgm:pt>
    <dgm:pt modelId="{0078A0BC-043F-44AD-A7CC-C5AA89A74CE9}" type="sibTrans" cxnId="{6DB3112F-8B69-49F3-9829-0221BD0A5C56}">
      <dgm:prSet/>
      <dgm:spPr/>
      <dgm:t>
        <a:bodyPr/>
        <a:lstStyle/>
        <a:p>
          <a:endParaRPr lang="en-US"/>
        </a:p>
      </dgm:t>
    </dgm:pt>
    <dgm:pt modelId="{8A0888AA-5A65-456E-A470-BAC1FFE7D009}">
      <dgm:prSet phldrT="[Text]"/>
      <dgm:spPr/>
      <dgm:t>
        <a:bodyPr/>
        <a:lstStyle/>
        <a:p>
          <a:r>
            <a:rPr lang="en-US">
              <a:latin typeface="Times New Roman" panose="02020603050405020304" pitchFamily="18" charset="0"/>
              <a:cs typeface="Times New Roman" panose="02020603050405020304" pitchFamily="18" charset="0"/>
            </a:rPr>
            <a:t>Store data in Mongo db Data store</a:t>
          </a:r>
        </a:p>
        <a:p>
          <a:r>
            <a:rPr lang="en-US">
              <a:latin typeface="Times New Roman" panose="02020603050405020304" pitchFamily="18" charset="0"/>
              <a:cs typeface="Times New Roman" panose="02020603050405020304" pitchFamily="18" charset="0"/>
            </a:rPr>
            <a:t>(Model)</a:t>
          </a:r>
        </a:p>
      </dgm:t>
    </dgm:pt>
    <dgm:pt modelId="{13894A43-CCCD-4E2A-A733-488BCC3BB4B4}" type="parTrans" cxnId="{B19F8D6A-68EA-4E5D-83AA-B71635122111}">
      <dgm:prSet/>
      <dgm:spPr/>
      <dgm:t>
        <a:bodyPr/>
        <a:lstStyle/>
        <a:p>
          <a:endParaRPr lang="en-US"/>
        </a:p>
      </dgm:t>
    </dgm:pt>
    <dgm:pt modelId="{138CC8F2-CFFD-47EA-90D1-869E6DEA52BB}" type="sibTrans" cxnId="{B19F8D6A-68EA-4E5D-83AA-B71635122111}">
      <dgm:prSet/>
      <dgm:spPr/>
      <dgm:t>
        <a:bodyPr/>
        <a:lstStyle/>
        <a:p>
          <a:endParaRPr lang="en-US"/>
        </a:p>
      </dgm:t>
    </dgm:pt>
    <dgm:pt modelId="{F81682DD-13D8-4109-9746-806C1DA3BFB8}">
      <dgm:prSet phldrT="[Text]"/>
      <dgm:spPr/>
      <dgm:t>
        <a:bodyPr/>
        <a:lstStyle/>
        <a:p>
          <a:r>
            <a:rPr lang="en-US">
              <a:latin typeface="Times New Roman" panose="02020603050405020304" pitchFamily="18" charset="0"/>
              <a:cs typeface="Times New Roman" panose="02020603050405020304" pitchFamily="18" charset="0"/>
            </a:rPr>
            <a:t>Render using  (JavaScript, jQuery,D3)</a:t>
          </a:r>
        </a:p>
        <a:p>
          <a:r>
            <a:rPr lang="en-US">
              <a:latin typeface="Times New Roman" panose="02020603050405020304" pitchFamily="18" charset="0"/>
              <a:cs typeface="Times New Roman" panose="02020603050405020304" pitchFamily="18" charset="0"/>
            </a:rPr>
            <a:t>app.html (view)</a:t>
          </a:r>
        </a:p>
      </dgm:t>
    </dgm:pt>
    <dgm:pt modelId="{BF56E615-DBAA-4D2B-9472-CF832C9F133D}" type="parTrans" cxnId="{FA533B08-A318-4E00-BC15-214F5891475B}">
      <dgm:prSet/>
      <dgm:spPr/>
      <dgm:t>
        <a:bodyPr/>
        <a:lstStyle/>
        <a:p>
          <a:endParaRPr lang="en-US"/>
        </a:p>
      </dgm:t>
    </dgm:pt>
    <dgm:pt modelId="{87136605-2EF9-450A-8FF2-4EBC1D0AE845}" type="sibTrans" cxnId="{FA533B08-A318-4E00-BC15-214F5891475B}">
      <dgm:prSet/>
      <dgm:spPr/>
      <dgm:t>
        <a:bodyPr/>
        <a:lstStyle/>
        <a:p>
          <a:endParaRPr lang="en-US"/>
        </a:p>
      </dgm:t>
    </dgm:pt>
    <dgm:pt modelId="{9E367551-85B1-4716-AF8E-A08C0A47E19F}">
      <dgm:prSet phldrT="[Text]"/>
      <dgm:spPr/>
      <dgm:t>
        <a:bodyPr/>
        <a:lstStyle/>
        <a:p>
          <a:r>
            <a:rPr lang="en-US">
              <a:latin typeface="Times New Roman" panose="02020603050405020304" pitchFamily="18" charset="0"/>
              <a:cs typeface="Times New Roman" panose="02020603050405020304" pitchFamily="18" charset="0"/>
            </a:rPr>
            <a:t>logout</a:t>
          </a:r>
        </a:p>
      </dgm:t>
    </dgm:pt>
    <dgm:pt modelId="{D339F463-C20A-4476-95E9-E4E5DB4A50C5}" type="parTrans" cxnId="{A58776AB-D5AC-4393-B7FE-4BA060CAB24D}">
      <dgm:prSet/>
      <dgm:spPr/>
      <dgm:t>
        <a:bodyPr/>
        <a:lstStyle/>
        <a:p>
          <a:endParaRPr lang="en-US"/>
        </a:p>
      </dgm:t>
    </dgm:pt>
    <dgm:pt modelId="{62F11A44-B0F4-487D-B6D2-8A70AD0D82F4}" type="sibTrans" cxnId="{A58776AB-D5AC-4393-B7FE-4BA060CAB24D}">
      <dgm:prSet/>
      <dgm:spPr/>
      <dgm:t>
        <a:bodyPr/>
        <a:lstStyle/>
        <a:p>
          <a:endParaRPr lang="en-US"/>
        </a:p>
      </dgm:t>
    </dgm:pt>
    <dgm:pt modelId="{9D18E39C-C9AD-4D5A-9869-2A153046B61C}" type="pres">
      <dgm:prSet presAssocID="{FB4BE001-4DDC-4030-92C2-445EB8FA48F4}" presName="cycle" presStyleCnt="0">
        <dgm:presLayoutVars>
          <dgm:dir/>
          <dgm:resizeHandles val="exact"/>
        </dgm:presLayoutVars>
      </dgm:prSet>
      <dgm:spPr/>
      <dgm:t>
        <a:bodyPr/>
        <a:lstStyle/>
        <a:p>
          <a:endParaRPr lang="en-US"/>
        </a:p>
      </dgm:t>
    </dgm:pt>
    <dgm:pt modelId="{5E748FED-59E9-4E20-98BF-109D5348087C}" type="pres">
      <dgm:prSet presAssocID="{929F2C47-20E8-4109-8A04-CE37F9A384D6}" presName="node" presStyleLbl="node1" presStyleIdx="0" presStyleCnt="7">
        <dgm:presLayoutVars>
          <dgm:bulletEnabled val="1"/>
        </dgm:presLayoutVars>
      </dgm:prSet>
      <dgm:spPr/>
      <dgm:t>
        <a:bodyPr/>
        <a:lstStyle/>
        <a:p>
          <a:endParaRPr lang="en-US"/>
        </a:p>
      </dgm:t>
    </dgm:pt>
    <dgm:pt modelId="{BA5C9771-B449-41E8-9405-E414D7201B5F}" type="pres">
      <dgm:prSet presAssocID="{929F2C47-20E8-4109-8A04-CE37F9A384D6}" presName="spNode" presStyleCnt="0"/>
      <dgm:spPr/>
    </dgm:pt>
    <dgm:pt modelId="{AC1A6AF4-5EA0-4962-843A-5B999B9340F2}" type="pres">
      <dgm:prSet presAssocID="{FFCE4304-2D0C-455C-A34F-30F9CE5899DD}" presName="sibTrans" presStyleLbl="sibTrans1D1" presStyleIdx="0" presStyleCnt="7"/>
      <dgm:spPr/>
      <dgm:t>
        <a:bodyPr/>
        <a:lstStyle/>
        <a:p>
          <a:endParaRPr lang="en-US"/>
        </a:p>
      </dgm:t>
    </dgm:pt>
    <dgm:pt modelId="{12AC2898-41C3-4438-B379-6283AA3F7F5C}" type="pres">
      <dgm:prSet presAssocID="{247D9356-205C-44BF-B9A0-83019E9E4385}" presName="node" presStyleLbl="node1" presStyleIdx="1" presStyleCnt="7">
        <dgm:presLayoutVars>
          <dgm:bulletEnabled val="1"/>
        </dgm:presLayoutVars>
      </dgm:prSet>
      <dgm:spPr/>
      <dgm:t>
        <a:bodyPr/>
        <a:lstStyle/>
        <a:p>
          <a:endParaRPr lang="en-US"/>
        </a:p>
      </dgm:t>
    </dgm:pt>
    <dgm:pt modelId="{38D9C370-1268-424D-97AC-2456EA9F3EF6}" type="pres">
      <dgm:prSet presAssocID="{247D9356-205C-44BF-B9A0-83019E9E4385}" presName="spNode" presStyleCnt="0"/>
      <dgm:spPr/>
    </dgm:pt>
    <dgm:pt modelId="{39B878CE-6112-49C2-A64F-09FF3A89A48D}" type="pres">
      <dgm:prSet presAssocID="{2D8585AE-2D0A-4408-9B4D-83D099B3952A}" presName="sibTrans" presStyleLbl="sibTrans1D1" presStyleIdx="1" presStyleCnt="7"/>
      <dgm:spPr/>
      <dgm:t>
        <a:bodyPr/>
        <a:lstStyle/>
        <a:p>
          <a:endParaRPr lang="en-US"/>
        </a:p>
      </dgm:t>
    </dgm:pt>
    <dgm:pt modelId="{8C6D9E84-1A12-4626-BB67-DBF067B34F53}" type="pres">
      <dgm:prSet presAssocID="{BFB7179A-4384-458E-92ED-6EFFACC681FD}" presName="node" presStyleLbl="node1" presStyleIdx="2" presStyleCnt="7">
        <dgm:presLayoutVars>
          <dgm:bulletEnabled val="1"/>
        </dgm:presLayoutVars>
      </dgm:prSet>
      <dgm:spPr/>
      <dgm:t>
        <a:bodyPr/>
        <a:lstStyle/>
        <a:p>
          <a:endParaRPr lang="en-US"/>
        </a:p>
      </dgm:t>
    </dgm:pt>
    <dgm:pt modelId="{C7729DA2-D2A7-4189-B5E5-B2BC23AC4746}" type="pres">
      <dgm:prSet presAssocID="{BFB7179A-4384-458E-92ED-6EFFACC681FD}" presName="spNode" presStyleCnt="0"/>
      <dgm:spPr/>
    </dgm:pt>
    <dgm:pt modelId="{4ABE80D4-F3EB-4421-A0FE-A55A99A6DAA9}" type="pres">
      <dgm:prSet presAssocID="{F91D1ECC-B2C6-486C-B8A1-160C87BFB1AB}" presName="sibTrans" presStyleLbl="sibTrans1D1" presStyleIdx="2" presStyleCnt="7"/>
      <dgm:spPr/>
      <dgm:t>
        <a:bodyPr/>
        <a:lstStyle/>
        <a:p>
          <a:endParaRPr lang="en-US"/>
        </a:p>
      </dgm:t>
    </dgm:pt>
    <dgm:pt modelId="{983817A2-83F4-4276-B785-BE4A09337F3F}" type="pres">
      <dgm:prSet presAssocID="{802CD1CE-AD16-4287-A4B1-A2FFE822DEA8}" presName="node" presStyleLbl="node1" presStyleIdx="3" presStyleCnt="7">
        <dgm:presLayoutVars>
          <dgm:bulletEnabled val="1"/>
        </dgm:presLayoutVars>
      </dgm:prSet>
      <dgm:spPr/>
      <dgm:t>
        <a:bodyPr/>
        <a:lstStyle/>
        <a:p>
          <a:endParaRPr lang="en-US"/>
        </a:p>
      </dgm:t>
    </dgm:pt>
    <dgm:pt modelId="{482AC16B-AE52-441E-9E21-7440B8D68F72}" type="pres">
      <dgm:prSet presAssocID="{802CD1CE-AD16-4287-A4B1-A2FFE822DEA8}" presName="spNode" presStyleCnt="0"/>
      <dgm:spPr/>
    </dgm:pt>
    <dgm:pt modelId="{6D6484CC-64A5-47D1-B92D-82D082CB7C15}" type="pres">
      <dgm:prSet presAssocID="{0078A0BC-043F-44AD-A7CC-C5AA89A74CE9}" presName="sibTrans" presStyleLbl="sibTrans1D1" presStyleIdx="3" presStyleCnt="7"/>
      <dgm:spPr/>
      <dgm:t>
        <a:bodyPr/>
        <a:lstStyle/>
        <a:p>
          <a:endParaRPr lang="en-US"/>
        </a:p>
      </dgm:t>
    </dgm:pt>
    <dgm:pt modelId="{D348EB70-C67B-4450-B558-68ADAE462DB7}" type="pres">
      <dgm:prSet presAssocID="{8A0888AA-5A65-456E-A470-BAC1FFE7D009}" presName="node" presStyleLbl="node1" presStyleIdx="4" presStyleCnt="7">
        <dgm:presLayoutVars>
          <dgm:bulletEnabled val="1"/>
        </dgm:presLayoutVars>
      </dgm:prSet>
      <dgm:spPr/>
      <dgm:t>
        <a:bodyPr/>
        <a:lstStyle/>
        <a:p>
          <a:endParaRPr lang="en-US"/>
        </a:p>
      </dgm:t>
    </dgm:pt>
    <dgm:pt modelId="{B9EEFA62-FE13-4940-8D10-7D99202E5FDA}" type="pres">
      <dgm:prSet presAssocID="{8A0888AA-5A65-456E-A470-BAC1FFE7D009}" presName="spNode" presStyleCnt="0"/>
      <dgm:spPr/>
    </dgm:pt>
    <dgm:pt modelId="{FBF841EF-8589-472A-B84C-7067ACF57A05}" type="pres">
      <dgm:prSet presAssocID="{138CC8F2-CFFD-47EA-90D1-869E6DEA52BB}" presName="sibTrans" presStyleLbl="sibTrans1D1" presStyleIdx="4" presStyleCnt="7"/>
      <dgm:spPr/>
      <dgm:t>
        <a:bodyPr/>
        <a:lstStyle/>
        <a:p>
          <a:endParaRPr lang="en-US"/>
        </a:p>
      </dgm:t>
    </dgm:pt>
    <dgm:pt modelId="{734F1F76-133D-4DCC-8F65-94DD42DDF70A}" type="pres">
      <dgm:prSet presAssocID="{F81682DD-13D8-4109-9746-806C1DA3BFB8}" presName="node" presStyleLbl="node1" presStyleIdx="5" presStyleCnt="7">
        <dgm:presLayoutVars>
          <dgm:bulletEnabled val="1"/>
        </dgm:presLayoutVars>
      </dgm:prSet>
      <dgm:spPr/>
      <dgm:t>
        <a:bodyPr/>
        <a:lstStyle/>
        <a:p>
          <a:endParaRPr lang="en-US"/>
        </a:p>
      </dgm:t>
    </dgm:pt>
    <dgm:pt modelId="{A20BA904-7375-428D-818A-A96D41A029FC}" type="pres">
      <dgm:prSet presAssocID="{F81682DD-13D8-4109-9746-806C1DA3BFB8}" presName="spNode" presStyleCnt="0"/>
      <dgm:spPr/>
    </dgm:pt>
    <dgm:pt modelId="{221485CB-DDD8-4396-9F08-90DA75A36D30}" type="pres">
      <dgm:prSet presAssocID="{87136605-2EF9-450A-8FF2-4EBC1D0AE845}" presName="sibTrans" presStyleLbl="sibTrans1D1" presStyleIdx="5" presStyleCnt="7"/>
      <dgm:spPr/>
      <dgm:t>
        <a:bodyPr/>
        <a:lstStyle/>
        <a:p>
          <a:endParaRPr lang="en-US"/>
        </a:p>
      </dgm:t>
    </dgm:pt>
    <dgm:pt modelId="{600BA407-2CC5-480D-B608-6217B0BA6280}" type="pres">
      <dgm:prSet presAssocID="{9E367551-85B1-4716-AF8E-A08C0A47E19F}" presName="node" presStyleLbl="node1" presStyleIdx="6" presStyleCnt="7">
        <dgm:presLayoutVars>
          <dgm:bulletEnabled val="1"/>
        </dgm:presLayoutVars>
      </dgm:prSet>
      <dgm:spPr/>
      <dgm:t>
        <a:bodyPr/>
        <a:lstStyle/>
        <a:p>
          <a:endParaRPr lang="en-US"/>
        </a:p>
      </dgm:t>
    </dgm:pt>
    <dgm:pt modelId="{A22C6D67-0B09-4001-AF2C-A2F9E6CF6F2F}" type="pres">
      <dgm:prSet presAssocID="{9E367551-85B1-4716-AF8E-A08C0A47E19F}" presName="spNode" presStyleCnt="0"/>
      <dgm:spPr/>
    </dgm:pt>
    <dgm:pt modelId="{0ED29065-ADDD-4AC0-BD70-18D716F8D6B6}" type="pres">
      <dgm:prSet presAssocID="{62F11A44-B0F4-487D-B6D2-8A70AD0D82F4}" presName="sibTrans" presStyleLbl="sibTrans1D1" presStyleIdx="6" presStyleCnt="7"/>
      <dgm:spPr/>
      <dgm:t>
        <a:bodyPr/>
        <a:lstStyle/>
        <a:p>
          <a:endParaRPr lang="en-US"/>
        </a:p>
      </dgm:t>
    </dgm:pt>
  </dgm:ptLst>
  <dgm:cxnLst>
    <dgm:cxn modelId="{4999CE86-6432-44BE-AFCF-B6BDF81017A3}" srcId="{FB4BE001-4DDC-4030-92C2-445EB8FA48F4}" destId="{929F2C47-20E8-4109-8A04-CE37F9A384D6}" srcOrd="0" destOrd="0" parTransId="{C4023B32-2175-4BE7-9934-EA46709A218E}" sibTransId="{FFCE4304-2D0C-455C-A34F-30F9CE5899DD}"/>
    <dgm:cxn modelId="{462B4ED1-CCF0-40A1-82C5-839B969D3F46}" type="presOf" srcId="{F81682DD-13D8-4109-9746-806C1DA3BFB8}" destId="{734F1F76-133D-4DCC-8F65-94DD42DDF70A}" srcOrd="0" destOrd="0" presId="urn:microsoft.com/office/officeart/2005/8/layout/cycle5"/>
    <dgm:cxn modelId="{91BC8074-6B22-41CF-A787-C668EE045581}" srcId="{FB4BE001-4DDC-4030-92C2-445EB8FA48F4}" destId="{247D9356-205C-44BF-B9A0-83019E9E4385}" srcOrd="1" destOrd="0" parTransId="{4F6BD1EB-6034-471A-A075-0795E46008E7}" sibTransId="{2D8585AE-2D0A-4408-9B4D-83D099B3952A}"/>
    <dgm:cxn modelId="{6DF907CA-86A6-4904-A1F9-77AA39A6BD79}" type="presOf" srcId="{FFCE4304-2D0C-455C-A34F-30F9CE5899DD}" destId="{AC1A6AF4-5EA0-4962-843A-5B999B9340F2}" srcOrd="0" destOrd="0" presId="urn:microsoft.com/office/officeart/2005/8/layout/cycle5"/>
    <dgm:cxn modelId="{DA2640B7-89A6-4226-9271-6656EDA616CD}" type="presOf" srcId="{0078A0BC-043F-44AD-A7CC-C5AA89A74CE9}" destId="{6D6484CC-64A5-47D1-B92D-82D082CB7C15}" srcOrd="0" destOrd="0" presId="urn:microsoft.com/office/officeart/2005/8/layout/cycle5"/>
    <dgm:cxn modelId="{C39990AE-A6DF-4292-8996-88DEFA563020}" type="presOf" srcId="{2D8585AE-2D0A-4408-9B4D-83D099B3952A}" destId="{39B878CE-6112-49C2-A64F-09FF3A89A48D}" srcOrd="0" destOrd="0" presId="urn:microsoft.com/office/officeart/2005/8/layout/cycle5"/>
    <dgm:cxn modelId="{A58776AB-D5AC-4393-B7FE-4BA060CAB24D}" srcId="{FB4BE001-4DDC-4030-92C2-445EB8FA48F4}" destId="{9E367551-85B1-4716-AF8E-A08C0A47E19F}" srcOrd="6" destOrd="0" parTransId="{D339F463-C20A-4476-95E9-E4E5DB4A50C5}" sibTransId="{62F11A44-B0F4-487D-B6D2-8A70AD0D82F4}"/>
    <dgm:cxn modelId="{B35C3E57-58CD-4BDB-A6BB-2450A44ED5B3}" type="presOf" srcId="{87136605-2EF9-450A-8FF2-4EBC1D0AE845}" destId="{221485CB-DDD8-4396-9F08-90DA75A36D30}" srcOrd="0" destOrd="0" presId="urn:microsoft.com/office/officeart/2005/8/layout/cycle5"/>
    <dgm:cxn modelId="{DD89BD6E-2984-44D0-A1BE-275CE0FB9679}" type="presOf" srcId="{FB4BE001-4DDC-4030-92C2-445EB8FA48F4}" destId="{9D18E39C-C9AD-4D5A-9869-2A153046B61C}" srcOrd="0" destOrd="0" presId="urn:microsoft.com/office/officeart/2005/8/layout/cycle5"/>
    <dgm:cxn modelId="{32CBB9C4-4805-41A4-B5B9-C73F26279A76}" type="presOf" srcId="{BFB7179A-4384-458E-92ED-6EFFACC681FD}" destId="{8C6D9E84-1A12-4626-BB67-DBF067B34F53}" srcOrd="0" destOrd="0" presId="urn:microsoft.com/office/officeart/2005/8/layout/cycle5"/>
    <dgm:cxn modelId="{DE85FF90-0139-4855-A3FF-7824576877E4}" type="presOf" srcId="{929F2C47-20E8-4109-8A04-CE37F9A384D6}" destId="{5E748FED-59E9-4E20-98BF-109D5348087C}" srcOrd="0" destOrd="0" presId="urn:microsoft.com/office/officeart/2005/8/layout/cycle5"/>
    <dgm:cxn modelId="{816450D9-E446-4676-ADD2-CFAB3253F2C0}" srcId="{FB4BE001-4DDC-4030-92C2-445EB8FA48F4}" destId="{BFB7179A-4384-458E-92ED-6EFFACC681FD}" srcOrd="2" destOrd="0" parTransId="{15DBDA11-227E-408E-ACD8-749F3D09F35F}" sibTransId="{F91D1ECC-B2C6-486C-B8A1-160C87BFB1AB}"/>
    <dgm:cxn modelId="{40824E2F-B73B-4505-A686-02E23BBCBF91}" type="presOf" srcId="{138CC8F2-CFFD-47EA-90D1-869E6DEA52BB}" destId="{FBF841EF-8589-472A-B84C-7067ACF57A05}" srcOrd="0" destOrd="0" presId="urn:microsoft.com/office/officeart/2005/8/layout/cycle5"/>
    <dgm:cxn modelId="{FA533B08-A318-4E00-BC15-214F5891475B}" srcId="{FB4BE001-4DDC-4030-92C2-445EB8FA48F4}" destId="{F81682DD-13D8-4109-9746-806C1DA3BFB8}" srcOrd="5" destOrd="0" parTransId="{BF56E615-DBAA-4D2B-9472-CF832C9F133D}" sibTransId="{87136605-2EF9-450A-8FF2-4EBC1D0AE845}"/>
    <dgm:cxn modelId="{9B8F0034-101A-4F1E-A5E4-3834808C3EEF}" type="presOf" srcId="{F91D1ECC-B2C6-486C-B8A1-160C87BFB1AB}" destId="{4ABE80D4-F3EB-4421-A0FE-A55A99A6DAA9}" srcOrd="0" destOrd="0" presId="urn:microsoft.com/office/officeart/2005/8/layout/cycle5"/>
    <dgm:cxn modelId="{6DB3112F-8B69-49F3-9829-0221BD0A5C56}" srcId="{FB4BE001-4DDC-4030-92C2-445EB8FA48F4}" destId="{802CD1CE-AD16-4287-A4B1-A2FFE822DEA8}" srcOrd="3" destOrd="0" parTransId="{5CFB35B1-D2DC-41EA-804D-1E0B0C835503}" sibTransId="{0078A0BC-043F-44AD-A7CC-C5AA89A74CE9}"/>
    <dgm:cxn modelId="{4A044E4A-AF41-4822-8153-DAF86629B6CE}" type="presOf" srcId="{62F11A44-B0F4-487D-B6D2-8A70AD0D82F4}" destId="{0ED29065-ADDD-4AC0-BD70-18D716F8D6B6}" srcOrd="0" destOrd="0" presId="urn:microsoft.com/office/officeart/2005/8/layout/cycle5"/>
    <dgm:cxn modelId="{B19F8D6A-68EA-4E5D-83AA-B71635122111}" srcId="{FB4BE001-4DDC-4030-92C2-445EB8FA48F4}" destId="{8A0888AA-5A65-456E-A470-BAC1FFE7D009}" srcOrd="4" destOrd="0" parTransId="{13894A43-CCCD-4E2A-A733-488BCC3BB4B4}" sibTransId="{138CC8F2-CFFD-47EA-90D1-869E6DEA52BB}"/>
    <dgm:cxn modelId="{94FC3DF6-C4E9-406A-ACC2-1AAE5912867E}" type="presOf" srcId="{8A0888AA-5A65-456E-A470-BAC1FFE7D009}" destId="{D348EB70-C67B-4450-B558-68ADAE462DB7}" srcOrd="0" destOrd="0" presId="urn:microsoft.com/office/officeart/2005/8/layout/cycle5"/>
    <dgm:cxn modelId="{4BBE2A02-0E14-43F2-A5E8-C8255DBED371}" type="presOf" srcId="{802CD1CE-AD16-4287-A4B1-A2FFE822DEA8}" destId="{983817A2-83F4-4276-B785-BE4A09337F3F}" srcOrd="0" destOrd="0" presId="urn:microsoft.com/office/officeart/2005/8/layout/cycle5"/>
    <dgm:cxn modelId="{58AD6B88-E7FC-4A7B-93E0-D148ABBCB530}" type="presOf" srcId="{9E367551-85B1-4716-AF8E-A08C0A47E19F}" destId="{600BA407-2CC5-480D-B608-6217B0BA6280}" srcOrd="0" destOrd="0" presId="urn:microsoft.com/office/officeart/2005/8/layout/cycle5"/>
    <dgm:cxn modelId="{F23EAB06-777D-43A5-A6D3-F12619499999}" type="presOf" srcId="{247D9356-205C-44BF-B9A0-83019E9E4385}" destId="{12AC2898-41C3-4438-B379-6283AA3F7F5C}" srcOrd="0" destOrd="0" presId="urn:microsoft.com/office/officeart/2005/8/layout/cycle5"/>
    <dgm:cxn modelId="{B75C1B74-B06F-4A05-830A-BA040305D32B}" type="presParOf" srcId="{9D18E39C-C9AD-4D5A-9869-2A153046B61C}" destId="{5E748FED-59E9-4E20-98BF-109D5348087C}" srcOrd="0" destOrd="0" presId="urn:microsoft.com/office/officeart/2005/8/layout/cycle5"/>
    <dgm:cxn modelId="{DA617FA1-8EB9-4A59-81B3-0232F383E0C4}" type="presParOf" srcId="{9D18E39C-C9AD-4D5A-9869-2A153046B61C}" destId="{BA5C9771-B449-41E8-9405-E414D7201B5F}" srcOrd="1" destOrd="0" presId="urn:microsoft.com/office/officeart/2005/8/layout/cycle5"/>
    <dgm:cxn modelId="{2A027A68-DC8A-4401-BD3C-58F955D9D18E}" type="presParOf" srcId="{9D18E39C-C9AD-4D5A-9869-2A153046B61C}" destId="{AC1A6AF4-5EA0-4962-843A-5B999B9340F2}" srcOrd="2" destOrd="0" presId="urn:microsoft.com/office/officeart/2005/8/layout/cycle5"/>
    <dgm:cxn modelId="{D4746264-294A-4A22-947B-D4D09DB24B2C}" type="presParOf" srcId="{9D18E39C-C9AD-4D5A-9869-2A153046B61C}" destId="{12AC2898-41C3-4438-B379-6283AA3F7F5C}" srcOrd="3" destOrd="0" presId="urn:microsoft.com/office/officeart/2005/8/layout/cycle5"/>
    <dgm:cxn modelId="{6BD301BF-7ECC-4F20-8180-5F88EAD8F8FB}" type="presParOf" srcId="{9D18E39C-C9AD-4D5A-9869-2A153046B61C}" destId="{38D9C370-1268-424D-97AC-2456EA9F3EF6}" srcOrd="4" destOrd="0" presId="urn:microsoft.com/office/officeart/2005/8/layout/cycle5"/>
    <dgm:cxn modelId="{B71425B6-81F3-4C23-B594-B4813560DE11}" type="presParOf" srcId="{9D18E39C-C9AD-4D5A-9869-2A153046B61C}" destId="{39B878CE-6112-49C2-A64F-09FF3A89A48D}" srcOrd="5" destOrd="0" presId="urn:microsoft.com/office/officeart/2005/8/layout/cycle5"/>
    <dgm:cxn modelId="{A5DE3A6E-EF63-4959-94A6-2F437EEEE2D6}" type="presParOf" srcId="{9D18E39C-C9AD-4D5A-9869-2A153046B61C}" destId="{8C6D9E84-1A12-4626-BB67-DBF067B34F53}" srcOrd="6" destOrd="0" presId="urn:microsoft.com/office/officeart/2005/8/layout/cycle5"/>
    <dgm:cxn modelId="{8AAE4294-E62D-49C0-B72D-6939E18F6946}" type="presParOf" srcId="{9D18E39C-C9AD-4D5A-9869-2A153046B61C}" destId="{C7729DA2-D2A7-4189-B5E5-B2BC23AC4746}" srcOrd="7" destOrd="0" presId="urn:microsoft.com/office/officeart/2005/8/layout/cycle5"/>
    <dgm:cxn modelId="{29B808AF-B67B-44A9-8C63-F03526CA7BFB}" type="presParOf" srcId="{9D18E39C-C9AD-4D5A-9869-2A153046B61C}" destId="{4ABE80D4-F3EB-4421-A0FE-A55A99A6DAA9}" srcOrd="8" destOrd="0" presId="urn:microsoft.com/office/officeart/2005/8/layout/cycle5"/>
    <dgm:cxn modelId="{BB2CD8BF-12D7-440A-94BD-0EDB7F76C52E}" type="presParOf" srcId="{9D18E39C-C9AD-4D5A-9869-2A153046B61C}" destId="{983817A2-83F4-4276-B785-BE4A09337F3F}" srcOrd="9" destOrd="0" presId="urn:microsoft.com/office/officeart/2005/8/layout/cycle5"/>
    <dgm:cxn modelId="{5DFAE8E4-1EEB-4988-9DDD-0D5464A1F8FE}" type="presParOf" srcId="{9D18E39C-C9AD-4D5A-9869-2A153046B61C}" destId="{482AC16B-AE52-441E-9E21-7440B8D68F72}" srcOrd="10" destOrd="0" presId="urn:microsoft.com/office/officeart/2005/8/layout/cycle5"/>
    <dgm:cxn modelId="{22A06008-9B2C-44B5-8DAE-42E149EA2A04}" type="presParOf" srcId="{9D18E39C-C9AD-4D5A-9869-2A153046B61C}" destId="{6D6484CC-64A5-47D1-B92D-82D082CB7C15}" srcOrd="11" destOrd="0" presId="urn:microsoft.com/office/officeart/2005/8/layout/cycle5"/>
    <dgm:cxn modelId="{ABE17E19-070F-4BF9-A0AE-3D2390392993}" type="presParOf" srcId="{9D18E39C-C9AD-4D5A-9869-2A153046B61C}" destId="{D348EB70-C67B-4450-B558-68ADAE462DB7}" srcOrd="12" destOrd="0" presId="urn:microsoft.com/office/officeart/2005/8/layout/cycle5"/>
    <dgm:cxn modelId="{6ADDF553-66F5-408F-B831-F877BE38842B}" type="presParOf" srcId="{9D18E39C-C9AD-4D5A-9869-2A153046B61C}" destId="{B9EEFA62-FE13-4940-8D10-7D99202E5FDA}" srcOrd="13" destOrd="0" presId="urn:microsoft.com/office/officeart/2005/8/layout/cycle5"/>
    <dgm:cxn modelId="{EF40DA47-D012-42BA-9143-DAAD6F44F1D7}" type="presParOf" srcId="{9D18E39C-C9AD-4D5A-9869-2A153046B61C}" destId="{FBF841EF-8589-472A-B84C-7067ACF57A05}" srcOrd="14" destOrd="0" presId="urn:microsoft.com/office/officeart/2005/8/layout/cycle5"/>
    <dgm:cxn modelId="{C01A01AB-98AF-4FCA-B79D-2EAB12C709B9}" type="presParOf" srcId="{9D18E39C-C9AD-4D5A-9869-2A153046B61C}" destId="{734F1F76-133D-4DCC-8F65-94DD42DDF70A}" srcOrd="15" destOrd="0" presId="urn:microsoft.com/office/officeart/2005/8/layout/cycle5"/>
    <dgm:cxn modelId="{1915B3FB-23B5-434E-8A5C-326CFC78FA0B}" type="presParOf" srcId="{9D18E39C-C9AD-4D5A-9869-2A153046B61C}" destId="{A20BA904-7375-428D-818A-A96D41A029FC}" srcOrd="16" destOrd="0" presId="urn:microsoft.com/office/officeart/2005/8/layout/cycle5"/>
    <dgm:cxn modelId="{7C2BE998-B20B-4749-A00A-2721B7109113}" type="presParOf" srcId="{9D18E39C-C9AD-4D5A-9869-2A153046B61C}" destId="{221485CB-DDD8-4396-9F08-90DA75A36D30}" srcOrd="17" destOrd="0" presId="urn:microsoft.com/office/officeart/2005/8/layout/cycle5"/>
    <dgm:cxn modelId="{F689B049-20E6-412F-8D24-5EAE9AECA5A4}" type="presParOf" srcId="{9D18E39C-C9AD-4D5A-9869-2A153046B61C}" destId="{600BA407-2CC5-480D-B608-6217B0BA6280}" srcOrd="18" destOrd="0" presId="urn:microsoft.com/office/officeart/2005/8/layout/cycle5"/>
    <dgm:cxn modelId="{8FA15238-481C-49DC-AAB1-73F11BABA9E8}" type="presParOf" srcId="{9D18E39C-C9AD-4D5A-9869-2A153046B61C}" destId="{A22C6D67-0B09-4001-AF2C-A2F9E6CF6F2F}" srcOrd="19" destOrd="0" presId="urn:microsoft.com/office/officeart/2005/8/layout/cycle5"/>
    <dgm:cxn modelId="{C67BE5BC-1B1F-42F1-ABB3-26EE492A3451}" type="presParOf" srcId="{9D18E39C-C9AD-4D5A-9869-2A153046B61C}" destId="{0ED29065-ADDD-4AC0-BD70-18D716F8D6B6}" srcOrd="20"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48FED-59E9-4E20-98BF-109D5348087C}">
      <dsp:nvSpPr>
        <dsp:cNvPr id="0" name=""/>
        <dsp:cNvSpPr/>
      </dsp:nvSpPr>
      <dsp:spPr>
        <a:xfrm>
          <a:off x="2551360" y="98"/>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Start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(Landing Page LIADAF)</a:t>
          </a:r>
        </a:p>
      </dsp:txBody>
      <dsp:txXfrm>
        <a:off x="2580459" y="29197"/>
        <a:ext cx="858880" cy="537903"/>
      </dsp:txXfrm>
    </dsp:sp>
    <dsp:sp modelId="{AC1A6AF4-5EA0-4962-843A-5B999B9340F2}">
      <dsp:nvSpPr>
        <dsp:cNvPr id="0" name=""/>
        <dsp:cNvSpPr/>
      </dsp:nvSpPr>
      <dsp:spPr>
        <a:xfrm>
          <a:off x="1309318" y="298149"/>
          <a:ext cx="3401162" cy="3401162"/>
        </a:xfrm>
        <a:custGeom>
          <a:avLst/>
          <a:gdLst/>
          <a:ahLst/>
          <a:cxnLst/>
          <a:rect l="0" t="0" r="0" b="0"/>
          <a:pathLst>
            <a:path>
              <a:moveTo>
                <a:pt x="2279067" y="101415"/>
              </a:moveTo>
              <a:arcTo wR="1700581" hR="1700581" stAng="17393234" swAng="77141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2AC2898-41C3-4438-B379-6283AA3F7F5C}">
      <dsp:nvSpPr>
        <dsp:cNvPr id="0" name=""/>
        <dsp:cNvSpPr/>
      </dsp:nvSpPr>
      <dsp:spPr>
        <a:xfrm>
          <a:off x="3880928" y="64038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Login with Facebook or Twitter</a:t>
          </a:r>
        </a:p>
      </dsp:txBody>
      <dsp:txXfrm>
        <a:off x="3910027" y="669483"/>
        <a:ext cx="858880" cy="537903"/>
      </dsp:txXfrm>
    </dsp:sp>
    <dsp:sp modelId="{39B878CE-6112-49C2-A64F-09FF3A89A48D}">
      <dsp:nvSpPr>
        <dsp:cNvPr id="0" name=""/>
        <dsp:cNvSpPr/>
      </dsp:nvSpPr>
      <dsp:spPr>
        <a:xfrm>
          <a:off x="1309318" y="298149"/>
          <a:ext cx="3401162" cy="3401162"/>
        </a:xfrm>
        <a:custGeom>
          <a:avLst/>
          <a:gdLst/>
          <a:ahLst/>
          <a:cxnLst/>
          <a:rect l="0" t="0" r="0" b="0"/>
          <a:pathLst>
            <a:path>
              <a:moveTo>
                <a:pt x="3290052" y="1095968"/>
              </a:moveTo>
              <a:arcTo wR="1700581" hR="1700581" stAng="20350434" swAng="106385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C6D9E84-1A12-4626-BB67-DBF067B34F53}">
      <dsp:nvSpPr>
        <dsp:cNvPr id="0" name=""/>
        <dsp:cNvSpPr/>
      </dsp:nvSpPr>
      <dsp:spPr>
        <a:xfrm>
          <a:off x="4209304" y="207909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User gives permision to access posts and feeds</a:t>
          </a:r>
        </a:p>
      </dsp:txBody>
      <dsp:txXfrm>
        <a:off x="4238403" y="2108193"/>
        <a:ext cx="858880" cy="537903"/>
      </dsp:txXfrm>
    </dsp:sp>
    <dsp:sp modelId="{4ABE80D4-F3EB-4421-A0FE-A55A99A6DAA9}">
      <dsp:nvSpPr>
        <dsp:cNvPr id="0" name=""/>
        <dsp:cNvSpPr/>
      </dsp:nvSpPr>
      <dsp:spPr>
        <a:xfrm>
          <a:off x="1309318" y="298149"/>
          <a:ext cx="3401162" cy="3401162"/>
        </a:xfrm>
        <a:custGeom>
          <a:avLst/>
          <a:gdLst/>
          <a:ahLst/>
          <a:cxnLst/>
          <a:rect l="0" t="0" r="0" b="0"/>
          <a:pathLst>
            <a:path>
              <a:moveTo>
                <a:pt x="3201740" y="2499640"/>
              </a:moveTo>
              <a:arcTo wR="1700581" hR="1700581" stAng="1681569" swAng="8349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83817A2-83F4-4276-B785-BE4A09337F3F}">
      <dsp:nvSpPr>
        <dsp:cNvPr id="0" name=""/>
        <dsp:cNvSpPr/>
      </dsp:nvSpPr>
      <dsp:spPr>
        <a:xfrm>
          <a:off x="3289215" y="3232850"/>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Fetch user feeds FROM Facebook/Twitter</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(Contoller)</a:t>
          </a:r>
        </a:p>
      </dsp:txBody>
      <dsp:txXfrm>
        <a:off x="3318314" y="3261949"/>
        <a:ext cx="858880" cy="537903"/>
      </dsp:txXfrm>
    </dsp:sp>
    <dsp:sp modelId="{6D6484CC-64A5-47D1-B92D-82D082CB7C15}">
      <dsp:nvSpPr>
        <dsp:cNvPr id="0" name=""/>
        <dsp:cNvSpPr/>
      </dsp:nvSpPr>
      <dsp:spPr>
        <a:xfrm>
          <a:off x="1309318" y="298149"/>
          <a:ext cx="3401162" cy="3401162"/>
        </a:xfrm>
        <a:custGeom>
          <a:avLst/>
          <a:gdLst/>
          <a:ahLst/>
          <a:cxnLst/>
          <a:rect l="0" t="0" r="0" b="0"/>
          <a:pathLst>
            <a:path>
              <a:moveTo>
                <a:pt x="1869164" y="3392785"/>
              </a:moveTo>
              <a:arcTo wR="1700581" hR="1700581" stAng="5058647" swAng="68270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348EB70-C67B-4450-B558-68ADAE462DB7}">
      <dsp:nvSpPr>
        <dsp:cNvPr id="0" name=""/>
        <dsp:cNvSpPr/>
      </dsp:nvSpPr>
      <dsp:spPr>
        <a:xfrm>
          <a:off x="1813506" y="3232850"/>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Store data in Mongo db Data store</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(Model)</a:t>
          </a:r>
        </a:p>
      </dsp:txBody>
      <dsp:txXfrm>
        <a:off x="1842605" y="3261949"/>
        <a:ext cx="858880" cy="537903"/>
      </dsp:txXfrm>
    </dsp:sp>
    <dsp:sp modelId="{FBF841EF-8589-472A-B84C-7067ACF57A05}">
      <dsp:nvSpPr>
        <dsp:cNvPr id="0" name=""/>
        <dsp:cNvSpPr/>
      </dsp:nvSpPr>
      <dsp:spPr>
        <a:xfrm>
          <a:off x="1309318" y="298149"/>
          <a:ext cx="3401162" cy="3401162"/>
        </a:xfrm>
        <a:custGeom>
          <a:avLst/>
          <a:gdLst/>
          <a:ahLst/>
          <a:cxnLst/>
          <a:rect l="0" t="0" r="0" b="0"/>
          <a:pathLst>
            <a:path>
              <a:moveTo>
                <a:pt x="435634" y="2837193"/>
              </a:moveTo>
              <a:arcTo wR="1700581" hR="1700581" stAng="8283531" swAng="8349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34F1F76-133D-4DCC-8F65-94DD42DDF70A}">
      <dsp:nvSpPr>
        <dsp:cNvPr id="0" name=""/>
        <dsp:cNvSpPr/>
      </dsp:nvSpPr>
      <dsp:spPr>
        <a:xfrm>
          <a:off x="893416" y="207909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Render using  (JavaScript, jQuery,D3)</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app.html (view)</a:t>
          </a:r>
        </a:p>
      </dsp:txBody>
      <dsp:txXfrm>
        <a:off x="922515" y="2108193"/>
        <a:ext cx="858880" cy="537903"/>
      </dsp:txXfrm>
    </dsp:sp>
    <dsp:sp modelId="{221485CB-DDD8-4396-9F08-90DA75A36D30}">
      <dsp:nvSpPr>
        <dsp:cNvPr id="0" name=""/>
        <dsp:cNvSpPr/>
      </dsp:nvSpPr>
      <dsp:spPr>
        <a:xfrm>
          <a:off x="1309318" y="298149"/>
          <a:ext cx="3401162" cy="3401162"/>
        </a:xfrm>
        <a:custGeom>
          <a:avLst/>
          <a:gdLst/>
          <a:ahLst/>
          <a:cxnLst/>
          <a:rect l="0" t="0" r="0" b="0"/>
          <a:pathLst>
            <a:path>
              <a:moveTo>
                <a:pt x="2480" y="1608758"/>
              </a:moveTo>
              <a:arcTo wR="1700581" hR="1700581" stAng="10985711" swAng="106385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00BA407-2CC5-480D-B608-6217B0BA6280}">
      <dsp:nvSpPr>
        <dsp:cNvPr id="0" name=""/>
        <dsp:cNvSpPr/>
      </dsp:nvSpPr>
      <dsp:spPr>
        <a:xfrm>
          <a:off x="1221792" y="64038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logout</a:t>
          </a:r>
        </a:p>
      </dsp:txBody>
      <dsp:txXfrm>
        <a:off x="1250891" y="669483"/>
        <a:ext cx="858880" cy="537903"/>
      </dsp:txXfrm>
    </dsp:sp>
    <dsp:sp modelId="{0ED29065-ADDD-4AC0-BD70-18D716F8D6B6}">
      <dsp:nvSpPr>
        <dsp:cNvPr id="0" name=""/>
        <dsp:cNvSpPr/>
      </dsp:nvSpPr>
      <dsp:spPr>
        <a:xfrm>
          <a:off x="1309318" y="298149"/>
          <a:ext cx="3401162" cy="3401162"/>
        </a:xfrm>
        <a:custGeom>
          <a:avLst/>
          <a:gdLst/>
          <a:ahLst/>
          <a:cxnLst/>
          <a:rect l="0" t="0" r="0" b="0"/>
          <a:pathLst>
            <a:path>
              <a:moveTo>
                <a:pt x="780755" y="270232"/>
              </a:moveTo>
              <a:arcTo wR="1700581" hR="1700581" stAng="14235350" swAng="77141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6645</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3</cp:revision>
  <cp:lastPrinted>2016-11-08T19:29:00Z</cp:lastPrinted>
  <dcterms:created xsi:type="dcterms:W3CDTF">2016-11-10T05:39:00Z</dcterms:created>
  <dcterms:modified xsi:type="dcterms:W3CDTF">2016-11-14T20:24:00Z</dcterms:modified>
</cp:coreProperties>
</file>