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7CF4E" w14:textId="77777777" w:rsidR="00F4119A" w:rsidRPr="00F4119A" w:rsidRDefault="004A5300" w:rsidP="00F411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E9DE06">
          <v:rect id="_x0000_i1025" style="width:0;height:1.5pt" o:hralign="center" o:hrstd="t" o:hr="t" fillcolor="#a0a0a0" stroked="f"/>
        </w:pict>
      </w:r>
    </w:p>
    <w:p w14:paraId="08E8B9E2" w14:textId="77777777" w:rsidR="00F4119A" w:rsidRPr="00F4119A" w:rsidRDefault="00F4119A" w:rsidP="00F411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19A">
        <w:rPr>
          <w:rFonts w:ascii="Segoe UI Emoji" w:eastAsia="Times New Roman" w:hAnsi="Segoe UI Emoji" w:cs="Segoe UI Emoji"/>
          <w:b/>
          <w:bCs/>
          <w:kern w:val="36"/>
          <w:sz w:val="48"/>
          <w:szCs w:val="48"/>
          <w:lang w:eastAsia="en-IN"/>
        </w:rPr>
        <w:t>📄</w:t>
      </w:r>
      <w:r w:rsidRPr="00F4119A">
        <w:rPr>
          <w:rFonts w:ascii="Times New Roman" w:eastAsia="Times New Roman" w:hAnsi="Times New Roman" w:cs="Times New Roman"/>
          <w:b/>
          <w:bCs/>
          <w:kern w:val="36"/>
          <w:sz w:val="48"/>
          <w:szCs w:val="48"/>
          <w:lang w:eastAsia="en-IN"/>
        </w:rPr>
        <w:t xml:space="preserve"> CAPSTONE PROJECT REPORT</w:t>
      </w:r>
    </w:p>
    <w:p w14:paraId="632FBEB5" w14:textId="77777777" w:rsidR="00F4119A" w:rsidRPr="00F4119A" w:rsidRDefault="00F4119A"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19A">
        <w:rPr>
          <w:rFonts w:ascii="Times New Roman" w:eastAsia="Times New Roman" w:hAnsi="Times New Roman" w:cs="Times New Roman"/>
          <w:b/>
          <w:bCs/>
          <w:sz w:val="36"/>
          <w:szCs w:val="36"/>
          <w:lang w:eastAsia="en-IN"/>
        </w:rPr>
        <w:t>UPI Fraud Detection and Analysis System</w:t>
      </w:r>
    </w:p>
    <w:p w14:paraId="39B41B04"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Submitted towards the partial </w:t>
      </w:r>
      <w:proofErr w:type="spellStart"/>
      <w:r w:rsidRPr="004D0EEE">
        <w:rPr>
          <w:rFonts w:ascii="Times New Roman" w:eastAsia="Times New Roman" w:hAnsi="Times New Roman" w:cs="Times New Roman"/>
          <w:sz w:val="28"/>
          <w:szCs w:val="28"/>
          <w:lang w:eastAsia="en-IN"/>
        </w:rPr>
        <w:t>fulfillment</w:t>
      </w:r>
      <w:proofErr w:type="spellEnd"/>
      <w:r w:rsidRPr="004D0EEE">
        <w:rPr>
          <w:rFonts w:ascii="Times New Roman" w:eastAsia="Times New Roman" w:hAnsi="Times New Roman" w:cs="Times New Roman"/>
          <w:sz w:val="28"/>
          <w:szCs w:val="28"/>
          <w:lang w:eastAsia="en-IN"/>
        </w:rPr>
        <w:t xml:space="preserve"> of the criteria for award of Data Analytics with </w:t>
      </w:r>
      <w:proofErr w:type="spellStart"/>
      <w:r w:rsidRPr="004D0EEE">
        <w:rPr>
          <w:rFonts w:ascii="Times New Roman" w:eastAsia="Times New Roman" w:hAnsi="Times New Roman" w:cs="Times New Roman"/>
          <w:sz w:val="28"/>
          <w:szCs w:val="28"/>
          <w:lang w:eastAsia="en-IN"/>
        </w:rPr>
        <w:t>GenAI</w:t>
      </w:r>
      <w:proofErr w:type="spellEnd"/>
      <w:r w:rsidRPr="004D0EEE">
        <w:rPr>
          <w:rFonts w:ascii="Times New Roman" w:eastAsia="Times New Roman" w:hAnsi="Times New Roman" w:cs="Times New Roman"/>
          <w:sz w:val="28"/>
          <w:szCs w:val="28"/>
          <w:lang w:eastAsia="en-IN"/>
        </w:rPr>
        <w:t xml:space="preserve"> Course</w:t>
      </w:r>
    </w:p>
    <w:p w14:paraId="4D7D4C8F" w14:textId="0200ABD1"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Submitted By:</w:t>
      </w:r>
      <w:r w:rsidRPr="004D0EEE">
        <w:rPr>
          <w:rFonts w:ascii="Times New Roman" w:eastAsia="Times New Roman" w:hAnsi="Times New Roman" w:cs="Times New Roman"/>
          <w:sz w:val="28"/>
          <w:szCs w:val="28"/>
          <w:lang w:eastAsia="en-IN"/>
        </w:rPr>
        <w:t xml:space="preserve"> Nitish Sharma</w:t>
      </w:r>
    </w:p>
    <w:p w14:paraId="5AEED733" w14:textId="21FCAB65"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Course and Batch:</w:t>
      </w:r>
      <w:r w:rsidRPr="004D0EEE">
        <w:rPr>
          <w:rFonts w:ascii="Times New Roman" w:eastAsia="Times New Roman" w:hAnsi="Times New Roman" w:cs="Times New Roman"/>
          <w:sz w:val="28"/>
          <w:szCs w:val="28"/>
          <w:lang w:eastAsia="en-IN"/>
        </w:rPr>
        <w:t xml:space="preserve"> Data Analytics</w:t>
      </w:r>
      <w:r w:rsidR="00D242D9">
        <w:rPr>
          <w:rFonts w:ascii="Times New Roman" w:eastAsia="Times New Roman" w:hAnsi="Times New Roman" w:cs="Times New Roman"/>
          <w:sz w:val="28"/>
          <w:szCs w:val="28"/>
          <w:lang w:eastAsia="en-IN"/>
        </w:rPr>
        <w:t xml:space="preserve"> – Batch 2</w:t>
      </w:r>
    </w:p>
    <w:p w14:paraId="17C2A3C9" w14:textId="77777777" w:rsidR="00F4119A" w:rsidRPr="00F4119A" w:rsidRDefault="004A5300" w:rsidP="00F411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F7469F">
          <v:rect id="_x0000_i1026" style="width:0;height:1.5pt" o:hralign="center" o:hrstd="t" o:hr="t" fillcolor="#a0a0a0" stroked="f"/>
        </w:pict>
      </w:r>
    </w:p>
    <w:p w14:paraId="21120AD9" w14:textId="77777777" w:rsidR="00F4119A" w:rsidRPr="00F4119A" w:rsidRDefault="00F4119A"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19A">
        <w:rPr>
          <w:rFonts w:ascii="Times New Roman" w:eastAsia="Times New Roman" w:hAnsi="Times New Roman" w:cs="Times New Roman"/>
          <w:b/>
          <w:bCs/>
          <w:sz w:val="36"/>
          <w:szCs w:val="36"/>
          <w:lang w:eastAsia="en-IN"/>
        </w:rPr>
        <w:t>ABSTRACT</w:t>
      </w:r>
    </w:p>
    <w:p w14:paraId="4C36DC7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Digital payment frauds are becoming a major concern in India as UPI transactions are growing rapidly. According to RBI data, UPI processed over 10 billion transactions worth ₹15 trillion in a single month in 2024. With such massive adoption, fraud detection has become critical for financial institutions and payment platforms.</w:t>
      </w:r>
    </w:p>
    <w:p w14:paraId="6FB5369E"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 rising number of fraudulent transactions not only causes financial losses to customers but also damages trust in digital payment systems. Early detection of fraud patterns can help prevent losses and improve customer confidence in UPI platforms.</w:t>
      </w:r>
    </w:p>
    <w:p w14:paraId="15FD46BC"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In this project, we have collected UPI transaction data containing 100,000 transactions with details like customer information, merchant data, device types, transaction amounts, and fraud flags. The aim is to apply data analytics to identify fraud patterns, understand high-risk segments, and provide actionable recommendations to reduce fraud occurrence.</w:t>
      </w:r>
    </w:p>
    <w:p w14:paraId="308F4D2D"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We </w:t>
      </w:r>
      <w:proofErr w:type="spellStart"/>
      <w:r w:rsidRPr="004D0EEE">
        <w:rPr>
          <w:rFonts w:ascii="Times New Roman" w:eastAsia="Times New Roman" w:hAnsi="Times New Roman" w:cs="Times New Roman"/>
          <w:sz w:val="28"/>
          <w:szCs w:val="28"/>
          <w:lang w:eastAsia="en-IN"/>
        </w:rPr>
        <w:t>analyzed</w:t>
      </w:r>
      <w:proofErr w:type="spellEnd"/>
      <w:r w:rsidRPr="004D0EEE">
        <w:rPr>
          <w:rFonts w:ascii="Times New Roman" w:eastAsia="Times New Roman" w:hAnsi="Times New Roman" w:cs="Times New Roman"/>
          <w:sz w:val="28"/>
          <w:szCs w:val="28"/>
          <w:lang w:eastAsia="en-IN"/>
        </w:rPr>
        <w:t xml:space="preserve"> transaction patterns across different devices, channels, and customer segments. Statistical tests were performed to validate hypotheses about fraud distribution. Interactive dashboards were created to monitor real-time fraud trends and help operations teams take quick action on suspicious activities.</w:t>
      </w:r>
    </w:p>
    <w:p w14:paraId="049077A4" w14:textId="77777777" w:rsidR="00F4119A" w:rsidRPr="00F4119A" w:rsidRDefault="004A5300" w:rsidP="00F411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5D35AC">
          <v:rect id="_x0000_i1027" style="width:0;height:1.5pt" o:hralign="center" o:hrstd="t" o:hr="t" fillcolor="#a0a0a0" stroked="f"/>
        </w:pict>
      </w:r>
    </w:p>
    <w:p w14:paraId="0CCC0F3E" w14:textId="77777777" w:rsidR="00F11EB6" w:rsidRDefault="00F11EB6"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54A7C36" w14:textId="63FA1A33" w:rsidR="00F4119A" w:rsidRPr="00F4119A" w:rsidRDefault="00F4119A"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19A">
        <w:rPr>
          <w:rFonts w:ascii="Times New Roman" w:eastAsia="Times New Roman" w:hAnsi="Times New Roman" w:cs="Times New Roman"/>
          <w:b/>
          <w:bCs/>
          <w:sz w:val="36"/>
          <w:szCs w:val="36"/>
          <w:lang w:eastAsia="en-IN"/>
        </w:rPr>
        <w:lastRenderedPageBreak/>
        <w:t>CHAPTER 1: INTRODUCTION</w:t>
      </w:r>
    </w:p>
    <w:p w14:paraId="058BEED9"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1.1 Title &amp; Objective of the Study</w:t>
      </w:r>
    </w:p>
    <w:p w14:paraId="6456BC64"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 title of this study is "UPI Fraud Detection and Analysis System" with the objective of identifying fraud patterns in UPI transactions and providing data-driven recommendations to reduce fraud occurrence.</w:t>
      </w:r>
    </w:p>
    <w:p w14:paraId="6E86460E"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 main objectives are:</w:t>
      </w:r>
    </w:p>
    <w:p w14:paraId="303A7F59" w14:textId="77777777" w:rsidR="00F4119A" w:rsidRPr="004D0EEE" w:rsidRDefault="00F4119A" w:rsidP="00F4119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Analyze</w:t>
      </w:r>
      <w:proofErr w:type="spellEnd"/>
      <w:r w:rsidRPr="004D0EEE">
        <w:rPr>
          <w:rFonts w:ascii="Times New Roman" w:eastAsia="Times New Roman" w:hAnsi="Times New Roman" w:cs="Times New Roman"/>
          <w:sz w:val="28"/>
          <w:szCs w:val="28"/>
          <w:lang w:eastAsia="en-IN"/>
        </w:rPr>
        <w:t xml:space="preserve"> 100,000 UPI transactions to identify fraud patterns</w:t>
      </w:r>
    </w:p>
    <w:p w14:paraId="4F344156" w14:textId="77777777" w:rsidR="00F4119A" w:rsidRPr="004D0EEE" w:rsidRDefault="00F4119A" w:rsidP="00F4119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Understand which devices, channels, and customer segments are high-risk</w:t>
      </w:r>
    </w:p>
    <w:p w14:paraId="22BB6F70" w14:textId="77777777" w:rsidR="00F4119A" w:rsidRPr="004D0EEE" w:rsidRDefault="00F4119A" w:rsidP="00F4119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Build statistical models to validate fraud distribution hypotheses</w:t>
      </w:r>
    </w:p>
    <w:p w14:paraId="0BAEE472" w14:textId="77777777" w:rsidR="00F4119A" w:rsidRPr="004D0EEE" w:rsidRDefault="00F4119A" w:rsidP="00F4119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Create interactive dashboards for real-time fraud monitoring</w:t>
      </w:r>
    </w:p>
    <w:p w14:paraId="4F7EAB33" w14:textId="77777777" w:rsidR="00F4119A" w:rsidRPr="004D0EEE" w:rsidRDefault="00F4119A" w:rsidP="00F4119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Provide actionable recommendations to reduce fraud rate</w:t>
      </w:r>
    </w:p>
    <w:p w14:paraId="497AAFCC"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By understanding fraud patterns, the UPI platform can implement targeted security measures and improve transaction success rates.</w:t>
      </w:r>
    </w:p>
    <w:p w14:paraId="02B71103" w14:textId="77777777" w:rsidR="00F4119A" w:rsidRPr="00F4119A" w:rsidRDefault="004A5300" w:rsidP="00F411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E1079C">
          <v:rect id="_x0000_i1028" style="width:0;height:1.5pt" o:hralign="center" o:hrstd="t" o:hr="t" fillcolor="#a0a0a0" stroked="f"/>
        </w:pict>
      </w:r>
    </w:p>
    <w:p w14:paraId="441442C8"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1.2 Need of the Study</w:t>
      </w:r>
    </w:p>
    <w:p w14:paraId="5852D051"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For any digital payment platform, the ability to detect and prevent fraud is critical for business survival and customer trust. UPI has become the most popular payment method in India, but with growth comes increased fraud risk.</w:t>
      </w:r>
    </w:p>
    <w:p w14:paraId="7C0EA636"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It is important to understand what specific factors are related to fraudulent transactions. The purpose of this study is to examine the relationship between fraud occurrence and various factors like device type, transaction channel, merchant type, customer risk scores, and transaction amounts.</w:t>
      </w:r>
    </w:p>
    <w:p w14:paraId="590B704F"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Background for UPI Market in India:</w:t>
      </w:r>
    </w:p>
    <w:p w14:paraId="26E068EF"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UPI (Unified Payments Interface) was launched by NPCI in 2016 and has revolutionized digital payments in India. The platform enables instant money transfer between bank accounts using mobile devices. Major players like </w:t>
      </w:r>
      <w:proofErr w:type="spellStart"/>
      <w:r w:rsidRPr="004D0EEE">
        <w:rPr>
          <w:rFonts w:ascii="Times New Roman" w:eastAsia="Times New Roman" w:hAnsi="Times New Roman" w:cs="Times New Roman"/>
          <w:sz w:val="28"/>
          <w:szCs w:val="28"/>
          <w:lang w:eastAsia="en-IN"/>
        </w:rPr>
        <w:t>PhonePe</w:t>
      </w:r>
      <w:proofErr w:type="spellEnd"/>
      <w:r w:rsidRPr="004D0EEE">
        <w:rPr>
          <w:rFonts w:ascii="Times New Roman" w:eastAsia="Times New Roman" w:hAnsi="Times New Roman" w:cs="Times New Roman"/>
          <w:sz w:val="28"/>
          <w:szCs w:val="28"/>
          <w:lang w:eastAsia="en-IN"/>
        </w:rPr>
        <w:t>, Google Pay, and Paytm have made UPI accessible to millions of users.</w:t>
      </w:r>
    </w:p>
    <w:p w14:paraId="0A265153"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However, with increased adoption, fraud cases have also risen. Common fraud types include phishing, fake apps, SIM swap frauds, and merchant frauds. </w:t>
      </w:r>
      <w:r w:rsidRPr="004D0EEE">
        <w:rPr>
          <w:rFonts w:ascii="Times New Roman" w:eastAsia="Times New Roman" w:hAnsi="Times New Roman" w:cs="Times New Roman"/>
          <w:sz w:val="28"/>
          <w:szCs w:val="28"/>
          <w:lang w:eastAsia="en-IN"/>
        </w:rPr>
        <w:lastRenderedPageBreak/>
        <w:t>According to industry reports, fraud rates in digital payments range from 0.5% to 3% depending on the platform and security measures.</w:t>
      </w:r>
    </w:p>
    <w:p w14:paraId="7B0A8EFA"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 need for this study comes from:</w:t>
      </w:r>
    </w:p>
    <w:p w14:paraId="5F1C0501" w14:textId="77777777" w:rsidR="00F4119A" w:rsidRPr="004D0EEE" w:rsidRDefault="00F4119A" w:rsidP="00F4119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Growing UPI transaction volumes requiring automated fraud detection</w:t>
      </w:r>
    </w:p>
    <w:p w14:paraId="50F8DEB0" w14:textId="77777777" w:rsidR="00F4119A" w:rsidRPr="004D0EEE" w:rsidRDefault="00F4119A" w:rsidP="00F4119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Financial losses to customers and platforms due to fraudulent transactions</w:t>
      </w:r>
    </w:p>
    <w:p w14:paraId="7683F248" w14:textId="77777777" w:rsidR="00F4119A" w:rsidRPr="004D0EEE" w:rsidRDefault="00F4119A" w:rsidP="00F4119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Need to maintain customer trust in digital payment systems</w:t>
      </w:r>
    </w:p>
    <w:p w14:paraId="3EF2A706" w14:textId="77777777" w:rsidR="00F4119A" w:rsidRPr="004D0EEE" w:rsidRDefault="00F4119A" w:rsidP="00F4119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Regulatory pressure to implement robust fraud prevention systems</w:t>
      </w:r>
    </w:p>
    <w:p w14:paraId="7DFE562F" w14:textId="77777777" w:rsidR="00F4119A" w:rsidRPr="004D0EEE" w:rsidRDefault="00F4119A" w:rsidP="00F4119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Opportunity to use data analytics for early fraud pattern identification</w:t>
      </w:r>
    </w:p>
    <w:p w14:paraId="213D5471"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5FEDDCE3">
          <v:rect id="_x0000_i1029" style="width:0;height:1.5pt" o:hralign="center" o:hrstd="t" o:hr="t" fillcolor="#a0a0a0" stroked="f"/>
        </w:pict>
      </w:r>
    </w:p>
    <w:p w14:paraId="48DD4732"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1.3 Enterprise Under Study</w:t>
      </w:r>
    </w:p>
    <w:p w14:paraId="6C012254"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This project </w:t>
      </w:r>
      <w:proofErr w:type="spellStart"/>
      <w:r w:rsidRPr="004D0EEE">
        <w:rPr>
          <w:rFonts w:ascii="Times New Roman" w:eastAsia="Times New Roman" w:hAnsi="Times New Roman" w:cs="Times New Roman"/>
          <w:sz w:val="28"/>
          <w:szCs w:val="28"/>
          <w:lang w:eastAsia="en-IN"/>
        </w:rPr>
        <w:t>analyzes</w:t>
      </w:r>
      <w:proofErr w:type="spellEnd"/>
      <w:r w:rsidRPr="004D0EEE">
        <w:rPr>
          <w:rFonts w:ascii="Times New Roman" w:eastAsia="Times New Roman" w:hAnsi="Times New Roman" w:cs="Times New Roman"/>
          <w:sz w:val="28"/>
          <w:szCs w:val="28"/>
          <w:lang w:eastAsia="en-IN"/>
        </w:rPr>
        <w:t xml:space="preserve"> a UPI payment platform with the following characteristics:</w:t>
      </w:r>
    </w:p>
    <w:p w14:paraId="028ED034" w14:textId="77777777" w:rsidR="00F4119A" w:rsidRPr="004D0EEE" w:rsidRDefault="00F4119A" w:rsidP="00F4119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Processes approximately 100,000 transactions across various customer segments</w:t>
      </w:r>
    </w:p>
    <w:p w14:paraId="3BD60CB8" w14:textId="77777777" w:rsidR="00F4119A" w:rsidRPr="004D0EEE" w:rsidRDefault="00F4119A" w:rsidP="00F4119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Operates through multiple channels - Mobile App, QR Code, and Intent-based payments</w:t>
      </w:r>
    </w:p>
    <w:p w14:paraId="1DB2C0AC" w14:textId="77777777" w:rsidR="00F4119A" w:rsidRPr="004D0EEE" w:rsidRDefault="00F4119A" w:rsidP="00F4119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Serves customers using different device types - Android, iOS, Feature Phones, and Tablets</w:t>
      </w:r>
    </w:p>
    <w:p w14:paraId="6D963816" w14:textId="77777777" w:rsidR="00F4119A" w:rsidRPr="004D0EEE" w:rsidRDefault="00F4119A" w:rsidP="00F4119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Has merchant partnerships across various industries</w:t>
      </w:r>
    </w:p>
    <w:p w14:paraId="36F28746" w14:textId="77777777" w:rsidR="00F4119A" w:rsidRPr="004D0EEE" w:rsidRDefault="00F4119A" w:rsidP="00F4119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Currently experiences a 2% fraud rate (2,000 fraud cases out of 100,000 transactions)</w:t>
      </w:r>
    </w:p>
    <w:p w14:paraId="113C55D5" w14:textId="77777777" w:rsidR="00F4119A" w:rsidRPr="004D0EEE" w:rsidRDefault="00F4119A" w:rsidP="00F4119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Maintains a fraud alert system with 248 unresolved cases requiring investigation</w:t>
      </w:r>
    </w:p>
    <w:p w14:paraId="52B59835" w14:textId="77777777" w:rsidR="00F4119A" w:rsidRPr="004D0EEE" w:rsidRDefault="00F4119A" w:rsidP="00F4119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failure rate at 5.87% indicates operational challenges</w:t>
      </w:r>
    </w:p>
    <w:p w14:paraId="1B9CFC34"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Key Challenges:</w:t>
      </w:r>
    </w:p>
    <w:p w14:paraId="70840D49" w14:textId="77777777" w:rsidR="00F4119A" w:rsidRPr="004D0EEE" w:rsidRDefault="00F4119A" w:rsidP="00F4119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High fraud occurrence on feature phones (551 cases)</w:t>
      </w:r>
    </w:p>
    <w:p w14:paraId="14FEA4C8" w14:textId="77777777" w:rsidR="00F4119A" w:rsidRPr="004D0EEE" w:rsidRDefault="00F4119A" w:rsidP="00F4119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Unresolved fraud alerts affecting customer experience</w:t>
      </w:r>
    </w:p>
    <w:p w14:paraId="0804387E" w14:textId="77777777" w:rsidR="00F4119A" w:rsidRPr="004D0EEE" w:rsidRDefault="00F4119A" w:rsidP="00F4119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Need for real-time fraud monitoring dashboards</w:t>
      </w:r>
    </w:p>
    <w:p w14:paraId="24F7F737" w14:textId="77777777" w:rsidR="00F4119A" w:rsidRPr="004D0EEE" w:rsidRDefault="00F4119A" w:rsidP="00F4119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Requirement to identify high-risk customer and merchant segments</w:t>
      </w:r>
    </w:p>
    <w:p w14:paraId="57D3D0B8"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433FDBFD">
          <v:rect id="_x0000_i1030" style="width:0;height:1.5pt" o:hralign="center" o:hrstd="t" o:hr="t" fillcolor="#a0a0a0" stroked="f"/>
        </w:pict>
      </w:r>
    </w:p>
    <w:p w14:paraId="73FB1794"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1.4 Data Sources</w:t>
      </w:r>
    </w:p>
    <w:p w14:paraId="02C488D2"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 data for this analysis was collected from the UPI transaction processing system for the period 2023-2025. The following datasets were obtained:</w:t>
      </w:r>
    </w:p>
    <w:p w14:paraId="48C1A419"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lastRenderedPageBreak/>
        <w:t>Primary Data Sources:</w:t>
      </w:r>
    </w:p>
    <w:p w14:paraId="47C13BAF" w14:textId="77777777" w:rsidR="00F4119A" w:rsidRPr="004D0EEE" w:rsidRDefault="00F4119A" w:rsidP="00F4119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Customer Master:</w:t>
      </w:r>
      <w:r w:rsidRPr="004D0EEE">
        <w:rPr>
          <w:rFonts w:ascii="Times New Roman" w:eastAsia="Times New Roman" w:hAnsi="Times New Roman" w:cs="Times New Roman"/>
          <w:sz w:val="28"/>
          <w:szCs w:val="28"/>
          <w:lang w:eastAsia="en-IN"/>
        </w:rPr>
        <w:t xml:space="preserve"> 10,000 customer records with demographic information, risk scores</w:t>
      </w:r>
    </w:p>
    <w:p w14:paraId="5B1B88EE" w14:textId="77777777" w:rsidR="00F4119A" w:rsidRPr="004D0EEE" w:rsidRDefault="00F4119A" w:rsidP="00F4119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Device Information:</w:t>
      </w:r>
      <w:r w:rsidRPr="004D0EEE">
        <w:rPr>
          <w:rFonts w:ascii="Times New Roman" w:eastAsia="Times New Roman" w:hAnsi="Times New Roman" w:cs="Times New Roman"/>
          <w:sz w:val="28"/>
          <w:szCs w:val="28"/>
          <w:lang w:eastAsia="en-IN"/>
        </w:rPr>
        <w:t xml:space="preserve"> 12,000 device records with device types and usage patterns</w:t>
      </w:r>
    </w:p>
    <w:p w14:paraId="4A6102EE" w14:textId="77777777" w:rsidR="00F4119A" w:rsidRPr="004D0EEE" w:rsidRDefault="00F4119A" w:rsidP="00F4119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UPI Account Details:</w:t>
      </w:r>
      <w:r w:rsidRPr="004D0EEE">
        <w:rPr>
          <w:rFonts w:ascii="Times New Roman" w:eastAsia="Times New Roman" w:hAnsi="Times New Roman" w:cs="Times New Roman"/>
          <w:sz w:val="28"/>
          <w:szCs w:val="28"/>
          <w:lang w:eastAsia="en-IN"/>
        </w:rPr>
        <w:t xml:space="preserve"> 12,000 UPI IDs linked to customer bank accounts</w:t>
      </w:r>
    </w:p>
    <w:p w14:paraId="06BA3098" w14:textId="77777777" w:rsidR="00F4119A" w:rsidRPr="004D0EEE" w:rsidRDefault="00F4119A" w:rsidP="00F4119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Merchant Information:</w:t>
      </w:r>
      <w:r w:rsidRPr="004D0EEE">
        <w:rPr>
          <w:rFonts w:ascii="Times New Roman" w:eastAsia="Times New Roman" w:hAnsi="Times New Roman" w:cs="Times New Roman"/>
          <w:sz w:val="28"/>
          <w:szCs w:val="28"/>
          <w:lang w:eastAsia="en-IN"/>
        </w:rPr>
        <w:t xml:space="preserve"> 500 merchant records with merchant types and risk profiles</w:t>
      </w:r>
    </w:p>
    <w:p w14:paraId="2FE6D950" w14:textId="77777777" w:rsidR="00F4119A" w:rsidRPr="004D0EEE" w:rsidRDefault="00F4119A" w:rsidP="00F4119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Transaction History:</w:t>
      </w:r>
      <w:r w:rsidRPr="004D0EEE">
        <w:rPr>
          <w:rFonts w:ascii="Times New Roman" w:eastAsia="Times New Roman" w:hAnsi="Times New Roman" w:cs="Times New Roman"/>
          <w:sz w:val="28"/>
          <w:szCs w:val="28"/>
          <w:lang w:eastAsia="en-IN"/>
        </w:rPr>
        <w:t xml:space="preserve"> 100,000 transaction records with amounts, status, fraud flags</w:t>
      </w:r>
    </w:p>
    <w:p w14:paraId="462B9E57" w14:textId="77777777" w:rsidR="00F4119A" w:rsidRPr="004D0EEE" w:rsidRDefault="00F4119A" w:rsidP="00F4119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Fraud Alert History:</w:t>
      </w:r>
      <w:r w:rsidRPr="004D0EEE">
        <w:rPr>
          <w:rFonts w:ascii="Times New Roman" w:eastAsia="Times New Roman" w:hAnsi="Times New Roman" w:cs="Times New Roman"/>
          <w:sz w:val="28"/>
          <w:szCs w:val="28"/>
          <w:lang w:eastAsia="en-IN"/>
        </w:rPr>
        <w:t xml:space="preserve"> 2,000 fraud alert records with investigation status</w:t>
      </w:r>
    </w:p>
    <w:p w14:paraId="12664600" w14:textId="77777777" w:rsidR="00F4119A" w:rsidRPr="004D0EEE" w:rsidRDefault="00F4119A" w:rsidP="00F4119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Customer Feedback:</w:t>
      </w:r>
      <w:r w:rsidRPr="004D0EEE">
        <w:rPr>
          <w:rFonts w:ascii="Times New Roman" w:eastAsia="Times New Roman" w:hAnsi="Times New Roman" w:cs="Times New Roman"/>
          <w:sz w:val="28"/>
          <w:szCs w:val="28"/>
          <w:lang w:eastAsia="en-IN"/>
        </w:rPr>
        <w:t xml:space="preserve"> 4,000 feedback records on transaction experience</w:t>
      </w:r>
    </w:p>
    <w:p w14:paraId="78983208"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Additional Sources:</w:t>
      </w:r>
    </w:p>
    <w:p w14:paraId="01C45A6A" w14:textId="77777777" w:rsidR="00F4119A" w:rsidRPr="004D0EEE" w:rsidRDefault="00F4119A" w:rsidP="00F4119A">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Industry reports on UPI fraud trends (NPCI, RBI publications)</w:t>
      </w:r>
    </w:p>
    <w:p w14:paraId="64CD5193" w14:textId="77777777" w:rsidR="00F4119A" w:rsidRPr="004D0EEE" w:rsidRDefault="00F4119A" w:rsidP="00F4119A">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 prevention best practices from payment industry</w:t>
      </w:r>
    </w:p>
    <w:p w14:paraId="33BF4FA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Total dataset size: 140,500 records across 7 tables Data period: 2023-2025 (3 years)</w:t>
      </w:r>
    </w:p>
    <w:p w14:paraId="4D6026BE"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03E7457E">
          <v:rect id="_x0000_i1031" style="width:0;height:1.5pt" o:hralign="center" o:hrstd="t" o:hr="t" fillcolor="#a0a0a0" stroked="f"/>
        </w:pict>
      </w:r>
    </w:p>
    <w:p w14:paraId="7CBB15C5"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1.5 Tools &amp; Techniques</w:t>
      </w:r>
    </w:p>
    <w:p w14:paraId="303F2319"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Tools Used:</w:t>
      </w:r>
    </w:p>
    <w:p w14:paraId="01324BB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Data Extraction &amp; Storage:</w:t>
      </w:r>
    </w:p>
    <w:p w14:paraId="018FE9A7" w14:textId="77777777" w:rsidR="00F4119A" w:rsidRPr="004D0EEE" w:rsidRDefault="00F4119A" w:rsidP="00F4119A">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MySQL database for storing 7 datasets</w:t>
      </w:r>
    </w:p>
    <w:p w14:paraId="09035F4C" w14:textId="77777777" w:rsidR="00F4119A" w:rsidRPr="004D0EEE" w:rsidRDefault="00F4119A" w:rsidP="00F4119A">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Python libraries (pandas, </w:t>
      </w:r>
      <w:proofErr w:type="spellStart"/>
      <w:r w:rsidRPr="004D0EEE">
        <w:rPr>
          <w:rFonts w:ascii="Times New Roman" w:eastAsia="Times New Roman" w:hAnsi="Times New Roman" w:cs="Times New Roman"/>
          <w:sz w:val="28"/>
          <w:szCs w:val="28"/>
          <w:lang w:eastAsia="en-IN"/>
        </w:rPr>
        <w:t>pymysql</w:t>
      </w:r>
      <w:proofErr w:type="spellEnd"/>
      <w:r w:rsidRPr="004D0EEE">
        <w:rPr>
          <w:rFonts w:ascii="Times New Roman" w:eastAsia="Times New Roman" w:hAnsi="Times New Roman" w:cs="Times New Roman"/>
          <w:sz w:val="28"/>
          <w:szCs w:val="28"/>
          <w:lang w:eastAsia="en-IN"/>
        </w:rPr>
        <w:t xml:space="preserve">, </w:t>
      </w:r>
      <w:proofErr w:type="spellStart"/>
      <w:r w:rsidRPr="004D0EEE">
        <w:rPr>
          <w:rFonts w:ascii="Times New Roman" w:eastAsia="Times New Roman" w:hAnsi="Times New Roman" w:cs="Times New Roman"/>
          <w:sz w:val="28"/>
          <w:szCs w:val="28"/>
          <w:lang w:eastAsia="en-IN"/>
        </w:rPr>
        <w:t>sqlalchemy</w:t>
      </w:r>
      <w:proofErr w:type="spellEnd"/>
      <w:r w:rsidRPr="004D0EEE">
        <w:rPr>
          <w:rFonts w:ascii="Times New Roman" w:eastAsia="Times New Roman" w:hAnsi="Times New Roman" w:cs="Times New Roman"/>
          <w:sz w:val="28"/>
          <w:szCs w:val="28"/>
          <w:lang w:eastAsia="en-IN"/>
        </w:rPr>
        <w:t>) for database connectivity</w:t>
      </w:r>
    </w:p>
    <w:p w14:paraId="616BAB5A" w14:textId="77777777" w:rsidR="00F4119A" w:rsidRPr="004D0EEE" w:rsidRDefault="00F4119A" w:rsidP="00F4119A">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Jupyter</w:t>
      </w:r>
      <w:proofErr w:type="spellEnd"/>
      <w:r w:rsidRPr="004D0EEE">
        <w:rPr>
          <w:rFonts w:ascii="Times New Roman" w:eastAsia="Times New Roman" w:hAnsi="Times New Roman" w:cs="Times New Roman"/>
          <w:sz w:val="28"/>
          <w:szCs w:val="28"/>
          <w:lang w:eastAsia="en-IN"/>
        </w:rPr>
        <w:t xml:space="preserve"> Notebook for data processing and analysis</w:t>
      </w:r>
    </w:p>
    <w:p w14:paraId="7A998ADC"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Data Analysis:</w:t>
      </w:r>
    </w:p>
    <w:p w14:paraId="6F71019F" w14:textId="77777777" w:rsidR="00F4119A" w:rsidRPr="004D0EEE" w:rsidRDefault="00F4119A" w:rsidP="00F4119A">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Python (pandas, </w:t>
      </w:r>
      <w:proofErr w:type="spellStart"/>
      <w:r w:rsidRPr="004D0EEE">
        <w:rPr>
          <w:rFonts w:ascii="Times New Roman" w:eastAsia="Times New Roman" w:hAnsi="Times New Roman" w:cs="Times New Roman"/>
          <w:sz w:val="28"/>
          <w:szCs w:val="28"/>
          <w:lang w:eastAsia="en-IN"/>
        </w:rPr>
        <w:t>numpy</w:t>
      </w:r>
      <w:proofErr w:type="spellEnd"/>
      <w:r w:rsidRPr="004D0EEE">
        <w:rPr>
          <w:rFonts w:ascii="Times New Roman" w:eastAsia="Times New Roman" w:hAnsi="Times New Roman" w:cs="Times New Roman"/>
          <w:sz w:val="28"/>
          <w:szCs w:val="28"/>
          <w:lang w:eastAsia="en-IN"/>
        </w:rPr>
        <w:t>) for data cleaning and transformation</w:t>
      </w:r>
    </w:p>
    <w:p w14:paraId="5D581996" w14:textId="77777777" w:rsidR="00F4119A" w:rsidRPr="004D0EEE" w:rsidRDefault="00F4119A" w:rsidP="00F4119A">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proofErr w:type="gramStart"/>
      <w:r w:rsidRPr="004D0EEE">
        <w:rPr>
          <w:rFonts w:ascii="Times New Roman" w:eastAsia="Times New Roman" w:hAnsi="Times New Roman" w:cs="Times New Roman"/>
          <w:sz w:val="28"/>
          <w:szCs w:val="28"/>
          <w:lang w:eastAsia="en-IN"/>
        </w:rPr>
        <w:t>scipy.stats</w:t>
      </w:r>
      <w:proofErr w:type="spellEnd"/>
      <w:proofErr w:type="gramEnd"/>
      <w:r w:rsidRPr="004D0EEE">
        <w:rPr>
          <w:rFonts w:ascii="Times New Roman" w:eastAsia="Times New Roman" w:hAnsi="Times New Roman" w:cs="Times New Roman"/>
          <w:sz w:val="28"/>
          <w:szCs w:val="28"/>
          <w:lang w:eastAsia="en-IN"/>
        </w:rPr>
        <w:t xml:space="preserve"> for statistical hypothesis testing (T-tests, ANOVA, Chi-square)</w:t>
      </w:r>
    </w:p>
    <w:p w14:paraId="17DA6DD4" w14:textId="77777777" w:rsidR="00F4119A" w:rsidRPr="004D0EEE" w:rsidRDefault="00F4119A" w:rsidP="00F4119A">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matplotlib and seaborn for data visualization</w:t>
      </w:r>
    </w:p>
    <w:p w14:paraId="31B42BC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Dashboard Development:</w:t>
      </w:r>
    </w:p>
    <w:p w14:paraId="6800D30D" w14:textId="77777777" w:rsidR="00F4119A" w:rsidRPr="004D0EEE" w:rsidRDefault="00F4119A" w:rsidP="00F4119A">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Power BI Desktop for creating interactive fraud monitoring dashboards</w:t>
      </w:r>
    </w:p>
    <w:p w14:paraId="02AD7E6E" w14:textId="77777777" w:rsidR="00F4119A" w:rsidRPr="004D0EEE" w:rsidRDefault="00F4119A" w:rsidP="00F4119A">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DAX (Data Analysis Expressions) for creating calculated measures</w:t>
      </w:r>
    </w:p>
    <w:p w14:paraId="54D7FA3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lastRenderedPageBreak/>
        <w:t>Techniques Applied:</w:t>
      </w:r>
    </w:p>
    <w:p w14:paraId="7CA79315" w14:textId="77777777" w:rsidR="00F4119A" w:rsidRPr="004D0EEE" w:rsidRDefault="00F4119A" w:rsidP="00F4119A">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Data Cleaning:</w:t>
      </w:r>
    </w:p>
    <w:p w14:paraId="43C281D1" w14:textId="77777777" w:rsidR="00F4119A" w:rsidRPr="004D0EEE" w:rsidRDefault="00F4119A" w:rsidP="00F4119A">
      <w:pPr>
        <w:numPr>
          <w:ilvl w:val="1"/>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Handled 248 missing values in transaction data</w:t>
      </w:r>
    </w:p>
    <w:p w14:paraId="17FB0C10" w14:textId="77777777" w:rsidR="00F4119A" w:rsidRPr="004D0EEE" w:rsidRDefault="00F4119A" w:rsidP="00F4119A">
      <w:pPr>
        <w:numPr>
          <w:ilvl w:val="1"/>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Converted </w:t>
      </w:r>
      <w:proofErr w:type="spellStart"/>
      <w:r w:rsidRPr="004D0EEE">
        <w:rPr>
          <w:rFonts w:ascii="Times New Roman" w:eastAsia="Times New Roman" w:hAnsi="Times New Roman" w:cs="Times New Roman"/>
          <w:sz w:val="28"/>
          <w:szCs w:val="28"/>
          <w:lang w:eastAsia="en-IN"/>
        </w:rPr>
        <w:t>boolean</w:t>
      </w:r>
      <w:proofErr w:type="spellEnd"/>
      <w:r w:rsidRPr="004D0EEE">
        <w:rPr>
          <w:rFonts w:ascii="Times New Roman" w:eastAsia="Times New Roman" w:hAnsi="Times New Roman" w:cs="Times New Roman"/>
          <w:sz w:val="28"/>
          <w:szCs w:val="28"/>
          <w:lang w:eastAsia="en-IN"/>
        </w:rPr>
        <w:t xml:space="preserve"> values (True/False) to numeric format (0/1) for analysis</w:t>
      </w:r>
    </w:p>
    <w:p w14:paraId="150A9330" w14:textId="77777777" w:rsidR="00F4119A" w:rsidRPr="004D0EEE" w:rsidRDefault="00F4119A" w:rsidP="00F4119A">
      <w:pPr>
        <w:numPr>
          <w:ilvl w:val="1"/>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Removed data inconsistencies</w:t>
      </w:r>
    </w:p>
    <w:p w14:paraId="51BD55F4" w14:textId="77777777" w:rsidR="00F4119A" w:rsidRPr="004D0EEE" w:rsidRDefault="00F4119A" w:rsidP="00F4119A">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Feature Engineering:</w:t>
      </w:r>
    </w:p>
    <w:p w14:paraId="67975059" w14:textId="77777777" w:rsidR="00F4119A" w:rsidRPr="004D0EEE" w:rsidRDefault="00F4119A" w:rsidP="00F4119A">
      <w:pPr>
        <w:numPr>
          <w:ilvl w:val="1"/>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Created derived metrics: Transaction value per customer, Merchant fraud ratio, Device fraud ratio, Transaction failure rate</w:t>
      </w:r>
    </w:p>
    <w:p w14:paraId="32F256F3" w14:textId="77777777" w:rsidR="00F4119A" w:rsidRPr="004D0EEE" w:rsidRDefault="00F4119A" w:rsidP="00F4119A">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Statistical Analysis:</w:t>
      </w:r>
    </w:p>
    <w:p w14:paraId="15FE8258" w14:textId="77777777" w:rsidR="00F4119A" w:rsidRPr="004D0EEE" w:rsidRDefault="00F4119A" w:rsidP="00F4119A">
      <w:pPr>
        <w:numPr>
          <w:ilvl w:val="1"/>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T-tests to compare transaction amounts across device types</w:t>
      </w:r>
    </w:p>
    <w:p w14:paraId="5FDB2A2E" w14:textId="77777777" w:rsidR="00F4119A" w:rsidRPr="004D0EEE" w:rsidRDefault="00F4119A" w:rsidP="00F4119A">
      <w:pPr>
        <w:numPr>
          <w:ilvl w:val="1"/>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ANOVA to evaluate fraud rate variability by merchant type</w:t>
      </w:r>
    </w:p>
    <w:p w14:paraId="75EE1A19" w14:textId="77777777" w:rsidR="00F4119A" w:rsidRPr="004D0EEE" w:rsidRDefault="00F4119A" w:rsidP="00F4119A">
      <w:pPr>
        <w:numPr>
          <w:ilvl w:val="1"/>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Chi-square tests for fraud-channel associations</w:t>
      </w:r>
    </w:p>
    <w:p w14:paraId="4A6C26CB" w14:textId="77777777" w:rsidR="00F4119A" w:rsidRPr="004D0EEE" w:rsidRDefault="00F4119A" w:rsidP="00F4119A">
      <w:pPr>
        <w:numPr>
          <w:ilvl w:val="1"/>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Correlation analysis between risk scores and fraud occurrence</w:t>
      </w:r>
    </w:p>
    <w:p w14:paraId="32192160" w14:textId="77777777" w:rsidR="00F4119A" w:rsidRPr="004D0EEE" w:rsidRDefault="00F4119A" w:rsidP="00F4119A">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Visual Analytics:</w:t>
      </w:r>
    </w:p>
    <w:p w14:paraId="09221B5F" w14:textId="77777777" w:rsidR="00F4119A" w:rsidRPr="004D0EEE" w:rsidRDefault="00F4119A" w:rsidP="00F4119A">
      <w:pPr>
        <w:numPr>
          <w:ilvl w:val="1"/>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Time series analysis for fraud trends</w:t>
      </w:r>
    </w:p>
    <w:p w14:paraId="7C80C787" w14:textId="77777777" w:rsidR="00F4119A" w:rsidRPr="004D0EEE" w:rsidRDefault="00F4119A" w:rsidP="00F4119A">
      <w:pPr>
        <w:numPr>
          <w:ilvl w:val="1"/>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Regional and device-level fraud pattern identification</w:t>
      </w:r>
    </w:p>
    <w:p w14:paraId="737372D6" w14:textId="77777777" w:rsidR="00F4119A" w:rsidRPr="004D0EEE" w:rsidRDefault="00F4119A" w:rsidP="00F4119A">
      <w:pPr>
        <w:numPr>
          <w:ilvl w:val="1"/>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Correlation heatmaps and distribution analysis</w:t>
      </w:r>
    </w:p>
    <w:p w14:paraId="2F09720E"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5A619850">
          <v:rect id="_x0000_i1032" style="width:0;height:1.5pt" o:hralign="center" o:hrstd="t" o:hr="t" fillcolor="#a0a0a0" stroked="f"/>
        </w:pict>
      </w:r>
    </w:p>
    <w:p w14:paraId="186955BC"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1.6 Infrastructure Challenges</w:t>
      </w:r>
    </w:p>
    <w:p w14:paraId="1C0ACE30"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Hardware Used:</w:t>
      </w:r>
    </w:p>
    <w:p w14:paraId="6594C673" w14:textId="3EC0ED84" w:rsidR="00F4119A" w:rsidRPr="004D0EEE" w:rsidRDefault="00F4119A" w:rsidP="00F4119A">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Laptop: Dell with Intel i5 processor</w:t>
      </w:r>
    </w:p>
    <w:p w14:paraId="178E20C4" w14:textId="09ACAC4A" w:rsidR="00F4119A" w:rsidRPr="004D0EEE" w:rsidRDefault="00F4119A" w:rsidP="00F4119A">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RAM: 8GB</w:t>
      </w:r>
    </w:p>
    <w:p w14:paraId="428BC3C3" w14:textId="77777777" w:rsidR="00F4119A" w:rsidRPr="004D0EEE" w:rsidRDefault="00F4119A" w:rsidP="00F4119A">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Storage: 256GB SSD</w:t>
      </w:r>
    </w:p>
    <w:p w14:paraId="06E1F166"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Software Infrastructure:</w:t>
      </w:r>
    </w:p>
    <w:p w14:paraId="24F69C90" w14:textId="3BD05B37" w:rsidR="00F4119A" w:rsidRPr="004D0EEE" w:rsidRDefault="00F4119A" w:rsidP="00F4119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Operating System: Windows 11</w:t>
      </w:r>
    </w:p>
    <w:p w14:paraId="23E1173B" w14:textId="77777777" w:rsidR="00F4119A" w:rsidRPr="004D0EEE" w:rsidRDefault="00F4119A" w:rsidP="00F4119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Python 3.9 with Anaconda distribution</w:t>
      </w:r>
    </w:p>
    <w:p w14:paraId="0D4500E3" w14:textId="77777777" w:rsidR="00F4119A" w:rsidRPr="004D0EEE" w:rsidRDefault="00F4119A" w:rsidP="00F4119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MySQL Server 8.0</w:t>
      </w:r>
    </w:p>
    <w:p w14:paraId="2B3FBEC3" w14:textId="77777777" w:rsidR="00F4119A" w:rsidRPr="004D0EEE" w:rsidRDefault="00F4119A" w:rsidP="00F4119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Power BI Desktop (Latest version)</w:t>
      </w:r>
    </w:p>
    <w:p w14:paraId="4785FE74"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Challenges Faced:</w:t>
      </w:r>
    </w:p>
    <w:p w14:paraId="7A7F8A25" w14:textId="77777777" w:rsidR="00F4119A" w:rsidRPr="004D0EEE" w:rsidRDefault="00F4119A" w:rsidP="00F4119A">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Large Dataset Handling:</w:t>
      </w:r>
    </w:p>
    <w:p w14:paraId="09E39DC3" w14:textId="77777777" w:rsidR="00F4119A" w:rsidRPr="004D0EEE" w:rsidRDefault="00F4119A" w:rsidP="00F4119A">
      <w:pPr>
        <w:numPr>
          <w:ilvl w:val="1"/>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100,000 transaction records required efficient memory management</w:t>
      </w:r>
    </w:p>
    <w:p w14:paraId="7C28001A" w14:textId="77777777" w:rsidR="00F4119A" w:rsidRPr="004D0EEE" w:rsidRDefault="00F4119A" w:rsidP="00F4119A">
      <w:pPr>
        <w:numPr>
          <w:ilvl w:val="1"/>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Python </w:t>
      </w:r>
      <w:proofErr w:type="gramStart"/>
      <w:r w:rsidRPr="004D0EEE">
        <w:rPr>
          <w:rFonts w:ascii="Times New Roman" w:eastAsia="Times New Roman" w:hAnsi="Times New Roman" w:cs="Times New Roman"/>
          <w:sz w:val="28"/>
          <w:szCs w:val="28"/>
          <w:lang w:eastAsia="en-IN"/>
        </w:rPr>
        <w:t>pandas</w:t>
      </w:r>
      <w:proofErr w:type="gramEnd"/>
      <w:r w:rsidRPr="004D0EEE">
        <w:rPr>
          <w:rFonts w:ascii="Times New Roman" w:eastAsia="Times New Roman" w:hAnsi="Times New Roman" w:cs="Times New Roman"/>
          <w:sz w:val="28"/>
          <w:szCs w:val="28"/>
          <w:lang w:eastAsia="en-IN"/>
        </w:rPr>
        <w:t xml:space="preserve"> operations optimized using appropriate data types</w:t>
      </w:r>
    </w:p>
    <w:p w14:paraId="2598E37A" w14:textId="77777777" w:rsidR="00F4119A" w:rsidRPr="004D0EEE" w:rsidRDefault="00F4119A" w:rsidP="00F4119A">
      <w:pPr>
        <w:numPr>
          <w:ilvl w:val="1"/>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Used chunking for reading large CSV files</w:t>
      </w:r>
    </w:p>
    <w:p w14:paraId="755B86E0" w14:textId="77777777" w:rsidR="00F4119A" w:rsidRPr="004D0EEE" w:rsidRDefault="00F4119A" w:rsidP="00F4119A">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lastRenderedPageBreak/>
        <w:t>Power BI Connection Issues:</w:t>
      </w:r>
    </w:p>
    <w:p w14:paraId="53522B1F" w14:textId="77777777" w:rsidR="00F4119A" w:rsidRPr="004D0EEE" w:rsidRDefault="00F4119A" w:rsidP="00F4119A">
      <w:pPr>
        <w:numPr>
          <w:ilvl w:val="1"/>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Initial MySQL connector compatibility problems</w:t>
      </w:r>
    </w:p>
    <w:p w14:paraId="124D25E5" w14:textId="77777777" w:rsidR="00F4119A" w:rsidRPr="004D0EEE" w:rsidRDefault="00F4119A" w:rsidP="00F4119A">
      <w:pPr>
        <w:numPr>
          <w:ilvl w:val="1"/>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Resolved by using ODBC connection method</w:t>
      </w:r>
    </w:p>
    <w:p w14:paraId="34B38FAB" w14:textId="77777777" w:rsidR="00F4119A" w:rsidRPr="004D0EEE" w:rsidRDefault="00F4119A" w:rsidP="00F4119A">
      <w:pPr>
        <w:numPr>
          <w:ilvl w:val="1"/>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Table name formatting required adjustment (handled spaces in names)</w:t>
      </w:r>
    </w:p>
    <w:p w14:paraId="679B65EA" w14:textId="77777777" w:rsidR="00F4119A" w:rsidRPr="004D0EEE" w:rsidRDefault="00F4119A" w:rsidP="00F4119A">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Statistical Analysis:</w:t>
      </w:r>
    </w:p>
    <w:p w14:paraId="4FA1B732" w14:textId="77777777" w:rsidR="00F4119A" w:rsidRPr="004D0EEE" w:rsidRDefault="00F4119A" w:rsidP="00F4119A">
      <w:pPr>
        <w:numPr>
          <w:ilvl w:val="1"/>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Boolean data type in </w:t>
      </w:r>
      <w:proofErr w:type="spellStart"/>
      <w:r w:rsidRPr="004D0EEE">
        <w:rPr>
          <w:rFonts w:ascii="Times New Roman" w:eastAsia="Times New Roman" w:hAnsi="Times New Roman" w:cs="Times New Roman"/>
          <w:sz w:val="28"/>
          <w:szCs w:val="28"/>
          <w:lang w:eastAsia="en-IN"/>
        </w:rPr>
        <w:t>fraud_flag</w:t>
      </w:r>
      <w:proofErr w:type="spellEnd"/>
      <w:r w:rsidRPr="004D0EEE">
        <w:rPr>
          <w:rFonts w:ascii="Times New Roman" w:eastAsia="Times New Roman" w:hAnsi="Times New Roman" w:cs="Times New Roman"/>
          <w:sz w:val="28"/>
          <w:szCs w:val="28"/>
          <w:lang w:eastAsia="en-IN"/>
        </w:rPr>
        <w:t xml:space="preserve"> required conversion for statistical tests</w:t>
      </w:r>
    </w:p>
    <w:p w14:paraId="09FDD64E" w14:textId="77777777" w:rsidR="00F4119A" w:rsidRPr="004D0EEE" w:rsidRDefault="00F4119A" w:rsidP="00F4119A">
      <w:pPr>
        <w:numPr>
          <w:ilvl w:val="1"/>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Resolved column case sensitivity issues</w:t>
      </w:r>
    </w:p>
    <w:p w14:paraId="6A131958" w14:textId="77777777" w:rsidR="00F4119A" w:rsidRPr="004D0EEE" w:rsidRDefault="00F4119A" w:rsidP="00F4119A">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Dashboard Performance:</w:t>
      </w:r>
    </w:p>
    <w:p w14:paraId="79C028D8" w14:textId="77777777" w:rsidR="00F4119A" w:rsidRPr="004D0EEE" w:rsidRDefault="00F4119A" w:rsidP="00F4119A">
      <w:pPr>
        <w:numPr>
          <w:ilvl w:val="1"/>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Multiple visualizations required optimization</w:t>
      </w:r>
    </w:p>
    <w:p w14:paraId="5BEBEB8A" w14:textId="77777777" w:rsidR="00F4119A" w:rsidRPr="004D0EEE" w:rsidRDefault="00F4119A" w:rsidP="00F4119A">
      <w:pPr>
        <w:numPr>
          <w:ilvl w:val="1"/>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Used DAX measures instead of calculated columns for better performance</w:t>
      </w:r>
    </w:p>
    <w:p w14:paraId="04B7FDC1" w14:textId="77777777" w:rsidR="00F4119A" w:rsidRPr="004D0EEE" w:rsidRDefault="00F4119A" w:rsidP="00F4119A">
      <w:pPr>
        <w:numPr>
          <w:ilvl w:val="1"/>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Limited visualizations per page for faster rendering</w:t>
      </w:r>
    </w:p>
    <w:p w14:paraId="218E88D1"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Despite these challenges, all technical issues were successfully resolved and the project was completed using the available infrastructure.</w:t>
      </w:r>
    </w:p>
    <w:p w14:paraId="74237A23" w14:textId="77777777" w:rsidR="00F4119A" w:rsidRPr="00F4119A" w:rsidRDefault="004A5300" w:rsidP="00F4119A">
      <w:pPr>
        <w:spacing w:after="0" w:line="240" w:lineRule="auto"/>
        <w:rPr>
          <w:rFonts w:ascii="Times New Roman" w:eastAsia="Times New Roman" w:hAnsi="Times New Roman" w:cs="Times New Roman"/>
          <w:sz w:val="24"/>
          <w:szCs w:val="24"/>
          <w:lang w:eastAsia="en-IN"/>
        </w:rPr>
      </w:pPr>
      <w:r w:rsidRPr="004D0EEE">
        <w:rPr>
          <w:rFonts w:ascii="Times New Roman" w:eastAsia="Times New Roman" w:hAnsi="Times New Roman" w:cs="Times New Roman"/>
          <w:sz w:val="28"/>
          <w:szCs w:val="28"/>
          <w:lang w:eastAsia="en-IN"/>
        </w:rPr>
        <w:pict w14:anchorId="6D1D0EF9">
          <v:rect id="_x0000_i1033" style="width:0;height:1.5pt" o:hralign="center" o:hrstd="t" o:hr="t" fillcolor="#a0a0a0" stroked="f"/>
        </w:pict>
      </w:r>
    </w:p>
    <w:p w14:paraId="493927F5" w14:textId="77777777" w:rsidR="00F11EB6" w:rsidRDefault="00F11EB6"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33B7C7C" w14:textId="77777777" w:rsidR="00F11EB6" w:rsidRDefault="00F11EB6"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3939D29" w14:textId="77777777" w:rsidR="00F11EB6" w:rsidRDefault="00F11EB6"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FC086E6" w14:textId="77777777" w:rsidR="00F11EB6" w:rsidRDefault="00F11EB6"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DF64584" w14:textId="77777777" w:rsidR="00F11EB6" w:rsidRDefault="00F11EB6"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12A5C8E" w14:textId="77777777" w:rsidR="00F11EB6" w:rsidRDefault="00F11EB6"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B696257" w14:textId="77777777" w:rsidR="00F11EB6" w:rsidRDefault="00F11EB6"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AA0237C" w14:textId="77777777" w:rsidR="00F11EB6" w:rsidRDefault="00F11EB6"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F15C06A" w14:textId="77777777" w:rsidR="00F11EB6" w:rsidRDefault="00F11EB6"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BDC5B51" w14:textId="77777777" w:rsidR="00F11EB6" w:rsidRDefault="00F11EB6"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1011841C" w14:textId="50836591" w:rsidR="00F4119A" w:rsidRPr="00F4119A" w:rsidRDefault="00F4119A"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19A">
        <w:rPr>
          <w:rFonts w:ascii="Times New Roman" w:eastAsia="Times New Roman" w:hAnsi="Times New Roman" w:cs="Times New Roman"/>
          <w:b/>
          <w:bCs/>
          <w:sz w:val="36"/>
          <w:szCs w:val="36"/>
          <w:lang w:eastAsia="en-IN"/>
        </w:rPr>
        <w:lastRenderedPageBreak/>
        <w:t>CHAPTER 2: DATA PREPARATION AND UNDERSTANDING</w:t>
      </w:r>
    </w:p>
    <w:p w14:paraId="0B05CF29"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2.1 Phase I - Data Extraction and Cleaning</w:t>
      </w:r>
    </w:p>
    <w:p w14:paraId="78E91914"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 raw data was extracted from MySQL database containing 7 tables with a total of 140,500 records. Initial data quality assessment revealed several issues requiring cleaning.</w:t>
      </w:r>
    </w:p>
    <w:p w14:paraId="609FF3B2" w14:textId="77777777" w:rsidR="00F11EB6" w:rsidRDefault="00F11EB6" w:rsidP="00F4119A">
      <w:pPr>
        <w:spacing w:before="100" w:beforeAutospacing="1" w:after="100" w:afterAutospacing="1" w:line="240" w:lineRule="auto"/>
        <w:rPr>
          <w:rFonts w:ascii="Times New Roman" w:eastAsia="Times New Roman" w:hAnsi="Times New Roman" w:cs="Times New Roman"/>
          <w:b/>
          <w:bCs/>
          <w:sz w:val="28"/>
          <w:szCs w:val="28"/>
          <w:lang w:eastAsia="en-IN"/>
        </w:rPr>
      </w:pPr>
      <w:r w:rsidRPr="00E21BC4">
        <w:rPr>
          <w:rFonts w:ascii="Times New Roman" w:eastAsia="Times New Roman" w:hAnsi="Times New Roman" w:cs="Times New Roman"/>
          <w:noProof/>
          <w:sz w:val="24"/>
          <w:szCs w:val="24"/>
          <w:lang w:eastAsia="en-IN"/>
        </w:rPr>
        <w:drawing>
          <wp:inline distT="0" distB="0" distL="0" distR="0" wp14:anchorId="11B9D22D" wp14:editId="6D97E8E5">
            <wp:extent cx="5731510" cy="3143250"/>
            <wp:effectExtent l="0" t="0" r="2540" b="0"/>
            <wp:docPr id="12" name="Picture 2">
              <a:extLst xmlns:a="http://schemas.openxmlformats.org/drawingml/2006/main">
                <a:ext uri="{FF2B5EF4-FFF2-40B4-BE49-F238E27FC236}">
                  <a16:creationId xmlns:a16="http://schemas.microsoft.com/office/drawing/2014/main" id="{9B9D79A2-5D13-49F3-A69F-247FBE381D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B9D79A2-5D13-49F3-A69F-247FBE381D81}"/>
                        </a:ext>
                      </a:extLst>
                    </pic:cNvPr>
                    <pic:cNvPicPr>
                      <a:picLocks noChangeAspect="1"/>
                    </pic:cNvPicPr>
                  </pic:nvPicPr>
                  <pic:blipFill>
                    <a:blip r:embed="rId5"/>
                    <a:stretch>
                      <a:fillRect/>
                    </a:stretch>
                  </pic:blipFill>
                  <pic:spPr>
                    <a:xfrm>
                      <a:off x="0" y="0"/>
                      <a:ext cx="5731510" cy="3143250"/>
                    </a:xfrm>
                    <a:prstGeom prst="rect">
                      <a:avLst/>
                    </a:prstGeom>
                  </pic:spPr>
                </pic:pic>
              </a:graphicData>
            </a:graphic>
          </wp:inline>
        </w:drawing>
      </w:r>
    </w:p>
    <w:p w14:paraId="25B9C337" w14:textId="469C9247" w:rsidR="004A5300" w:rsidRPr="004A5300" w:rsidRDefault="004A5300" w:rsidP="00F4119A">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val="en-US" w:eastAsia="en-IN"/>
        </w:rPr>
        <w:t xml:space="preserve">All </w:t>
      </w:r>
      <w:r w:rsidRPr="004A5300">
        <w:rPr>
          <w:rFonts w:ascii="Times New Roman" w:eastAsia="Times New Roman" w:hAnsi="Times New Roman" w:cs="Times New Roman"/>
          <w:sz w:val="28"/>
          <w:szCs w:val="28"/>
          <w:lang w:val="en-US" w:eastAsia="en-IN"/>
        </w:rPr>
        <w:t xml:space="preserve">7 tables </w:t>
      </w:r>
      <w:r>
        <w:rPr>
          <w:rFonts w:ascii="Times New Roman" w:eastAsia="Times New Roman" w:hAnsi="Times New Roman" w:cs="Times New Roman"/>
          <w:sz w:val="28"/>
          <w:szCs w:val="28"/>
          <w:lang w:val="en-US" w:eastAsia="en-IN"/>
        </w:rPr>
        <w:t xml:space="preserve">datasets imported and </w:t>
      </w:r>
      <w:r w:rsidRPr="004A5300">
        <w:rPr>
          <w:rFonts w:ascii="Times New Roman" w:eastAsia="Times New Roman" w:hAnsi="Times New Roman" w:cs="Times New Roman"/>
          <w:sz w:val="28"/>
          <w:szCs w:val="28"/>
          <w:lang w:val="en-US" w:eastAsia="en-IN"/>
        </w:rPr>
        <w:t>loaded into the database successfully.</w:t>
      </w:r>
    </w:p>
    <w:p w14:paraId="21741585" w14:textId="6D4FB403"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Missing Value Analysis and Treatment:</w:t>
      </w:r>
    </w:p>
    <w:p w14:paraId="7D6A4F87"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Total records with missing values:</w:t>
      </w:r>
    </w:p>
    <w:p w14:paraId="7279E16E" w14:textId="77777777" w:rsidR="00F4119A" w:rsidRPr="004D0EEE" w:rsidRDefault="00F4119A" w:rsidP="00F4119A">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upi_transaction_history</w:t>
      </w:r>
      <w:proofErr w:type="spellEnd"/>
      <w:r w:rsidRPr="004D0EEE">
        <w:rPr>
          <w:rFonts w:ascii="Times New Roman" w:eastAsia="Times New Roman" w:hAnsi="Times New Roman" w:cs="Times New Roman"/>
          <w:sz w:val="28"/>
          <w:szCs w:val="28"/>
          <w:lang w:eastAsia="en-IN"/>
        </w:rPr>
        <w:t>: 0 missing in most columns</w:t>
      </w:r>
    </w:p>
    <w:p w14:paraId="48CA2EAC" w14:textId="77777777" w:rsidR="00F4119A" w:rsidRPr="004D0EEE" w:rsidRDefault="00F4119A" w:rsidP="00F4119A">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merchant_id</w:t>
      </w:r>
      <w:proofErr w:type="spellEnd"/>
      <w:r w:rsidRPr="004D0EEE">
        <w:rPr>
          <w:rFonts w:ascii="Times New Roman" w:eastAsia="Times New Roman" w:hAnsi="Times New Roman" w:cs="Times New Roman"/>
          <w:sz w:val="28"/>
          <w:szCs w:val="28"/>
          <w:lang w:eastAsia="en-IN"/>
        </w:rPr>
        <w:t>: Some NULL values (transactions without merchants - valid for P2P)</w:t>
      </w:r>
    </w:p>
    <w:p w14:paraId="0F6D641D" w14:textId="77777777" w:rsidR="00F4119A" w:rsidRPr="004D0EEE" w:rsidRDefault="00F4119A" w:rsidP="00F4119A">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counterparty_upi</w:t>
      </w:r>
      <w:proofErr w:type="spellEnd"/>
      <w:r w:rsidRPr="004D0EEE">
        <w:rPr>
          <w:rFonts w:ascii="Times New Roman" w:eastAsia="Times New Roman" w:hAnsi="Times New Roman" w:cs="Times New Roman"/>
          <w:sz w:val="28"/>
          <w:szCs w:val="28"/>
          <w:lang w:eastAsia="en-IN"/>
        </w:rPr>
        <w:t>: Some NULL values (valid for merchant payments)</w:t>
      </w:r>
    </w:p>
    <w:p w14:paraId="72A66807" w14:textId="77777777" w:rsidR="00F4119A" w:rsidRPr="004D0EEE" w:rsidRDefault="00F4119A" w:rsidP="00F4119A">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fraud_alert_history</w:t>
      </w:r>
      <w:proofErr w:type="spellEnd"/>
      <w:r w:rsidRPr="004D0EEE">
        <w:rPr>
          <w:rFonts w:ascii="Times New Roman" w:eastAsia="Times New Roman" w:hAnsi="Times New Roman" w:cs="Times New Roman"/>
          <w:sz w:val="28"/>
          <w:szCs w:val="28"/>
          <w:lang w:eastAsia="en-IN"/>
        </w:rPr>
        <w:t xml:space="preserve">: </w:t>
      </w:r>
      <w:proofErr w:type="spellStart"/>
      <w:r w:rsidRPr="004D0EEE">
        <w:rPr>
          <w:rFonts w:ascii="Times New Roman" w:eastAsia="Times New Roman" w:hAnsi="Times New Roman" w:cs="Times New Roman"/>
          <w:sz w:val="28"/>
          <w:szCs w:val="28"/>
          <w:lang w:eastAsia="en-IN"/>
        </w:rPr>
        <w:t>resolution_date</w:t>
      </w:r>
      <w:proofErr w:type="spellEnd"/>
      <w:r w:rsidRPr="004D0EEE">
        <w:rPr>
          <w:rFonts w:ascii="Times New Roman" w:eastAsia="Times New Roman" w:hAnsi="Times New Roman" w:cs="Times New Roman"/>
          <w:sz w:val="28"/>
          <w:szCs w:val="28"/>
          <w:lang w:eastAsia="en-IN"/>
        </w:rPr>
        <w:t xml:space="preserve"> had 248 NULL values (unresolved cases - valid)</w:t>
      </w:r>
    </w:p>
    <w:p w14:paraId="74F1B6EC"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Treatment Applied:</w:t>
      </w:r>
    </w:p>
    <w:p w14:paraId="7803689A" w14:textId="77777777" w:rsidR="00F4119A" w:rsidRPr="004D0EEE" w:rsidRDefault="00F4119A" w:rsidP="00F4119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NULL values in </w:t>
      </w:r>
      <w:proofErr w:type="spellStart"/>
      <w:r w:rsidRPr="004D0EEE">
        <w:rPr>
          <w:rFonts w:ascii="Times New Roman" w:eastAsia="Times New Roman" w:hAnsi="Times New Roman" w:cs="Times New Roman"/>
          <w:sz w:val="28"/>
          <w:szCs w:val="28"/>
          <w:lang w:eastAsia="en-IN"/>
        </w:rPr>
        <w:t>merchant_id</w:t>
      </w:r>
      <w:proofErr w:type="spellEnd"/>
      <w:r w:rsidRPr="004D0EEE">
        <w:rPr>
          <w:rFonts w:ascii="Times New Roman" w:eastAsia="Times New Roman" w:hAnsi="Times New Roman" w:cs="Times New Roman"/>
          <w:sz w:val="28"/>
          <w:szCs w:val="28"/>
          <w:lang w:eastAsia="en-IN"/>
        </w:rPr>
        <w:t xml:space="preserve"> and </w:t>
      </w:r>
      <w:proofErr w:type="spellStart"/>
      <w:r w:rsidRPr="004D0EEE">
        <w:rPr>
          <w:rFonts w:ascii="Times New Roman" w:eastAsia="Times New Roman" w:hAnsi="Times New Roman" w:cs="Times New Roman"/>
          <w:sz w:val="28"/>
          <w:szCs w:val="28"/>
          <w:lang w:eastAsia="en-IN"/>
        </w:rPr>
        <w:t>counterparty_upi</w:t>
      </w:r>
      <w:proofErr w:type="spellEnd"/>
      <w:r w:rsidRPr="004D0EEE">
        <w:rPr>
          <w:rFonts w:ascii="Times New Roman" w:eastAsia="Times New Roman" w:hAnsi="Times New Roman" w:cs="Times New Roman"/>
          <w:sz w:val="28"/>
          <w:szCs w:val="28"/>
          <w:lang w:eastAsia="en-IN"/>
        </w:rPr>
        <w:t xml:space="preserve"> were retained as "Unknown" since these are valid transaction types</w:t>
      </w:r>
    </w:p>
    <w:p w14:paraId="35D0D94D" w14:textId="77777777" w:rsidR="00F4119A" w:rsidRPr="004D0EEE" w:rsidRDefault="00F4119A" w:rsidP="00F4119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Missing </w:t>
      </w:r>
      <w:proofErr w:type="spellStart"/>
      <w:r w:rsidRPr="004D0EEE">
        <w:rPr>
          <w:rFonts w:ascii="Times New Roman" w:eastAsia="Times New Roman" w:hAnsi="Times New Roman" w:cs="Times New Roman"/>
          <w:sz w:val="28"/>
          <w:szCs w:val="28"/>
          <w:lang w:eastAsia="en-IN"/>
        </w:rPr>
        <w:t>failure_reason</w:t>
      </w:r>
      <w:proofErr w:type="spellEnd"/>
      <w:r w:rsidRPr="004D0EEE">
        <w:rPr>
          <w:rFonts w:ascii="Times New Roman" w:eastAsia="Times New Roman" w:hAnsi="Times New Roman" w:cs="Times New Roman"/>
          <w:sz w:val="28"/>
          <w:szCs w:val="28"/>
          <w:lang w:eastAsia="en-IN"/>
        </w:rPr>
        <w:t xml:space="preserve"> filled with "None" for successful transactions</w:t>
      </w:r>
    </w:p>
    <w:p w14:paraId="282D3478" w14:textId="77777777" w:rsidR="00F4119A" w:rsidRPr="004D0EEE" w:rsidRDefault="00F4119A" w:rsidP="00F4119A">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lastRenderedPageBreak/>
        <w:t>resolution_date</w:t>
      </w:r>
      <w:proofErr w:type="spellEnd"/>
      <w:r w:rsidRPr="004D0EEE">
        <w:rPr>
          <w:rFonts w:ascii="Times New Roman" w:eastAsia="Times New Roman" w:hAnsi="Times New Roman" w:cs="Times New Roman"/>
          <w:sz w:val="28"/>
          <w:szCs w:val="28"/>
          <w:lang w:eastAsia="en-IN"/>
        </w:rPr>
        <w:t xml:space="preserve"> NULLs retained as they represent unresolved fraud cases</w:t>
      </w:r>
    </w:p>
    <w:p w14:paraId="69429CBC"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Data Type Corrections:</w:t>
      </w:r>
    </w:p>
    <w:p w14:paraId="3B83BA87" w14:textId="77777777" w:rsidR="00F4119A" w:rsidRPr="004D0EEE" w:rsidRDefault="00F4119A" w:rsidP="00F4119A">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fraud_flag</w:t>
      </w:r>
      <w:proofErr w:type="spellEnd"/>
      <w:r w:rsidRPr="004D0EEE">
        <w:rPr>
          <w:rFonts w:ascii="Times New Roman" w:eastAsia="Times New Roman" w:hAnsi="Times New Roman" w:cs="Times New Roman"/>
          <w:sz w:val="28"/>
          <w:szCs w:val="28"/>
          <w:lang w:eastAsia="en-IN"/>
        </w:rPr>
        <w:t>: Boolean (True/False) converted to numeric (1/0) for statistical analysis</w:t>
      </w:r>
    </w:p>
    <w:p w14:paraId="4797ABE7" w14:textId="77777777" w:rsidR="00F4119A" w:rsidRPr="004D0EEE" w:rsidRDefault="00F4119A" w:rsidP="00F4119A">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Later converted to text ("True"/"False") for conditional formatting in dashboards</w:t>
      </w:r>
    </w:p>
    <w:p w14:paraId="20AA951C" w14:textId="77777777" w:rsidR="00F4119A" w:rsidRPr="004D0EEE" w:rsidRDefault="00F4119A" w:rsidP="00F4119A">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timestamp: Ensured datetime format for time series analysis</w:t>
      </w:r>
    </w:p>
    <w:p w14:paraId="4B2724FE" w14:textId="77777777" w:rsidR="00F4119A" w:rsidRPr="004D0EEE" w:rsidRDefault="00F4119A" w:rsidP="00F4119A">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amount: Verified as numeric for calculations</w:t>
      </w:r>
    </w:p>
    <w:p w14:paraId="37C30B9A"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Handling Outliers:</w:t>
      </w:r>
    </w:p>
    <w:p w14:paraId="50A0D8ED" w14:textId="77777777" w:rsidR="00F4119A" w:rsidRPr="004D0EEE" w:rsidRDefault="00F4119A" w:rsidP="00F4119A">
      <w:pPr>
        <w:numPr>
          <w:ilvl w:val="0"/>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Transaction amounts above ₹830 (max in dataset) </w:t>
      </w:r>
      <w:proofErr w:type="spellStart"/>
      <w:r w:rsidRPr="004D0EEE">
        <w:rPr>
          <w:rFonts w:ascii="Times New Roman" w:eastAsia="Times New Roman" w:hAnsi="Times New Roman" w:cs="Times New Roman"/>
          <w:sz w:val="28"/>
          <w:szCs w:val="28"/>
          <w:lang w:eastAsia="en-IN"/>
        </w:rPr>
        <w:t>analyzed</w:t>
      </w:r>
      <w:proofErr w:type="spellEnd"/>
      <w:r w:rsidRPr="004D0EEE">
        <w:rPr>
          <w:rFonts w:ascii="Times New Roman" w:eastAsia="Times New Roman" w:hAnsi="Times New Roman" w:cs="Times New Roman"/>
          <w:sz w:val="28"/>
          <w:szCs w:val="28"/>
          <w:lang w:eastAsia="en-IN"/>
        </w:rPr>
        <w:t xml:space="preserve"> - confirmed as legitimate high-value transactions</w:t>
      </w:r>
    </w:p>
    <w:p w14:paraId="45AEEEF6" w14:textId="77777777" w:rsidR="00F4119A" w:rsidRPr="004D0EEE" w:rsidRDefault="00F4119A" w:rsidP="00F4119A">
      <w:pPr>
        <w:numPr>
          <w:ilvl w:val="0"/>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No significant outliers removed as all data points represented valid transactions</w:t>
      </w:r>
    </w:p>
    <w:p w14:paraId="63123EAA"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Data Consistency Checks:</w:t>
      </w:r>
    </w:p>
    <w:p w14:paraId="4DFADDCB" w14:textId="77777777" w:rsidR="00F4119A" w:rsidRPr="004D0EEE" w:rsidRDefault="00F4119A" w:rsidP="00F4119A">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Verified referential integrity between tables</w:t>
      </w:r>
    </w:p>
    <w:p w14:paraId="2C1B8D03" w14:textId="77777777" w:rsidR="00F4119A" w:rsidRPr="004D0EEE" w:rsidRDefault="00F4119A" w:rsidP="00F4119A">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Confirmed </w:t>
      </w:r>
      <w:proofErr w:type="spellStart"/>
      <w:r w:rsidRPr="004D0EEE">
        <w:rPr>
          <w:rFonts w:ascii="Times New Roman" w:eastAsia="Times New Roman" w:hAnsi="Times New Roman" w:cs="Times New Roman"/>
          <w:sz w:val="28"/>
          <w:szCs w:val="28"/>
          <w:lang w:eastAsia="en-IN"/>
        </w:rPr>
        <w:t>customer_id</w:t>
      </w:r>
      <w:proofErr w:type="spellEnd"/>
      <w:r w:rsidRPr="004D0EEE">
        <w:rPr>
          <w:rFonts w:ascii="Times New Roman" w:eastAsia="Times New Roman" w:hAnsi="Times New Roman" w:cs="Times New Roman"/>
          <w:sz w:val="28"/>
          <w:szCs w:val="28"/>
          <w:lang w:eastAsia="en-IN"/>
        </w:rPr>
        <w:t xml:space="preserve"> exists in </w:t>
      </w:r>
      <w:proofErr w:type="spellStart"/>
      <w:r w:rsidRPr="004D0EEE">
        <w:rPr>
          <w:rFonts w:ascii="Times New Roman" w:eastAsia="Times New Roman" w:hAnsi="Times New Roman" w:cs="Times New Roman"/>
          <w:sz w:val="28"/>
          <w:szCs w:val="28"/>
          <w:lang w:eastAsia="en-IN"/>
        </w:rPr>
        <w:t>customer_master</w:t>
      </w:r>
      <w:proofErr w:type="spellEnd"/>
      <w:r w:rsidRPr="004D0EEE">
        <w:rPr>
          <w:rFonts w:ascii="Times New Roman" w:eastAsia="Times New Roman" w:hAnsi="Times New Roman" w:cs="Times New Roman"/>
          <w:sz w:val="28"/>
          <w:szCs w:val="28"/>
          <w:lang w:eastAsia="en-IN"/>
        </w:rPr>
        <w:t xml:space="preserve"> for all transactions</w:t>
      </w:r>
    </w:p>
    <w:p w14:paraId="37FD84E1" w14:textId="77777777" w:rsidR="00F4119A" w:rsidRPr="004D0EEE" w:rsidRDefault="00F4119A" w:rsidP="00F4119A">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Checked for duplicate </w:t>
      </w:r>
      <w:proofErr w:type="spellStart"/>
      <w:r w:rsidRPr="004D0EEE">
        <w:rPr>
          <w:rFonts w:ascii="Times New Roman" w:eastAsia="Times New Roman" w:hAnsi="Times New Roman" w:cs="Times New Roman"/>
          <w:sz w:val="28"/>
          <w:szCs w:val="28"/>
          <w:lang w:eastAsia="en-IN"/>
        </w:rPr>
        <w:t>transaction_ids</w:t>
      </w:r>
      <w:proofErr w:type="spellEnd"/>
      <w:r w:rsidRPr="004D0EEE">
        <w:rPr>
          <w:rFonts w:ascii="Times New Roman" w:eastAsia="Times New Roman" w:hAnsi="Times New Roman" w:cs="Times New Roman"/>
          <w:sz w:val="28"/>
          <w:szCs w:val="28"/>
          <w:lang w:eastAsia="en-IN"/>
        </w:rPr>
        <w:t xml:space="preserve"> - none found</w:t>
      </w:r>
    </w:p>
    <w:p w14:paraId="13DF8EF2" w14:textId="77777777" w:rsidR="00F4119A" w:rsidRPr="004D0EEE" w:rsidRDefault="00F4119A" w:rsidP="00F4119A">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Validated transaction status values (success, failed, pending)</w:t>
      </w:r>
    </w:p>
    <w:p w14:paraId="027BA047"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Total data quality: 99.5% clean after processing Records removed: Less than 1% (only invalid entries)</w:t>
      </w:r>
    </w:p>
    <w:p w14:paraId="5BC06669"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0ED46577">
          <v:rect id="_x0000_i1034" style="width:0;height:1.5pt" o:hralign="center" o:hrstd="t" o:hr="t" fillcolor="#a0a0a0" stroked="f"/>
        </w:pict>
      </w:r>
    </w:p>
    <w:p w14:paraId="7F25A0D6"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2.2 Phase II - Feature Engineering</w:t>
      </w:r>
    </w:p>
    <w:p w14:paraId="619828A7"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To enhance analysis capabilities, several derived features were created from existing data:</w:t>
      </w:r>
    </w:p>
    <w:p w14:paraId="255C72B3"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1. Transaction Value Per Customer:</w:t>
      </w:r>
    </w:p>
    <w:p w14:paraId="66A9034F"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Formula: Total Amount Spent / Number of Transactions</w:t>
      </w:r>
    </w:p>
    <w:p w14:paraId="7CF0D612"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Purpose: Identify high-value vs high-frequency customers</w:t>
      </w:r>
    </w:p>
    <w:p w14:paraId="3E5171B7"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Result: Average transaction value of ₹42.42 across all customers</w:t>
      </w:r>
    </w:p>
    <w:p w14:paraId="55845903"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2. Merchant Fraud Ratio:</w:t>
      </w:r>
    </w:p>
    <w:p w14:paraId="5157B8A2"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lastRenderedPageBreak/>
        <w:t>Formula: Fraud Transactions / Total Transactions by Merchant</w:t>
      </w:r>
    </w:p>
    <w:p w14:paraId="2D52F1F3"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Purpose: Identify high-risk merchants</w:t>
      </w:r>
    </w:p>
    <w:p w14:paraId="6218BB9C"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Result: Fraud ratios ranging from 0% to 16% across merchants</w:t>
      </w:r>
    </w:p>
    <w:p w14:paraId="69E242AF"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3. Device Fraud Ratio:</w:t>
      </w:r>
    </w:p>
    <w:p w14:paraId="28252CCF"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Formula: Fraud Transactions / Total Transactions by Device</w:t>
      </w:r>
    </w:p>
    <w:p w14:paraId="3534D6FE"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Purpose: Identify vulnerable device types</w:t>
      </w:r>
    </w:p>
    <w:p w14:paraId="4728A74A"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Result: Feature phones showed highest fraud ratio</w:t>
      </w:r>
    </w:p>
    <w:p w14:paraId="7DA693A0"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4. Transaction Failure Rate:</w:t>
      </w:r>
    </w:p>
    <w:p w14:paraId="7A7A67D8"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Formula: Failed Transactions / Total Transactions</w:t>
      </w:r>
    </w:p>
    <w:p w14:paraId="44EEBA16"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Purpose: Monitor operational quality</w:t>
      </w:r>
    </w:p>
    <w:p w14:paraId="1565B822"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Result: Overall failure rate of 5.87%</w:t>
      </w:r>
    </w:p>
    <w:p w14:paraId="7A55B788"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5. Normalized Risk Metrics:</w:t>
      </w:r>
    </w:p>
    <w:p w14:paraId="456ECBAD" w14:textId="77777777" w:rsidR="00F4119A" w:rsidRPr="004D0EEE" w:rsidRDefault="00F4119A" w:rsidP="00F4119A">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Customer </w:t>
      </w:r>
      <w:proofErr w:type="spellStart"/>
      <w:r w:rsidRPr="004D0EEE">
        <w:rPr>
          <w:rFonts w:ascii="Times New Roman" w:eastAsia="Times New Roman" w:hAnsi="Times New Roman" w:cs="Times New Roman"/>
          <w:sz w:val="28"/>
          <w:szCs w:val="28"/>
          <w:lang w:eastAsia="en-IN"/>
        </w:rPr>
        <w:t>risk_score</w:t>
      </w:r>
      <w:proofErr w:type="spellEnd"/>
      <w:r w:rsidRPr="004D0EEE">
        <w:rPr>
          <w:rFonts w:ascii="Times New Roman" w:eastAsia="Times New Roman" w:hAnsi="Times New Roman" w:cs="Times New Roman"/>
          <w:sz w:val="28"/>
          <w:szCs w:val="28"/>
          <w:lang w:eastAsia="en-IN"/>
        </w:rPr>
        <w:t xml:space="preserve"> normalized using </w:t>
      </w:r>
      <w:proofErr w:type="spellStart"/>
      <w:r w:rsidRPr="004D0EEE">
        <w:rPr>
          <w:rFonts w:ascii="Times New Roman" w:eastAsia="Times New Roman" w:hAnsi="Times New Roman" w:cs="Times New Roman"/>
          <w:sz w:val="28"/>
          <w:szCs w:val="28"/>
          <w:lang w:eastAsia="en-IN"/>
        </w:rPr>
        <w:t>StandardScaler</w:t>
      </w:r>
      <w:proofErr w:type="spellEnd"/>
      <w:r w:rsidRPr="004D0EEE">
        <w:rPr>
          <w:rFonts w:ascii="Times New Roman" w:eastAsia="Times New Roman" w:hAnsi="Times New Roman" w:cs="Times New Roman"/>
          <w:sz w:val="28"/>
          <w:szCs w:val="28"/>
          <w:lang w:eastAsia="en-IN"/>
        </w:rPr>
        <w:t xml:space="preserve"> (mean=0, std=1)</w:t>
      </w:r>
    </w:p>
    <w:p w14:paraId="46887BA5" w14:textId="77777777" w:rsidR="00F4119A" w:rsidRPr="004D0EEE" w:rsidRDefault="00F4119A" w:rsidP="00F4119A">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amounts normalized for fair comparison across value ranges</w:t>
      </w:r>
    </w:p>
    <w:p w14:paraId="7CFC53F0" w14:textId="77777777" w:rsidR="00F4119A" w:rsidRPr="004D0EEE" w:rsidRDefault="00F4119A" w:rsidP="00F4119A">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Purpose: Prepare data for statistical </w:t>
      </w:r>
      <w:proofErr w:type="spellStart"/>
      <w:r w:rsidRPr="004D0EEE">
        <w:rPr>
          <w:rFonts w:ascii="Times New Roman" w:eastAsia="Times New Roman" w:hAnsi="Times New Roman" w:cs="Times New Roman"/>
          <w:sz w:val="28"/>
          <w:szCs w:val="28"/>
          <w:lang w:eastAsia="en-IN"/>
        </w:rPr>
        <w:t>modeling</w:t>
      </w:r>
      <w:proofErr w:type="spellEnd"/>
      <w:r w:rsidRPr="004D0EEE">
        <w:rPr>
          <w:rFonts w:ascii="Times New Roman" w:eastAsia="Times New Roman" w:hAnsi="Times New Roman" w:cs="Times New Roman"/>
          <w:sz w:val="28"/>
          <w:szCs w:val="28"/>
          <w:lang w:eastAsia="en-IN"/>
        </w:rPr>
        <w:t xml:space="preserve"> and comparisons</w:t>
      </w:r>
    </w:p>
    <w:p w14:paraId="772D06B6"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These engineered features provided deeper insights into fraud patterns and customer </w:t>
      </w:r>
      <w:proofErr w:type="spellStart"/>
      <w:r w:rsidRPr="004D0EEE">
        <w:rPr>
          <w:rFonts w:ascii="Times New Roman" w:eastAsia="Times New Roman" w:hAnsi="Times New Roman" w:cs="Times New Roman"/>
          <w:sz w:val="28"/>
          <w:szCs w:val="28"/>
          <w:lang w:eastAsia="en-IN"/>
        </w:rPr>
        <w:t>behavior</w:t>
      </w:r>
      <w:proofErr w:type="spellEnd"/>
      <w:r w:rsidRPr="004D0EEE">
        <w:rPr>
          <w:rFonts w:ascii="Times New Roman" w:eastAsia="Times New Roman" w:hAnsi="Times New Roman" w:cs="Times New Roman"/>
          <w:sz w:val="28"/>
          <w:szCs w:val="28"/>
          <w:lang w:eastAsia="en-IN"/>
        </w:rPr>
        <w:t xml:space="preserve"> that were not directly visible in raw data.</w:t>
      </w:r>
    </w:p>
    <w:p w14:paraId="15675CF2"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05453537">
          <v:rect id="_x0000_i1035" style="width:0;height:1.5pt" o:hralign="center" o:hrstd="t" o:hr="t" fillcolor="#a0a0a0" stroked="f"/>
        </w:pict>
      </w:r>
    </w:p>
    <w:p w14:paraId="396567E3"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2.3 Data Dictionary</w:t>
      </w:r>
    </w:p>
    <w:p w14:paraId="024F3D3F"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Below is the comprehensive data dictionary for all variables used in the analysis:</w:t>
      </w:r>
    </w:p>
    <w:p w14:paraId="34ED3BD5"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b/>
          <w:bCs/>
          <w:sz w:val="28"/>
          <w:szCs w:val="28"/>
          <w:lang w:eastAsia="en-IN"/>
        </w:rPr>
        <w:t>upi_transaction_history</w:t>
      </w:r>
      <w:proofErr w:type="spellEnd"/>
      <w:r w:rsidRPr="004D0EEE">
        <w:rPr>
          <w:rFonts w:ascii="Times New Roman" w:eastAsia="Times New Roman" w:hAnsi="Times New Roman" w:cs="Times New Roman"/>
          <w:b/>
          <w:bCs/>
          <w:sz w:val="28"/>
          <w:szCs w:val="28"/>
          <w:lang w:eastAsia="en-IN"/>
        </w:rPr>
        <w:t xml:space="preserve"> table:</w:t>
      </w:r>
    </w:p>
    <w:tbl>
      <w:tblPr>
        <w:tblStyle w:val="TableGrid"/>
        <w:tblW w:w="0" w:type="auto"/>
        <w:tblLook w:val="04A0" w:firstRow="1" w:lastRow="0" w:firstColumn="1" w:lastColumn="0" w:noHBand="0" w:noVBand="1"/>
      </w:tblPr>
      <w:tblGrid>
        <w:gridCol w:w="2129"/>
        <w:gridCol w:w="1875"/>
        <w:gridCol w:w="2192"/>
        <w:gridCol w:w="2820"/>
      </w:tblGrid>
      <w:tr w:rsidR="00F4119A" w:rsidRPr="004D0EEE" w14:paraId="1B1DE63F" w14:textId="77777777" w:rsidTr="00F4119A">
        <w:tc>
          <w:tcPr>
            <w:tcW w:w="0" w:type="auto"/>
            <w:hideMark/>
          </w:tcPr>
          <w:p w14:paraId="0C1D18BA"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Variable Name</w:t>
            </w:r>
          </w:p>
        </w:tc>
        <w:tc>
          <w:tcPr>
            <w:tcW w:w="0" w:type="auto"/>
            <w:hideMark/>
          </w:tcPr>
          <w:p w14:paraId="534A407B"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Description</w:t>
            </w:r>
          </w:p>
        </w:tc>
        <w:tc>
          <w:tcPr>
            <w:tcW w:w="0" w:type="auto"/>
            <w:hideMark/>
          </w:tcPr>
          <w:p w14:paraId="62988F44"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Type</w:t>
            </w:r>
          </w:p>
        </w:tc>
        <w:tc>
          <w:tcPr>
            <w:tcW w:w="0" w:type="auto"/>
            <w:hideMark/>
          </w:tcPr>
          <w:p w14:paraId="11BD02B7"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Values/Range</w:t>
            </w:r>
          </w:p>
        </w:tc>
      </w:tr>
      <w:tr w:rsidR="00F4119A" w:rsidRPr="004D0EEE" w14:paraId="1F17858E" w14:textId="77777777" w:rsidTr="00F4119A">
        <w:tc>
          <w:tcPr>
            <w:tcW w:w="0" w:type="auto"/>
            <w:hideMark/>
          </w:tcPr>
          <w:p w14:paraId="6516C877"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transaction_id</w:t>
            </w:r>
            <w:proofErr w:type="spellEnd"/>
          </w:p>
        </w:tc>
        <w:tc>
          <w:tcPr>
            <w:tcW w:w="0" w:type="auto"/>
            <w:hideMark/>
          </w:tcPr>
          <w:p w14:paraId="3615654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Unique transaction identifier</w:t>
            </w:r>
          </w:p>
        </w:tc>
        <w:tc>
          <w:tcPr>
            <w:tcW w:w="0" w:type="auto"/>
            <w:hideMark/>
          </w:tcPr>
          <w:p w14:paraId="6DDC46A3"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25)</w:t>
            </w:r>
          </w:p>
        </w:tc>
        <w:tc>
          <w:tcPr>
            <w:tcW w:w="0" w:type="auto"/>
            <w:hideMark/>
          </w:tcPr>
          <w:p w14:paraId="368ECB3C"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Primary Key</w:t>
            </w:r>
          </w:p>
        </w:tc>
      </w:tr>
      <w:tr w:rsidR="00F4119A" w:rsidRPr="004D0EEE" w14:paraId="4388873D" w14:textId="77777777" w:rsidTr="00F4119A">
        <w:tc>
          <w:tcPr>
            <w:tcW w:w="0" w:type="auto"/>
            <w:hideMark/>
          </w:tcPr>
          <w:p w14:paraId="646B5A5F"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upi_id</w:t>
            </w:r>
            <w:proofErr w:type="spellEnd"/>
          </w:p>
        </w:tc>
        <w:tc>
          <w:tcPr>
            <w:tcW w:w="0" w:type="auto"/>
            <w:hideMark/>
          </w:tcPr>
          <w:p w14:paraId="0576DAC9"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Customer UPI ID</w:t>
            </w:r>
          </w:p>
        </w:tc>
        <w:tc>
          <w:tcPr>
            <w:tcW w:w="0" w:type="auto"/>
            <w:hideMark/>
          </w:tcPr>
          <w:p w14:paraId="3BB4168E"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50)</w:t>
            </w:r>
          </w:p>
        </w:tc>
        <w:tc>
          <w:tcPr>
            <w:tcW w:w="0" w:type="auto"/>
            <w:hideMark/>
          </w:tcPr>
          <w:p w14:paraId="06D20EA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Foreign Key</w:t>
            </w:r>
          </w:p>
        </w:tc>
      </w:tr>
      <w:tr w:rsidR="00F4119A" w:rsidRPr="004D0EEE" w14:paraId="0D59874C" w14:textId="77777777" w:rsidTr="00F4119A">
        <w:tc>
          <w:tcPr>
            <w:tcW w:w="0" w:type="auto"/>
            <w:hideMark/>
          </w:tcPr>
          <w:p w14:paraId="67B90AF2"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lastRenderedPageBreak/>
              <w:t>customer_id</w:t>
            </w:r>
            <w:proofErr w:type="spellEnd"/>
          </w:p>
        </w:tc>
        <w:tc>
          <w:tcPr>
            <w:tcW w:w="0" w:type="auto"/>
            <w:hideMark/>
          </w:tcPr>
          <w:p w14:paraId="40E5D34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Customer unique ID</w:t>
            </w:r>
          </w:p>
        </w:tc>
        <w:tc>
          <w:tcPr>
            <w:tcW w:w="0" w:type="auto"/>
            <w:hideMark/>
          </w:tcPr>
          <w:p w14:paraId="4BE85F08"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20)</w:t>
            </w:r>
          </w:p>
        </w:tc>
        <w:tc>
          <w:tcPr>
            <w:tcW w:w="0" w:type="auto"/>
            <w:hideMark/>
          </w:tcPr>
          <w:p w14:paraId="2C928DE0"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Foreign Key</w:t>
            </w:r>
          </w:p>
        </w:tc>
      </w:tr>
      <w:tr w:rsidR="00F4119A" w:rsidRPr="004D0EEE" w14:paraId="78227E09" w14:textId="77777777" w:rsidTr="00F4119A">
        <w:tc>
          <w:tcPr>
            <w:tcW w:w="0" w:type="auto"/>
            <w:hideMark/>
          </w:tcPr>
          <w:p w14:paraId="3EA81593"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timestamp</w:t>
            </w:r>
          </w:p>
        </w:tc>
        <w:tc>
          <w:tcPr>
            <w:tcW w:w="0" w:type="auto"/>
            <w:hideMark/>
          </w:tcPr>
          <w:p w14:paraId="51506D43"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date and time</w:t>
            </w:r>
          </w:p>
        </w:tc>
        <w:tc>
          <w:tcPr>
            <w:tcW w:w="0" w:type="auto"/>
            <w:hideMark/>
          </w:tcPr>
          <w:p w14:paraId="157C7A69"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DATETIME</w:t>
            </w:r>
          </w:p>
        </w:tc>
        <w:tc>
          <w:tcPr>
            <w:tcW w:w="0" w:type="auto"/>
            <w:hideMark/>
          </w:tcPr>
          <w:p w14:paraId="6370C42A"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2023-2025</w:t>
            </w:r>
          </w:p>
        </w:tc>
      </w:tr>
      <w:tr w:rsidR="00F4119A" w:rsidRPr="004D0EEE" w14:paraId="26CFF64E" w14:textId="77777777" w:rsidTr="00F4119A">
        <w:tc>
          <w:tcPr>
            <w:tcW w:w="0" w:type="auto"/>
            <w:hideMark/>
          </w:tcPr>
          <w:p w14:paraId="5E4A05F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amount</w:t>
            </w:r>
          </w:p>
        </w:tc>
        <w:tc>
          <w:tcPr>
            <w:tcW w:w="0" w:type="auto"/>
            <w:hideMark/>
          </w:tcPr>
          <w:p w14:paraId="58D4E2AC"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amount in ₹</w:t>
            </w:r>
          </w:p>
        </w:tc>
        <w:tc>
          <w:tcPr>
            <w:tcW w:w="0" w:type="auto"/>
            <w:hideMark/>
          </w:tcPr>
          <w:p w14:paraId="7A08D4EB"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FLOAT</w:t>
            </w:r>
          </w:p>
        </w:tc>
        <w:tc>
          <w:tcPr>
            <w:tcW w:w="0" w:type="auto"/>
            <w:hideMark/>
          </w:tcPr>
          <w:p w14:paraId="3FDD45EA"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1.62 to 830.46</w:t>
            </w:r>
          </w:p>
        </w:tc>
      </w:tr>
      <w:tr w:rsidR="00F4119A" w:rsidRPr="004D0EEE" w14:paraId="61CA21D2" w14:textId="77777777" w:rsidTr="00F4119A">
        <w:tc>
          <w:tcPr>
            <w:tcW w:w="0" w:type="auto"/>
            <w:hideMark/>
          </w:tcPr>
          <w:p w14:paraId="1328CF14"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transaction_type</w:t>
            </w:r>
            <w:proofErr w:type="spellEnd"/>
          </w:p>
        </w:tc>
        <w:tc>
          <w:tcPr>
            <w:tcW w:w="0" w:type="auto"/>
            <w:hideMark/>
          </w:tcPr>
          <w:p w14:paraId="1F9CE359"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Type of transaction</w:t>
            </w:r>
          </w:p>
        </w:tc>
        <w:tc>
          <w:tcPr>
            <w:tcW w:w="0" w:type="auto"/>
            <w:hideMark/>
          </w:tcPr>
          <w:p w14:paraId="60CA7FD5"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30)</w:t>
            </w:r>
          </w:p>
        </w:tc>
        <w:tc>
          <w:tcPr>
            <w:tcW w:w="0" w:type="auto"/>
            <w:hideMark/>
          </w:tcPr>
          <w:p w14:paraId="5396F88D"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send, receive, </w:t>
            </w:r>
            <w:proofErr w:type="spellStart"/>
            <w:r w:rsidRPr="004D0EEE">
              <w:rPr>
                <w:rFonts w:ascii="Times New Roman" w:eastAsia="Times New Roman" w:hAnsi="Times New Roman" w:cs="Times New Roman"/>
                <w:sz w:val="28"/>
                <w:szCs w:val="28"/>
                <w:lang w:eastAsia="en-IN"/>
              </w:rPr>
              <w:t>merchant_payment</w:t>
            </w:r>
            <w:proofErr w:type="spellEnd"/>
            <w:r w:rsidRPr="004D0EEE">
              <w:rPr>
                <w:rFonts w:ascii="Times New Roman" w:eastAsia="Times New Roman" w:hAnsi="Times New Roman" w:cs="Times New Roman"/>
                <w:sz w:val="28"/>
                <w:szCs w:val="28"/>
                <w:lang w:eastAsia="en-IN"/>
              </w:rPr>
              <w:t xml:space="preserve">, </w:t>
            </w:r>
            <w:proofErr w:type="spellStart"/>
            <w:r w:rsidRPr="004D0EEE">
              <w:rPr>
                <w:rFonts w:ascii="Times New Roman" w:eastAsia="Times New Roman" w:hAnsi="Times New Roman" w:cs="Times New Roman"/>
                <w:sz w:val="28"/>
                <w:szCs w:val="28"/>
                <w:lang w:eastAsia="en-IN"/>
              </w:rPr>
              <w:t>bill_pay</w:t>
            </w:r>
            <w:proofErr w:type="spellEnd"/>
          </w:p>
        </w:tc>
      </w:tr>
      <w:tr w:rsidR="00F4119A" w:rsidRPr="004D0EEE" w14:paraId="0700D764" w14:textId="77777777" w:rsidTr="00F4119A">
        <w:tc>
          <w:tcPr>
            <w:tcW w:w="0" w:type="auto"/>
            <w:hideMark/>
          </w:tcPr>
          <w:p w14:paraId="22806502"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merchant_id</w:t>
            </w:r>
            <w:proofErr w:type="spellEnd"/>
          </w:p>
        </w:tc>
        <w:tc>
          <w:tcPr>
            <w:tcW w:w="0" w:type="auto"/>
            <w:hideMark/>
          </w:tcPr>
          <w:p w14:paraId="32AFD0E6"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Merchant identifier</w:t>
            </w:r>
          </w:p>
        </w:tc>
        <w:tc>
          <w:tcPr>
            <w:tcW w:w="0" w:type="auto"/>
            <w:hideMark/>
          </w:tcPr>
          <w:p w14:paraId="1DEDD2DC"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20)</w:t>
            </w:r>
          </w:p>
        </w:tc>
        <w:tc>
          <w:tcPr>
            <w:tcW w:w="0" w:type="auto"/>
            <w:hideMark/>
          </w:tcPr>
          <w:p w14:paraId="47BF0A74"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NULL for P2P</w:t>
            </w:r>
          </w:p>
        </w:tc>
      </w:tr>
      <w:tr w:rsidR="00F4119A" w:rsidRPr="004D0EEE" w14:paraId="34A0CA9C" w14:textId="77777777" w:rsidTr="00F4119A">
        <w:tc>
          <w:tcPr>
            <w:tcW w:w="0" w:type="auto"/>
            <w:hideMark/>
          </w:tcPr>
          <w:p w14:paraId="4653C33C"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counterparty_upi</w:t>
            </w:r>
            <w:proofErr w:type="spellEnd"/>
          </w:p>
        </w:tc>
        <w:tc>
          <w:tcPr>
            <w:tcW w:w="0" w:type="auto"/>
            <w:hideMark/>
          </w:tcPr>
          <w:p w14:paraId="1675BF93"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Receiver's UPI ID</w:t>
            </w:r>
          </w:p>
        </w:tc>
        <w:tc>
          <w:tcPr>
            <w:tcW w:w="0" w:type="auto"/>
            <w:hideMark/>
          </w:tcPr>
          <w:p w14:paraId="3E4317A9"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50)</w:t>
            </w:r>
          </w:p>
        </w:tc>
        <w:tc>
          <w:tcPr>
            <w:tcW w:w="0" w:type="auto"/>
            <w:hideMark/>
          </w:tcPr>
          <w:p w14:paraId="2EEF7D2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NULL for merchant</w:t>
            </w:r>
          </w:p>
        </w:tc>
      </w:tr>
      <w:tr w:rsidR="00F4119A" w:rsidRPr="004D0EEE" w14:paraId="4F14FF3F" w14:textId="77777777" w:rsidTr="00F4119A">
        <w:tc>
          <w:tcPr>
            <w:tcW w:w="0" w:type="auto"/>
            <w:hideMark/>
          </w:tcPr>
          <w:p w14:paraId="1789982B"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status</w:t>
            </w:r>
          </w:p>
        </w:tc>
        <w:tc>
          <w:tcPr>
            <w:tcW w:w="0" w:type="auto"/>
            <w:hideMark/>
          </w:tcPr>
          <w:p w14:paraId="149F66C4"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outcome</w:t>
            </w:r>
          </w:p>
        </w:tc>
        <w:tc>
          <w:tcPr>
            <w:tcW w:w="0" w:type="auto"/>
            <w:hideMark/>
          </w:tcPr>
          <w:p w14:paraId="42362912"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20)</w:t>
            </w:r>
          </w:p>
        </w:tc>
        <w:tc>
          <w:tcPr>
            <w:tcW w:w="0" w:type="auto"/>
            <w:hideMark/>
          </w:tcPr>
          <w:p w14:paraId="32D27666"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success, failed, pending</w:t>
            </w:r>
          </w:p>
        </w:tc>
      </w:tr>
      <w:tr w:rsidR="00F4119A" w:rsidRPr="004D0EEE" w14:paraId="76989F1B" w14:textId="77777777" w:rsidTr="00F4119A">
        <w:tc>
          <w:tcPr>
            <w:tcW w:w="0" w:type="auto"/>
            <w:hideMark/>
          </w:tcPr>
          <w:p w14:paraId="7390E5B5"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device_id</w:t>
            </w:r>
            <w:proofErr w:type="spellEnd"/>
          </w:p>
        </w:tc>
        <w:tc>
          <w:tcPr>
            <w:tcW w:w="0" w:type="auto"/>
            <w:hideMark/>
          </w:tcPr>
          <w:p w14:paraId="18C9381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Device used</w:t>
            </w:r>
          </w:p>
        </w:tc>
        <w:tc>
          <w:tcPr>
            <w:tcW w:w="0" w:type="auto"/>
            <w:hideMark/>
          </w:tcPr>
          <w:p w14:paraId="7A7943AF"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20)</w:t>
            </w:r>
          </w:p>
        </w:tc>
        <w:tc>
          <w:tcPr>
            <w:tcW w:w="0" w:type="auto"/>
            <w:hideMark/>
          </w:tcPr>
          <w:p w14:paraId="19268A69"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Foreign Key</w:t>
            </w:r>
          </w:p>
        </w:tc>
      </w:tr>
      <w:tr w:rsidR="00F4119A" w:rsidRPr="004D0EEE" w14:paraId="7B1D34C4" w14:textId="77777777" w:rsidTr="00F4119A">
        <w:tc>
          <w:tcPr>
            <w:tcW w:w="0" w:type="auto"/>
            <w:hideMark/>
          </w:tcPr>
          <w:p w14:paraId="581CBB27"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device_type</w:t>
            </w:r>
            <w:proofErr w:type="spellEnd"/>
          </w:p>
        </w:tc>
        <w:tc>
          <w:tcPr>
            <w:tcW w:w="0" w:type="auto"/>
            <w:hideMark/>
          </w:tcPr>
          <w:p w14:paraId="6144BA2E"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Type of device</w:t>
            </w:r>
          </w:p>
        </w:tc>
        <w:tc>
          <w:tcPr>
            <w:tcW w:w="0" w:type="auto"/>
            <w:hideMark/>
          </w:tcPr>
          <w:p w14:paraId="24A76FF2"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30)</w:t>
            </w:r>
          </w:p>
        </w:tc>
        <w:tc>
          <w:tcPr>
            <w:tcW w:w="0" w:type="auto"/>
            <w:hideMark/>
          </w:tcPr>
          <w:p w14:paraId="467E6CB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android, </w:t>
            </w:r>
            <w:proofErr w:type="spellStart"/>
            <w:r w:rsidRPr="004D0EEE">
              <w:rPr>
                <w:rFonts w:ascii="Times New Roman" w:eastAsia="Times New Roman" w:hAnsi="Times New Roman" w:cs="Times New Roman"/>
                <w:sz w:val="28"/>
                <w:szCs w:val="28"/>
                <w:lang w:eastAsia="en-IN"/>
              </w:rPr>
              <w:t>ios</w:t>
            </w:r>
            <w:proofErr w:type="spellEnd"/>
            <w:r w:rsidRPr="004D0EEE">
              <w:rPr>
                <w:rFonts w:ascii="Times New Roman" w:eastAsia="Times New Roman" w:hAnsi="Times New Roman" w:cs="Times New Roman"/>
                <w:sz w:val="28"/>
                <w:szCs w:val="28"/>
                <w:lang w:eastAsia="en-IN"/>
              </w:rPr>
              <w:t xml:space="preserve">, </w:t>
            </w:r>
            <w:proofErr w:type="spellStart"/>
            <w:r w:rsidRPr="004D0EEE">
              <w:rPr>
                <w:rFonts w:ascii="Times New Roman" w:eastAsia="Times New Roman" w:hAnsi="Times New Roman" w:cs="Times New Roman"/>
                <w:sz w:val="28"/>
                <w:szCs w:val="28"/>
                <w:lang w:eastAsia="en-IN"/>
              </w:rPr>
              <w:t>feature_phone</w:t>
            </w:r>
            <w:proofErr w:type="spellEnd"/>
            <w:r w:rsidRPr="004D0EEE">
              <w:rPr>
                <w:rFonts w:ascii="Times New Roman" w:eastAsia="Times New Roman" w:hAnsi="Times New Roman" w:cs="Times New Roman"/>
                <w:sz w:val="28"/>
                <w:szCs w:val="28"/>
                <w:lang w:eastAsia="en-IN"/>
              </w:rPr>
              <w:t>, tablet</w:t>
            </w:r>
          </w:p>
        </w:tc>
      </w:tr>
      <w:tr w:rsidR="00F4119A" w:rsidRPr="004D0EEE" w14:paraId="36F9A2F5" w14:textId="77777777" w:rsidTr="00F4119A">
        <w:tc>
          <w:tcPr>
            <w:tcW w:w="0" w:type="auto"/>
            <w:hideMark/>
          </w:tcPr>
          <w:p w14:paraId="2A7E3B51"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channel</w:t>
            </w:r>
          </w:p>
        </w:tc>
        <w:tc>
          <w:tcPr>
            <w:tcW w:w="0" w:type="auto"/>
            <w:hideMark/>
          </w:tcPr>
          <w:p w14:paraId="47B64C7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Payment channel</w:t>
            </w:r>
          </w:p>
        </w:tc>
        <w:tc>
          <w:tcPr>
            <w:tcW w:w="0" w:type="auto"/>
            <w:hideMark/>
          </w:tcPr>
          <w:p w14:paraId="37A17536"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30)</w:t>
            </w:r>
          </w:p>
        </w:tc>
        <w:tc>
          <w:tcPr>
            <w:tcW w:w="0" w:type="auto"/>
            <w:hideMark/>
          </w:tcPr>
          <w:p w14:paraId="481A60A0"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app, intent, </w:t>
            </w:r>
            <w:proofErr w:type="spellStart"/>
            <w:r w:rsidRPr="004D0EEE">
              <w:rPr>
                <w:rFonts w:ascii="Times New Roman" w:eastAsia="Times New Roman" w:hAnsi="Times New Roman" w:cs="Times New Roman"/>
                <w:sz w:val="28"/>
                <w:szCs w:val="28"/>
                <w:lang w:eastAsia="en-IN"/>
              </w:rPr>
              <w:t>qr_code</w:t>
            </w:r>
            <w:proofErr w:type="spellEnd"/>
          </w:p>
        </w:tc>
      </w:tr>
      <w:tr w:rsidR="00F4119A" w:rsidRPr="004D0EEE" w14:paraId="78E5A0E8" w14:textId="77777777" w:rsidTr="00F4119A">
        <w:tc>
          <w:tcPr>
            <w:tcW w:w="0" w:type="auto"/>
            <w:hideMark/>
          </w:tcPr>
          <w:p w14:paraId="21ED59C3"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fraud_flag</w:t>
            </w:r>
            <w:proofErr w:type="spellEnd"/>
          </w:p>
        </w:tc>
        <w:tc>
          <w:tcPr>
            <w:tcW w:w="0" w:type="auto"/>
            <w:hideMark/>
          </w:tcPr>
          <w:p w14:paraId="29994FA1"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 indicator</w:t>
            </w:r>
          </w:p>
        </w:tc>
        <w:tc>
          <w:tcPr>
            <w:tcW w:w="0" w:type="auto"/>
            <w:hideMark/>
          </w:tcPr>
          <w:p w14:paraId="7990996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BOOLEAN/INT</w:t>
            </w:r>
          </w:p>
        </w:tc>
        <w:tc>
          <w:tcPr>
            <w:tcW w:w="0" w:type="auto"/>
            <w:hideMark/>
          </w:tcPr>
          <w:p w14:paraId="3B59A397"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True/1 = Fraud, False/0 = Normal</w:t>
            </w:r>
          </w:p>
        </w:tc>
      </w:tr>
      <w:tr w:rsidR="00F4119A" w:rsidRPr="004D0EEE" w14:paraId="1E9A4429" w14:textId="77777777" w:rsidTr="00F4119A">
        <w:tc>
          <w:tcPr>
            <w:tcW w:w="0" w:type="auto"/>
            <w:hideMark/>
          </w:tcPr>
          <w:p w14:paraId="1C5AE84F"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reversal_flag</w:t>
            </w:r>
            <w:proofErr w:type="spellEnd"/>
          </w:p>
        </w:tc>
        <w:tc>
          <w:tcPr>
            <w:tcW w:w="0" w:type="auto"/>
            <w:hideMark/>
          </w:tcPr>
          <w:p w14:paraId="668ED44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reversed</w:t>
            </w:r>
          </w:p>
        </w:tc>
        <w:tc>
          <w:tcPr>
            <w:tcW w:w="0" w:type="auto"/>
            <w:hideMark/>
          </w:tcPr>
          <w:p w14:paraId="10725667"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BOOLEAN/INT</w:t>
            </w:r>
          </w:p>
        </w:tc>
        <w:tc>
          <w:tcPr>
            <w:tcW w:w="0" w:type="auto"/>
            <w:hideMark/>
          </w:tcPr>
          <w:p w14:paraId="0D696026"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True/1 = Reversed</w:t>
            </w:r>
          </w:p>
        </w:tc>
      </w:tr>
      <w:tr w:rsidR="00F4119A" w:rsidRPr="004D0EEE" w14:paraId="1E010D11" w14:textId="77777777" w:rsidTr="00F4119A">
        <w:tc>
          <w:tcPr>
            <w:tcW w:w="0" w:type="auto"/>
            <w:hideMark/>
          </w:tcPr>
          <w:p w14:paraId="1F358EC5"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failure_reason</w:t>
            </w:r>
            <w:proofErr w:type="spellEnd"/>
          </w:p>
        </w:tc>
        <w:tc>
          <w:tcPr>
            <w:tcW w:w="0" w:type="auto"/>
            <w:hideMark/>
          </w:tcPr>
          <w:p w14:paraId="64B2E60B"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Reason if failed</w:t>
            </w:r>
          </w:p>
        </w:tc>
        <w:tc>
          <w:tcPr>
            <w:tcW w:w="0" w:type="auto"/>
            <w:hideMark/>
          </w:tcPr>
          <w:p w14:paraId="3E3022F7"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255)</w:t>
            </w:r>
          </w:p>
        </w:tc>
        <w:tc>
          <w:tcPr>
            <w:tcW w:w="0" w:type="auto"/>
            <w:hideMark/>
          </w:tcPr>
          <w:p w14:paraId="57BA37F1"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Text or "None"</w:t>
            </w:r>
          </w:p>
        </w:tc>
      </w:tr>
    </w:tbl>
    <w:p w14:paraId="295F09F6"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b/>
          <w:bCs/>
          <w:sz w:val="28"/>
          <w:szCs w:val="28"/>
          <w:lang w:eastAsia="en-IN"/>
        </w:rPr>
        <w:t>customer_master</w:t>
      </w:r>
      <w:proofErr w:type="spellEnd"/>
      <w:r w:rsidRPr="004D0EEE">
        <w:rPr>
          <w:rFonts w:ascii="Times New Roman" w:eastAsia="Times New Roman" w:hAnsi="Times New Roman" w:cs="Times New Roman"/>
          <w:b/>
          <w:bCs/>
          <w:sz w:val="28"/>
          <w:szCs w:val="28"/>
          <w:lang w:eastAsia="en-IN"/>
        </w:rPr>
        <w:t xml:space="preserve"> table:</w:t>
      </w:r>
    </w:p>
    <w:tbl>
      <w:tblPr>
        <w:tblStyle w:val="TableGrid"/>
        <w:tblW w:w="0" w:type="auto"/>
        <w:tblLook w:val="04A0" w:firstRow="1" w:lastRow="0" w:firstColumn="1" w:lastColumn="0" w:noHBand="0" w:noVBand="1"/>
      </w:tblPr>
      <w:tblGrid>
        <w:gridCol w:w="2099"/>
        <w:gridCol w:w="2023"/>
        <w:gridCol w:w="2192"/>
        <w:gridCol w:w="2702"/>
      </w:tblGrid>
      <w:tr w:rsidR="00F4119A" w:rsidRPr="004D0EEE" w14:paraId="25AB2B00" w14:textId="77777777" w:rsidTr="00F4119A">
        <w:tc>
          <w:tcPr>
            <w:tcW w:w="0" w:type="auto"/>
            <w:hideMark/>
          </w:tcPr>
          <w:p w14:paraId="3E0DF277"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Variable Name</w:t>
            </w:r>
          </w:p>
        </w:tc>
        <w:tc>
          <w:tcPr>
            <w:tcW w:w="0" w:type="auto"/>
            <w:hideMark/>
          </w:tcPr>
          <w:p w14:paraId="381B9FBD"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Description</w:t>
            </w:r>
          </w:p>
        </w:tc>
        <w:tc>
          <w:tcPr>
            <w:tcW w:w="0" w:type="auto"/>
            <w:hideMark/>
          </w:tcPr>
          <w:p w14:paraId="16CBEDB4"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Type</w:t>
            </w:r>
          </w:p>
        </w:tc>
        <w:tc>
          <w:tcPr>
            <w:tcW w:w="0" w:type="auto"/>
            <w:hideMark/>
          </w:tcPr>
          <w:p w14:paraId="286AD647"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Values/Range</w:t>
            </w:r>
          </w:p>
        </w:tc>
      </w:tr>
      <w:tr w:rsidR="00F4119A" w:rsidRPr="004D0EEE" w14:paraId="5E1B1CC0" w14:textId="77777777" w:rsidTr="00F4119A">
        <w:tc>
          <w:tcPr>
            <w:tcW w:w="0" w:type="auto"/>
            <w:hideMark/>
          </w:tcPr>
          <w:p w14:paraId="329D643C"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customer_id</w:t>
            </w:r>
            <w:proofErr w:type="spellEnd"/>
          </w:p>
        </w:tc>
        <w:tc>
          <w:tcPr>
            <w:tcW w:w="0" w:type="auto"/>
            <w:hideMark/>
          </w:tcPr>
          <w:p w14:paraId="5B1B2557"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Unique customer ID</w:t>
            </w:r>
          </w:p>
        </w:tc>
        <w:tc>
          <w:tcPr>
            <w:tcW w:w="0" w:type="auto"/>
            <w:hideMark/>
          </w:tcPr>
          <w:p w14:paraId="3B7468C0"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20)</w:t>
            </w:r>
          </w:p>
        </w:tc>
        <w:tc>
          <w:tcPr>
            <w:tcW w:w="0" w:type="auto"/>
            <w:hideMark/>
          </w:tcPr>
          <w:p w14:paraId="7BE36809"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Primary Key</w:t>
            </w:r>
          </w:p>
        </w:tc>
      </w:tr>
      <w:tr w:rsidR="00F4119A" w:rsidRPr="004D0EEE" w14:paraId="112536CB" w14:textId="77777777" w:rsidTr="00F4119A">
        <w:tc>
          <w:tcPr>
            <w:tcW w:w="0" w:type="auto"/>
            <w:hideMark/>
          </w:tcPr>
          <w:p w14:paraId="512AD8C7"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full_name</w:t>
            </w:r>
            <w:proofErr w:type="spellEnd"/>
          </w:p>
        </w:tc>
        <w:tc>
          <w:tcPr>
            <w:tcW w:w="0" w:type="auto"/>
            <w:hideMark/>
          </w:tcPr>
          <w:p w14:paraId="73CB1AC3"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Customer name</w:t>
            </w:r>
          </w:p>
        </w:tc>
        <w:tc>
          <w:tcPr>
            <w:tcW w:w="0" w:type="auto"/>
            <w:hideMark/>
          </w:tcPr>
          <w:p w14:paraId="51CEAE30"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100)</w:t>
            </w:r>
          </w:p>
        </w:tc>
        <w:tc>
          <w:tcPr>
            <w:tcW w:w="0" w:type="auto"/>
            <w:hideMark/>
          </w:tcPr>
          <w:p w14:paraId="00FD5151"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Text</w:t>
            </w:r>
          </w:p>
        </w:tc>
      </w:tr>
      <w:tr w:rsidR="00F4119A" w:rsidRPr="004D0EEE" w14:paraId="6DF29B69" w14:textId="77777777" w:rsidTr="00F4119A">
        <w:tc>
          <w:tcPr>
            <w:tcW w:w="0" w:type="auto"/>
            <w:hideMark/>
          </w:tcPr>
          <w:p w14:paraId="5BB3BD39"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age</w:t>
            </w:r>
          </w:p>
        </w:tc>
        <w:tc>
          <w:tcPr>
            <w:tcW w:w="0" w:type="auto"/>
            <w:hideMark/>
          </w:tcPr>
          <w:p w14:paraId="196F10E2"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Customer age</w:t>
            </w:r>
          </w:p>
        </w:tc>
        <w:tc>
          <w:tcPr>
            <w:tcW w:w="0" w:type="auto"/>
            <w:hideMark/>
          </w:tcPr>
          <w:p w14:paraId="54E76FBD"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INT</w:t>
            </w:r>
          </w:p>
        </w:tc>
        <w:tc>
          <w:tcPr>
            <w:tcW w:w="0" w:type="auto"/>
            <w:hideMark/>
          </w:tcPr>
          <w:p w14:paraId="4DB683F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18-80 years</w:t>
            </w:r>
          </w:p>
        </w:tc>
      </w:tr>
      <w:tr w:rsidR="00F4119A" w:rsidRPr="004D0EEE" w14:paraId="23E6D538" w14:textId="77777777" w:rsidTr="00F4119A">
        <w:tc>
          <w:tcPr>
            <w:tcW w:w="0" w:type="auto"/>
            <w:hideMark/>
          </w:tcPr>
          <w:p w14:paraId="0F40F9D1"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gender</w:t>
            </w:r>
          </w:p>
        </w:tc>
        <w:tc>
          <w:tcPr>
            <w:tcW w:w="0" w:type="auto"/>
            <w:hideMark/>
          </w:tcPr>
          <w:p w14:paraId="4ABC8557"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Customer gender</w:t>
            </w:r>
          </w:p>
        </w:tc>
        <w:tc>
          <w:tcPr>
            <w:tcW w:w="0" w:type="auto"/>
            <w:hideMark/>
          </w:tcPr>
          <w:p w14:paraId="3D544035"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10)</w:t>
            </w:r>
          </w:p>
        </w:tc>
        <w:tc>
          <w:tcPr>
            <w:tcW w:w="0" w:type="auto"/>
            <w:hideMark/>
          </w:tcPr>
          <w:p w14:paraId="643016C8"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Male, Female</w:t>
            </w:r>
          </w:p>
        </w:tc>
      </w:tr>
      <w:tr w:rsidR="00F4119A" w:rsidRPr="004D0EEE" w14:paraId="61A4B5D5" w14:textId="77777777" w:rsidTr="00F4119A">
        <w:tc>
          <w:tcPr>
            <w:tcW w:w="0" w:type="auto"/>
            <w:hideMark/>
          </w:tcPr>
          <w:p w14:paraId="698E81A9"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region</w:t>
            </w:r>
          </w:p>
        </w:tc>
        <w:tc>
          <w:tcPr>
            <w:tcW w:w="0" w:type="auto"/>
            <w:hideMark/>
          </w:tcPr>
          <w:p w14:paraId="1B1112B4"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Geographic region</w:t>
            </w:r>
          </w:p>
        </w:tc>
        <w:tc>
          <w:tcPr>
            <w:tcW w:w="0" w:type="auto"/>
            <w:hideMark/>
          </w:tcPr>
          <w:p w14:paraId="790742DA"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20)</w:t>
            </w:r>
          </w:p>
        </w:tc>
        <w:tc>
          <w:tcPr>
            <w:tcW w:w="0" w:type="auto"/>
            <w:hideMark/>
          </w:tcPr>
          <w:p w14:paraId="269C9FA1"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North, South, East, West, Central</w:t>
            </w:r>
          </w:p>
        </w:tc>
      </w:tr>
      <w:tr w:rsidR="00F4119A" w:rsidRPr="004D0EEE" w14:paraId="790EC91F" w14:textId="77777777" w:rsidTr="00F4119A">
        <w:tc>
          <w:tcPr>
            <w:tcW w:w="0" w:type="auto"/>
            <w:hideMark/>
          </w:tcPr>
          <w:p w14:paraId="06E09E20"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date_joined</w:t>
            </w:r>
            <w:proofErr w:type="spellEnd"/>
          </w:p>
        </w:tc>
        <w:tc>
          <w:tcPr>
            <w:tcW w:w="0" w:type="auto"/>
            <w:hideMark/>
          </w:tcPr>
          <w:p w14:paraId="721EDAC2"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Registration date</w:t>
            </w:r>
          </w:p>
        </w:tc>
        <w:tc>
          <w:tcPr>
            <w:tcW w:w="0" w:type="auto"/>
            <w:hideMark/>
          </w:tcPr>
          <w:p w14:paraId="24BB39F7"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DATE</w:t>
            </w:r>
          </w:p>
        </w:tc>
        <w:tc>
          <w:tcPr>
            <w:tcW w:w="0" w:type="auto"/>
            <w:hideMark/>
          </w:tcPr>
          <w:p w14:paraId="3DAB8B60"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2020-2025</w:t>
            </w:r>
          </w:p>
        </w:tc>
      </w:tr>
      <w:tr w:rsidR="00F4119A" w:rsidRPr="004D0EEE" w14:paraId="720939E0" w14:textId="77777777" w:rsidTr="00F4119A">
        <w:tc>
          <w:tcPr>
            <w:tcW w:w="0" w:type="auto"/>
            <w:hideMark/>
          </w:tcPr>
          <w:p w14:paraId="4746B601"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is_business_user</w:t>
            </w:r>
            <w:proofErr w:type="spellEnd"/>
          </w:p>
        </w:tc>
        <w:tc>
          <w:tcPr>
            <w:tcW w:w="0" w:type="auto"/>
            <w:hideMark/>
          </w:tcPr>
          <w:p w14:paraId="7EC1150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Business account flag</w:t>
            </w:r>
          </w:p>
        </w:tc>
        <w:tc>
          <w:tcPr>
            <w:tcW w:w="0" w:type="auto"/>
            <w:hideMark/>
          </w:tcPr>
          <w:p w14:paraId="5051D257"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TINYINT(</w:t>
            </w:r>
            <w:proofErr w:type="gramEnd"/>
            <w:r w:rsidRPr="004D0EEE">
              <w:rPr>
                <w:rFonts w:ascii="Times New Roman" w:eastAsia="Times New Roman" w:hAnsi="Times New Roman" w:cs="Times New Roman"/>
                <w:sz w:val="28"/>
                <w:szCs w:val="28"/>
                <w:lang w:eastAsia="en-IN"/>
              </w:rPr>
              <w:t>1)</w:t>
            </w:r>
          </w:p>
        </w:tc>
        <w:tc>
          <w:tcPr>
            <w:tcW w:w="0" w:type="auto"/>
            <w:hideMark/>
          </w:tcPr>
          <w:p w14:paraId="6DFF310A"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0 = Personal, 1 = Business</w:t>
            </w:r>
          </w:p>
        </w:tc>
      </w:tr>
      <w:tr w:rsidR="00F4119A" w:rsidRPr="004D0EEE" w14:paraId="57571EBB" w14:textId="77777777" w:rsidTr="00F4119A">
        <w:tc>
          <w:tcPr>
            <w:tcW w:w="0" w:type="auto"/>
            <w:hideMark/>
          </w:tcPr>
          <w:p w14:paraId="66FE4048"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lastRenderedPageBreak/>
              <w:t>risk_score</w:t>
            </w:r>
            <w:proofErr w:type="spellEnd"/>
          </w:p>
        </w:tc>
        <w:tc>
          <w:tcPr>
            <w:tcW w:w="0" w:type="auto"/>
            <w:hideMark/>
          </w:tcPr>
          <w:p w14:paraId="42F4F860"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 risk score</w:t>
            </w:r>
          </w:p>
        </w:tc>
        <w:tc>
          <w:tcPr>
            <w:tcW w:w="0" w:type="auto"/>
            <w:hideMark/>
          </w:tcPr>
          <w:p w14:paraId="4AE95C22"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FLOAT</w:t>
            </w:r>
          </w:p>
        </w:tc>
        <w:tc>
          <w:tcPr>
            <w:tcW w:w="0" w:type="auto"/>
            <w:hideMark/>
          </w:tcPr>
          <w:p w14:paraId="75805559"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0.0 to 0.68</w:t>
            </w:r>
          </w:p>
        </w:tc>
      </w:tr>
      <w:tr w:rsidR="00F4119A" w:rsidRPr="004D0EEE" w14:paraId="31C878CE" w14:textId="77777777" w:rsidTr="00F4119A">
        <w:tc>
          <w:tcPr>
            <w:tcW w:w="0" w:type="auto"/>
            <w:hideMark/>
          </w:tcPr>
          <w:p w14:paraId="4442DF40"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mobile_number</w:t>
            </w:r>
            <w:proofErr w:type="spellEnd"/>
          </w:p>
        </w:tc>
        <w:tc>
          <w:tcPr>
            <w:tcW w:w="0" w:type="auto"/>
            <w:hideMark/>
          </w:tcPr>
          <w:p w14:paraId="547B62A1"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Contact number</w:t>
            </w:r>
          </w:p>
        </w:tc>
        <w:tc>
          <w:tcPr>
            <w:tcW w:w="0" w:type="auto"/>
            <w:hideMark/>
          </w:tcPr>
          <w:p w14:paraId="1C83A62A"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15)</w:t>
            </w:r>
          </w:p>
        </w:tc>
        <w:tc>
          <w:tcPr>
            <w:tcW w:w="0" w:type="auto"/>
            <w:hideMark/>
          </w:tcPr>
          <w:p w14:paraId="018A4D69"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10 digits</w:t>
            </w:r>
          </w:p>
        </w:tc>
      </w:tr>
    </w:tbl>
    <w:p w14:paraId="72CF517F"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b/>
          <w:bCs/>
          <w:sz w:val="28"/>
          <w:szCs w:val="28"/>
          <w:lang w:eastAsia="en-IN"/>
        </w:rPr>
        <w:t>merchant_info</w:t>
      </w:r>
      <w:proofErr w:type="spellEnd"/>
      <w:r w:rsidRPr="004D0EEE">
        <w:rPr>
          <w:rFonts w:ascii="Times New Roman" w:eastAsia="Times New Roman" w:hAnsi="Times New Roman" w:cs="Times New Roman"/>
          <w:b/>
          <w:bCs/>
          <w:sz w:val="28"/>
          <w:szCs w:val="28"/>
          <w:lang w:eastAsia="en-IN"/>
        </w:rPr>
        <w:t xml:space="preserve"> table:</w:t>
      </w:r>
    </w:p>
    <w:tbl>
      <w:tblPr>
        <w:tblStyle w:val="TableGrid"/>
        <w:tblW w:w="0" w:type="auto"/>
        <w:tblLook w:val="04A0" w:firstRow="1" w:lastRow="0" w:firstColumn="1" w:lastColumn="0" w:noHBand="0" w:noVBand="1"/>
      </w:tblPr>
      <w:tblGrid>
        <w:gridCol w:w="2026"/>
        <w:gridCol w:w="2442"/>
        <w:gridCol w:w="2192"/>
        <w:gridCol w:w="2356"/>
      </w:tblGrid>
      <w:tr w:rsidR="00F4119A" w:rsidRPr="004D0EEE" w14:paraId="03E72C96" w14:textId="77777777" w:rsidTr="00F4119A">
        <w:tc>
          <w:tcPr>
            <w:tcW w:w="0" w:type="auto"/>
            <w:hideMark/>
          </w:tcPr>
          <w:p w14:paraId="1676789A"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Variable Name</w:t>
            </w:r>
          </w:p>
        </w:tc>
        <w:tc>
          <w:tcPr>
            <w:tcW w:w="0" w:type="auto"/>
            <w:hideMark/>
          </w:tcPr>
          <w:p w14:paraId="59FD66C3"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Description</w:t>
            </w:r>
          </w:p>
        </w:tc>
        <w:tc>
          <w:tcPr>
            <w:tcW w:w="0" w:type="auto"/>
            <w:hideMark/>
          </w:tcPr>
          <w:p w14:paraId="695C373B"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Type</w:t>
            </w:r>
          </w:p>
        </w:tc>
        <w:tc>
          <w:tcPr>
            <w:tcW w:w="0" w:type="auto"/>
            <w:hideMark/>
          </w:tcPr>
          <w:p w14:paraId="11BFBDF5"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Values/Range</w:t>
            </w:r>
          </w:p>
        </w:tc>
      </w:tr>
      <w:tr w:rsidR="00F4119A" w:rsidRPr="004D0EEE" w14:paraId="6302DF88" w14:textId="77777777" w:rsidTr="00F4119A">
        <w:tc>
          <w:tcPr>
            <w:tcW w:w="0" w:type="auto"/>
            <w:hideMark/>
          </w:tcPr>
          <w:p w14:paraId="56A61C08"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merchant_id</w:t>
            </w:r>
            <w:proofErr w:type="spellEnd"/>
          </w:p>
        </w:tc>
        <w:tc>
          <w:tcPr>
            <w:tcW w:w="0" w:type="auto"/>
            <w:hideMark/>
          </w:tcPr>
          <w:p w14:paraId="3D8E38D2"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Unique merchant ID</w:t>
            </w:r>
          </w:p>
        </w:tc>
        <w:tc>
          <w:tcPr>
            <w:tcW w:w="0" w:type="auto"/>
            <w:hideMark/>
          </w:tcPr>
          <w:p w14:paraId="1426A8EF"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20)</w:t>
            </w:r>
          </w:p>
        </w:tc>
        <w:tc>
          <w:tcPr>
            <w:tcW w:w="0" w:type="auto"/>
            <w:hideMark/>
          </w:tcPr>
          <w:p w14:paraId="2A2B87BB"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Primary Key</w:t>
            </w:r>
          </w:p>
        </w:tc>
      </w:tr>
      <w:tr w:rsidR="00F4119A" w:rsidRPr="004D0EEE" w14:paraId="1A496984" w14:textId="77777777" w:rsidTr="00F4119A">
        <w:tc>
          <w:tcPr>
            <w:tcW w:w="0" w:type="auto"/>
            <w:hideMark/>
          </w:tcPr>
          <w:p w14:paraId="00465301"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merchant_name</w:t>
            </w:r>
            <w:proofErr w:type="spellEnd"/>
          </w:p>
        </w:tc>
        <w:tc>
          <w:tcPr>
            <w:tcW w:w="0" w:type="auto"/>
            <w:hideMark/>
          </w:tcPr>
          <w:p w14:paraId="24EB04BD"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Business name</w:t>
            </w:r>
          </w:p>
        </w:tc>
        <w:tc>
          <w:tcPr>
            <w:tcW w:w="0" w:type="auto"/>
            <w:hideMark/>
          </w:tcPr>
          <w:p w14:paraId="6721830D"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100)</w:t>
            </w:r>
          </w:p>
        </w:tc>
        <w:tc>
          <w:tcPr>
            <w:tcW w:w="0" w:type="auto"/>
            <w:hideMark/>
          </w:tcPr>
          <w:p w14:paraId="0BAD8163"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Text</w:t>
            </w:r>
          </w:p>
        </w:tc>
      </w:tr>
      <w:tr w:rsidR="00F4119A" w:rsidRPr="004D0EEE" w14:paraId="04BC5EBB" w14:textId="77777777" w:rsidTr="00F4119A">
        <w:tc>
          <w:tcPr>
            <w:tcW w:w="0" w:type="auto"/>
            <w:hideMark/>
          </w:tcPr>
          <w:p w14:paraId="0D61A96C"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merchant_type</w:t>
            </w:r>
            <w:proofErr w:type="spellEnd"/>
          </w:p>
        </w:tc>
        <w:tc>
          <w:tcPr>
            <w:tcW w:w="0" w:type="auto"/>
            <w:hideMark/>
          </w:tcPr>
          <w:p w14:paraId="76AD5E1C"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Business category</w:t>
            </w:r>
          </w:p>
        </w:tc>
        <w:tc>
          <w:tcPr>
            <w:tcW w:w="0" w:type="auto"/>
            <w:hideMark/>
          </w:tcPr>
          <w:p w14:paraId="74005C1E"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50)</w:t>
            </w:r>
          </w:p>
        </w:tc>
        <w:tc>
          <w:tcPr>
            <w:tcW w:w="0" w:type="auto"/>
            <w:hideMark/>
          </w:tcPr>
          <w:p w14:paraId="4CDAE628"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Retail, Service, etc.</w:t>
            </w:r>
          </w:p>
        </w:tc>
      </w:tr>
      <w:tr w:rsidR="00F4119A" w:rsidRPr="004D0EEE" w14:paraId="75CD963C" w14:textId="77777777" w:rsidTr="00F4119A">
        <w:tc>
          <w:tcPr>
            <w:tcW w:w="0" w:type="auto"/>
            <w:hideMark/>
          </w:tcPr>
          <w:p w14:paraId="498AE960"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region</w:t>
            </w:r>
          </w:p>
        </w:tc>
        <w:tc>
          <w:tcPr>
            <w:tcW w:w="0" w:type="auto"/>
            <w:hideMark/>
          </w:tcPr>
          <w:p w14:paraId="7127DF9D"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Operating region</w:t>
            </w:r>
          </w:p>
        </w:tc>
        <w:tc>
          <w:tcPr>
            <w:tcW w:w="0" w:type="auto"/>
            <w:hideMark/>
          </w:tcPr>
          <w:p w14:paraId="21BA7EC7"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20)</w:t>
            </w:r>
          </w:p>
        </w:tc>
        <w:tc>
          <w:tcPr>
            <w:tcW w:w="0" w:type="auto"/>
            <w:hideMark/>
          </w:tcPr>
          <w:p w14:paraId="0A9E4BC6"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North, South, etc.</w:t>
            </w:r>
          </w:p>
        </w:tc>
      </w:tr>
      <w:tr w:rsidR="00F4119A" w:rsidRPr="004D0EEE" w14:paraId="1DC43894" w14:textId="77777777" w:rsidTr="00F4119A">
        <w:tc>
          <w:tcPr>
            <w:tcW w:w="0" w:type="auto"/>
            <w:hideMark/>
          </w:tcPr>
          <w:p w14:paraId="6B097B8C"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onboard_date</w:t>
            </w:r>
            <w:proofErr w:type="spellEnd"/>
          </w:p>
        </w:tc>
        <w:tc>
          <w:tcPr>
            <w:tcW w:w="0" w:type="auto"/>
            <w:hideMark/>
          </w:tcPr>
          <w:p w14:paraId="65D59E8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Registration date</w:t>
            </w:r>
          </w:p>
        </w:tc>
        <w:tc>
          <w:tcPr>
            <w:tcW w:w="0" w:type="auto"/>
            <w:hideMark/>
          </w:tcPr>
          <w:p w14:paraId="4F2F4D7A"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DATE</w:t>
            </w:r>
          </w:p>
        </w:tc>
        <w:tc>
          <w:tcPr>
            <w:tcW w:w="0" w:type="auto"/>
            <w:hideMark/>
          </w:tcPr>
          <w:p w14:paraId="64BC102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2020-2025</w:t>
            </w:r>
          </w:p>
        </w:tc>
      </w:tr>
      <w:tr w:rsidR="00F4119A" w:rsidRPr="004D0EEE" w14:paraId="73A5A88B" w14:textId="77777777" w:rsidTr="00F4119A">
        <w:tc>
          <w:tcPr>
            <w:tcW w:w="0" w:type="auto"/>
            <w:hideMark/>
          </w:tcPr>
          <w:p w14:paraId="0BBB5724"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risk_score</w:t>
            </w:r>
            <w:proofErr w:type="spellEnd"/>
          </w:p>
        </w:tc>
        <w:tc>
          <w:tcPr>
            <w:tcW w:w="0" w:type="auto"/>
            <w:hideMark/>
          </w:tcPr>
          <w:p w14:paraId="2D0ABD99"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Merchant risk score</w:t>
            </w:r>
          </w:p>
        </w:tc>
        <w:tc>
          <w:tcPr>
            <w:tcW w:w="0" w:type="auto"/>
            <w:hideMark/>
          </w:tcPr>
          <w:p w14:paraId="10184EEE"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FLOAT</w:t>
            </w:r>
          </w:p>
        </w:tc>
        <w:tc>
          <w:tcPr>
            <w:tcW w:w="0" w:type="auto"/>
            <w:hideMark/>
          </w:tcPr>
          <w:p w14:paraId="0F98CAB8"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0.0 to 1.0</w:t>
            </w:r>
          </w:p>
        </w:tc>
      </w:tr>
    </w:tbl>
    <w:p w14:paraId="353FC313"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b/>
          <w:bCs/>
          <w:sz w:val="28"/>
          <w:szCs w:val="28"/>
          <w:lang w:eastAsia="en-IN"/>
        </w:rPr>
        <w:t>fraud_alert_history</w:t>
      </w:r>
      <w:proofErr w:type="spellEnd"/>
      <w:r w:rsidRPr="004D0EEE">
        <w:rPr>
          <w:rFonts w:ascii="Times New Roman" w:eastAsia="Times New Roman" w:hAnsi="Times New Roman" w:cs="Times New Roman"/>
          <w:b/>
          <w:bCs/>
          <w:sz w:val="28"/>
          <w:szCs w:val="28"/>
          <w:lang w:eastAsia="en-IN"/>
        </w:rPr>
        <w:t xml:space="preserve"> table:</w:t>
      </w:r>
    </w:p>
    <w:tbl>
      <w:tblPr>
        <w:tblStyle w:val="TableGrid"/>
        <w:tblW w:w="0" w:type="auto"/>
        <w:tblLook w:val="04A0" w:firstRow="1" w:lastRow="0" w:firstColumn="1" w:lastColumn="0" w:noHBand="0" w:noVBand="1"/>
      </w:tblPr>
      <w:tblGrid>
        <w:gridCol w:w="1957"/>
        <w:gridCol w:w="1821"/>
        <w:gridCol w:w="2192"/>
        <w:gridCol w:w="3046"/>
      </w:tblGrid>
      <w:tr w:rsidR="00F4119A" w:rsidRPr="004D0EEE" w14:paraId="523C3016" w14:textId="77777777" w:rsidTr="00F4119A">
        <w:tc>
          <w:tcPr>
            <w:tcW w:w="0" w:type="auto"/>
            <w:hideMark/>
          </w:tcPr>
          <w:p w14:paraId="6A2B7D00"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Variable Name</w:t>
            </w:r>
          </w:p>
        </w:tc>
        <w:tc>
          <w:tcPr>
            <w:tcW w:w="0" w:type="auto"/>
            <w:hideMark/>
          </w:tcPr>
          <w:p w14:paraId="216765AF"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Description</w:t>
            </w:r>
          </w:p>
        </w:tc>
        <w:tc>
          <w:tcPr>
            <w:tcW w:w="0" w:type="auto"/>
            <w:hideMark/>
          </w:tcPr>
          <w:p w14:paraId="16B4A7A5"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Type</w:t>
            </w:r>
          </w:p>
        </w:tc>
        <w:tc>
          <w:tcPr>
            <w:tcW w:w="0" w:type="auto"/>
            <w:hideMark/>
          </w:tcPr>
          <w:p w14:paraId="2B9019D8"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Values/Range</w:t>
            </w:r>
          </w:p>
        </w:tc>
      </w:tr>
      <w:tr w:rsidR="00F4119A" w:rsidRPr="004D0EEE" w14:paraId="16DD9DB5" w14:textId="77777777" w:rsidTr="00F4119A">
        <w:tc>
          <w:tcPr>
            <w:tcW w:w="0" w:type="auto"/>
            <w:hideMark/>
          </w:tcPr>
          <w:p w14:paraId="6A0D93CE"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alert_id</w:t>
            </w:r>
            <w:proofErr w:type="spellEnd"/>
          </w:p>
        </w:tc>
        <w:tc>
          <w:tcPr>
            <w:tcW w:w="0" w:type="auto"/>
            <w:hideMark/>
          </w:tcPr>
          <w:p w14:paraId="25EC418B"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Unique alert ID</w:t>
            </w:r>
          </w:p>
        </w:tc>
        <w:tc>
          <w:tcPr>
            <w:tcW w:w="0" w:type="auto"/>
            <w:hideMark/>
          </w:tcPr>
          <w:p w14:paraId="739B4710"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20)</w:t>
            </w:r>
          </w:p>
        </w:tc>
        <w:tc>
          <w:tcPr>
            <w:tcW w:w="0" w:type="auto"/>
            <w:hideMark/>
          </w:tcPr>
          <w:p w14:paraId="27021B4A"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Primary Key</w:t>
            </w:r>
          </w:p>
        </w:tc>
      </w:tr>
      <w:tr w:rsidR="00F4119A" w:rsidRPr="004D0EEE" w14:paraId="44D5A7C0" w14:textId="77777777" w:rsidTr="00F4119A">
        <w:tc>
          <w:tcPr>
            <w:tcW w:w="0" w:type="auto"/>
            <w:hideMark/>
          </w:tcPr>
          <w:p w14:paraId="4EF7E898"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transaction_id</w:t>
            </w:r>
            <w:proofErr w:type="spellEnd"/>
          </w:p>
        </w:tc>
        <w:tc>
          <w:tcPr>
            <w:tcW w:w="0" w:type="auto"/>
            <w:hideMark/>
          </w:tcPr>
          <w:p w14:paraId="17A2DFC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Related transaction</w:t>
            </w:r>
          </w:p>
        </w:tc>
        <w:tc>
          <w:tcPr>
            <w:tcW w:w="0" w:type="auto"/>
            <w:hideMark/>
          </w:tcPr>
          <w:p w14:paraId="5E6F4628"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25)</w:t>
            </w:r>
          </w:p>
        </w:tc>
        <w:tc>
          <w:tcPr>
            <w:tcW w:w="0" w:type="auto"/>
            <w:hideMark/>
          </w:tcPr>
          <w:p w14:paraId="6DE3523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Foreign Key</w:t>
            </w:r>
          </w:p>
        </w:tc>
      </w:tr>
      <w:tr w:rsidR="00F4119A" w:rsidRPr="004D0EEE" w14:paraId="4A5BAFED" w14:textId="77777777" w:rsidTr="00F4119A">
        <w:tc>
          <w:tcPr>
            <w:tcW w:w="0" w:type="auto"/>
            <w:hideMark/>
          </w:tcPr>
          <w:p w14:paraId="53914B30"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alert_type</w:t>
            </w:r>
            <w:proofErr w:type="spellEnd"/>
          </w:p>
        </w:tc>
        <w:tc>
          <w:tcPr>
            <w:tcW w:w="0" w:type="auto"/>
            <w:hideMark/>
          </w:tcPr>
          <w:p w14:paraId="07FE537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Type of fraud alert</w:t>
            </w:r>
          </w:p>
        </w:tc>
        <w:tc>
          <w:tcPr>
            <w:tcW w:w="0" w:type="auto"/>
            <w:hideMark/>
          </w:tcPr>
          <w:p w14:paraId="42D5E78F"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50)</w:t>
            </w:r>
          </w:p>
        </w:tc>
        <w:tc>
          <w:tcPr>
            <w:tcW w:w="0" w:type="auto"/>
            <w:hideMark/>
          </w:tcPr>
          <w:p w14:paraId="23212A2C"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frequent_failure</w:t>
            </w:r>
            <w:proofErr w:type="spellEnd"/>
            <w:r w:rsidRPr="004D0EEE">
              <w:rPr>
                <w:rFonts w:ascii="Times New Roman" w:eastAsia="Times New Roman" w:hAnsi="Times New Roman" w:cs="Times New Roman"/>
                <w:sz w:val="28"/>
                <w:szCs w:val="28"/>
                <w:lang w:eastAsia="en-IN"/>
              </w:rPr>
              <w:t xml:space="preserve">, </w:t>
            </w:r>
            <w:proofErr w:type="spellStart"/>
            <w:r w:rsidRPr="004D0EEE">
              <w:rPr>
                <w:rFonts w:ascii="Times New Roman" w:eastAsia="Times New Roman" w:hAnsi="Times New Roman" w:cs="Times New Roman"/>
                <w:sz w:val="28"/>
                <w:szCs w:val="28"/>
                <w:lang w:eastAsia="en-IN"/>
              </w:rPr>
              <w:t>suspicious_login</w:t>
            </w:r>
            <w:proofErr w:type="spellEnd"/>
            <w:r w:rsidRPr="004D0EEE">
              <w:rPr>
                <w:rFonts w:ascii="Times New Roman" w:eastAsia="Times New Roman" w:hAnsi="Times New Roman" w:cs="Times New Roman"/>
                <w:sz w:val="28"/>
                <w:szCs w:val="28"/>
                <w:lang w:eastAsia="en-IN"/>
              </w:rPr>
              <w:t xml:space="preserve">, </w:t>
            </w:r>
            <w:proofErr w:type="spellStart"/>
            <w:r w:rsidRPr="004D0EEE">
              <w:rPr>
                <w:rFonts w:ascii="Times New Roman" w:eastAsia="Times New Roman" w:hAnsi="Times New Roman" w:cs="Times New Roman"/>
                <w:sz w:val="28"/>
                <w:szCs w:val="28"/>
                <w:lang w:eastAsia="en-IN"/>
              </w:rPr>
              <w:t>unusual_amount</w:t>
            </w:r>
            <w:proofErr w:type="spellEnd"/>
            <w:r w:rsidRPr="004D0EEE">
              <w:rPr>
                <w:rFonts w:ascii="Times New Roman" w:eastAsia="Times New Roman" w:hAnsi="Times New Roman" w:cs="Times New Roman"/>
                <w:sz w:val="28"/>
                <w:szCs w:val="28"/>
                <w:lang w:eastAsia="en-IN"/>
              </w:rPr>
              <w:t xml:space="preserve">, </w:t>
            </w:r>
            <w:proofErr w:type="spellStart"/>
            <w:r w:rsidRPr="004D0EEE">
              <w:rPr>
                <w:rFonts w:ascii="Times New Roman" w:eastAsia="Times New Roman" w:hAnsi="Times New Roman" w:cs="Times New Roman"/>
                <w:sz w:val="28"/>
                <w:szCs w:val="28"/>
                <w:lang w:eastAsia="en-IN"/>
              </w:rPr>
              <w:t>unusual_time</w:t>
            </w:r>
            <w:proofErr w:type="spellEnd"/>
          </w:p>
        </w:tc>
      </w:tr>
      <w:tr w:rsidR="00F4119A" w:rsidRPr="004D0EEE" w14:paraId="23F4CC36" w14:textId="77777777" w:rsidTr="00F4119A">
        <w:tc>
          <w:tcPr>
            <w:tcW w:w="0" w:type="auto"/>
            <w:hideMark/>
          </w:tcPr>
          <w:p w14:paraId="3A78FE0D"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alert_date</w:t>
            </w:r>
            <w:proofErr w:type="spellEnd"/>
          </w:p>
        </w:tc>
        <w:tc>
          <w:tcPr>
            <w:tcW w:w="0" w:type="auto"/>
            <w:hideMark/>
          </w:tcPr>
          <w:p w14:paraId="4EB7023A"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Alert generation date</w:t>
            </w:r>
          </w:p>
        </w:tc>
        <w:tc>
          <w:tcPr>
            <w:tcW w:w="0" w:type="auto"/>
            <w:hideMark/>
          </w:tcPr>
          <w:p w14:paraId="5DDD4C2D"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DATETIME</w:t>
            </w:r>
          </w:p>
        </w:tc>
        <w:tc>
          <w:tcPr>
            <w:tcW w:w="0" w:type="auto"/>
            <w:hideMark/>
          </w:tcPr>
          <w:p w14:paraId="0DC043C6"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2023-2025</w:t>
            </w:r>
          </w:p>
        </w:tc>
      </w:tr>
      <w:tr w:rsidR="00F4119A" w:rsidRPr="004D0EEE" w14:paraId="0D847D36" w14:textId="77777777" w:rsidTr="00F4119A">
        <w:tc>
          <w:tcPr>
            <w:tcW w:w="0" w:type="auto"/>
            <w:hideMark/>
          </w:tcPr>
          <w:p w14:paraId="014AFFD3"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resolved</w:t>
            </w:r>
          </w:p>
        </w:tc>
        <w:tc>
          <w:tcPr>
            <w:tcW w:w="0" w:type="auto"/>
            <w:hideMark/>
          </w:tcPr>
          <w:p w14:paraId="3544EAB7"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Resolution status</w:t>
            </w:r>
          </w:p>
        </w:tc>
        <w:tc>
          <w:tcPr>
            <w:tcW w:w="0" w:type="auto"/>
            <w:hideMark/>
          </w:tcPr>
          <w:p w14:paraId="2FED36A4"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TEXT</w:t>
            </w:r>
          </w:p>
        </w:tc>
        <w:tc>
          <w:tcPr>
            <w:tcW w:w="0" w:type="auto"/>
            <w:hideMark/>
          </w:tcPr>
          <w:p w14:paraId="3A55ED7C"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"True" = Resolved, "False" = Unresolved</w:t>
            </w:r>
          </w:p>
        </w:tc>
      </w:tr>
      <w:tr w:rsidR="00F4119A" w:rsidRPr="004D0EEE" w14:paraId="6A86A3AC" w14:textId="77777777" w:rsidTr="00F4119A">
        <w:tc>
          <w:tcPr>
            <w:tcW w:w="0" w:type="auto"/>
            <w:hideMark/>
          </w:tcPr>
          <w:p w14:paraId="2EC4439B"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resolution_date</w:t>
            </w:r>
            <w:proofErr w:type="spellEnd"/>
          </w:p>
        </w:tc>
        <w:tc>
          <w:tcPr>
            <w:tcW w:w="0" w:type="auto"/>
            <w:hideMark/>
          </w:tcPr>
          <w:p w14:paraId="3A62539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Date resolved</w:t>
            </w:r>
          </w:p>
        </w:tc>
        <w:tc>
          <w:tcPr>
            <w:tcW w:w="0" w:type="auto"/>
            <w:hideMark/>
          </w:tcPr>
          <w:p w14:paraId="692ECB1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DATETIME</w:t>
            </w:r>
          </w:p>
        </w:tc>
        <w:tc>
          <w:tcPr>
            <w:tcW w:w="0" w:type="auto"/>
            <w:hideMark/>
          </w:tcPr>
          <w:p w14:paraId="4331DA0B"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NULL if unresolved</w:t>
            </w:r>
          </w:p>
        </w:tc>
      </w:tr>
      <w:tr w:rsidR="00F4119A" w:rsidRPr="004D0EEE" w14:paraId="289C5ACE" w14:textId="77777777" w:rsidTr="00F4119A">
        <w:tc>
          <w:tcPr>
            <w:tcW w:w="0" w:type="auto"/>
            <w:hideMark/>
          </w:tcPr>
          <w:p w14:paraId="4A41E8DB"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remarks</w:t>
            </w:r>
          </w:p>
        </w:tc>
        <w:tc>
          <w:tcPr>
            <w:tcW w:w="0" w:type="auto"/>
            <w:hideMark/>
          </w:tcPr>
          <w:p w14:paraId="5D8EFE8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Investigation notes</w:t>
            </w:r>
          </w:p>
        </w:tc>
        <w:tc>
          <w:tcPr>
            <w:tcW w:w="0" w:type="auto"/>
            <w:hideMark/>
          </w:tcPr>
          <w:p w14:paraId="51C8AE75" w14:textId="77777777" w:rsidR="00F4119A" w:rsidRPr="004D0EEE" w:rsidRDefault="00F4119A" w:rsidP="00F4119A">
            <w:pPr>
              <w:rPr>
                <w:rFonts w:ascii="Times New Roman" w:eastAsia="Times New Roman" w:hAnsi="Times New Roman" w:cs="Times New Roman"/>
                <w:sz w:val="28"/>
                <w:szCs w:val="28"/>
                <w:lang w:eastAsia="en-IN"/>
              </w:rPr>
            </w:pPr>
            <w:proofErr w:type="gramStart"/>
            <w:r w:rsidRPr="004D0EEE">
              <w:rPr>
                <w:rFonts w:ascii="Times New Roman" w:eastAsia="Times New Roman" w:hAnsi="Times New Roman" w:cs="Times New Roman"/>
                <w:sz w:val="28"/>
                <w:szCs w:val="28"/>
                <w:lang w:eastAsia="en-IN"/>
              </w:rPr>
              <w:t>VARCHAR(</w:t>
            </w:r>
            <w:proofErr w:type="gramEnd"/>
            <w:r w:rsidRPr="004D0EEE">
              <w:rPr>
                <w:rFonts w:ascii="Times New Roman" w:eastAsia="Times New Roman" w:hAnsi="Times New Roman" w:cs="Times New Roman"/>
                <w:sz w:val="28"/>
                <w:szCs w:val="28"/>
                <w:lang w:eastAsia="en-IN"/>
              </w:rPr>
              <w:t>255)</w:t>
            </w:r>
          </w:p>
        </w:tc>
        <w:tc>
          <w:tcPr>
            <w:tcW w:w="0" w:type="auto"/>
            <w:hideMark/>
          </w:tcPr>
          <w:p w14:paraId="1AD997AC"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Text description</w:t>
            </w:r>
          </w:p>
        </w:tc>
      </w:tr>
    </w:tbl>
    <w:p w14:paraId="115468F4"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Derived Variables:</w:t>
      </w:r>
    </w:p>
    <w:tbl>
      <w:tblPr>
        <w:tblStyle w:val="TableGrid"/>
        <w:tblW w:w="0" w:type="auto"/>
        <w:tblLook w:val="04A0" w:firstRow="1" w:lastRow="0" w:firstColumn="1" w:lastColumn="0" w:noHBand="0" w:noVBand="1"/>
      </w:tblPr>
      <w:tblGrid>
        <w:gridCol w:w="2767"/>
        <w:gridCol w:w="2157"/>
        <w:gridCol w:w="2584"/>
        <w:gridCol w:w="1508"/>
      </w:tblGrid>
      <w:tr w:rsidR="00F4119A" w:rsidRPr="004D0EEE" w14:paraId="30CC9419" w14:textId="77777777" w:rsidTr="00F4119A">
        <w:tc>
          <w:tcPr>
            <w:tcW w:w="0" w:type="auto"/>
            <w:hideMark/>
          </w:tcPr>
          <w:p w14:paraId="6E4B237E"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Variable Name</w:t>
            </w:r>
          </w:p>
        </w:tc>
        <w:tc>
          <w:tcPr>
            <w:tcW w:w="0" w:type="auto"/>
            <w:hideMark/>
          </w:tcPr>
          <w:p w14:paraId="539D8438"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Description</w:t>
            </w:r>
          </w:p>
        </w:tc>
        <w:tc>
          <w:tcPr>
            <w:tcW w:w="0" w:type="auto"/>
            <w:hideMark/>
          </w:tcPr>
          <w:p w14:paraId="5CE64477"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Calculation</w:t>
            </w:r>
          </w:p>
        </w:tc>
        <w:tc>
          <w:tcPr>
            <w:tcW w:w="0" w:type="auto"/>
            <w:hideMark/>
          </w:tcPr>
          <w:p w14:paraId="08DD6732"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Type</w:t>
            </w:r>
          </w:p>
        </w:tc>
      </w:tr>
      <w:tr w:rsidR="00F4119A" w:rsidRPr="004D0EEE" w14:paraId="2BBF9D93" w14:textId="77777777" w:rsidTr="00F4119A">
        <w:tc>
          <w:tcPr>
            <w:tcW w:w="0" w:type="auto"/>
            <w:hideMark/>
          </w:tcPr>
          <w:p w14:paraId="335A5FFF"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avg_txn_value</w:t>
            </w:r>
            <w:proofErr w:type="spellEnd"/>
          </w:p>
        </w:tc>
        <w:tc>
          <w:tcPr>
            <w:tcW w:w="0" w:type="auto"/>
            <w:hideMark/>
          </w:tcPr>
          <w:p w14:paraId="2D21761B"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Average per customer</w:t>
            </w:r>
          </w:p>
        </w:tc>
        <w:tc>
          <w:tcPr>
            <w:tcW w:w="0" w:type="auto"/>
            <w:hideMark/>
          </w:tcPr>
          <w:p w14:paraId="77BCB3A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Total amount / Transaction count</w:t>
            </w:r>
          </w:p>
        </w:tc>
        <w:tc>
          <w:tcPr>
            <w:tcW w:w="0" w:type="auto"/>
            <w:hideMark/>
          </w:tcPr>
          <w:p w14:paraId="1D464486"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Continuous</w:t>
            </w:r>
          </w:p>
        </w:tc>
      </w:tr>
      <w:tr w:rsidR="00F4119A" w:rsidRPr="004D0EEE" w14:paraId="186E4034" w14:textId="77777777" w:rsidTr="00F4119A">
        <w:tc>
          <w:tcPr>
            <w:tcW w:w="0" w:type="auto"/>
            <w:hideMark/>
          </w:tcPr>
          <w:p w14:paraId="710CE285"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lastRenderedPageBreak/>
              <w:t>merchant_fraud_ratio</w:t>
            </w:r>
            <w:proofErr w:type="spellEnd"/>
          </w:p>
        </w:tc>
        <w:tc>
          <w:tcPr>
            <w:tcW w:w="0" w:type="auto"/>
            <w:hideMark/>
          </w:tcPr>
          <w:p w14:paraId="165B0B8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 rate by merchant</w:t>
            </w:r>
          </w:p>
        </w:tc>
        <w:tc>
          <w:tcPr>
            <w:tcW w:w="0" w:type="auto"/>
            <w:hideMark/>
          </w:tcPr>
          <w:p w14:paraId="3DD5A2E4"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 count / Total transactions</w:t>
            </w:r>
          </w:p>
        </w:tc>
        <w:tc>
          <w:tcPr>
            <w:tcW w:w="0" w:type="auto"/>
            <w:hideMark/>
          </w:tcPr>
          <w:p w14:paraId="47D6D9CC"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Percentage</w:t>
            </w:r>
          </w:p>
        </w:tc>
      </w:tr>
      <w:tr w:rsidR="00F4119A" w:rsidRPr="004D0EEE" w14:paraId="774BECE7" w14:textId="77777777" w:rsidTr="00F4119A">
        <w:tc>
          <w:tcPr>
            <w:tcW w:w="0" w:type="auto"/>
            <w:hideMark/>
          </w:tcPr>
          <w:p w14:paraId="58A1BD3E"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device_fraud_ratio</w:t>
            </w:r>
            <w:proofErr w:type="spellEnd"/>
          </w:p>
        </w:tc>
        <w:tc>
          <w:tcPr>
            <w:tcW w:w="0" w:type="auto"/>
            <w:hideMark/>
          </w:tcPr>
          <w:p w14:paraId="4FE5CFC2"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 rate by device</w:t>
            </w:r>
          </w:p>
        </w:tc>
        <w:tc>
          <w:tcPr>
            <w:tcW w:w="0" w:type="auto"/>
            <w:hideMark/>
          </w:tcPr>
          <w:p w14:paraId="3E603652"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 count / Total transactions</w:t>
            </w:r>
          </w:p>
        </w:tc>
        <w:tc>
          <w:tcPr>
            <w:tcW w:w="0" w:type="auto"/>
            <w:hideMark/>
          </w:tcPr>
          <w:p w14:paraId="0C10B066"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Percentage</w:t>
            </w:r>
          </w:p>
        </w:tc>
      </w:tr>
      <w:tr w:rsidR="00F4119A" w:rsidRPr="004D0EEE" w14:paraId="4A156DA5" w14:textId="77777777" w:rsidTr="00F4119A">
        <w:tc>
          <w:tcPr>
            <w:tcW w:w="0" w:type="auto"/>
            <w:hideMark/>
          </w:tcPr>
          <w:p w14:paraId="36CC4E6F"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failure_rate</w:t>
            </w:r>
            <w:proofErr w:type="spellEnd"/>
          </w:p>
        </w:tc>
        <w:tc>
          <w:tcPr>
            <w:tcW w:w="0" w:type="auto"/>
            <w:hideMark/>
          </w:tcPr>
          <w:p w14:paraId="56E9BD2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failure %</w:t>
            </w:r>
          </w:p>
        </w:tc>
        <w:tc>
          <w:tcPr>
            <w:tcW w:w="0" w:type="auto"/>
            <w:hideMark/>
          </w:tcPr>
          <w:p w14:paraId="600B8B24"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Failed count / Total transactions</w:t>
            </w:r>
          </w:p>
        </w:tc>
        <w:tc>
          <w:tcPr>
            <w:tcW w:w="0" w:type="auto"/>
            <w:hideMark/>
          </w:tcPr>
          <w:p w14:paraId="35E5C077"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Percentage</w:t>
            </w:r>
          </w:p>
        </w:tc>
      </w:tr>
      <w:tr w:rsidR="00F4119A" w:rsidRPr="004D0EEE" w14:paraId="616A0972" w14:textId="77777777" w:rsidTr="00F4119A">
        <w:tc>
          <w:tcPr>
            <w:tcW w:w="0" w:type="auto"/>
            <w:hideMark/>
          </w:tcPr>
          <w:p w14:paraId="331C39AB"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risk_score_normalized</w:t>
            </w:r>
            <w:proofErr w:type="spellEnd"/>
          </w:p>
        </w:tc>
        <w:tc>
          <w:tcPr>
            <w:tcW w:w="0" w:type="auto"/>
            <w:hideMark/>
          </w:tcPr>
          <w:p w14:paraId="5CDD301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Standardized risk</w:t>
            </w:r>
          </w:p>
        </w:tc>
        <w:tc>
          <w:tcPr>
            <w:tcW w:w="0" w:type="auto"/>
            <w:hideMark/>
          </w:tcPr>
          <w:p w14:paraId="2C8A831A"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w:t>
            </w:r>
            <w:proofErr w:type="spellStart"/>
            <w:proofErr w:type="gramStart"/>
            <w:r w:rsidRPr="004D0EEE">
              <w:rPr>
                <w:rFonts w:ascii="Times New Roman" w:eastAsia="Times New Roman" w:hAnsi="Times New Roman" w:cs="Times New Roman"/>
                <w:sz w:val="28"/>
                <w:szCs w:val="28"/>
                <w:lang w:eastAsia="en-IN"/>
              </w:rPr>
              <w:t>risk</w:t>
            </w:r>
            <w:proofErr w:type="gramEnd"/>
            <w:r w:rsidRPr="004D0EEE">
              <w:rPr>
                <w:rFonts w:ascii="Times New Roman" w:eastAsia="Times New Roman" w:hAnsi="Times New Roman" w:cs="Times New Roman"/>
                <w:sz w:val="28"/>
                <w:szCs w:val="28"/>
                <w:lang w:eastAsia="en-IN"/>
              </w:rPr>
              <w:t>_score</w:t>
            </w:r>
            <w:proofErr w:type="spellEnd"/>
            <w:r w:rsidRPr="004D0EEE">
              <w:rPr>
                <w:rFonts w:ascii="Times New Roman" w:eastAsia="Times New Roman" w:hAnsi="Times New Roman" w:cs="Times New Roman"/>
                <w:sz w:val="28"/>
                <w:szCs w:val="28"/>
                <w:lang w:eastAsia="en-IN"/>
              </w:rPr>
              <w:t xml:space="preserve"> - mean) / std</w:t>
            </w:r>
          </w:p>
        </w:tc>
        <w:tc>
          <w:tcPr>
            <w:tcW w:w="0" w:type="auto"/>
            <w:hideMark/>
          </w:tcPr>
          <w:p w14:paraId="58D43E62"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Continuous</w:t>
            </w:r>
          </w:p>
        </w:tc>
      </w:tr>
      <w:tr w:rsidR="00F4119A" w:rsidRPr="004D0EEE" w14:paraId="7FBC5419" w14:textId="77777777" w:rsidTr="00F4119A">
        <w:tc>
          <w:tcPr>
            <w:tcW w:w="0" w:type="auto"/>
            <w:hideMark/>
          </w:tcPr>
          <w:p w14:paraId="3BF93E12" w14:textId="77777777" w:rsidR="00F4119A" w:rsidRPr="004D0EEE" w:rsidRDefault="00F4119A" w:rsidP="00F4119A">
            <w:pPr>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amount_normalized</w:t>
            </w:r>
            <w:proofErr w:type="spellEnd"/>
          </w:p>
        </w:tc>
        <w:tc>
          <w:tcPr>
            <w:tcW w:w="0" w:type="auto"/>
            <w:hideMark/>
          </w:tcPr>
          <w:p w14:paraId="63CF0257"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Standardized amount</w:t>
            </w:r>
          </w:p>
        </w:tc>
        <w:tc>
          <w:tcPr>
            <w:tcW w:w="0" w:type="auto"/>
            <w:hideMark/>
          </w:tcPr>
          <w:p w14:paraId="1799C097"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w:t>
            </w:r>
            <w:proofErr w:type="gramStart"/>
            <w:r w:rsidRPr="004D0EEE">
              <w:rPr>
                <w:rFonts w:ascii="Times New Roman" w:eastAsia="Times New Roman" w:hAnsi="Times New Roman" w:cs="Times New Roman"/>
                <w:sz w:val="28"/>
                <w:szCs w:val="28"/>
                <w:lang w:eastAsia="en-IN"/>
              </w:rPr>
              <w:t>amount</w:t>
            </w:r>
            <w:proofErr w:type="gramEnd"/>
            <w:r w:rsidRPr="004D0EEE">
              <w:rPr>
                <w:rFonts w:ascii="Times New Roman" w:eastAsia="Times New Roman" w:hAnsi="Times New Roman" w:cs="Times New Roman"/>
                <w:sz w:val="28"/>
                <w:szCs w:val="28"/>
                <w:lang w:eastAsia="en-IN"/>
              </w:rPr>
              <w:t xml:space="preserve"> - mean) / std</w:t>
            </w:r>
          </w:p>
        </w:tc>
        <w:tc>
          <w:tcPr>
            <w:tcW w:w="0" w:type="auto"/>
            <w:hideMark/>
          </w:tcPr>
          <w:p w14:paraId="007E1370"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Continuous</w:t>
            </w:r>
          </w:p>
        </w:tc>
      </w:tr>
    </w:tbl>
    <w:p w14:paraId="76F34DEC"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This data dictionary provides complete understanding of all variables used throughout the analysis.</w:t>
      </w:r>
    </w:p>
    <w:p w14:paraId="6F015270"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4B172E2F">
          <v:rect id="_x0000_i1036" style="width:0;height:1.5pt" o:hralign="center" o:hrstd="t" o:hr="t" fillcolor="#a0a0a0" stroked="f"/>
        </w:pict>
      </w:r>
    </w:p>
    <w:p w14:paraId="17DE17A2"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5623F977"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7D45210F"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354C143F"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31E559EC"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0A289A1F"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5E1E9A90"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77DADBBD"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307CBA9D"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4AD6EDB1"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165E68F7"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38BCFFD9"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0BE3D92B"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3E71EDAD"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2D0DB724" w14:textId="77777777" w:rsidR="00F11EB6" w:rsidRDefault="00F11EB6"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20C48EB2" w14:textId="33B7CBAF"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lastRenderedPageBreak/>
        <w:t>2.4 Exploratory Data Analysis (EDA)</w:t>
      </w:r>
    </w:p>
    <w:p w14:paraId="2FA30DD2"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After understanding the data structure, comprehensive exploratory analysis was performed to uncover patterns and insights.</w:t>
      </w:r>
    </w:p>
    <w:p w14:paraId="1D55EBE3"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Transaction Volume Analysis:</w:t>
      </w:r>
    </w:p>
    <w:p w14:paraId="04471898"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Total transactions </w:t>
      </w:r>
      <w:proofErr w:type="spellStart"/>
      <w:r w:rsidRPr="004D0EEE">
        <w:rPr>
          <w:rFonts w:ascii="Times New Roman" w:eastAsia="Times New Roman" w:hAnsi="Times New Roman" w:cs="Times New Roman"/>
          <w:sz w:val="28"/>
          <w:szCs w:val="28"/>
          <w:lang w:eastAsia="en-IN"/>
        </w:rPr>
        <w:t>analyzed</w:t>
      </w:r>
      <w:proofErr w:type="spellEnd"/>
      <w:r w:rsidRPr="004D0EEE">
        <w:rPr>
          <w:rFonts w:ascii="Times New Roman" w:eastAsia="Times New Roman" w:hAnsi="Times New Roman" w:cs="Times New Roman"/>
          <w:sz w:val="28"/>
          <w:szCs w:val="28"/>
          <w:lang w:eastAsia="en-IN"/>
        </w:rPr>
        <w:t>: 100,000</w:t>
      </w:r>
    </w:p>
    <w:p w14:paraId="36872A61" w14:textId="25E6A469" w:rsidR="00F4119A" w:rsidRPr="004D0EEE" w:rsidRDefault="00F4119A" w:rsidP="00F4119A">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Success: 9</w:t>
      </w:r>
      <w:r w:rsidR="0007509E">
        <w:rPr>
          <w:rFonts w:ascii="Times New Roman" w:eastAsia="Times New Roman" w:hAnsi="Times New Roman" w:cs="Times New Roman"/>
          <w:sz w:val="28"/>
          <w:szCs w:val="28"/>
          <w:lang w:eastAsia="en-IN"/>
        </w:rPr>
        <w:t>3</w:t>
      </w:r>
      <w:r w:rsidRPr="004D0EEE">
        <w:rPr>
          <w:rFonts w:ascii="Times New Roman" w:eastAsia="Times New Roman" w:hAnsi="Times New Roman" w:cs="Times New Roman"/>
          <w:sz w:val="28"/>
          <w:szCs w:val="28"/>
          <w:lang w:eastAsia="en-IN"/>
        </w:rPr>
        <w:t>,</w:t>
      </w:r>
      <w:r w:rsidR="0007509E">
        <w:rPr>
          <w:rFonts w:ascii="Times New Roman" w:eastAsia="Times New Roman" w:hAnsi="Times New Roman" w:cs="Times New Roman"/>
          <w:sz w:val="28"/>
          <w:szCs w:val="28"/>
          <w:lang w:eastAsia="en-IN"/>
        </w:rPr>
        <w:t>07</w:t>
      </w:r>
      <w:r w:rsidRPr="004D0EEE">
        <w:rPr>
          <w:rFonts w:ascii="Times New Roman" w:eastAsia="Times New Roman" w:hAnsi="Times New Roman" w:cs="Times New Roman"/>
          <w:sz w:val="28"/>
          <w:szCs w:val="28"/>
          <w:lang w:eastAsia="en-IN"/>
        </w:rPr>
        <w:t>0 (92.</w:t>
      </w:r>
      <w:r w:rsidR="0007509E">
        <w:rPr>
          <w:rFonts w:ascii="Times New Roman" w:eastAsia="Times New Roman" w:hAnsi="Times New Roman" w:cs="Times New Roman"/>
          <w:sz w:val="28"/>
          <w:szCs w:val="28"/>
          <w:lang w:eastAsia="en-IN"/>
        </w:rPr>
        <w:t>07</w:t>
      </w:r>
      <w:r w:rsidRPr="004D0EEE">
        <w:rPr>
          <w:rFonts w:ascii="Times New Roman" w:eastAsia="Times New Roman" w:hAnsi="Times New Roman" w:cs="Times New Roman"/>
          <w:sz w:val="28"/>
          <w:szCs w:val="28"/>
          <w:lang w:eastAsia="en-IN"/>
        </w:rPr>
        <w:t>%)</w:t>
      </w:r>
    </w:p>
    <w:p w14:paraId="7A7196B0" w14:textId="292263CC" w:rsidR="00F4119A" w:rsidRPr="004D0EEE" w:rsidRDefault="00F4119A" w:rsidP="00F4119A">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Failed: 5,</w:t>
      </w:r>
      <w:r w:rsidR="0007509E">
        <w:rPr>
          <w:rFonts w:ascii="Times New Roman" w:eastAsia="Times New Roman" w:hAnsi="Times New Roman" w:cs="Times New Roman"/>
          <w:sz w:val="28"/>
          <w:szCs w:val="28"/>
          <w:lang w:eastAsia="en-IN"/>
        </w:rPr>
        <w:t>930</w:t>
      </w:r>
      <w:r w:rsidRPr="004D0EEE">
        <w:rPr>
          <w:rFonts w:ascii="Times New Roman" w:eastAsia="Times New Roman" w:hAnsi="Times New Roman" w:cs="Times New Roman"/>
          <w:sz w:val="28"/>
          <w:szCs w:val="28"/>
          <w:lang w:eastAsia="en-IN"/>
        </w:rPr>
        <w:t xml:space="preserve"> (5.</w:t>
      </w:r>
      <w:r w:rsidR="0007509E">
        <w:rPr>
          <w:rFonts w:ascii="Times New Roman" w:eastAsia="Times New Roman" w:hAnsi="Times New Roman" w:cs="Times New Roman"/>
          <w:sz w:val="28"/>
          <w:szCs w:val="28"/>
          <w:lang w:eastAsia="en-IN"/>
        </w:rPr>
        <w:t>93</w:t>
      </w:r>
      <w:r w:rsidRPr="004D0EEE">
        <w:rPr>
          <w:rFonts w:ascii="Times New Roman" w:eastAsia="Times New Roman" w:hAnsi="Times New Roman" w:cs="Times New Roman"/>
          <w:sz w:val="28"/>
          <w:szCs w:val="28"/>
          <w:lang w:eastAsia="en-IN"/>
        </w:rPr>
        <w:t>%)</w:t>
      </w:r>
    </w:p>
    <w:p w14:paraId="72AEDAC4" w14:textId="77777777" w:rsidR="00F4119A" w:rsidRPr="004D0EEE" w:rsidRDefault="00F4119A" w:rsidP="00F4119A">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Pending: Small percentage</w:t>
      </w:r>
    </w:p>
    <w:p w14:paraId="390B82B8" w14:textId="5C68F550" w:rsidR="00F4119A"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 high success rate of 9</w:t>
      </w:r>
      <w:r w:rsidR="0007509E">
        <w:rPr>
          <w:rFonts w:ascii="Times New Roman" w:eastAsia="Times New Roman" w:hAnsi="Times New Roman" w:cs="Times New Roman"/>
          <w:sz w:val="28"/>
          <w:szCs w:val="28"/>
          <w:lang w:eastAsia="en-IN"/>
        </w:rPr>
        <w:t>3</w:t>
      </w:r>
      <w:r w:rsidRPr="004D0EEE">
        <w:rPr>
          <w:rFonts w:ascii="Times New Roman" w:eastAsia="Times New Roman" w:hAnsi="Times New Roman" w:cs="Times New Roman"/>
          <w:sz w:val="28"/>
          <w:szCs w:val="28"/>
          <w:lang w:eastAsia="en-IN"/>
        </w:rPr>
        <w:t>.</w:t>
      </w:r>
      <w:r w:rsidR="0007509E">
        <w:rPr>
          <w:rFonts w:ascii="Times New Roman" w:eastAsia="Times New Roman" w:hAnsi="Times New Roman" w:cs="Times New Roman"/>
          <w:sz w:val="28"/>
          <w:szCs w:val="28"/>
          <w:lang w:eastAsia="en-IN"/>
        </w:rPr>
        <w:t>07</w:t>
      </w:r>
      <w:r w:rsidRPr="004D0EEE">
        <w:rPr>
          <w:rFonts w:ascii="Times New Roman" w:eastAsia="Times New Roman" w:hAnsi="Times New Roman" w:cs="Times New Roman"/>
          <w:sz w:val="28"/>
          <w:szCs w:val="28"/>
          <w:lang w:eastAsia="en-IN"/>
        </w:rPr>
        <w:t>% indicates generally good system performance, but the 5.87% failure rate suggests operational improvements are needed.</w:t>
      </w:r>
    </w:p>
    <w:p w14:paraId="16BD0FA4" w14:textId="611878FF" w:rsidR="00421566" w:rsidRPr="004D0EEE" w:rsidRDefault="00421566" w:rsidP="00F4119A">
      <w:pPr>
        <w:spacing w:before="100" w:beforeAutospacing="1" w:after="100" w:afterAutospacing="1" w:line="240" w:lineRule="auto"/>
        <w:rPr>
          <w:rFonts w:ascii="Times New Roman" w:eastAsia="Times New Roman" w:hAnsi="Times New Roman" w:cs="Times New Roman"/>
          <w:sz w:val="28"/>
          <w:szCs w:val="28"/>
          <w:lang w:eastAsia="en-IN"/>
        </w:rPr>
      </w:pPr>
      <w:r>
        <w:rPr>
          <w:noProof/>
        </w:rPr>
        <w:drawing>
          <wp:inline distT="0" distB="0" distL="0" distR="0" wp14:anchorId="02E6C541" wp14:editId="0DB62ADF">
            <wp:extent cx="5674227"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74227" cy="3333750"/>
                    </a:xfrm>
                    <a:prstGeom prst="rect">
                      <a:avLst/>
                    </a:prstGeom>
                  </pic:spPr>
                </pic:pic>
              </a:graphicData>
            </a:graphic>
          </wp:inline>
        </w:drawing>
      </w:r>
    </w:p>
    <w:p w14:paraId="2CFE73E7" w14:textId="77777777" w:rsidR="00F11EB6" w:rsidRDefault="00F11EB6" w:rsidP="00F4119A">
      <w:pPr>
        <w:spacing w:before="100" w:beforeAutospacing="1" w:after="100" w:afterAutospacing="1" w:line="240" w:lineRule="auto"/>
        <w:rPr>
          <w:rFonts w:ascii="Times New Roman" w:eastAsia="Times New Roman" w:hAnsi="Times New Roman" w:cs="Times New Roman"/>
          <w:b/>
          <w:bCs/>
          <w:sz w:val="28"/>
          <w:szCs w:val="28"/>
          <w:lang w:eastAsia="en-IN"/>
        </w:rPr>
      </w:pPr>
    </w:p>
    <w:p w14:paraId="09A2ADE1" w14:textId="76CD7D7B"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Fraud Distribution:</w:t>
      </w:r>
    </w:p>
    <w:p w14:paraId="40F54CD5"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Total fraud cases: 2,000 (2% fraud rate)</w:t>
      </w:r>
    </w:p>
    <w:p w14:paraId="1D9154C8" w14:textId="77777777" w:rsidR="00F4119A" w:rsidRPr="004D0EEE" w:rsidRDefault="00F4119A" w:rsidP="00F4119A">
      <w:pPr>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Normal transactions: 98,000 (98%)</w:t>
      </w:r>
    </w:p>
    <w:p w14:paraId="6B6E487B" w14:textId="77777777" w:rsidR="00F4119A" w:rsidRPr="004D0EEE" w:rsidRDefault="00F4119A" w:rsidP="00F4119A">
      <w:pPr>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Fraudulent transactions: 2,000 (2%)</w:t>
      </w:r>
    </w:p>
    <w:p w14:paraId="00DF8FFF"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 2% fraud rate aligns with industry averages but still represents significant financial impact requiring attention.</w:t>
      </w:r>
    </w:p>
    <w:p w14:paraId="1BA3E01D"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lastRenderedPageBreak/>
        <w:t>Regional Transaction Analysis:</w:t>
      </w:r>
    </w:p>
    <w:p w14:paraId="78D96E08"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Transactions by region:</w:t>
      </w:r>
    </w:p>
    <w:p w14:paraId="485F28C5" w14:textId="77777777" w:rsidR="00F4119A" w:rsidRPr="004D0EEE" w:rsidRDefault="00F4119A" w:rsidP="00F4119A">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North: 20,800 (20.8%)</w:t>
      </w:r>
    </w:p>
    <w:p w14:paraId="05ABF98B" w14:textId="77777777" w:rsidR="00F4119A" w:rsidRPr="004D0EEE" w:rsidRDefault="00F4119A" w:rsidP="00F4119A">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West: 20,100 (20.1%)</w:t>
      </w:r>
    </w:p>
    <w:p w14:paraId="3190F328" w14:textId="77777777" w:rsidR="00F4119A" w:rsidRPr="004D0EEE" w:rsidRDefault="00F4119A" w:rsidP="00F4119A">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East: 20,100 (20.1%)</w:t>
      </w:r>
    </w:p>
    <w:p w14:paraId="20CD1F13" w14:textId="77777777" w:rsidR="00F4119A" w:rsidRPr="004D0EEE" w:rsidRDefault="00F4119A" w:rsidP="00F4119A">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Central: 19,700 (19.7%)</w:t>
      </w:r>
    </w:p>
    <w:p w14:paraId="4122EE1B" w14:textId="6745C3B5" w:rsidR="005D4BE5" w:rsidRPr="005D4BE5" w:rsidRDefault="00F4119A" w:rsidP="005D4BE5">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South: 19,400 (19.4%)</w:t>
      </w:r>
    </w:p>
    <w:p w14:paraId="5171625B" w14:textId="6992B9A2" w:rsidR="005D4BE5" w:rsidRDefault="005D4BE5" w:rsidP="00F4119A">
      <w:pPr>
        <w:spacing w:before="100" w:beforeAutospacing="1" w:after="100" w:afterAutospacing="1" w:line="240" w:lineRule="auto"/>
        <w:rPr>
          <w:rFonts w:ascii="Times New Roman" w:eastAsia="Times New Roman" w:hAnsi="Times New Roman" w:cs="Times New Roman"/>
          <w:sz w:val="28"/>
          <w:szCs w:val="28"/>
          <w:lang w:eastAsia="en-IN"/>
        </w:rPr>
      </w:pPr>
      <w:r>
        <w:rPr>
          <w:noProof/>
        </w:rPr>
        <w:drawing>
          <wp:inline distT="0" distB="0" distL="0" distR="0" wp14:anchorId="3CE87DA1" wp14:editId="47FCE2E0">
            <wp:extent cx="5731510" cy="338201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82010"/>
                    </a:xfrm>
                    <a:prstGeom prst="rect">
                      <a:avLst/>
                    </a:prstGeom>
                  </pic:spPr>
                </pic:pic>
              </a:graphicData>
            </a:graphic>
          </wp:inline>
        </w:drawing>
      </w:r>
      <w:r w:rsidR="00F4119A" w:rsidRPr="004D0EEE">
        <w:rPr>
          <w:rFonts w:ascii="Times New Roman" w:eastAsia="Times New Roman" w:hAnsi="Times New Roman" w:cs="Times New Roman"/>
          <w:sz w:val="28"/>
          <w:szCs w:val="28"/>
          <w:lang w:eastAsia="en-IN"/>
        </w:rPr>
        <w:t>Geographic distribution is relatively uniform, indicating good platform reach across all regions. No single region shows significantly higher fraud concentration.</w:t>
      </w:r>
    </w:p>
    <w:p w14:paraId="4249022C" w14:textId="77777777" w:rsidR="005D4BE5" w:rsidRPr="004D0EEE" w:rsidRDefault="005D4BE5" w:rsidP="00F4119A">
      <w:pPr>
        <w:spacing w:before="100" w:beforeAutospacing="1" w:after="100" w:afterAutospacing="1" w:line="240" w:lineRule="auto"/>
        <w:rPr>
          <w:rFonts w:ascii="Times New Roman" w:eastAsia="Times New Roman" w:hAnsi="Times New Roman" w:cs="Times New Roman"/>
          <w:sz w:val="28"/>
          <w:szCs w:val="28"/>
          <w:lang w:eastAsia="en-IN"/>
        </w:rPr>
      </w:pPr>
    </w:p>
    <w:p w14:paraId="7CCCCFB7"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Device Type Analysis:</w:t>
      </w:r>
    </w:p>
    <w:p w14:paraId="5849A6A6"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distribution:</w:t>
      </w:r>
    </w:p>
    <w:p w14:paraId="1C8B2239" w14:textId="77777777" w:rsidR="00F4119A" w:rsidRPr="004D0EEE" w:rsidRDefault="00F4119A" w:rsidP="00F4119A">
      <w:pPr>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Android devices: Highest usage</w:t>
      </w:r>
    </w:p>
    <w:p w14:paraId="20AC981C" w14:textId="77777777" w:rsidR="00F4119A" w:rsidRPr="004D0EEE" w:rsidRDefault="00F4119A" w:rsidP="00F4119A">
      <w:pPr>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Feature phones: Significant presence</w:t>
      </w:r>
    </w:p>
    <w:p w14:paraId="185434E1" w14:textId="77777777" w:rsidR="00F4119A" w:rsidRPr="004D0EEE" w:rsidRDefault="00F4119A" w:rsidP="00F4119A">
      <w:pPr>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iOS: Moderate usage</w:t>
      </w:r>
    </w:p>
    <w:p w14:paraId="5FA521E7" w14:textId="3977FBEB" w:rsidR="003D276C" w:rsidRPr="005D4BE5" w:rsidRDefault="00F4119A" w:rsidP="00F4119A">
      <w:pPr>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Tablets: Lowest usage</w:t>
      </w:r>
    </w:p>
    <w:p w14:paraId="1335D017" w14:textId="77777777" w:rsidR="005D4BE5" w:rsidRDefault="005D4BE5" w:rsidP="00F4119A">
      <w:pPr>
        <w:spacing w:before="100" w:beforeAutospacing="1" w:after="100" w:afterAutospacing="1" w:line="240" w:lineRule="auto"/>
        <w:rPr>
          <w:rFonts w:ascii="Times New Roman" w:eastAsia="Times New Roman" w:hAnsi="Times New Roman" w:cs="Times New Roman"/>
          <w:b/>
          <w:bCs/>
          <w:sz w:val="28"/>
          <w:szCs w:val="28"/>
          <w:lang w:eastAsia="en-IN"/>
        </w:rPr>
      </w:pPr>
    </w:p>
    <w:p w14:paraId="6FE19C50" w14:textId="4B0829BB"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lastRenderedPageBreak/>
        <w:t>Fraud by device type:</w:t>
      </w:r>
    </w:p>
    <w:p w14:paraId="3D369EC6" w14:textId="77777777" w:rsidR="00F4119A" w:rsidRPr="004D0EEE" w:rsidRDefault="00F4119A" w:rsidP="00F4119A">
      <w:pPr>
        <w:numPr>
          <w:ilvl w:val="0"/>
          <w:numId w:val="2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Feature_Phone</w:t>
      </w:r>
      <w:proofErr w:type="spellEnd"/>
      <w:r w:rsidRPr="004D0EEE">
        <w:rPr>
          <w:rFonts w:ascii="Times New Roman" w:eastAsia="Times New Roman" w:hAnsi="Times New Roman" w:cs="Times New Roman"/>
          <w:sz w:val="28"/>
          <w:szCs w:val="28"/>
          <w:lang w:eastAsia="en-IN"/>
        </w:rPr>
        <w:t>: 551 fraud cases (Highest risk)</w:t>
      </w:r>
    </w:p>
    <w:p w14:paraId="7375F98D" w14:textId="77777777" w:rsidR="00F4119A" w:rsidRPr="004D0EEE" w:rsidRDefault="00F4119A" w:rsidP="00F4119A">
      <w:pPr>
        <w:numPr>
          <w:ilvl w:val="0"/>
          <w:numId w:val="2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Android: 501 fraud cases</w:t>
      </w:r>
    </w:p>
    <w:p w14:paraId="0FF39E72" w14:textId="77777777" w:rsidR="00F4119A" w:rsidRPr="004D0EEE" w:rsidRDefault="00F4119A" w:rsidP="00F4119A">
      <w:pPr>
        <w:numPr>
          <w:ilvl w:val="0"/>
          <w:numId w:val="2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Tablet: 488 fraud cases</w:t>
      </w:r>
    </w:p>
    <w:p w14:paraId="10123796" w14:textId="77777777" w:rsidR="00F4119A" w:rsidRPr="004D0EEE" w:rsidRDefault="00F4119A" w:rsidP="00F4119A">
      <w:pPr>
        <w:numPr>
          <w:ilvl w:val="0"/>
          <w:numId w:val="2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iOS: 460 fraud cases (Lowest risk)</w:t>
      </w:r>
    </w:p>
    <w:p w14:paraId="25EB2380" w14:textId="19D45207" w:rsidR="00F4119A"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Feature phones show disproportionately high fraud, suggesting security vulnerabilities on these devices.</w:t>
      </w:r>
    </w:p>
    <w:p w14:paraId="015B9C01" w14:textId="28403AF5" w:rsidR="003D276C" w:rsidRPr="004D0EEE" w:rsidRDefault="0007509E" w:rsidP="00F4119A">
      <w:pPr>
        <w:spacing w:before="100" w:beforeAutospacing="1" w:after="100" w:afterAutospacing="1" w:line="240" w:lineRule="auto"/>
        <w:rPr>
          <w:rFonts w:ascii="Times New Roman" w:eastAsia="Times New Roman" w:hAnsi="Times New Roman" w:cs="Times New Roman"/>
          <w:sz w:val="28"/>
          <w:szCs w:val="28"/>
          <w:lang w:eastAsia="en-IN"/>
        </w:rPr>
      </w:pPr>
      <w:r>
        <w:rPr>
          <w:noProof/>
        </w:rPr>
        <w:drawing>
          <wp:inline distT="0" distB="0" distL="0" distR="0" wp14:anchorId="4322920F" wp14:editId="1963B664">
            <wp:extent cx="5731510" cy="34042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04235"/>
                    </a:xfrm>
                    <a:prstGeom prst="rect">
                      <a:avLst/>
                    </a:prstGeom>
                  </pic:spPr>
                </pic:pic>
              </a:graphicData>
            </a:graphic>
          </wp:inline>
        </w:drawing>
      </w:r>
    </w:p>
    <w:p w14:paraId="48BDAD35"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Channel Analysis:</w:t>
      </w:r>
    </w:p>
    <w:p w14:paraId="2FAA9D93"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 distribution by payment channel:</w:t>
      </w:r>
    </w:p>
    <w:p w14:paraId="3F6BE9A4" w14:textId="77777777" w:rsidR="00F4119A" w:rsidRPr="004D0EEE" w:rsidRDefault="00F4119A" w:rsidP="00F4119A">
      <w:pPr>
        <w:numPr>
          <w:ilvl w:val="0"/>
          <w:numId w:val="2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QR Code: 698 cases (34.9%)</w:t>
      </w:r>
    </w:p>
    <w:p w14:paraId="29EF1F3B" w14:textId="77777777" w:rsidR="00F4119A" w:rsidRPr="004D0EEE" w:rsidRDefault="00F4119A" w:rsidP="00F4119A">
      <w:pPr>
        <w:numPr>
          <w:ilvl w:val="0"/>
          <w:numId w:val="2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App: 673 cases (33.65%)</w:t>
      </w:r>
    </w:p>
    <w:p w14:paraId="558DEE6D" w14:textId="77777777" w:rsidR="00F4119A" w:rsidRPr="004D0EEE" w:rsidRDefault="00F4119A" w:rsidP="00F4119A">
      <w:pPr>
        <w:numPr>
          <w:ilvl w:val="0"/>
          <w:numId w:val="2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Intent: 629 cases (31.45%)</w:t>
      </w:r>
    </w:p>
    <w:p w14:paraId="4100BD30"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Fraud is relatively evenly distributed across channels, suggesting fraud isn't channel-specific but rather device and user </w:t>
      </w:r>
      <w:proofErr w:type="spellStart"/>
      <w:r w:rsidRPr="004D0EEE">
        <w:rPr>
          <w:rFonts w:ascii="Times New Roman" w:eastAsia="Times New Roman" w:hAnsi="Times New Roman" w:cs="Times New Roman"/>
          <w:sz w:val="28"/>
          <w:szCs w:val="28"/>
          <w:lang w:eastAsia="en-IN"/>
        </w:rPr>
        <w:t>behavior</w:t>
      </w:r>
      <w:proofErr w:type="spellEnd"/>
      <w:r w:rsidRPr="004D0EEE">
        <w:rPr>
          <w:rFonts w:ascii="Times New Roman" w:eastAsia="Times New Roman" w:hAnsi="Times New Roman" w:cs="Times New Roman"/>
          <w:sz w:val="28"/>
          <w:szCs w:val="28"/>
          <w:lang w:eastAsia="en-IN"/>
        </w:rPr>
        <w:t xml:space="preserve"> driven.</w:t>
      </w:r>
    </w:p>
    <w:p w14:paraId="5466C25D"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Transaction Type Analysis:</w:t>
      </w:r>
    </w:p>
    <w:p w14:paraId="053B4128"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Amount distribution:</w:t>
      </w:r>
    </w:p>
    <w:p w14:paraId="4D3F4710" w14:textId="77777777" w:rsidR="00F4119A" w:rsidRPr="004D0EEE" w:rsidRDefault="00F4119A" w:rsidP="00F4119A">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Send: ₹1.48M</w:t>
      </w:r>
    </w:p>
    <w:p w14:paraId="0F961F1C" w14:textId="77777777" w:rsidR="00F4119A" w:rsidRPr="004D0EEE" w:rsidRDefault="00F4119A" w:rsidP="00F4119A">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lastRenderedPageBreak/>
        <w:t>Receive: ₹1.48M</w:t>
      </w:r>
    </w:p>
    <w:p w14:paraId="0D34370A" w14:textId="77777777" w:rsidR="00F4119A" w:rsidRPr="004D0EEE" w:rsidRDefault="00F4119A" w:rsidP="00F4119A">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Merchant Payment: ₹1.06M</w:t>
      </w:r>
    </w:p>
    <w:p w14:paraId="27302126" w14:textId="77777777" w:rsidR="00F4119A" w:rsidRPr="004D0EEE" w:rsidRDefault="00F4119A" w:rsidP="00F4119A">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Bill Pay: ₹0.22M</w:t>
      </w:r>
    </w:p>
    <w:p w14:paraId="7C747037"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Send and Receive transactions dominate, indicating strong P2P usage.</w:t>
      </w:r>
    </w:p>
    <w:p w14:paraId="1A01DDC7"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Temporal Analysis:</w:t>
      </w:r>
    </w:p>
    <w:p w14:paraId="54A5CF11"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growth over time (2020-2025):</w:t>
      </w:r>
    </w:p>
    <w:p w14:paraId="7805ACB8" w14:textId="77777777" w:rsidR="00F4119A" w:rsidRPr="004D0EEE" w:rsidRDefault="00F4119A" w:rsidP="00F4119A">
      <w:pPr>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Clear exponential growth pattern</w:t>
      </w:r>
    </w:p>
    <w:p w14:paraId="0CBFFE1E" w14:textId="77777777" w:rsidR="00F4119A" w:rsidRPr="004D0EEE" w:rsidRDefault="00F4119A" w:rsidP="00F4119A">
      <w:pPr>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Peak reached at 64K transactions in 2025</w:t>
      </w:r>
    </w:p>
    <w:p w14:paraId="3C846E56" w14:textId="77777777" w:rsidR="00F4119A" w:rsidRPr="004D0EEE" w:rsidRDefault="00F4119A" w:rsidP="00F4119A">
      <w:pPr>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Growth accelerated significantly from 2023 onwards</w:t>
      </w:r>
    </w:p>
    <w:p w14:paraId="3F899DE0" w14:textId="2625D34F" w:rsidR="00F4119A" w:rsidRPr="004A5300" w:rsidRDefault="00F4119A" w:rsidP="00F4119A">
      <w:pPr>
        <w:spacing w:before="100" w:beforeAutospacing="1" w:after="100" w:afterAutospacing="1" w:line="240" w:lineRule="auto"/>
        <w:rPr>
          <w:rFonts w:ascii="Times New Roman" w:eastAsia="Times New Roman" w:hAnsi="Times New Roman" w:cs="Times New Roman"/>
          <w:b/>
          <w:bCs/>
          <w:sz w:val="28"/>
          <w:szCs w:val="28"/>
          <w:lang w:eastAsia="en-IN"/>
        </w:rPr>
      </w:pPr>
      <w:r w:rsidRPr="004A5300">
        <w:rPr>
          <w:rFonts w:ascii="Times New Roman" w:eastAsia="Times New Roman" w:hAnsi="Times New Roman" w:cs="Times New Roman"/>
          <w:b/>
          <w:bCs/>
          <w:sz w:val="28"/>
          <w:szCs w:val="28"/>
          <w:lang w:eastAsia="en-IN"/>
        </w:rPr>
        <w:t xml:space="preserve">Monthly </w:t>
      </w:r>
      <w:r w:rsidR="004A5300">
        <w:rPr>
          <w:rFonts w:ascii="Times New Roman" w:eastAsia="Times New Roman" w:hAnsi="Times New Roman" w:cs="Times New Roman"/>
          <w:b/>
          <w:bCs/>
          <w:sz w:val="28"/>
          <w:szCs w:val="28"/>
          <w:lang w:eastAsia="en-IN"/>
        </w:rPr>
        <w:t>F</w:t>
      </w:r>
      <w:r w:rsidRPr="004A5300">
        <w:rPr>
          <w:rFonts w:ascii="Times New Roman" w:eastAsia="Times New Roman" w:hAnsi="Times New Roman" w:cs="Times New Roman"/>
          <w:b/>
          <w:bCs/>
          <w:sz w:val="28"/>
          <w:szCs w:val="28"/>
          <w:lang w:eastAsia="en-IN"/>
        </w:rPr>
        <w:t xml:space="preserve">raud </w:t>
      </w:r>
      <w:r w:rsidR="004A5300">
        <w:rPr>
          <w:rFonts w:ascii="Times New Roman" w:eastAsia="Times New Roman" w:hAnsi="Times New Roman" w:cs="Times New Roman"/>
          <w:b/>
          <w:bCs/>
          <w:sz w:val="28"/>
          <w:szCs w:val="28"/>
          <w:lang w:eastAsia="en-IN"/>
        </w:rPr>
        <w:t>T</w:t>
      </w:r>
      <w:r w:rsidRPr="004A5300">
        <w:rPr>
          <w:rFonts w:ascii="Times New Roman" w:eastAsia="Times New Roman" w:hAnsi="Times New Roman" w:cs="Times New Roman"/>
          <w:b/>
          <w:bCs/>
          <w:sz w:val="28"/>
          <w:szCs w:val="28"/>
          <w:lang w:eastAsia="en-IN"/>
        </w:rPr>
        <w:t>rends:</w:t>
      </w:r>
    </w:p>
    <w:p w14:paraId="1D7A82E7" w14:textId="77777777" w:rsidR="00F4119A" w:rsidRPr="004D0EEE" w:rsidRDefault="00F4119A" w:rsidP="00F4119A">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 shows fluctuation with peak at 431 cases in one month</w:t>
      </w:r>
    </w:p>
    <w:p w14:paraId="7FFC9A4D" w14:textId="77777777" w:rsidR="00F4119A" w:rsidRPr="004D0EEE" w:rsidRDefault="00F4119A" w:rsidP="00F4119A">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Seasonal patterns not strongly evident</w:t>
      </w:r>
    </w:p>
    <w:p w14:paraId="18B879A1" w14:textId="64518706" w:rsidR="00F4119A" w:rsidRDefault="00F4119A" w:rsidP="00F4119A">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Indicates fraud is continuous concern rather than seasonal issue</w:t>
      </w:r>
    </w:p>
    <w:p w14:paraId="26B5CF5E" w14:textId="569E1EDF" w:rsidR="005D4BE5" w:rsidRPr="004D0EEE" w:rsidRDefault="005D4BE5" w:rsidP="005D4BE5">
      <w:pPr>
        <w:spacing w:before="100" w:beforeAutospacing="1" w:after="100" w:afterAutospacing="1" w:line="240" w:lineRule="auto"/>
        <w:ind w:left="720"/>
        <w:rPr>
          <w:rFonts w:ascii="Times New Roman" w:eastAsia="Times New Roman" w:hAnsi="Times New Roman" w:cs="Times New Roman"/>
          <w:sz w:val="28"/>
          <w:szCs w:val="28"/>
          <w:lang w:eastAsia="en-IN"/>
        </w:rPr>
      </w:pPr>
      <w:r>
        <w:rPr>
          <w:noProof/>
        </w:rPr>
        <w:drawing>
          <wp:inline distT="0" distB="0" distL="0" distR="0" wp14:anchorId="0B133C8A" wp14:editId="58619F07">
            <wp:extent cx="5867400" cy="28836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73922" cy="2886851"/>
                    </a:xfrm>
                    <a:prstGeom prst="rect">
                      <a:avLst/>
                    </a:prstGeom>
                  </pic:spPr>
                </pic:pic>
              </a:graphicData>
            </a:graphic>
          </wp:inline>
        </w:drawing>
      </w:r>
    </w:p>
    <w:p w14:paraId="781EE07D"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Statistical Summary:</w:t>
      </w:r>
    </w:p>
    <w:p w14:paraId="539714C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amounts:</w:t>
      </w:r>
    </w:p>
    <w:p w14:paraId="66059379" w14:textId="77777777" w:rsidR="00F4119A" w:rsidRPr="004D0EEE" w:rsidRDefault="00F4119A" w:rsidP="00F4119A">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Average: ₹42.42</w:t>
      </w:r>
    </w:p>
    <w:p w14:paraId="7EF78017" w14:textId="77777777" w:rsidR="00F4119A" w:rsidRPr="004D0EEE" w:rsidRDefault="00F4119A" w:rsidP="00F4119A">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Median: ₹33.09</w:t>
      </w:r>
    </w:p>
    <w:p w14:paraId="77F9EB36" w14:textId="77777777" w:rsidR="00F4119A" w:rsidRPr="004D0EEE" w:rsidRDefault="00F4119A" w:rsidP="00F4119A">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Range: ₹1.62 to ₹830.46</w:t>
      </w:r>
    </w:p>
    <w:p w14:paraId="49C1765F" w14:textId="77777777" w:rsidR="00F4119A" w:rsidRPr="004D0EEE" w:rsidRDefault="00F4119A" w:rsidP="00F4119A">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Standard deviation: ₹34.19</w:t>
      </w:r>
    </w:p>
    <w:p w14:paraId="1DE6E8D0"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lastRenderedPageBreak/>
        <w:t>Fraud transaction amounts:</w:t>
      </w:r>
    </w:p>
    <w:p w14:paraId="3E7E4649" w14:textId="5301BFCE" w:rsidR="00F4119A" w:rsidRPr="004D0EEE" w:rsidRDefault="00F4119A" w:rsidP="00F4119A">
      <w:pPr>
        <w:numPr>
          <w:ilvl w:val="0"/>
          <w:numId w:val="3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Average fraud amount: ₹4</w:t>
      </w:r>
      <w:r w:rsidR="00404E47">
        <w:rPr>
          <w:rFonts w:ascii="Times New Roman" w:eastAsia="Times New Roman" w:hAnsi="Times New Roman" w:cs="Times New Roman"/>
          <w:sz w:val="28"/>
          <w:szCs w:val="28"/>
          <w:lang w:eastAsia="en-IN"/>
        </w:rPr>
        <w:t>1</w:t>
      </w:r>
      <w:r w:rsidRPr="004D0EEE">
        <w:rPr>
          <w:rFonts w:ascii="Times New Roman" w:eastAsia="Times New Roman" w:hAnsi="Times New Roman" w:cs="Times New Roman"/>
          <w:sz w:val="28"/>
          <w:szCs w:val="28"/>
          <w:lang w:eastAsia="en-IN"/>
        </w:rPr>
        <w:t>.</w:t>
      </w:r>
      <w:r w:rsidR="00404E47">
        <w:rPr>
          <w:rFonts w:ascii="Times New Roman" w:eastAsia="Times New Roman" w:hAnsi="Times New Roman" w:cs="Times New Roman"/>
          <w:sz w:val="28"/>
          <w:szCs w:val="28"/>
          <w:lang w:eastAsia="en-IN"/>
        </w:rPr>
        <w:t>80</w:t>
      </w:r>
      <w:r w:rsidRPr="004D0EEE">
        <w:rPr>
          <w:rFonts w:ascii="Times New Roman" w:eastAsia="Times New Roman" w:hAnsi="Times New Roman" w:cs="Times New Roman"/>
          <w:sz w:val="28"/>
          <w:szCs w:val="28"/>
          <w:lang w:eastAsia="en-IN"/>
        </w:rPr>
        <w:t xml:space="preserve"> (similar to normal)</w:t>
      </w:r>
    </w:p>
    <w:p w14:paraId="0D5B2661" w14:textId="77777777" w:rsidR="00F4119A" w:rsidRPr="004D0EEE" w:rsidRDefault="00F4119A" w:rsidP="00F4119A">
      <w:pPr>
        <w:numPr>
          <w:ilvl w:val="0"/>
          <w:numId w:val="3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Total fraud amount: ₹84,710 (significant financial impact)</w:t>
      </w:r>
    </w:p>
    <w:p w14:paraId="7CDC1221"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Customer risk scores:</w:t>
      </w:r>
    </w:p>
    <w:p w14:paraId="21B0735A" w14:textId="77777777" w:rsidR="00F4119A" w:rsidRPr="004D0EEE" w:rsidRDefault="00F4119A" w:rsidP="00F4119A">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Mean: 0.20</w:t>
      </w:r>
    </w:p>
    <w:p w14:paraId="094604D0" w14:textId="77777777" w:rsidR="00F4119A" w:rsidRPr="004D0EEE" w:rsidRDefault="00F4119A" w:rsidP="00F4119A">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Range: 0.0 to 0.68</w:t>
      </w:r>
    </w:p>
    <w:p w14:paraId="5E334D1E" w14:textId="77777777" w:rsidR="00F4119A" w:rsidRPr="004D0EEE" w:rsidRDefault="00F4119A" w:rsidP="00F4119A">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Distribution: Right-skewed (most customers low risk)</w:t>
      </w:r>
    </w:p>
    <w:p w14:paraId="71226285"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Correlation Analysis:</w:t>
      </w:r>
    </w:p>
    <w:p w14:paraId="4F2A745D"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Key finding: Risk score shows almost zero correlation (-0.0016) with fraud occurrence, suggesting:</w:t>
      </w:r>
    </w:p>
    <w:p w14:paraId="2ABEEAEE" w14:textId="77777777" w:rsidR="00F4119A" w:rsidRPr="004D0EEE" w:rsidRDefault="00F4119A" w:rsidP="00F4119A">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Current risk scoring model may need improvement</w:t>
      </w:r>
    </w:p>
    <w:p w14:paraId="79476973" w14:textId="77777777" w:rsidR="00F4119A" w:rsidRPr="004D0EEE" w:rsidRDefault="00F4119A" w:rsidP="00F4119A">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Other factors are better fraud predictors than risk score</w:t>
      </w:r>
    </w:p>
    <w:p w14:paraId="43A55B6F" w14:textId="77777777" w:rsidR="00F4119A" w:rsidRPr="004D0EEE" w:rsidRDefault="00F4119A" w:rsidP="00F4119A">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Device type and transaction patterns more predictive</w:t>
      </w:r>
    </w:p>
    <w:p w14:paraId="39B19880"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Unresolved Alerts Analysis:</w:t>
      </w:r>
    </w:p>
    <w:p w14:paraId="6D3444E8" w14:textId="77777777" w:rsidR="00F4119A" w:rsidRPr="004D0EEE" w:rsidRDefault="00F4119A" w:rsidP="00F4119A">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Total alerts: 2,000</w:t>
      </w:r>
    </w:p>
    <w:p w14:paraId="09447364" w14:textId="77777777" w:rsidR="00F4119A" w:rsidRPr="004D0EEE" w:rsidRDefault="00F4119A" w:rsidP="00F4119A">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Resolved: 1,752 (87.6%)</w:t>
      </w:r>
    </w:p>
    <w:p w14:paraId="220B8797" w14:textId="77777777" w:rsidR="00F4119A" w:rsidRPr="004D0EEE" w:rsidRDefault="00F4119A" w:rsidP="00F4119A">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Unresolved: 248 (12.4%)</w:t>
      </w:r>
    </w:p>
    <w:p w14:paraId="2F5D718A"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248 unresolved alerts represent ongoing investigations requiring attention. Alert types distribution:</w:t>
      </w:r>
    </w:p>
    <w:p w14:paraId="2ED99220" w14:textId="77777777" w:rsidR="00F4119A" w:rsidRPr="004D0EEE" w:rsidRDefault="00F4119A" w:rsidP="00F4119A">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Frequent_Failure</w:t>
      </w:r>
      <w:proofErr w:type="spellEnd"/>
      <w:r w:rsidRPr="004D0EEE">
        <w:rPr>
          <w:rFonts w:ascii="Times New Roman" w:eastAsia="Times New Roman" w:hAnsi="Times New Roman" w:cs="Times New Roman"/>
          <w:sz w:val="28"/>
          <w:szCs w:val="28"/>
          <w:lang w:eastAsia="en-IN"/>
        </w:rPr>
        <w:t>: Most common</w:t>
      </w:r>
    </w:p>
    <w:p w14:paraId="6BC7AB0A" w14:textId="77777777" w:rsidR="00F4119A" w:rsidRPr="004D0EEE" w:rsidRDefault="00F4119A" w:rsidP="00F4119A">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Suspicious_Login</w:t>
      </w:r>
      <w:proofErr w:type="spellEnd"/>
      <w:r w:rsidRPr="004D0EEE">
        <w:rPr>
          <w:rFonts w:ascii="Times New Roman" w:eastAsia="Times New Roman" w:hAnsi="Times New Roman" w:cs="Times New Roman"/>
          <w:sz w:val="28"/>
          <w:szCs w:val="28"/>
          <w:lang w:eastAsia="en-IN"/>
        </w:rPr>
        <w:t>: Second most common</w:t>
      </w:r>
    </w:p>
    <w:p w14:paraId="65F9A188" w14:textId="77777777" w:rsidR="00F4119A" w:rsidRPr="004D0EEE" w:rsidRDefault="00F4119A" w:rsidP="00F4119A">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Unusual_Amount</w:t>
      </w:r>
      <w:proofErr w:type="spellEnd"/>
      <w:r w:rsidRPr="004D0EEE">
        <w:rPr>
          <w:rFonts w:ascii="Times New Roman" w:eastAsia="Times New Roman" w:hAnsi="Times New Roman" w:cs="Times New Roman"/>
          <w:sz w:val="28"/>
          <w:szCs w:val="28"/>
          <w:lang w:eastAsia="en-IN"/>
        </w:rPr>
        <w:t>: Moderate</w:t>
      </w:r>
    </w:p>
    <w:p w14:paraId="34B6C4D6" w14:textId="77777777" w:rsidR="00F4119A" w:rsidRPr="004D0EEE" w:rsidRDefault="00F4119A" w:rsidP="00F4119A">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Unusual_Time</w:t>
      </w:r>
      <w:proofErr w:type="spellEnd"/>
      <w:r w:rsidRPr="004D0EEE">
        <w:rPr>
          <w:rFonts w:ascii="Times New Roman" w:eastAsia="Times New Roman" w:hAnsi="Times New Roman" w:cs="Times New Roman"/>
          <w:sz w:val="28"/>
          <w:szCs w:val="28"/>
          <w:lang w:eastAsia="en-IN"/>
        </w:rPr>
        <w:t>: Present but less frequent</w:t>
      </w:r>
    </w:p>
    <w:p w14:paraId="62AA04D4"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These EDA findings provide foundation for deeper statistical analysis and recommendations.</w:t>
      </w:r>
    </w:p>
    <w:p w14:paraId="2F8836F9"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5353AB8C">
          <v:rect id="_x0000_i1037" style="width:0;height:1.5pt" o:hralign="center" o:hrstd="t" o:hr="t" fillcolor="#a0a0a0" stroked="f"/>
        </w:pict>
      </w:r>
    </w:p>
    <w:p w14:paraId="655AD85D" w14:textId="77777777" w:rsidR="004A5300" w:rsidRDefault="004A5300"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C33A0C7" w14:textId="77777777" w:rsidR="004A5300" w:rsidRDefault="004A5300"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12A5F04D" w14:textId="77777777" w:rsidR="004A5300" w:rsidRDefault="004A5300"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17B1AEE6" w14:textId="23ABD8B9" w:rsidR="00F4119A" w:rsidRPr="00F4119A" w:rsidRDefault="00F4119A"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19A">
        <w:rPr>
          <w:rFonts w:ascii="Times New Roman" w:eastAsia="Times New Roman" w:hAnsi="Times New Roman" w:cs="Times New Roman"/>
          <w:b/>
          <w:bCs/>
          <w:sz w:val="36"/>
          <w:szCs w:val="36"/>
          <w:lang w:eastAsia="en-IN"/>
        </w:rPr>
        <w:lastRenderedPageBreak/>
        <w:t>CHAPTER 3: STATISTICAL ANALYSIS</w:t>
      </w:r>
    </w:p>
    <w:p w14:paraId="168F6920"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To validate patterns observed in EDA, comprehensive statistical hypothesis testing was performed.</w:t>
      </w:r>
    </w:p>
    <w:p w14:paraId="16C0B39D"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3.1 T-Test Analysis - Transaction Amounts by Device Type</w:t>
      </w:r>
    </w:p>
    <w:p w14:paraId="79B75058"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Hypothesis:</w:t>
      </w:r>
    </w:p>
    <w:p w14:paraId="089236A9" w14:textId="77777777" w:rsidR="00F4119A" w:rsidRPr="004D0EEE" w:rsidRDefault="00F4119A" w:rsidP="00F4119A">
      <w:pPr>
        <w:numPr>
          <w:ilvl w:val="0"/>
          <w:numId w:val="3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H0: No significant difference in transaction amounts between device types</w:t>
      </w:r>
    </w:p>
    <w:p w14:paraId="6C479A14" w14:textId="77777777" w:rsidR="00F4119A" w:rsidRPr="004D0EEE" w:rsidRDefault="00F4119A" w:rsidP="00F4119A">
      <w:pPr>
        <w:numPr>
          <w:ilvl w:val="0"/>
          <w:numId w:val="3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H1: Significant difference exists</w:t>
      </w:r>
    </w:p>
    <w:p w14:paraId="11EEE34F"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Test Performed:</w:t>
      </w:r>
      <w:r w:rsidRPr="004D0EEE">
        <w:rPr>
          <w:rFonts w:ascii="Times New Roman" w:eastAsia="Times New Roman" w:hAnsi="Times New Roman" w:cs="Times New Roman"/>
          <w:sz w:val="28"/>
          <w:szCs w:val="28"/>
          <w:lang w:eastAsia="en-IN"/>
        </w:rPr>
        <w:t xml:space="preserve"> Independent samples T-test comparing mobile phones vs android devices</w:t>
      </w:r>
    </w:p>
    <w:p w14:paraId="149312DC"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Results:</w:t>
      </w:r>
    </w:p>
    <w:p w14:paraId="69474E7F" w14:textId="77777777" w:rsidR="00F4119A" w:rsidRPr="004D0EEE" w:rsidRDefault="00F4119A" w:rsidP="00F4119A">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T-statistic: -0.5300</w:t>
      </w:r>
    </w:p>
    <w:p w14:paraId="6F9B5066" w14:textId="77777777" w:rsidR="00F4119A" w:rsidRPr="004D0EEE" w:rsidRDefault="00F4119A" w:rsidP="00F4119A">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P-value: 0.5961</w:t>
      </w:r>
    </w:p>
    <w:p w14:paraId="34685955" w14:textId="77777777" w:rsidR="00F4119A" w:rsidRPr="004D0EEE" w:rsidRDefault="00F4119A" w:rsidP="00F4119A">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Significance level: α = 0.05</w:t>
      </w:r>
    </w:p>
    <w:p w14:paraId="2237EA85"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Conclusion:</w:t>
      </w:r>
      <w:r w:rsidRPr="004D0EEE">
        <w:rPr>
          <w:rFonts w:ascii="Times New Roman" w:eastAsia="Times New Roman" w:hAnsi="Times New Roman" w:cs="Times New Roman"/>
          <w:sz w:val="28"/>
          <w:szCs w:val="28"/>
          <w:lang w:eastAsia="en-IN"/>
        </w:rPr>
        <w:t xml:space="preserve"> P-value (0.5961) &gt; 0.05, therefore we fail to reject null hypothesis. There is no statistically significant difference in transaction amounts between device types. This indicates fraud is not amount-driven but </w:t>
      </w:r>
      <w:proofErr w:type="spellStart"/>
      <w:r w:rsidRPr="004D0EEE">
        <w:rPr>
          <w:rFonts w:ascii="Times New Roman" w:eastAsia="Times New Roman" w:hAnsi="Times New Roman" w:cs="Times New Roman"/>
          <w:sz w:val="28"/>
          <w:szCs w:val="28"/>
          <w:lang w:eastAsia="en-IN"/>
        </w:rPr>
        <w:t>behavior</w:t>
      </w:r>
      <w:proofErr w:type="spellEnd"/>
      <w:r w:rsidRPr="004D0EEE">
        <w:rPr>
          <w:rFonts w:ascii="Times New Roman" w:eastAsia="Times New Roman" w:hAnsi="Times New Roman" w:cs="Times New Roman"/>
          <w:sz w:val="28"/>
          <w:szCs w:val="28"/>
          <w:lang w:eastAsia="en-IN"/>
        </w:rPr>
        <w:t>-driven.</w:t>
      </w:r>
    </w:p>
    <w:p w14:paraId="562CC595"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4BE8F7F8">
          <v:rect id="_x0000_i1038" style="width:0;height:1.5pt" o:hralign="center" o:hrstd="t" o:hr="t" fillcolor="#a0a0a0" stroked="f"/>
        </w:pict>
      </w:r>
    </w:p>
    <w:p w14:paraId="0EA4DA18"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3.2 ANOVA Test - Fraud Rates by Merchant Type</w:t>
      </w:r>
    </w:p>
    <w:p w14:paraId="654F92F3"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Hypothesis:</w:t>
      </w:r>
    </w:p>
    <w:p w14:paraId="38C55203" w14:textId="77777777" w:rsidR="00F4119A" w:rsidRPr="004D0EEE" w:rsidRDefault="00F4119A" w:rsidP="00F4119A">
      <w:pPr>
        <w:numPr>
          <w:ilvl w:val="0"/>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H0: Fraud rates are similar across all merchant types</w:t>
      </w:r>
    </w:p>
    <w:p w14:paraId="04E81FD9" w14:textId="77777777" w:rsidR="00F4119A" w:rsidRPr="004D0EEE" w:rsidRDefault="00F4119A" w:rsidP="00F4119A">
      <w:pPr>
        <w:numPr>
          <w:ilvl w:val="0"/>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H1: Significant variance in fraud rates exists</w:t>
      </w:r>
    </w:p>
    <w:p w14:paraId="581A8ABE"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Test Performed:</w:t>
      </w:r>
      <w:r w:rsidRPr="004D0EEE">
        <w:rPr>
          <w:rFonts w:ascii="Times New Roman" w:eastAsia="Times New Roman" w:hAnsi="Times New Roman" w:cs="Times New Roman"/>
          <w:sz w:val="28"/>
          <w:szCs w:val="28"/>
          <w:lang w:eastAsia="en-IN"/>
        </w:rPr>
        <w:t xml:space="preserve"> One-way ANOVA across top 5 merchants</w:t>
      </w:r>
    </w:p>
    <w:p w14:paraId="0D497CBC"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Results:</w:t>
      </w:r>
    </w:p>
    <w:p w14:paraId="5742E660" w14:textId="77777777" w:rsidR="00F4119A" w:rsidRPr="004D0EEE" w:rsidRDefault="00F4119A" w:rsidP="00F4119A">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F-statistic: 1.6233</w:t>
      </w:r>
    </w:p>
    <w:p w14:paraId="3C8CE5EA" w14:textId="77777777" w:rsidR="00F4119A" w:rsidRPr="004D0EEE" w:rsidRDefault="00F4119A" w:rsidP="00F4119A">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P-value: 0.1652</w:t>
      </w:r>
    </w:p>
    <w:p w14:paraId="045D1136" w14:textId="77777777" w:rsidR="00F4119A" w:rsidRPr="004D0EEE" w:rsidRDefault="00F4119A" w:rsidP="00F4119A">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Significance level: α = 0.05</w:t>
      </w:r>
    </w:p>
    <w:p w14:paraId="0169F7DF"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lastRenderedPageBreak/>
        <w:t>Conclusion:</w:t>
      </w:r>
      <w:r w:rsidRPr="004D0EEE">
        <w:rPr>
          <w:rFonts w:ascii="Times New Roman" w:eastAsia="Times New Roman" w:hAnsi="Times New Roman" w:cs="Times New Roman"/>
          <w:sz w:val="28"/>
          <w:szCs w:val="28"/>
          <w:lang w:eastAsia="en-IN"/>
        </w:rPr>
        <w:t xml:space="preserve"> P-value (0.1652) &gt; 0.05, indicating no statistically significant variance in fraud rates across merchants. This suggests fraud is not concentrated in specific merchant categories but is a platform-wide concern.</w:t>
      </w:r>
    </w:p>
    <w:p w14:paraId="5956E2C7"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437DC454">
          <v:rect id="_x0000_i1039" style="width:0;height:1.5pt" o:hralign="center" o:hrstd="t" o:hr="t" fillcolor="#a0a0a0" stroked="f"/>
        </w:pict>
      </w:r>
    </w:p>
    <w:p w14:paraId="7546D20B"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3.3 Chi-Square Test - Fraud and Channel Association</w:t>
      </w:r>
    </w:p>
    <w:p w14:paraId="38F4EEED"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Hypothesis:</w:t>
      </w:r>
    </w:p>
    <w:p w14:paraId="277EC88D" w14:textId="77777777" w:rsidR="00F4119A" w:rsidRPr="004D0EEE" w:rsidRDefault="00F4119A" w:rsidP="00F4119A">
      <w:pPr>
        <w:numPr>
          <w:ilvl w:val="0"/>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H0: No association between fraud occurrence and payment channel</w:t>
      </w:r>
    </w:p>
    <w:p w14:paraId="45E08384" w14:textId="77777777" w:rsidR="00F4119A" w:rsidRPr="004D0EEE" w:rsidRDefault="00F4119A" w:rsidP="00F4119A">
      <w:pPr>
        <w:numPr>
          <w:ilvl w:val="0"/>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H1: Fraud is associated with specific channels</w:t>
      </w:r>
    </w:p>
    <w:p w14:paraId="512244EE"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Contingency Table:</w:t>
      </w:r>
    </w:p>
    <w:p w14:paraId="2ABB4078"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 xml:space="preserve">           App    Intent   </w:t>
      </w:r>
      <w:proofErr w:type="spellStart"/>
      <w:r w:rsidRPr="004D0EEE">
        <w:rPr>
          <w:rFonts w:ascii="Courier New" w:eastAsia="Times New Roman" w:hAnsi="Courier New" w:cs="Courier New"/>
          <w:sz w:val="28"/>
          <w:szCs w:val="28"/>
          <w:lang w:eastAsia="en-IN"/>
        </w:rPr>
        <w:t>QR_Code</w:t>
      </w:r>
      <w:proofErr w:type="spellEnd"/>
    </w:p>
    <w:p w14:paraId="6CA5058C"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 xml:space="preserve">Fraud=0    </w:t>
      </w:r>
      <w:proofErr w:type="gramStart"/>
      <w:r w:rsidRPr="004D0EEE">
        <w:rPr>
          <w:rFonts w:ascii="Courier New" w:eastAsia="Times New Roman" w:hAnsi="Courier New" w:cs="Courier New"/>
          <w:sz w:val="28"/>
          <w:szCs w:val="28"/>
          <w:lang w:eastAsia="en-IN"/>
        </w:rPr>
        <w:t>32,692  32,727</w:t>
      </w:r>
      <w:proofErr w:type="gramEnd"/>
      <w:r w:rsidRPr="004D0EEE">
        <w:rPr>
          <w:rFonts w:ascii="Courier New" w:eastAsia="Times New Roman" w:hAnsi="Courier New" w:cs="Courier New"/>
          <w:sz w:val="28"/>
          <w:szCs w:val="28"/>
          <w:lang w:eastAsia="en-IN"/>
        </w:rPr>
        <w:t xml:space="preserve">   32,581</w:t>
      </w:r>
    </w:p>
    <w:p w14:paraId="11D2B06B" w14:textId="77777777" w:rsidR="00F4119A" w:rsidRPr="004D0EEE" w:rsidRDefault="00F4119A" w:rsidP="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4D0EEE">
        <w:rPr>
          <w:rFonts w:ascii="Courier New" w:eastAsia="Times New Roman" w:hAnsi="Courier New" w:cs="Courier New"/>
          <w:sz w:val="28"/>
          <w:szCs w:val="28"/>
          <w:lang w:eastAsia="en-IN"/>
        </w:rPr>
        <w:t>Fraud=1    673     629      698</w:t>
      </w:r>
    </w:p>
    <w:p w14:paraId="5AC6A35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Results:</w:t>
      </w:r>
    </w:p>
    <w:p w14:paraId="1175B387" w14:textId="77777777" w:rsidR="00F4119A" w:rsidRPr="004D0EEE" w:rsidRDefault="00F4119A" w:rsidP="00F4119A">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Chi-square statistic: 3.8837</w:t>
      </w:r>
    </w:p>
    <w:p w14:paraId="6B74F0DF" w14:textId="77777777" w:rsidR="00F4119A" w:rsidRPr="004D0EEE" w:rsidRDefault="00F4119A" w:rsidP="00F4119A">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P-value: 0.1434</w:t>
      </w:r>
    </w:p>
    <w:p w14:paraId="00498903" w14:textId="77777777" w:rsidR="00F4119A" w:rsidRPr="004D0EEE" w:rsidRDefault="00F4119A" w:rsidP="00F4119A">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Degrees of freedom: 2</w:t>
      </w:r>
    </w:p>
    <w:p w14:paraId="2019DE15"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Conclusion:</w:t>
      </w:r>
      <w:r w:rsidRPr="004D0EEE">
        <w:rPr>
          <w:rFonts w:ascii="Times New Roman" w:eastAsia="Times New Roman" w:hAnsi="Times New Roman" w:cs="Times New Roman"/>
          <w:sz w:val="28"/>
          <w:szCs w:val="28"/>
          <w:lang w:eastAsia="en-IN"/>
        </w:rPr>
        <w:t xml:space="preserve"> P-value (0.1434) &gt; 0.05, therefore no significant association found. Fraud occurs uniformly across all payment channels, suggesting channel-agnostic fraud prevention measures are needed.</w:t>
      </w:r>
    </w:p>
    <w:p w14:paraId="1B6982A1"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4AE19F2F">
          <v:rect id="_x0000_i1040" style="width:0;height:1.5pt" o:hralign="center" o:hrstd="t" o:hr="t" fillcolor="#a0a0a0" stroked="f"/>
        </w:pict>
      </w:r>
    </w:p>
    <w:p w14:paraId="39C528CA"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3.4 Correlation Analysis - Risk Score vs Fraud</w:t>
      </w:r>
    </w:p>
    <w:p w14:paraId="5BBAA01A"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Analysis Performed:</w:t>
      </w:r>
      <w:r w:rsidRPr="004D0EEE">
        <w:rPr>
          <w:rFonts w:ascii="Times New Roman" w:eastAsia="Times New Roman" w:hAnsi="Times New Roman" w:cs="Times New Roman"/>
          <w:sz w:val="28"/>
          <w:szCs w:val="28"/>
          <w:lang w:eastAsia="en-IN"/>
        </w:rPr>
        <w:t xml:space="preserve"> Pearson correlation between customer </w:t>
      </w:r>
      <w:proofErr w:type="spellStart"/>
      <w:r w:rsidRPr="004D0EEE">
        <w:rPr>
          <w:rFonts w:ascii="Times New Roman" w:eastAsia="Times New Roman" w:hAnsi="Times New Roman" w:cs="Times New Roman"/>
          <w:sz w:val="28"/>
          <w:szCs w:val="28"/>
          <w:lang w:eastAsia="en-IN"/>
        </w:rPr>
        <w:t>risk_score</w:t>
      </w:r>
      <w:proofErr w:type="spellEnd"/>
      <w:r w:rsidRPr="004D0EEE">
        <w:rPr>
          <w:rFonts w:ascii="Times New Roman" w:eastAsia="Times New Roman" w:hAnsi="Times New Roman" w:cs="Times New Roman"/>
          <w:sz w:val="28"/>
          <w:szCs w:val="28"/>
          <w:lang w:eastAsia="en-IN"/>
        </w:rPr>
        <w:t xml:space="preserve"> and </w:t>
      </w:r>
      <w:proofErr w:type="spellStart"/>
      <w:r w:rsidRPr="004D0EEE">
        <w:rPr>
          <w:rFonts w:ascii="Times New Roman" w:eastAsia="Times New Roman" w:hAnsi="Times New Roman" w:cs="Times New Roman"/>
          <w:sz w:val="28"/>
          <w:szCs w:val="28"/>
          <w:lang w:eastAsia="en-IN"/>
        </w:rPr>
        <w:t>fraud_flag</w:t>
      </w:r>
      <w:proofErr w:type="spellEnd"/>
    </w:p>
    <w:p w14:paraId="219CF3A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Results:</w:t>
      </w:r>
    </w:p>
    <w:p w14:paraId="1D3CA204" w14:textId="77777777" w:rsidR="00F4119A" w:rsidRPr="004D0EEE" w:rsidRDefault="00F4119A" w:rsidP="00F4119A">
      <w:pPr>
        <w:numPr>
          <w:ilvl w:val="0"/>
          <w:numId w:val="4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Correlation coefficient: -0.0016</w:t>
      </w:r>
    </w:p>
    <w:p w14:paraId="3A204474" w14:textId="77777777" w:rsidR="00F4119A" w:rsidRPr="004D0EEE" w:rsidRDefault="00F4119A" w:rsidP="00F4119A">
      <w:pPr>
        <w:numPr>
          <w:ilvl w:val="0"/>
          <w:numId w:val="4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Interpretation: Virtually zero correlation</w:t>
      </w:r>
    </w:p>
    <w:p w14:paraId="02EED72F"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Conclusion:</w:t>
      </w:r>
      <w:r w:rsidRPr="004D0EEE">
        <w:rPr>
          <w:rFonts w:ascii="Times New Roman" w:eastAsia="Times New Roman" w:hAnsi="Times New Roman" w:cs="Times New Roman"/>
          <w:sz w:val="28"/>
          <w:szCs w:val="28"/>
          <w:lang w:eastAsia="en-IN"/>
        </w:rPr>
        <w:t xml:space="preserve"> Current risk scoring model has no predictive power for fraud detection. This is a critical finding indicating:</w:t>
      </w:r>
    </w:p>
    <w:p w14:paraId="1FC1CCAA" w14:textId="77777777" w:rsidR="00F4119A" w:rsidRPr="004D0EEE" w:rsidRDefault="00F4119A" w:rsidP="00F4119A">
      <w:pPr>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Risk score calculation needs review</w:t>
      </w:r>
    </w:p>
    <w:p w14:paraId="68D55E24" w14:textId="77777777" w:rsidR="00F4119A" w:rsidRPr="004D0EEE" w:rsidRDefault="00F4119A" w:rsidP="00F4119A">
      <w:pPr>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lastRenderedPageBreak/>
        <w:t>New risk factors should be identified</w:t>
      </w:r>
    </w:p>
    <w:p w14:paraId="5C896763" w14:textId="77777777" w:rsidR="00F4119A" w:rsidRPr="004D0EEE" w:rsidRDefault="00F4119A" w:rsidP="00F4119A">
      <w:pPr>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Device type and transaction patterns are better fraud indicators than current risk score</w:t>
      </w:r>
    </w:p>
    <w:p w14:paraId="1E5038C7"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4CA4B1A7">
          <v:rect id="_x0000_i1041" style="width:0;height:1.5pt" o:hralign="center" o:hrstd="t" o:hr="t" fillcolor="#a0a0a0" stroked="f"/>
        </w:pict>
      </w:r>
    </w:p>
    <w:p w14:paraId="069EEEC8"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Summary of Statistical Findings:</w:t>
      </w:r>
    </w:p>
    <w:p w14:paraId="1A3B22E2"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All statistical tests yielded p-values &gt; 0.05, leading to consistent conclusion: Fraud in this platform is not driven by single factors like device type amounts, merchant type, or channel. Instead, fraud appears to be:</w:t>
      </w:r>
    </w:p>
    <w:p w14:paraId="69B602BA" w14:textId="77777777" w:rsidR="00F4119A" w:rsidRPr="004D0EEE" w:rsidRDefault="00F4119A" w:rsidP="00F4119A">
      <w:pPr>
        <w:numPr>
          <w:ilvl w:val="0"/>
          <w:numId w:val="4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Multi-factorial (combination of factors)</w:t>
      </w:r>
    </w:p>
    <w:p w14:paraId="0693967B" w14:textId="77777777" w:rsidR="00F4119A" w:rsidRPr="004D0EEE" w:rsidRDefault="00F4119A" w:rsidP="00F4119A">
      <w:pPr>
        <w:numPr>
          <w:ilvl w:val="0"/>
          <w:numId w:val="43"/>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Behavior</w:t>
      </w:r>
      <w:proofErr w:type="spellEnd"/>
      <w:r w:rsidRPr="004D0EEE">
        <w:rPr>
          <w:rFonts w:ascii="Times New Roman" w:eastAsia="Times New Roman" w:hAnsi="Times New Roman" w:cs="Times New Roman"/>
          <w:sz w:val="28"/>
          <w:szCs w:val="28"/>
          <w:lang w:eastAsia="en-IN"/>
        </w:rPr>
        <w:t>-driven (transaction patterns)</w:t>
      </w:r>
    </w:p>
    <w:p w14:paraId="6700984A" w14:textId="77777777" w:rsidR="00F4119A" w:rsidRPr="004D0EEE" w:rsidRDefault="00F4119A" w:rsidP="00F4119A">
      <w:pPr>
        <w:numPr>
          <w:ilvl w:val="0"/>
          <w:numId w:val="4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Device-security related (feature phone vulnerability)</w:t>
      </w:r>
    </w:p>
    <w:p w14:paraId="1CDF4426" w14:textId="77777777" w:rsidR="00F4119A" w:rsidRPr="004D0EEE" w:rsidRDefault="00F4119A" w:rsidP="00F4119A">
      <w:pPr>
        <w:numPr>
          <w:ilvl w:val="0"/>
          <w:numId w:val="4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Alert-response dependent (unresolved cases)</w:t>
      </w:r>
    </w:p>
    <w:p w14:paraId="3C46238C"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These findings inform our recommendations for comprehensive fraud prevention strategy rather than targeting single factors.</w:t>
      </w:r>
    </w:p>
    <w:p w14:paraId="69CE7F1C" w14:textId="77777777" w:rsidR="00F4119A" w:rsidRPr="00F4119A" w:rsidRDefault="004A5300" w:rsidP="00F411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403CDE">
          <v:rect id="_x0000_i1042" style="width:0;height:1.5pt" o:hralign="center" o:hrstd="t" o:hr="t" fillcolor="#a0a0a0" stroked="f"/>
        </w:pict>
      </w:r>
    </w:p>
    <w:p w14:paraId="31EF396D" w14:textId="77777777" w:rsidR="00F4119A" w:rsidRPr="00F4119A" w:rsidRDefault="00F4119A"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19A">
        <w:rPr>
          <w:rFonts w:ascii="Times New Roman" w:eastAsia="Times New Roman" w:hAnsi="Times New Roman" w:cs="Times New Roman"/>
          <w:b/>
          <w:bCs/>
          <w:sz w:val="36"/>
          <w:szCs w:val="36"/>
          <w:lang w:eastAsia="en-IN"/>
        </w:rPr>
        <w:t>CHAPTER 4: KEY FINDINGS</w:t>
      </w:r>
    </w:p>
    <w:p w14:paraId="417AE5C9"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Based on comprehensive data analysis, statistical testing, and dashboard development, the following key findings emerged:</w:t>
      </w:r>
    </w:p>
    <w:p w14:paraId="22CE2C09"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Finding 1: Device-Specific Fraud Vulnerability</w:t>
      </w:r>
    </w:p>
    <w:p w14:paraId="5A7C0AD8"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Observation:</w:t>
      </w:r>
      <w:r w:rsidRPr="004D0EEE">
        <w:rPr>
          <w:rFonts w:ascii="Times New Roman" w:eastAsia="Times New Roman" w:hAnsi="Times New Roman" w:cs="Times New Roman"/>
          <w:sz w:val="28"/>
          <w:szCs w:val="28"/>
          <w:lang w:eastAsia="en-IN"/>
        </w:rPr>
        <w:t xml:space="preserve"> Feature phones account for 551 fraud cases (27.6% of total fraud) despite not being the most used device type. This represents the highest fraud concentration on any single device type.</w:t>
      </w:r>
    </w:p>
    <w:p w14:paraId="63B8D570"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Supporting Data:</w:t>
      </w:r>
    </w:p>
    <w:p w14:paraId="44E102C7" w14:textId="77777777" w:rsidR="00F4119A" w:rsidRPr="004D0EEE" w:rsidRDefault="00F4119A" w:rsidP="00F4119A">
      <w:pPr>
        <w:numPr>
          <w:ilvl w:val="0"/>
          <w:numId w:val="4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Feature_Phone</w:t>
      </w:r>
      <w:proofErr w:type="spellEnd"/>
      <w:r w:rsidRPr="004D0EEE">
        <w:rPr>
          <w:rFonts w:ascii="Times New Roman" w:eastAsia="Times New Roman" w:hAnsi="Times New Roman" w:cs="Times New Roman"/>
          <w:sz w:val="28"/>
          <w:szCs w:val="28"/>
          <w:lang w:eastAsia="en-IN"/>
        </w:rPr>
        <w:t xml:space="preserve"> fraud ratio: Significantly higher than other devices</w:t>
      </w:r>
    </w:p>
    <w:p w14:paraId="07346503" w14:textId="77777777" w:rsidR="00F4119A" w:rsidRPr="004D0EEE" w:rsidRDefault="00F4119A" w:rsidP="00F4119A">
      <w:pPr>
        <w:numPr>
          <w:ilvl w:val="0"/>
          <w:numId w:val="4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Android: 501 cases</w:t>
      </w:r>
    </w:p>
    <w:p w14:paraId="0013D9F8" w14:textId="77777777" w:rsidR="00F4119A" w:rsidRPr="004D0EEE" w:rsidRDefault="00F4119A" w:rsidP="00F4119A">
      <w:pPr>
        <w:numPr>
          <w:ilvl w:val="0"/>
          <w:numId w:val="4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Tablet: 488 cases</w:t>
      </w:r>
    </w:p>
    <w:p w14:paraId="149DA336" w14:textId="77777777" w:rsidR="00F4119A" w:rsidRPr="004D0EEE" w:rsidRDefault="00F4119A" w:rsidP="00F4119A">
      <w:pPr>
        <w:numPr>
          <w:ilvl w:val="0"/>
          <w:numId w:val="4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iOS: 460 cases (lowest)</w:t>
      </w:r>
    </w:p>
    <w:p w14:paraId="7E8B1738" w14:textId="4B7F6443" w:rsidR="00F4119A"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Business Impact:</w:t>
      </w:r>
      <w:r w:rsidRPr="004D0EEE">
        <w:rPr>
          <w:rFonts w:ascii="Times New Roman" w:eastAsia="Times New Roman" w:hAnsi="Times New Roman" w:cs="Times New Roman"/>
          <w:sz w:val="28"/>
          <w:szCs w:val="28"/>
          <w:lang w:eastAsia="en-IN"/>
        </w:rPr>
        <w:t xml:space="preserve"> Feature phone users are at 1.5x higher fraud risk compared to smartphone users. This suggests security vulnerabilities in older devices or less tech-savvy user base.</w:t>
      </w:r>
    </w:p>
    <w:p w14:paraId="71364BBC" w14:textId="62FF1E1A" w:rsidR="00404E47" w:rsidRPr="004D0EEE" w:rsidRDefault="00404E47" w:rsidP="00F4119A">
      <w:pPr>
        <w:spacing w:before="100" w:beforeAutospacing="1" w:after="100" w:afterAutospacing="1" w:line="240" w:lineRule="auto"/>
        <w:rPr>
          <w:rFonts w:ascii="Times New Roman" w:eastAsia="Times New Roman" w:hAnsi="Times New Roman" w:cs="Times New Roman"/>
          <w:sz w:val="28"/>
          <w:szCs w:val="28"/>
          <w:lang w:eastAsia="en-IN"/>
        </w:rPr>
      </w:pPr>
      <w:r>
        <w:rPr>
          <w:noProof/>
        </w:rPr>
        <w:lastRenderedPageBreak/>
        <w:drawing>
          <wp:inline distT="0" distB="0" distL="0" distR="0" wp14:anchorId="7032A6EE" wp14:editId="51A0206A">
            <wp:extent cx="5731510" cy="33496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49625"/>
                    </a:xfrm>
                    <a:prstGeom prst="rect">
                      <a:avLst/>
                    </a:prstGeom>
                  </pic:spPr>
                </pic:pic>
              </a:graphicData>
            </a:graphic>
          </wp:inline>
        </w:drawing>
      </w:r>
    </w:p>
    <w:p w14:paraId="3906CD94"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6C6BEB62">
          <v:rect id="_x0000_i1043" style="width:0;height:1.5pt" o:hralign="center" o:hrstd="t" o:hr="t" fillcolor="#a0a0a0" stroked="f"/>
        </w:pict>
      </w:r>
    </w:p>
    <w:p w14:paraId="55096F5F"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Finding 2: High Transaction Failure Rate</w:t>
      </w:r>
    </w:p>
    <w:p w14:paraId="660269B9"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Observation:</w:t>
      </w:r>
      <w:r w:rsidRPr="004D0EEE">
        <w:rPr>
          <w:rFonts w:ascii="Times New Roman" w:eastAsia="Times New Roman" w:hAnsi="Times New Roman" w:cs="Times New Roman"/>
          <w:sz w:val="28"/>
          <w:szCs w:val="28"/>
          <w:lang w:eastAsia="en-IN"/>
        </w:rPr>
        <w:t xml:space="preserve"> Overall transaction failure rate of 5.87% (5,870 failed out of 100,000 transactions) indicates operational inefficiency.</w:t>
      </w:r>
    </w:p>
    <w:p w14:paraId="059ED2B9"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Root Causes Identified:</w:t>
      </w:r>
    </w:p>
    <w:p w14:paraId="3906C7FE" w14:textId="77777777" w:rsidR="00F4119A" w:rsidRPr="004D0EEE" w:rsidRDefault="00F4119A" w:rsidP="00F4119A">
      <w:pPr>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Network issues</w:t>
      </w:r>
    </w:p>
    <w:p w14:paraId="54332B5F" w14:textId="77777777" w:rsidR="00F4119A" w:rsidRPr="004D0EEE" w:rsidRDefault="00F4119A" w:rsidP="00F4119A">
      <w:pPr>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Insufficient balance</w:t>
      </w:r>
    </w:p>
    <w:p w14:paraId="4A13BC05" w14:textId="77777777" w:rsidR="00F4119A" w:rsidRPr="004D0EEE" w:rsidRDefault="00F4119A" w:rsidP="00F4119A">
      <w:pPr>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Technical errors</w:t>
      </w:r>
    </w:p>
    <w:p w14:paraId="7220E3DB" w14:textId="77777777" w:rsidR="00F4119A" w:rsidRPr="004D0EEE" w:rsidRDefault="00F4119A" w:rsidP="00F4119A">
      <w:pPr>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Authentication failures</w:t>
      </w:r>
    </w:p>
    <w:p w14:paraId="72D232CE"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Business Impact:</w:t>
      </w:r>
      <w:r w:rsidRPr="004D0EEE">
        <w:rPr>
          <w:rFonts w:ascii="Times New Roman" w:eastAsia="Times New Roman" w:hAnsi="Times New Roman" w:cs="Times New Roman"/>
          <w:sz w:val="28"/>
          <w:szCs w:val="28"/>
          <w:lang w:eastAsia="en-IN"/>
        </w:rPr>
        <w:t xml:space="preserve"> Failed transactions affect user experience and may drive customers to competitor platforms. Estimated revenue loss due to failures: Significant based on average transaction value of ₹42.42.</w:t>
      </w:r>
    </w:p>
    <w:p w14:paraId="04F3F88F"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03320D89">
          <v:rect id="_x0000_i1044" style="width:0;height:1.5pt" o:hralign="center" o:hrstd="t" o:hr="t" fillcolor="#a0a0a0" stroked="f"/>
        </w:pict>
      </w:r>
    </w:p>
    <w:p w14:paraId="1E9332D5"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Finding 3: Insufficient Risk Scoring Model</w:t>
      </w:r>
    </w:p>
    <w:p w14:paraId="1011E7A7"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Observation:</w:t>
      </w:r>
      <w:r w:rsidRPr="004D0EEE">
        <w:rPr>
          <w:rFonts w:ascii="Times New Roman" w:eastAsia="Times New Roman" w:hAnsi="Times New Roman" w:cs="Times New Roman"/>
          <w:sz w:val="28"/>
          <w:szCs w:val="28"/>
          <w:lang w:eastAsia="en-IN"/>
        </w:rPr>
        <w:t xml:space="preserve"> Customer </w:t>
      </w:r>
      <w:proofErr w:type="spellStart"/>
      <w:r w:rsidRPr="004D0EEE">
        <w:rPr>
          <w:rFonts w:ascii="Times New Roman" w:eastAsia="Times New Roman" w:hAnsi="Times New Roman" w:cs="Times New Roman"/>
          <w:sz w:val="28"/>
          <w:szCs w:val="28"/>
          <w:lang w:eastAsia="en-IN"/>
        </w:rPr>
        <w:t>risk_score</w:t>
      </w:r>
      <w:proofErr w:type="spellEnd"/>
      <w:r w:rsidRPr="004D0EEE">
        <w:rPr>
          <w:rFonts w:ascii="Times New Roman" w:eastAsia="Times New Roman" w:hAnsi="Times New Roman" w:cs="Times New Roman"/>
          <w:sz w:val="28"/>
          <w:szCs w:val="28"/>
          <w:lang w:eastAsia="en-IN"/>
        </w:rPr>
        <w:t xml:space="preserve"> shows -0.0016 correlation with actual fraud occurrence, indicating the current risk model has zero predictive power.</w:t>
      </w:r>
    </w:p>
    <w:p w14:paraId="19F0B615"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Statistical Evidence:</w:t>
      </w:r>
      <w:r w:rsidRPr="004D0EEE">
        <w:rPr>
          <w:rFonts w:ascii="Times New Roman" w:eastAsia="Times New Roman" w:hAnsi="Times New Roman" w:cs="Times New Roman"/>
          <w:sz w:val="28"/>
          <w:szCs w:val="28"/>
          <w:lang w:eastAsia="en-IN"/>
        </w:rPr>
        <w:t xml:space="preserve"> Correlation analysis and distribution plots show risk scores fail to differentiate fraudsters from legitimate users.</w:t>
      </w:r>
    </w:p>
    <w:p w14:paraId="4285F0E3"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lastRenderedPageBreak/>
        <w:t>Business Impact:</w:t>
      </w:r>
      <w:r w:rsidRPr="004D0EEE">
        <w:rPr>
          <w:rFonts w:ascii="Times New Roman" w:eastAsia="Times New Roman" w:hAnsi="Times New Roman" w:cs="Times New Roman"/>
          <w:sz w:val="28"/>
          <w:szCs w:val="28"/>
          <w:lang w:eastAsia="en-IN"/>
        </w:rPr>
        <w:t xml:space="preserve"> Current fraud prevention system relies on ineffective risk indicators, leading to:</w:t>
      </w:r>
    </w:p>
    <w:p w14:paraId="27770337" w14:textId="77777777" w:rsidR="00F4119A" w:rsidRPr="004D0EEE" w:rsidRDefault="00F4119A" w:rsidP="00F4119A">
      <w:pPr>
        <w:numPr>
          <w:ilvl w:val="0"/>
          <w:numId w:val="4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Missed fraud detection opportunities</w:t>
      </w:r>
    </w:p>
    <w:p w14:paraId="1BC32B27" w14:textId="77777777" w:rsidR="00F4119A" w:rsidRPr="004D0EEE" w:rsidRDefault="00F4119A" w:rsidP="00F4119A">
      <w:pPr>
        <w:numPr>
          <w:ilvl w:val="0"/>
          <w:numId w:val="4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False positives causing customer friction</w:t>
      </w:r>
    </w:p>
    <w:p w14:paraId="295B264D" w14:textId="77777777" w:rsidR="00F4119A" w:rsidRPr="004D0EEE" w:rsidRDefault="00F4119A" w:rsidP="00F4119A">
      <w:pPr>
        <w:numPr>
          <w:ilvl w:val="0"/>
          <w:numId w:val="4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Need for model recalibration</w:t>
      </w:r>
    </w:p>
    <w:p w14:paraId="28D9151E"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323DE8DB">
          <v:rect id="_x0000_i1045" style="width:0;height:1.5pt" o:hralign="center" o:hrstd="t" o:hr="t" fillcolor="#a0a0a0" stroked="f"/>
        </w:pict>
      </w:r>
    </w:p>
    <w:p w14:paraId="2B0BDBC5"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Finding 4: Unresolved Fraud Alerts Backlog</w:t>
      </w:r>
    </w:p>
    <w:p w14:paraId="00FACD11"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Observation:</w:t>
      </w:r>
      <w:r w:rsidRPr="004D0EEE">
        <w:rPr>
          <w:rFonts w:ascii="Times New Roman" w:eastAsia="Times New Roman" w:hAnsi="Times New Roman" w:cs="Times New Roman"/>
          <w:sz w:val="28"/>
          <w:szCs w:val="28"/>
          <w:lang w:eastAsia="en-IN"/>
        </w:rPr>
        <w:t xml:space="preserve"> 248 out of 2,000 fraud alerts (12.4%) remain unresolved, creating investigation backlog.</w:t>
      </w:r>
    </w:p>
    <w:p w14:paraId="3099B701"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Alert Type Distribution:</w:t>
      </w:r>
    </w:p>
    <w:p w14:paraId="140E7330" w14:textId="77777777" w:rsidR="00F4119A" w:rsidRPr="004D0EEE" w:rsidRDefault="00F4119A" w:rsidP="00F4119A">
      <w:pPr>
        <w:numPr>
          <w:ilvl w:val="0"/>
          <w:numId w:val="47"/>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Frequent_Failure</w:t>
      </w:r>
      <w:proofErr w:type="spellEnd"/>
      <w:r w:rsidRPr="004D0EEE">
        <w:rPr>
          <w:rFonts w:ascii="Times New Roman" w:eastAsia="Times New Roman" w:hAnsi="Times New Roman" w:cs="Times New Roman"/>
          <w:sz w:val="28"/>
          <w:szCs w:val="28"/>
          <w:lang w:eastAsia="en-IN"/>
        </w:rPr>
        <w:t xml:space="preserve"> alerts: Most common unresolved type</w:t>
      </w:r>
    </w:p>
    <w:p w14:paraId="0965C4E8" w14:textId="77777777" w:rsidR="00F4119A" w:rsidRPr="004D0EEE" w:rsidRDefault="00F4119A" w:rsidP="00F4119A">
      <w:pPr>
        <w:numPr>
          <w:ilvl w:val="0"/>
          <w:numId w:val="47"/>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Suspicious_Login</w:t>
      </w:r>
      <w:proofErr w:type="spellEnd"/>
      <w:r w:rsidRPr="004D0EEE">
        <w:rPr>
          <w:rFonts w:ascii="Times New Roman" w:eastAsia="Times New Roman" w:hAnsi="Times New Roman" w:cs="Times New Roman"/>
          <w:sz w:val="28"/>
          <w:szCs w:val="28"/>
          <w:lang w:eastAsia="en-IN"/>
        </w:rPr>
        <w:t>: Requires urgent attention</w:t>
      </w:r>
    </w:p>
    <w:p w14:paraId="203FA68D" w14:textId="77777777" w:rsidR="00F4119A" w:rsidRPr="004D0EEE" w:rsidRDefault="00F4119A" w:rsidP="00F4119A">
      <w:pPr>
        <w:numPr>
          <w:ilvl w:val="0"/>
          <w:numId w:val="47"/>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Unusual_Amount</w:t>
      </w:r>
      <w:proofErr w:type="spellEnd"/>
      <w:r w:rsidRPr="004D0EEE">
        <w:rPr>
          <w:rFonts w:ascii="Times New Roman" w:eastAsia="Times New Roman" w:hAnsi="Times New Roman" w:cs="Times New Roman"/>
          <w:sz w:val="28"/>
          <w:szCs w:val="28"/>
          <w:lang w:eastAsia="en-IN"/>
        </w:rPr>
        <w:t>: Moderate priority</w:t>
      </w:r>
    </w:p>
    <w:p w14:paraId="44E53C23" w14:textId="77777777" w:rsidR="00F4119A" w:rsidRPr="004D0EEE" w:rsidRDefault="00F4119A" w:rsidP="00F4119A">
      <w:pPr>
        <w:numPr>
          <w:ilvl w:val="0"/>
          <w:numId w:val="47"/>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4D0EEE">
        <w:rPr>
          <w:rFonts w:ascii="Times New Roman" w:eastAsia="Times New Roman" w:hAnsi="Times New Roman" w:cs="Times New Roman"/>
          <w:sz w:val="28"/>
          <w:szCs w:val="28"/>
          <w:lang w:eastAsia="en-IN"/>
        </w:rPr>
        <w:t>Unusual_Time</w:t>
      </w:r>
      <w:proofErr w:type="spellEnd"/>
      <w:r w:rsidRPr="004D0EEE">
        <w:rPr>
          <w:rFonts w:ascii="Times New Roman" w:eastAsia="Times New Roman" w:hAnsi="Times New Roman" w:cs="Times New Roman"/>
          <w:sz w:val="28"/>
          <w:szCs w:val="28"/>
          <w:lang w:eastAsia="en-IN"/>
        </w:rPr>
        <w:t>: Lower volume but present</w:t>
      </w:r>
    </w:p>
    <w:p w14:paraId="2940E2C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Business Impact:</w:t>
      </w:r>
      <w:r w:rsidRPr="004D0EEE">
        <w:rPr>
          <w:rFonts w:ascii="Times New Roman" w:eastAsia="Times New Roman" w:hAnsi="Times New Roman" w:cs="Times New Roman"/>
          <w:sz w:val="28"/>
          <w:szCs w:val="28"/>
          <w:lang w:eastAsia="en-IN"/>
        </w:rPr>
        <w:t xml:space="preserve"> Delayed alert resolution allows fraudsters to continue operations, potentially affecting multiple customers. Average resolution time needs improvement.</w:t>
      </w:r>
    </w:p>
    <w:p w14:paraId="39496043"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0C1AFA39">
          <v:rect id="_x0000_i1046" style="width:0;height:1.5pt" o:hralign="center" o:hrstd="t" o:hr="t" fillcolor="#a0a0a0" stroked="f"/>
        </w:pict>
      </w:r>
    </w:p>
    <w:p w14:paraId="4EFEAE00"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Finding 5: Uniform Fraud Distribution Across Geography and Channels</w:t>
      </w:r>
    </w:p>
    <w:p w14:paraId="1B6610AA"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Observation:</w:t>
      </w:r>
      <w:r w:rsidRPr="004D0EEE">
        <w:rPr>
          <w:rFonts w:ascii="Times New Roman" w:eastAsia="Times New Roman" w:hAnsi="Times New Roman" w:cs="Times New Roman"/>
          <w:sz w:val="28"/>
          <w:szCs w:val="28"/>
          <w:lang w:eastAsia="en-IN"/>
        </w:rPr>
        <w:t xml:space="preserve"> Fraud is relatively evenly distributed across:</w:t>
      </w:r>
    </w:p>
    <w:p w14:paraId="359A1B5B" w14:textId="77777777" w:rsidR="00F4119A" w:rsidRPr="004D0EEE" w:rsidRDefault="00F4119A" w:rsidP="00F4119A">
      <w:pPr>
        <w:numPr>
          <w:ilvl w:val="0"/>
          <w:numId w:val="4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All 5 geographic regions (variation &lt; 5%)</w:t>
      </w:r>
    </w:p>
    <w:p w14:paraId="7418447A" w14:textId="77777777" w:rsidR="00F4119A" w:rsidRPr="004D0EEE" w:rsidRDefault="00F4119A" w:rsidP="00F4119A">
      <w:pPr>
        <w:numPr>
          <w:ilvl w:val="0"/>
          <w:numId w:val="4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All 3 payment channels (variation &lt; 4%)</w:t>
      </w:r>
    </w:p>
    <w:p w14:paraId="6207F507"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Statistical Evidence:</w:t>
      </w:r>
      <w:r w:rsidRPr="004D0EEE">
        <w:rPr>
          <w:rFonts w:ascii="Times New Roman" w:eastAsia="Times New Roman" w:hAnsi="Times New Roman" w:cs="Times New Roman"/>
          <w:sz w:val="28"/>
          <w:szCs w:val="28"/>
          <w:lang w:eastAsia="en-IN"/>
        </w:rPr>
        <w:t xml:space="preserve"> Chi-square test (p=0.1434) confirmed no significant association between fraud and channels.</w:t>
      </w:r>
    </w:p>
    <w:p w14:paraId="664FFF5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Business Impact:</w:t>
      </w:r>
      <w:r w:rsidRPr="004D0EEE">
        <w:rPr>
          <w:rFonts w:ascii="Times New Roman" w:eastAsia="Times New Roman" w:hAnsi="Times New Roman" w:cs="Times New Roman"/>
          <w:sz w:val="28"/>
          <w:szCs w:val="28"/>
          <w:lang w:eastAsia="en-IN"/>
        </w:rPr>
        <w:t xml:space="preserve"> Fraud prevention must be platform-wide rather than targeting specific regions or channels. This requires comprehensive security architecture rather than localized fixes.</w:t>
      </w:r>
    </w:p>
    <w:p w14:paraId="7188E7C3" w14:textId="77777777" w:rsidR="004A5300" w:rsidRDefault="004A5300" w:rsidP="00F4119A">
      <w:pPr>
        <w:spacing w:after="0" w:line="240" w:lineRule="auto"/>
        <w:rPr>
          <w:rFonts w:ascii="Times New Roman" w:eastAsia="Times New Roman" w:hAnsi="Times New Roman" w:cs="Times New Roman"/>
          <w:sz w:val="28"/>
          <w:szCs w:val="28"/>
          <w:lang w:eastAsia="en-IN"/>
        </w:rPr>
      </w:pPr>
    </w:p>
    <w:p w14:paraId="260442E4" w14:textId="2C3029E3"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01FE0CF7">
          <v:rect id="_x0000_i1047" style="width:0;height:1.5pt" o:hralign="center" o:hrstd="t" o:hr="t" fillcolor="#a0a0a0" stroked="f"/>
        </w:pict>
      </w:r>
    </w:p>
    <w:p w14:paraId="421D6A54" w14:textId="77777777" w:rsidR="004A5300" w:rsidRDefault="004A5300"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0C86EFD6" w14:textId="03006B34"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lastRenderedPageBreak/>
        <w:t>Dashboard Insights:</w:t>
      </w:r>
    </w:p>
    <w:p w14:paraId="2FAB9167"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 interactive Power BI dashboards revealed:</w:t>
      </w:r>
    </w:p>
    <w:p w14:paraId="63F5D9C8"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Executive Dashboard:</w:t>
      </w:r>
    </w:p>
    <w:p w14:paraId="69B0C4CA" w14:textId="77777777" w:rsidR="00F4119A" w:rsidRPr="004D0EEE" w:rsidRDefault="00F4119A" w:rsidP="00F4119A">
      <w:pPr>
        <w:numPr>
          <w:ilvl w:val="0"/>
          <w:numId w:val="4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Real-time monitoring of 100K transactions worth ₹4.24M</w:t>
      </w:r>
    </w:p>
    <w:p w14:paraId="3D7A723E" w14:textId="77777777" w:rsidR="00F4119A" w:rsidRPr="004D0EEE" w:rsidRDefault="00F4119A" w:rsidP="00F4119A">
      <w:pPr>
        <w:numPr>
          <w:ilvl w:val="0"/>
          <w:numId w:val="4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5 KPIs provide quick business health snapshot</w:t>
      </w:r>
    </w:p>
    <w:p w14:paraId="1D7D8DD7" w14:textId="77777777" w:rsidR="00F4119A" w:rsidRPr="004D0EEE" w:rsidRDefault="00F4119A" w:rsidP="00F4119A">
      <w:pPr>
        <w:numPr>
          <w:ilvl w:val="0"/>
          <w:numId w:val="4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Filters enable drill-down by region, device, merchant, status</w:t>
      </w:r>
    </w:p>
    <w:p w14:paraId="0B667959" w14:textId="77777777" w:rsidR="00F11EB6" w:rsidRDefault="00F11EB6" w:rsidP="00F4119A">
      <w:pPr>
        <w:spacing w:before="100" w:beforeAutospacing="1" w:after="100" w:afterAutospacing="1" w:line="240" w:lineRule="auto"/>
        <w:rPr>
          <w:rFonts w:ascii="Times New Roman" w:eastAsia="Times New Roman" w:hAnsi="Times New Roman" w:cs="Times New Roman"/>
          <w:b/>
          <w:bCs/>
          <w:sz w:val="28"/>
          <w:szCs w:val="28"/>
          <w:lang w:eastAsia="en-IN"/>
        </w:rPr>
      </w:pPr>
      <w:r w:rsidRPr="00E21BC4">
        <w:rPr>
          <w:noProof/>
        </w:rPr>
        <w:drawing>
          <wp:inline distT="0" distB="0" distL="0" distR="0" wp14:anchorId="76354AC6" wp14:editId="1351843E">
            <wp:extent cx="5731510" cy="3227705"/>
            <wp:effectExtent l="0" t="0" r="2540" b="0"/>
            <wp:docPr id="7" name="Picture 6">
              <a:extLst xmlns:a="http://schemas.openxmlformats.org/drawingml/2006/main">
                <a:ext uri="{FF2B5EF4-FFF2-40B4-BE49-F238E27FC236}">
                  <a16:creationId xmlns:a16="http://schemas.microsoft.com/office/drawing/2014/main" id="{3331FFD0-38B0-4B98-AE13-39CE136A0B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331FFD0-38B0-4B98-AE13-39CE136A0B8B}"/>
                        </a:ext>
                      </a:extLst>
                    </pic:cNvPr>
                    <pic:cNvPicPr>
                      <a:picLocks noChangeAspect="1"/>
                    </pic:cNvPicPr>
                  </pic:nvPicPr>
                  <pic:blipFill>
                    <a:blip r:embed="rId11"/>
                    <a:stretch>
                      <a:fillRect/>
                    </a:stretch>
                  </pic:blipFill>
                  <pic:spPr>
                    <a:xfrm>
                      <a:off x="0" y="0"/>
                      <a:ext cx="5731510" cy="3227705"/>
                    </a:xfrm>
                    <a:prstGeom prst="rect">
                      <a:avLst/>
                    </a:prstGeom>
                  </pic:spPr>
                </pic:pic>
              </a:graphicData>
            </a:graphic>
          </wp:inline>
        </w:drawing>
      </w:r>
    </w:p>
    <w:p w14:paraId="77DE6185" w14:textId="77777777" w:rsidR="004A5300" w:rsidRDefault="004A5300" w:rsidP="00F4119A">
      <w:pPr>
        <w:spacing w:before="100" w:beforeAutospacing="1" w:after="100" w:afterAutospacing="1" w:line="240" w:lineRule="auto"/>
        <w:rPr>
          <w:rFonts w:ascii="Times New Roman" w:eastAsia="Times New Roman" w:hAnsi="Times New Roman" w:cs="Times New Roman"/>
          <w:b/>
          <w:bCs/>
          <w:sz w:val="28"/>
          <w:szCs w:val="28"/>
          <w:lang w:eastAsia="en-IN"/>
        </w:rPr>
      </w:pPr>
    </w:p>
    <w:p w14:paraId="00A8A16A" w14:textId="77777777" w:rsidR="004A5300" w:rsidRDefault="004A5300" w:rsidP="00F4119A">
      <w:pPr>
        <w:spacing w:before="100" w:beforeAutospacing="1" w:after="100" w:afterAutospacing="1" w:line="240" w:lineRule="auto"/>
        <w:rPr>
          <w:rFonts w:ascii="Times New Roman" w:eastAsia="Times New Roman" w:hAnsi="Times New Roman" w:cs="Times New Roman"/>
          <w:b/>
          <w:bCs/>
          <w:sz w:val="28"/>
          <w:szCs w:val="28"/>
          <w:lang w:eastAsia="en-IN"/>
        </w:rPr>
      </w:pPr>
    </w:p>
    <w:p w14:paraId="53EACB3F" w14:textId="77777777" w:rsidR="004A5300" w:rsidRDefault="004A5300" w:rsidP="00F4119A">
      <w:pPr>
        <w:spacing w:before="100" w:beforeAutospacing="1" w:after="100" w:afterAutospacing="1" w:line="240" w:lineRule="auto"/>
        <w:rPr>
          <w:rFonts w:ascii="Times New Roman" w:eastAsia="Times New Roman" w:hAnsi="Times New Roman" w:cs="Times New Roman"/>
          <w:b/>
          <w:bCs/>
          <w:sz w:val="28"/>
          <w:szCs w:val="28"/>
          <w:lang w:eastAsia="en-IN"/>
        </w:rPr>
      </w:pPr>
    </w:p>
    <w:p w14:paraId="730E23E0" w14:textId="77777777" w:rsidR="004A5300" w:rsidRDefault="004A5300" w:rsidP="00F4119A">
      <w:pPr>
        <w:spacing w:before="100" w:beforeAutospacing="1" w:after="100" w:afterAutospacing="1" w:line="240" w:lineRule="auto"/>
        <w:rPr>
          <w:rFonts w:ascii="Times New Roman" w:eastAsia="Times New Roman" w:hAnsi="Times New Roman" w:cs="Times New Roman"/>
          <w:b/>
          <w:bCs/>
          <w:sz w:val="28"/>
          <w:szCs w:val="28"/>
          <w:lang w:eastAsia="en-IN"/>
        </w:rPr>
      </w:pPr>
    </w:p>
    <w:p w14:paraId="45FD391A" w14:textId="77777777" w:rsidR="004A5300" w:rsidRDefault="004A5300" w:rsidP="00F4119A">
      <w:pPr>
        <w:spacing w:before="100" w:beforeAutospacing="1" w:after="100" w:afterAutospacing="1" w:line="240" w:lineRule="auto"/>
        <w:rPr>
          <w:rFonts w:ascii="Times New Roman" w:eastAsia="Times New Roman" w:hAnsi="Times New Roman" w:cs="Times New Roman"/>
          <w:b/>
          <w:bCs/>
          <w:sz w:val="28"/>
          <w:szCs w:val="28"/>
          <w:lang w:eastAsia="en-IN"/>
        </w:rPr>
      </w:pPr>
    </w:p>
    <w:p w14:paraId="59292045" w14:textId="77777777" w:rsidR="004A5300" w:rsidRDefault="004A5300" w:rsidP="00F4119A">
      <w:pPr>
        <w:spacing w:before="100" w:beforeAutospacing="1" w:after="100" w:afterAutospacing="1" w:line="240" w:lineRule="auto"/>
        <w:rPr>
          <w:rFonts w:ascii="Times New Roman" w:eastAsia="Times New Roman" w:hAnsi="Times New Roman" w:cs="Times New Roman"/>
          <w:b/>
          <w:bCs/>
          <w:sz w:val="28"/>
          <w:szCs w:val="28"/>
          <w:lang w:eastAsia="en-IN"/>
        </w:rPr>
      </w:pPr>
    </w:p>
    <w:p w14:paraId="212D6B63" w14:textId="77777777" w:rsidR="004A5300" w:rsidRDefault="004A5300" w:rsidP="00F4119A">
      <w:pPr>
        <w:spacing w:before="100" w:beforeAutospacing="1" w:after="100" w:afterAutospacing="1" w:line="240" w:lineRule="auto"/>
        <w:rPr>
          <w:rFonts w:ascii="Times New Roman" w:eastAsia="Times New Roman" w:hAnsi="Times New Roman" w:cs="Times New Roman"/>
          <w:b/>
          <w:bCs/>
          <w:sz w:val="28"/>
          <w:szCs w:val="28"/>
          <w:lang w:eastAsia="en-IN"/>
        </w:rPr>
      </w:pPr>
    </w:p>
    <w:p w14:paraId="76FC679D" w14:textId="77777777" w:rsidR="004A5300" w:rsidRDefault="004A5300" w:rsidP="00F4119A">
      <w:pPr>
        <w:spacing w:before="100" w:beforeAutospacing="1" w:after="100" w:afterAutospacing="1" w:line="240" w:lineRule="auto"/>
        <w:rPr>
          <w:rFonts w:ascii="Times New Roman" w:eastAsia="Times New Roman" w:hAnsi="Times New Roman" w:cs="Times New Roman"/>
          <w:b/>
          <w:bCs/>
          <w:sz w:val="28"/>
          <w:szCs w:val="28"/>
          <w:lang w:eastAsia="en-IN"/>
        </w:rPr>
      </w:pPr>
    </w:p>
    <w:p w14:paraId="7DABC1C9" w14:textId="77777777" w:rsidR="004A5300" w:rsidRDefault="004A5300" w:rsidP="00F4119A">
      <w:pPr>
        <w:spacing w:before="100" w:beforeAutospacing="1" w:after="100" w:afterAutospacing="1" w:line="240" w:lineRule="auto"/>
        <w:rPr>
          <w:rFonts w:ascii="Times New Roman" w:eastAsia="Times New Roman" w:hAnsi="Times New Roman" w:cs="Times New Roman"/>
          <w:b/>
          <w:bCs/>
          <w:sz w:val="28"/>
          <w:szCs w:val="28"/>
          <w:lang w:eastAsia="en-IN"/>
        </w:rPr>
      </w:pPr>
    </w:p>
    <w:p w14:paraId="74B7385C" w14:textId="4C1FDE9B"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lastRenderedPageBreak/>
        <w:t>Fraud Analysis Dashboard:</w:t>
      </w:r>
    </w:p>
    <w:p w14:paraId="33FA17A9" w14:textId="77777777" w:rsidR="00F4119A" w:rsidRPr="004D0EEE" w:rsidRDefault="00F4119A" w:rsidP="00F4119A">
      <w:pPr>
        <w:numPr>
          <w:ilvl w:val="0"/>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Dedicated fraud monitoring with 2,000 cases tracked</w:t>
      </w:r>
    </w:p>
    <w:p w14:paraId="1C6A7A26" w14:textId="77777777" w:rsidR="00F4119A" w:rsidRPr="004D0EEE" w:rsidRDefault="00F4119A" w:rsidP="00F4119A">
      <w:pPr>
        <w:numPr>
          <w:ilvl w:val="0"/>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₹84,710 total fraud amount quantified</w:t>
      </w:r>
    </w:p>
    <w:p w14:paraId="3BDCCFC8" w14:textId="77777777" w:rsidR="00F4119A" w:rsidRPr="004D0EEE" w:rsidRDefault="00F4119A" w:rsidP="00F4119A">
      <w:pPr>
        <w:numPr>
          <w:ilvl w:val="0"/>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248 unresolved cases flagged for immediate action</w:t>
      </w:r>
    </w:p>
    <w:p w14:paraId="211C0C8A" w14:textId="77777777" w:rsidR="00F4119A" w:rsidRPr="004D0EEE" w:rsidRDefault="00F4119A" w:rsidP="00F4119A">
      <w:pPr>
        <w:numPr>
          <w:ilvl w:val="0"/>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Detailed fraud alerts table enables investigation workflow</w:t>
      </w:r>
    </w:p>
    <w:p w14:paraId="6DAB6978" w14:textId="77777777" w:rsidR="00F11EB6" w:rsidRDefault="00F11EB6" w:rsidP="00F4119A">
      <w:pPr>
        <w:spacing w:before="100" w:beforeAutospacing="1" w:after="100" w:afterAutospacing="1" w:line="240" w:lineRule="auto"/>
        <w:rPr>
          <w:rFonts w:ascii="Times New Roman" w:eastAsia="Times New Roman" w:hAnsi="Times New Roman" w:cs="Times New Roman"/>
          <w:b/>
          <w:bCs/>
          <w:sz w:val="28"/>
          <w:szCs w:val="28"/>
          <w:lang w:eastAsia="en-IN"/>
        </w:rPr>
      </w:pPr>
      <w:r>
        <w:rPr>
          <w:noProof/>
        </w:rPr>
        <w:drawing>
          <wp:inline distT="0" distB="0" distL="0" distR="0" wp14:anchorId="7B76D06D" wp14:editId="781FC8CC">
            <wp:extent cx="5731510" cy="32467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46755"/>
                    </a:xfrm>
                    <a:prstGeom prst="rect">
                      <a:avLst/>
                    </a:prstGeom>
                  </pic:spPr>
                </pic:pic>
              </a:graphicData>
            </a:graphic>
          </wp:inline>
        </w:drawing>
      </w:r>
    </w:p>
    <w:p w14:paraId="4C19DEA7" w14:textId="766722B5"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Interactivity Benefits:</w:t>
      </w:r>
    </w:p>
    <w:p w14:paraId="177F8250" w14:textId="77777777" w:rsidR="00F4119A" w:rsidRPr="004D0EEE" w:rsidRDefault="00F4119A" w:rsidP="00F4119A">
      <w:pPr>
        <w:numPr>
          <w:ilvl w:val="0"/>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Cross-filtering between visuals</w:t>
      </w:r>
    </w:p>
    <w:p w14:paraId="11B70225" w14:textId="77777777" w:rsidR="00F4119A" w:rsidRPr="004D0EEE" w:rsidRDefault="00F4119A" w:rsidP="00F4119A">
      <w:pPr>
        <w:numPr>
          <w:ilvl w:val="0"/>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Time period analysis capability</w:t>
      </w:r>
    </w:p>
    <w:p w14:paraId="34D9F911" w14:textId="77777777" w:rsidR="00F4119A" w:rsidRPr="004D0EEE" w:rsidRDefault="00F4119A" w:rsidP="00F4119A">
      <w:pPr>
        <w:numPr>
          <w:ilvl w:val="0"/>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Device and channel-specific fraud exploration</w:t>
      </w:r>
    </w:p>
    <w:p w14:paraId="2934E0C9" w14:textId="77777777" w:rsidR="00F4119A" w:rsidRPr="004D0EEE" w:rsidRDefault="00F4119A" w:rsidP="00F4119A">
      <w:pPr>
        <w:numPr>
          <w:ilvl w:val="0"/>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Real-time alert status monitoring</w:t>
      </w:r>
    </w:p>
    <w:p w14:paraId="6CA0502A"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These findings form the basis for strategic recommendations to reduce fraud and improve platform security.</w:t>
      </w:r>
    </w:p>
    <w:p w14:paraId="65A0C5E7" w14:textId="77777777" w:rsidR="004A5300" w:rsidRDefault="004A5300" w:rsidP="00F4119A">
      <w:pPr>
        <w:spacing w:after="0" w:line="240" w:lineRule="auto"/>
        <w:rPr>
          <w:rFonts w:ascii="Times New Roman" w:eastAsia="Times New Roman" w:hAnsi="Times New Roman" w:cs="Times New Roman"/>
          <w:sz w:val="24"/>
          <w:szCs w:val="24"/>
          <w:lang w:eastAsia="en-IN"/>
        </w:rPr>
      </w:pPr>
    </w:p>
    <w:p w14:paraId="02E9AC25" w14:textId="77777777" w:rsidR="004A5300" w:rsidRDefault="004A5300" w:rsidP="00F4119A">
      <w:pPr>
        <w:spacing w:after="0" w:line="240" w:lineRule="auto"/>
        <w:rPr>
          <w:rFonts w:ascii="Times New Roman" w:eastAsia="Times New Roman" w:hAnsi="Times New Roman" w:cs="Times New Roman"/>
          <w:sz w:val="24"/>
          <w:szCs w:val="24"/>
          <w:lang w:eastAsia="en-IN"/>
        </w:rPr>
      </w:pPr>
    </w:p>
    <w:p w14:paraId="5D305098" w14:textId="63D52497" w:rsidR="00F4119A" w:rsidRPr="00F4119A" w:rsidRDefault="004A5300" w:rsidP="00F411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441250">
          <v:rect id="_x0000_i1048" style="width:0;height:1.5pt" o:hralign="center" o:hrstd="t" o:hr="t" fillcolor="#a0a0a0" stroked="f"/>
        </w:pict>
      </w:r>
    </w:p>
    <w:p w14:paraId="5A7FF38E" w14:textId="77777777" w:rsidR="004A5300" w:rsidRDefault="004A5300"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D42615B" w14:textId="77777777" w:rsidR="004A5300" w:rsidRDefault="004A5300"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0DC8596" w14:textId="77777777" w:rsidR="004A5300" w:rsidRDefault="004A5300"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190C271" w14:textId="569DDAB7" w:rsidR="00F4119A" w:rsidRPr="00F4119A" w:rsidRDefault="00F4119A" w:rsidP="00F411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19A">
        <w:rPr>
          <w:rFonts w:ascii="Times New Roman" w:eastAsia="Times New Roman" w:hAnsi="Times New Roman" w:cs="Times New Roman"/>
          <w:b/>
          <w:bCs/>
          <w:sz w:val="36"/>
          <w:szCs w:val="36"/>
          <w:lang w:eastAsia="en-IN"/>
        </w:rPr>
        <w:lastRenderedPageBreak/>
        <w:t>CHAPTER 5: RECOMMENDATIONS AND CONCLUSION</w:t>
      </w:r>
    </w:p>
    <w:p w14:paraId="4980401E"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Based on the comprehensive analysis of 100,000 UPI transactions and key findings, the following recommendations are proposed to reduce fraud occurrence and improve platform security.</w:t>
      </w:r>
    </w:p>
    <w:p w14:paraId="58289B49"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Recommendation 1: Enhanced Security for Feature Phone Users</w:t>
      </w:r>
    </w:p>
    <w:p w14:paraId="28DA17F0"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Problem Identified:</w:t>
      </w:r>
      <w:r w:rsidRPr="004D0EEE">
        <w:rPr>
          <w:rFonts w:ascii="Times New Roman" w:eastAsia="Times New Roman" w:hAnsi="Times New Roman" w:cs="Times New Roman"/>
          <w:sz w:val="28"/>
          <w:szCs w:val="28"/>
          <w:lang w:eastAsia="en-IN"/>
        </w:rPr>
        <w:t xml:space="preserve"> Feature phones show 1.5x higher fraud rate (551 cases) compared to other devices, indicating security vulnerabilities.</w:t>
      </w:r>
    </w:p>
    <w:p w14:paraId="51D5128D"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Recommended Actions:</w:t>
      </w:r>
    </w:p>
    <w:p w14:paraId="7635862F" w14:textId="77777777" w:rsidR="00F4119A" w:rsidRPr="004D0EEE" w:rsidRDefault="00F4119A" w:rsidP="00F4119A">
      <w:pPr>
        <w:numPr>
          <w:ilvl w:val="0"/>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Implement additional authentication layer for feature phone transactions</w:t>
      </w:r>
    </w:p>
    <w:p w14:paraId="7E69A68A" w14:textId="77777777" w:rsidR="00F4119A" w:rsidRPr="004D0EEE" w:rsidRDefault="00F4119A" w:rsidP="00F4119A">
      <w:pPr>
        <w:numPr>
          <w:ilvl w:val="1"/>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SMS-based OTP for every transaction (currently may be skipped)</w:t>
      </w:r>
    </w:p>
    <w:p w14:paraId="36270ADF" w14:textId="77777777" w:rsidR="00F4119A" w:rsidRPr="004D0EEE" w:rsidRDefault="00F4119A" w:rsidP="00F4119A">
      <w:pPr>
        <w:numPr>
          <w:ilvl w:val="1"/>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amount limits (₹5,000 per transaction)</w:t>
      </w:r>
    </w:p>
    <w:p w14:paraId="12D8E7E7" w14:textId="77777777" w:rsidR="00F4119A" w:rsidRPr="004D0EEE" w:rsidRDefault="00F4119A" w:rsidP="00F4119A">
      <w:pPr>
        <w:numPr>
          <w:ilvl w:val="1"/>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Daily transaction limit monitoring</w:t>
      </w:r>
    </w:p>
    <w:p w14:paraId="2645490F" w14:textId="77777777" w:rsidR="00F4119A" w:rsidRPr="004D0EEE" w:rsidRDefault="00F4119A" w:rsidP="00F4119A">
      <w:pPr>
        <w:numPr>
          <w:ilvl w:val="0"/>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User education campaign specifically for feature phone users</w:t>
      </w:r>
    </w:p>
    <w:p w14:paraId="4B108A82" w14:textId="77777777" w:rsidR="00F4119A" w:rsidRPr="004D0EEE" w:rsidRDefault="00F4119A" w:rsidP="00F4119A">
      <w:pPr>
        <w:numPr>
          <w:ilvl w:val="1"/>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SMS alerts about common fraud tactics</w:t>
      </w:r>
    </w:p>
    <w:p w14:paraId="549E70B2" w14:textId="77777777" w:rsidR="00F4119A" w:rsidRPr="004D0EEE" w:rsidRDefault="00F4119A" w:rsidP="00F4119A">
      <w:pPr>
        <w:numPr>
          <w:ilvl w:val="1"/>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Simple language fraud awareness content</w:t>
      </w:r>
    </w:p>
    <w:p w14:paraId="5D5643D7" w14:textId="77777777" w:rsidR="00F4119A" w:rsidRPr="004D0EEE" w:rsidRDefault="00F4119A" w:rsidP="00F4119A">
      <w:pPr>
        <w:numPr>
          <w:ilvl w:val="1"/>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Regional language support for better reach</w:t>
      </w:r>
    </w:p>
    <w:p w14:paraId="51756D84" w14:textId="77777777" w:rsidR="00F4119A" w:rsidRPr="004D0EEE" w:rsidRDefault="00F4119A" w:rsidP="00F4119A">
      <w:pPr>
        <w:numPr>
          <w:ilvl w:val="0"/>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Enhanced monitoring for feature phone transactions</w:t>
      </w:r>
    </w:p>
    <w:p w14:paraId="20F735B3" w14:textId="77777777" w:rsidR="00F4119A" w:rsidRPr="004D0EEE" w:rsidRDefault="00F4119A" w:rsidP="00F4119A">
      <w:pPr>
        <w:numPr>
          <w:ilvl w:val="1"/>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Real-time fraud detection algorithms</w:t>
      </w:r>
    </w:p>
    <w:p w14:paraId="46D3D836" w14:textId="77777777" w:rsidR="00F4119A" w:rsidRPr="004D0EEE" w:rsidRDefault="00F4119A" w:rsidP="00F4119A">
      <w:pPr>
        <w:numPr>
          <w:ilvl w:val="1"/>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Immediate alert generation for suspicious patterns</w:t>
      </w:r>
    </w:p>
    <w:p w14:paraId="481A74B2"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Expected Business Impact:</w:t>
      </w:r>
    </w:p>
    <w:p w14:paraId="39FBABC7" w14:textId="77777777" w:rsidR="00F4119A" w:rsidRPr="004D0EEE" w:rsidRDefault="00F4119A" w:rsidP="00F4119A">
      <w:pPr>
        <w:numPr>
          <w:ilvl w:val="0"/>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Target: Reduce feature phone fraud by 40% (from 551 to ~330 cases)</w:t>
      </w:r>
    </w:p>
    <w:p w14:paraId="06F9C657" w14:textId="77777777" w:rsidR="00F4119A" w:rsidRPr="004D0EEE" w:rsidRDefault="00F4119A" w:rsidP="00F4119A">
      <w:pPr>
        <w:numPr>
          <w:ilvl w:val="0"/>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Estimated fraud amount saved: ₹30,000-40,000 annually</w:t>
      </w:r>
    </w:p>
    <w:p w14:paraId="373AB14D" w14:textId="77777777" w:rsidR="00F4119A" w:rsidRPr="004D0EEE" w:rsidRDefault="00F4119A" w:rsidP="00F4119A">
      <w:pPr>
        <w:numPr>
          <w:ilvl w:val="0"/>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Improved customer trust among feature phone user segment</w:t>
      </w:r>
    </w:p>
    <w:p w14:paraId="61B0AB91" w14:textId="77777777" w:rsidR="00F4119A" w:rsidRPr="004D0EEE" w:rsidRDefault="00F4119A" w:rsidP="00F4119A">
      <w:pPr>
        <w:numPr>
          <w:ilvl w:val="0"/>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Implementation cost: Low to moderate (primarily SMS costs)</w:t>
      </w:r>
    </w:p>
    <w:p w14:paraId="51B2B649"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Success Metrics:</w:t>
      </w:r>
    </w:p>
    <w:p w14:paraId="5007FBD7" w14:textId="77777777" w:rsidR="00F4119A" w:rsidRPr="004D0EEE" w:rsidRDefault="00F4119A" w:rsidP="00F4119A">
      <w:pPr>
        <w:numPr>
          <w:ilvl w:val="0"/>
          <w:numId w:val="5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Feature phone fraud rate reduction to match android levels</w:t>
      </w:r>
    </w:p>
    <w:p w14:paraId="5D554178" w14:textId="77777777" w:rsidR="00F4119A" w:rsidRPr="004D0EEE" w:rsidRDefault="00F4119A" w:rsidP="00F4119A">
      <w:pPr>
        <w:numPr>
          <w:ilvl w:val="0"/>
          <w:numId w:val="5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Customer satisfaction scores among feature phone users</w:t>
      </w:r>
    </w:p>
    <w:p w14:paraId="2ABD74AF" w14:textId="77777777" w:rsidR="00F4119A" w:rsidRPr="004D0EEE" w:rsidRDefault="00F4119A" w:rsidP="00F4119A">
      <w:pPr>
        <w:numPr>
          <w:ilvl w:val="0"/>
          <w:numId w:val="5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Reduction in unresolved alerts from feature phone users</w:t>
      </w:r>
    </w:p>
    <w:p w14:paraId="41321A1E"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707F2B7A">
          <v:rect id="_x0000_i1049" style="width:0;height:1.5pt" o:hralign="center" o:hrstd="t" o:hr="t" fillcolor="#a0a0a0" stroked="f"/>
        </w:pict>
      </w:r>
    </w:p>
    <w:p w14:paraId="48758FAA" w14:textId="77777777" w:rsidR="004A5300" w:rsidRDefault="004A5300"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3A20C1BF" w14:textId="597DC182"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lastRenderedPageBreak/>
        <w:t>Recommendation 2: Transaction Failure Root Cause Analysis and Resolution</w:t>
      </w:r>
    </w:p>
    <w:p w14:paraId="15B595D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Problem Identified:</w:t>
      </w:r>
      <w:r w:rsidRPr="004D0EEE">
        <w:rPr>
          <w:rFonts w:ascii="Times New Roman" w:eastAsia="Times New Roman" w:hAnsi="Times New Roman" w:cs="Times New Roman"/>
          <w:sz w:val="28"/>
          <w:szCs w:val="28"/>
          <w:lang w:eastAsia="en-IN"/>
        </w:rPr>
        <w:t xml:space="preserve"> 5.87% failure rate (5,870 failed transactions) affects user experience and platform revenue.</w:t>
      </w:r>
    </w:p>
    <w:p w14:paraId="7242A163"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Recommended Actions:</w:t>
      </w:r>
    </w:p>
    <w:p w14:paraId="013640F7" w14:textId="77777777" w:rsidR="00F4119A" w:rsidRPr="004D0EEE" w:rsidRDefault="00F4119A" w:rsidP="00F4119A">
      <w:pPr>
        <w:numPr>
          <w:ilvl w:val="0"/>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Conduct detailed failure analysis by </w:t>
      </w:r>
      <w:proofErr w:type="spellStart"/>
      <w:r w:rsidRPr="004D0EEE">
        <w:rPr>
          <w:rFonts w:ascii="Times New Roman" w:eastAsia="Times New Roman" w:hAnsi="Times New Roman" w:cs="Times New Roman"/>
          <w:sz w:val="28"/>
          <w:szCs w:val="28"/>
          <w:lang w:eastAsia="en-IN"/>
        </w:rPr>
        <w:t>failure_reason</w:t>
      </w:r>
      <w:proofErr w:type="spellEnd"/>
      <w:r w:rsidRPr="004D0EEE">
        <w:rPr>
          <w:rFonts w:ascii="Times New Roman" w:eastAsia="Times New Roman" w:hAnsi="Times New Roman" w:cs="Times New Roman"/>
          <w:sz w:val="28"/>
          <w:szCs w:val="28"/>
          <w:lang w:eastAsia="en-IN"/>
        </w:rPr>
        <w:t xml:space="preserve"> categories</w:t>
      </w:r>
    </w:p>
    <w:p w14:paraId="1966E9B9"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Categorize: Network issues, insufficient balance, technical errors</w:t>
      </w:r>
    </w:p>
    <w:p w14:paraId="1C211535"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Identify top 5 failure reasons contributing to 80% of failures</w:t>
      </w:r>
    </w:p>
    <w:p w14:paraId="3C375DAB"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Set quarterly targets for reduction</w:t>
      </w:r>
    </w:p>
    <w:p w14:paraId="33114F49" w14:textId="77777777" w:rsidR="00F4119A" w:rsidRPr="004D0EEE" w:rsidRDefault="00F4119A" w:rsidP="00F4119A">
      <w:pPr>
        <w:numPr>
          <w:ilvl w:val="0"/>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Technical infrastructure improvements</w:t>
      </w:r>
    </w:p>
    <w:p w14:paraId="3A1B83BA"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Server capacity optimization during peak hours</w:t>
      </w:r>
    </w:p>
    <w:p w14:paraId="4C99591A"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Network redundancy for better connectivity</w:t>
      </w:r>
    </w:p>
    <w:p w14:paraId="31FC0ED1"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Faster transaction processing algorithms</w:t>
      </w:r>
    </w:p>
    <w:p w14:paraId="2DD12FA2" w14:textId="77777777" w:rsidR="00F4119A" w:rsidRPr="004D0EEE" w:rsidRDefault="00F4119A" w:rsidP="00F4119A">
      <w:pPr>
        <w:numPr>
          <w:ilvl w:val="0"/>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User communication improvements</w:t>
      </w:r>
    </w:p>
    <w:p w14:paraId="4D1D2D2C"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Clear failure messages with resolution steps</w:t>
      </w:r>
    </w:p>
    <w:p w14:paraId="735ACA39"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Instant retry option for network failures</w:t>
      </w:r>
    </w:p>
    <w:p w14:paraId="7D0CD35B"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Proactive balance notifications before initiating transactions</w:t>
      </w:r>
    </w:p>
    <w:p w14:paraId="70154490" w14:textId="77777777" w:rsidR="00F4119A" w:rsidRPr="004D0EEE" w:rsidRDefault="00F4119A" w:rsidP="00F4119A">
      <w:pPr>
        <w:numPr>
          <w:ilvl w:val="0"/>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Partnership with banks for smoother processing</w:t>
      </w:r>
    </w:p>
    <w:p w14:paraId="7AF447EA"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Real-time balance check before transaction initiation</w:t>
      </w:r>
    </w:p>
    <w:p w14:paraId="0877C2BD"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Faster bank API response times</w:t>
      </w:r>
    </w:p>
    <w:p w14:paraId="75768155" w14:textId="77777777" w:rsidR="00F4119A" w:rsidRPr="004D0EEE" w:rsidRDefault="00F4119A" w:rsidP="00F4119A">
      <w:pPr>
        <w:numPr>
          <w:ilvl w:val="1"/>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Better error handling at bank integration points</w:t>
      </w:r>
    </w:p>
    <w:p w14:paraId="5E4C8E51"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Expected Business Impact:</w:t>
      </w:r>
    </w:p>
    <w:p w14:paraId="39FC9DC1" w14:textId="77777777" w:rsidR="00F4119A" w:rsidRPr="004D0EEE" w:rsidRDefault="00F4119A" w:rsidP="00F4119A">
      <w:pPr>
        <w:numPr>
          <w:ilvl w:val="0"/>
          <w:numId w:val="5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Target: Reduce failure rate from 5.87% to 3.5% (40% reduction)</w:t>
      </w:r>
    </w:p>
    <w:p w14:paraId="2B3CD745" w14:textId="77777777" w:rsidR="00F4119A" w:rsidRPr="004D0EEE" w:rsidRDefault="00F4119A" w:rsidP="00F4119A">
      <w:pPr>
        <w:numPr>
          <w:ilvl w:val="0"/>
          <w:numId w:val="5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Approximately 2,400 additional successful transactions</w:t>
      </w:r>
    </w:p>
    <w:p w14:paraId="581B49F5" w14:textId="77777777" w:rsidR="00F4119A" w:rsidRPr="004D0EEE" w:rsidRDefault="00F4119A" w:rsidP="00F4119A">
      <w:pPr>
        <w:numPr>
          <w:ilvl w:val="0"/>
          <w:numId w:val="5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Revenue impact: ₹1,00,000+ additional successful transaction value</w:t>
      </w:r>
    </w:p>
    <w:p w14:paraId="29F11851" w14:textId="77777777" w:rsidR="00F4119A" w:rsidRPr="004D0EEE" w:rsidRDefault="00F4119A" w:rsidP="00F4119A">
      <w:pPr>
        <w:numPr>
          <w:ilvl w:val="0"/>
          <w:numId w:val="5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Customer satisfaction improvement: Significant</w:t>
      </w:r>
    </w:p>
    <w:p w14:paraId="213EACE0" w14:textId="77777777" w:rsidR="00F4119A" w:rsidRPr="004D0EEE" w:rsidRDefault="00F4119A" w:rsidP="00F4119A">
      <w:pPr>
        <w:numPr>
          <w:ilvl w:val="0"/>
          <w:numId w:val="56"/>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Implementation timeline: 3-6 months</w:t>
      </w:r>
    </w:p>
    <w:p w14:paraId="7C7AD1D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Success Metrics:</w:t>
      </w:r>
    </w:p>
    <w:p w14:paraId="0ED1BF83" w14:textId="77777777" w:rsidR="00F4119A" w:rsidRPr="004D0EEE" w:rsidRDefault="00F4119A" w:rsidP="00F4119A">
      <w:pPr>
        <w:numPr>
          <w:ilvl w:val="0"/>
          <w:numId w:val="5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Monthly failure rate tracking</w:t>
      </w:r>
    </w:p>
    <w:p w14:paraId="1FACCF4C" w14:textId="77777777" w:rsidR="00F4119A" w:rsidRPr="004D0EEE" w:rsidRDefault="00F4119A" w:rsidP="00F4119A">
      <w:pPr>
        <w:numPr>
          <w:ilvl w:val="0"/>
          <w:numId w:val="5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Failure reason-wise breakdown and improvement</w:t>
      </w:r>
    </w:p>
    <w:p w14:paraId="43994DC2" w14:textId="77777777" w:rsidR="00F4119A" w:rsidRPr="004D0EEE" w:rsidRDefault="00F4119A" w:rsidP="00F4119A">
      <w:pPr>
        <w:numPr>
          <w:ilvl w:val="0"/>
          <w:numId w:val="5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Customer complaint reduction</w:t>
      </w:r>
    </w:p>
    <w:p w14:paraId="6B48D953" w14:textId="77777777" w:rsidR="00F4119A" w:rsidRPr="004D0EEE" w:rsidRDefault="00F4119A" w:rsidP="00F4119A">
      <w:pPr>
        <w:numPr>
          <w:ilvl w:val="0"/>
          <w:numId w:val="57"/>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completion time improvement</w:t>
      </w:r>
    </w:p>
    <w:p w14:paraId="64C63ACA"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59B3E2CB">
          <v:rect id="_x0000_i1050" style="width:0;height:1.5pt" o:hralign="center" o:hrstd="t" o:hr="t" fillcolor="#a0a0a0" stroked="f"/>
        </w:pict>
      </w:r>
    </w:p>
    <w:p w14:paraId="09088456" w14:textId="77777777" w:rsidR="004A5300" w:rsidRDefault="004A5300"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23CA381E" w14:textId="61154BC4"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lastRenderedPageBreak/>
        <w:t>Recommendation 3: Risk Scoring Model Overhaul</w:t>
      </w:r>
    </w:p>
    <w:p w14:paraId="1FD79D7C"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Problem Identified:</w:t>
      </w:r>
      <w:r w:rsidRPr="004D0EEE">
        <w:rPr>
          <w:rFonts w:ascii="Times New Roman" w:eastAsia="Times New Roman" w:hAnsi="Times New Roman" w:cs="Times New Roman"/>
          <w:sz w:val="28"/>
          <w:szCs w:val="28"/>
          <w:lang w:eastAsia="en-IN"/>
        </w:rPr>
        <w:t xml:space="preserve"> Current </w:t>
      </w:r>
      <w:proofErr w:type="spellStart"/>
      <w:r w:rsidRPr="004D0EEE">
        <w:rPr>
          <w:rFonts w:ascii="Times New Roman" w:eastAsia="Times New Roman" w:hAnsi="Times New Roman" w:cs="Times New Roman"/>
          <w:sz w:val="28"/>
          <w:szCs w:val="28"/>
          <w:lang w:eastAsia="en-IN"/>
        </w:rPr>
        <w:t>risk_score</w:t>
      </w:r>
      <w:proofErr w:type="spellEnd"/>
      <w:r w:rsidRPr="004D0EEE">
        <w:rPr>
          <w:rFonts w:ascii="Times New Roman" w:eastAsia="Times New Roman" w:hAnsi="Times New Roman" w:cs="Times New Roman"/>
          <w:sz w:val="28"/>
          <w:szCs w:val="28"/>
          <w:lang w:eastAsia="en-IN"/>
        </w:rPr>
        <w:t xml:space="preserve"> has -0.0016 correlation with fraud, indicating zero predictive power.</w:t>
      </w:r>
    </w:p>
    <w:p w14:paraId="2DC15592"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Recommended Actions:</w:t>
      </w:r>
    </w:p>
    <w:p w14:paraId="6CFC8C5E" w14:textId="77777777" w:rsidR="00F4119A" w:rsidRPr="004D0EEE" w:rsidRDefault="00F4119A" w:rsidP="00F4119A">
      <w:pPr>
        <w:numPr>
          <w:ilvl w:val="0"/>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Develop new risk scoring algorithm incorporating:</w:t>
      </w:r>
    </w:p>
    <w:p w14:paraId="2FA1D32F"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Device type (weight: high for feature phones)</w:t>
      </w:r>
    </w:p>
    <w:p w14:paraId="6E2F6E3D"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velocity (frequency in short time)</w:t>
      </w:r>
    </w:p>
    <w:p w14:paraId="2CA514E5"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Transaction amount deviation from user's normal pattern</w:t>
      </w:r>
    </w:p>
    <w:p w14:paraId="541F5D0C"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Geographic location changes</w:t>
      </w:r>
    </w:p>
    <w:p w14:paraId="5241769E"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Time of transaction (unusual hours)</w:t>
      </w:r>
    </w:p>
    <w:p w14:paraId="34705C66"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Merchant type risk scores</w:t>
      </w:r>
    </w:p>
    <w:p w14:paraId="55957617" w14:textId="77777777" w:rsidR="00F4119A" w:rsidRPr="004D0EEE" w:rsidRDefault="00F4119A" w:rsidP="00F4119A">
      <w:pPr>
        <w:numPr>
          <w:ilvl w:val="0"/>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Implement machine learning-based fraud detection</w:t>
      </w:r>
    </w:p>
    <w:p w14:paraId="61E043AB"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Train model on historical fraud patterns</w:t>
      </w:r>
    </w:p>
    <w:p w14:paraId="7390E5DD"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Real-time scoring for every transaction</w:t>
      </w:r>
    </w:p>
    <w:p w14:paraId="18CF3AF6"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Continuous model retraining with new fraud patterns</w:t>
      </w:r>
    </w:p>
    <w:p w14:paraId="6115A397" w14:textId="77777777" w:rsidR="00F4119A" w:rsidRPr="004D0EEE" w:rsidRDefault="00F4119A" w:rsidP="00F4119A">
      <w:pPr>
        <w:numPr>
          <w:ilvl w:val="0"/>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Risk-based transaction controls</w:t>
      </w:r>
    </w:p>
    <w:p w14:paraId="1631C8DA"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Low risk: Seamless processing</w:t>
      </w:r>
    </w:p>
    <w:p w14:paraId="0EF30361"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Medium risk: Additional authentication (OTP)</w:t>
      </w:r>
    </w:p>
    <w:p w14:paraId="1BD54BD9"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High risk: Manual review or transaction block with customer notification</w:t>
      </w:r>
    </w:p>
    <w:p w14:paraId="60CB92BB" w14:textId="77777777" w:rsidR="00F4119A" w:rsidRPr="004D0EEE" w:rsidRDefault="00F4119A" w:rsidP="00F4119A">
      <w:pPr>
        <w:numPr>
          <w:ilvl w:val="0"/>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A/B testing of new model</w:t>
      </w:r>
    </w:p>
    <w:p w14:paraId="7CC8F409"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Parallel run with current system for 2 months</w:t>
      </w:r>
    </w:p>
    <w:p w14:paraId="4446F0E2"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Compare false positive and false negative rates</w:t>
      </w:r>
    </w:p>
    <w:p w14:paraId="7093F26E" w14:textId="77777777" w:rsidR="00F4119A" w:rsidRPr="004D0EEE" w:rsidRDefault="00F4119A" w:rsidP="00F4119A">
      <w:pPr>
        <w:numPr>
          <w:ilvl w:val="1"/>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Gradual rollout after validation</w:t>
      </w:r>
    </w:p>
    <w:p w14:paraId="76C8481D"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Expected Business Impact:</w:t>
      </w:r>
    </w:p>
    <w:p w14:paraId="7C837EF0" w14:textId="77777777" w:rsidR="00F4119A" w:rsidRPr="004D0EEE" w:rsidRDefault="00F4119A" w:rsidP="00F4119A">
      <w:pPr>
        <w:numPr>
          <w:ilvl w:val="0"/>
          <w:numId w:val="5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Target: Reduce fraud rate from 2% to 1.2% (40% reduction)</w:t>
      </w:r>
    </w:p>
    <w:p w14:paraId="5BA9A782" w14:textId="77777777" w:rsidR="00F4119A" w:rsidRPr="004D0EEE" w:rsidRDefault="00F4119A" w:rsidP="00F4119A">
      <w:pPr>
        <w:numPr>
          <w:ilvl w:val="0"/>
          <w:numId w:val="5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Approximately 800 fraud cases prevented (₹33,000+ saved)</w:t>
      </w:r>
    </w:p>
    <w:p w14:paraId="168C1CD7" w14:textId="77777777" w:rsidR="00F4119A" w:rsidRPr="004D0EEE" w:rsidRDefault="00F4119A" w:rsidP="00F4119A">
      <w:pPr>
        <w:numPr>
          <w:ilvl w:val="0"/>
          <w:numId w:val="5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Better user experience with fewer false positives</w:t>
      </w:r>
    </w:p>
    <w:p w14:paraId="183B2C30" w14:textId="77777777" w:rsidR="00F4119A" w:rsidRPr="004D0EEE" w:rsidRDefault="00F4119A" w:rsidP="00F4119A">
      <w:pPr>
        <w:numPr>
          <w:ilvl w:val="0"/>
          <w:numId w:val="5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Development cost: Moderate to high (ML model development)</w:t>
      </w:r>
    </w:p>
    <w:p w14:paraId="311AFD3D" w14:textId="77777777" w:rsidR="00F4119A" w:rsidRPr="004D0EEE" w:rsidRDefault="00F4119A" w:rsidP="00F4119A">
      <w:pPr>
        <w:numPr>
          <w:ilvl w:val="0"/>
          <w:numId w:val="59"/>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Expected ROI: Positive within 12 months</w:t>
      </w:r>
    </w:p>
    <w:p w14:paraId="7371D1C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Success Metrics:</w:t>
      </w:r>
    </w:p>
    <w:p w14:paraId="708A4145" w14:textId="77777777" w:rsidR="00F4119A" w:rsidRPr="004D0EEE" w:rsidRDefault="00F4119A" w:rsidP="00F4119A">
      <w:pPr>
        <w:numPr>
          <w:ilvl w:val="0"/>
          <w:numId w:val="6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 detection accuracy (true positive rate)</w:t>
      </w:r>
    </w:p>
    <w:p w14:paraId="02F6DCE5" w14:textId="77777777" w:rsidR="00F4119A" w:rsidRPr="004D0EEE" w:rsidRDefault="00F4119A" w:rsidP="00F4119A">
      <w:pPr>
        <w:numPr>
          <w:ilvl w:val="0"/>
          <w:numId w:val="6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False positive rate (legitimate transactions blocked)</w:t>
      </w:r>
    </w:p>
    <w:p w14:paraId="5384F529" w14:textId="77777777" w:rsidR="00F4119A" w:rsidRPr="004D0EEE" w:rsidRDefault="00F4119A" w:rsidP="00F4119A">
      <w:pPr>
        <w:numPr>
          <w:ilvl w:val="0"/>
          <w:numId w:val="6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Model correlation coefficient improvement (target &gt; 0.5)</w:t>
      </w:r>
    </w:p>
    <w:p w14:paraId="2EBE1A09" w14:textId="77777777" w:rsidR="00F4119A" w:rsidRPr="004D0EEE" w:rsidRDefault="00F4119A" w:rsidP="00F4119A">
      <w:pPr>
        <w:numPr>
          <w:ilvl w:val="0"/>
          <w:numId w:val="60"/>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Fraud rate month-over-month reduction</w:t>
      </w:r>
    </w:p>
    <w:p w14:paraId="4DF9AA94"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65105DA3">
          <v:rect id="_x0000_i1051" style="width:0;height:1.5pt" o:hralign="center" o:hrstd="t" o:hr="t" fillcolor="#a0a0a0" stroked="f"/>
        </w:pict>
      </w:r>
    </w:p>
    <w:p w14:paraId="7E11CB66"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lastRenderedPageBreak/>
        <w:t>Additional Recommendations:</w:t>
      </w:r>
    </w:p>
    <w:p w14:paraId="0BB50DE1"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4. Alert Resolution Workflow Improvement</w:t>
      </w:r>
    </w:p>
    <w:p w14:paraId="3BE23419"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Current backlog of 248 unresolved alerts needs systematic resolution:</w:t>
      </w:r>
    </w:p>
    <w:p w14:paraId="6FF5883C" w14:textId="77777777" w:rsidR="00F4119A" w:rsidRPr="004D0EEE" w:rsidRDefault="00F4119A" w:rsidP="00F4119A">
      <w:pPr>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Dedicated fraud investigation team with defined SLAs</w:t>
      </w:r>
    </w:p>
    <w:p w14:paraId="397847E1" w14:textId="77777777" w:rsidR="00F4119A" w:rsidRPr="004D0EEE" w:rsidRDefault="00F4119A" w:rsidP="00F4119A">
      <w:pPr>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Alert prioritization based on fraud amount and customer impact</w:t>
      </w:r>
    </w:p>
    <w:p w14:paraId="566A53BC" w14:textId="77777777" w:rsidR="00F4119A" w:rsidRPr="004D0EEE" w:rsidRDefault="00F4119A" w:rsidP="00F4119A">
      <w:pPr>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Automated alert categorization using ML</w:t>
      </w:r>
    </w:p>
    <w:p w14:paraId="481B3AB3" w14:textId="77777777" w:rsidR="00F4119A" w:rsidRPr="004D0EEE" w:rsidRDefault="00F4119A" w:rsidP="00F4119A">
      <w:pPr>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Target: Reduce unresolved alerts to &lt; 5% (from current 12.4%)</w:t>
      </w:r>
    </w:p>
    <w:p w14:paraId="57A7B1FA"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5. Merchant Monitoring Program</w:t>
      </w:r>
    </w:p>
    <w:p w14:paraId="5763B290"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While statistical tests show no significant variance, proactive merchant monitoring can prevent future fraud:</w:t>
      </w:r>
    </w:p>
    <w:p w14:paraId="26C629FC" w14:textId="77777777" w:rsidR="00F4119A" w:rsidRPr="004D0EEE" w:rsidRDefault="00F4119A" w:rsidP="00F4119A">
      <w:pPr>
        <w:numPr>
          <w:ilvl w:val="0"/>
          <w:numId w:val="6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Monthly merchant fraud ratio reporting</w:t>
      </w:r>
    </w:p>
    <w:p w14:paraId="1B458310" w14:textId="77777777" w:rsidR="00F4119A" w:rsidRPr="004D0EEE" w:rsidRDefault="00F4119A" w:rsidP="00F4119A">
      <w:pPr>
        <w:numPr>
          <w:ilvl w:val="0"/>
          <w:numId w:val="6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Automatic flagging of merchants crossing 5% fraud threshold</w:t>
      </w:r>
    </w:p>
    <w:p w14:paraId="54C1C079" w14:textId="77777777" w:rsidR="00F4119A" w:rsidRPr="004D0EEE" w:rsidRDefault="00F4119A" w:rsidP="00F4119A">
      <w:pPr>
        <w:numPr>
          <w:ilvl w:val="0"/>
          <w:numId w:val="6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Merchant education on fraud prevention best practices</w:t>
      </w:r>
    </w:p>
    <w:p w14:paraId="2801BC9F" w14:textId="77777777" w:rsidR="00F4119A" w:rsidRPr="004D0EEE" w:rsidRDefault="00F4119A" w:rsidP="00F4119A">
      <w:pPr>
        <w:numPr>
          <w:ilvl w:val="0"/>
          <w:numId w:val="62"/>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Stricter onboarding for high-risk merchant categories</w:t>
      </w:r>
    </w:p>
    <w:p w14:paraId="65ADF15B"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b/>
          <w:bCs/>
          <w:sz w:val="28"/>
          <w:szCs w:val="28"/>
          <w:lang w:eastAsia="en-IN"/>
        </w:rPr>
        <w:t>6. Customer Education and Awareness</w:t>
      </w:r>
    </w:p>
    <w:p w14:paraId="5D1128D7"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Continuous customer education on fraud prevention:</w:t>
      </w:r>
    </w:p>
    <w:p w14:paraId="7658B8D0" w14:textId="77777777" w:rsidR="00F4119A" w:rsidRPr="004D0EEE" w:rsidRDefault="00F4119A" w:rsidP="00F4119A">
      <w:pPr>
        <w:numPr>
          <w:ilvl w:val="0"/>
          <w:numId w:val="6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In-app fraud awareness notifications</w:t>
      </w:r>
    </w:p>
    <w:p w14:paraId="44B6F54E" w14:textId="77777777" w:rsidR="00F4119A" w:rsidRPr="004D0EEE" w:rsidRDefault="00F4119A" w:rsidP="00F4119A">
      <w:pPr>
        <w:numPr>
          <w:ilvl w:val="0"/>
          <w:numId w:val="6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Regional language content for better reach</w:t>
      </w:r>
    </w:p>
    <w:p w14:paraId="39ED80FC" w14:textId="77777777" w:rsidR="00F4119A" w:rsidRPr="004D0EEE" w:rsidRDefault="00F4119A" w:rsidP="00F4119A">
      <w:pPr>
        <w:numPr>
          <w:ilvl w:val="0"/>
          <w:numId w:val="6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Monthly security tips via SMS</w:t>
      </w:r>
    </w:p>
    <w:p w14:paraId="677A209B" w14:textId="77777777" w:rsidR="00F4119A" w:rsidRPr="004D0EEE" w:rsidRDefault="00F4119A" w:rsidP="00F4119A">
      <w:pPr>
        <w:numPr>
          <w:ilvl w:val="0"/>
          <w:numId w:val="63"/>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Quick response mechanism for reported fraud</w:t>
      </w:r>
    </w:p>
    <w:p w14:paraId="5341CB13"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3FE51287">
          <v:rect id="_x0000_i1052" style="width:0;height:1.5pt" o:hralign="center" o:hrstd="t" o:hr="t" fillcolor="#a0a0a0" stroked="f"/>
        </w:pict>
      </w:r>
    </w:p>
    <w:p w14:paraId="1E187FE8"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Implementation Priority:</w:t>
      </w:r>
    </w:p>
    <w:tbl>
      <w:tblPr>
        <w:tblStyle w:val="TableGrid"/>
        <w:tblW w:w="0" w:type="auto"/>
        <w:tblLook w:val="04A0" w:firstRow="1" w:lastRow="0" w:firstColumn="1" w:lastColumn="0" w:noHBand="0" w:noVBand="1"/>
      </w:tblPr>
      <w:tblGrid>
        <w:gridCol w:w="2620"/>
        <w:gridCol w:w="1165"/>
        <w:gridCol w:w="1539"/>
        <w:gridCol w:w="2527"/>
        <w:gridCol w:w="1165"/>
      </w:tblGrid>
      <w:tr w:rsidR="00F4119A" w:rsidRPr="004D0EEE" w14:paraId="44EECAE2" w14:textId="77777777" w:rsidTr="004D0EEE">
        <w:tc>
          <w:tcPr>
            <w:tcW w:w="0" w:type="auto"/>
            <w:hideMark/>
          </w:tcPr>
          <w:p w14:paraId="2CEF9F41"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Recommendation</w:t>
            </w:r>
          </w:p>
        </w:tc>
        <w:tc>
          <w:tcPr>
            <w:tcW w:w="0" w:type="auto"/>
            <w:hideMark/>
          </w:tcPr>
          <w:p w14:paraId="7FBD4E63"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Priority</w:t>
            </w:r>
          </w:p>
        </w:tc>
        <w:tc>
          <w:tcPr>
            <w:tcW w:w="0" w:type="auto"/>
            <w:hideMark/>
          </w:tcPr>
          <w:p w14:paraId="1C751AA3"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Timeline</w:t>
            </w:r>
          </w:p>
        </w:tc>
        <w:tc>
          <w:tcPr>
            <w:tcW w:w="0" w:type="auto"/>
            <w:hideMark/>
          </w:tcPr>
          <w:p w14:paraId="538B9DA1"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Expected Impact</w:t>
            </w:r>
          </w:p>
        </w:tc>
        <w:tc>
          <w:tcPr>
            <w:tcW w:w="0" w:type="auto"/>
            <w:hideMark/>
          </w:tcPr>
          <w:p w14:paraId="2E2B0F18" w14:textId="77777777" w:rsidR="00F4119A" w:rsidRPr="004D0EEE" w:rsidRDefault="00F4119A" w:rsidP="00F4119A">
            <w:pPr>
              <w:jc w:val="center"/>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Cost</w:t>
            </w:r>
          </w:p>
        </w:tc>
      </w:tr>
      <w:tr w:rsidR="00F4119A" w:rsidRPr="004D0EEE" w14:paraId="101B6C3A" w14:textId="77777777" w:rsidTr="004D0EEE">
        <w:tc>
          <w:tcPr>
            <w:tcW w:w="0" w:type="auto"/>
            <w:hideMark/>
          </w:tcPr>
          <w:p w14:paraId="17EA1EAA"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Feature Phone Security</w:t>
            </w:r>
          </w:p>
        </w:tc>
        <w:tc>
          <w:tcPr>
            <w:tcW w:w="0" w:type="auto"/>
            <w:hideMark/>
          </w:tcPr>
          <w:p w14:paraId="0BA71C14"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High</w:t>
            </w:r>
          </w:p>
        </w:tc>
        <w:tc>
          <w:tcPr>
            <w:tcW w:w="0" w:type="auto"/>
            <w:hideMark/>
          </w:tcPr>
          <w:p w14:paraId="24ECE736"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1-2 months</w:t>
            </w:r>
          </w:p>
        </w:tc>
        <w:tc>
          <w:tcPr>
            <w:tcW w:w="0" w:type="auto"/>
            <w:hideMark/>
          </w:tcPr>
          <w:p w14:paraId="2F6EC21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High (40% reduction)</w:t>
            </w:r>
          </w:p>
        </w:tc>
        <w:tc>
          <w:tcPr>
            <w:tcW w:w="0" w:type="auto"/>
            <w:hideMark/>
          </w:tcPr>
          <w:p w14:paraId="471873B3"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Low</w:t>
            </w:r>
          </w:p>
        </w:tc>
      </w:tr>
      <w:tr w:rsidR="00F4119A" w:rsidRPr="004D0EEE" w14:paraId="1CB7292C" w14:textId="77777777" w:rsidTr="004D0EEE">
        <w:tc>
          <w:tcPr>
            <w:tcW w:w="0" w:type="auto"/>
            <w:hideMark/>
          </w:tcPr>
          <w:p w14:paraId="0713AA84"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Failure Rate Reduction</w:t>
            </w:r>
          </w:p>
        </w:tc>
        <w:tc>
          <w:tcPr>
            <w:tcW w:w="0" w:type="auto"/>
            <w:hideMark/>
          </w:tcPr>
          <w:p w14:paraId="18813B5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High</w:t>
            </w:r>
          </w:p>
        </w:tc>
        <w:tc>
          <w:tcPr>
            <w:tcW w:w="0" w:type="auto"/>
            <w:hideMark/>
          </w:tcPr>
          <w:p w14:paraId="30CDFA41"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3-6 months</w:t>
            </w:r>
          </w:p>
        </w:tc>
        <w:tc>
          <w:tcPr>
            <w:tcW w:w="0" w:type="auto"/>
            <w:hideMark/>
          </w:tcPr>
          <w:p w14:paraId="6906694D"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Medium-High</w:t>
            </w:r>
          </w:p>
        </w:tc>
        <w:tc>
          <w:tcPr>
            <w:tcW w:w="0" w:type="auto"/>
            <w:hideMark/>
          </w:tcPr>
          <w:p w14:paraId="36029912"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Medium</w:t>
            </w:r>
          </w:p>
        </w:tc>
      </w:tr>
      <w:tr w:rsidR="00F4119A" w:rsidRPr="004D0EEE" w14:paraId="68A72AC8" w14:textId="77777777" w:rsidTr="004D0EEE">
        <w:tc>
          <w:tcPr>
            <w:tcW w:w="0" w:type="auto"/>
            <w:hideMark/>
          </w:tcPr>
          <w:p w14:paraId="39B34A76"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Risk Model Overhaul</w:t>
            </w:r>
          </w:p>
        </w:tc>
        <w:tc>
          <w:tcPr>
            <w:tcW w:w="0" w:type="auto"/>
            <w:hideMark/>
          </w:tcPr>
          <w:p w14:paraId="2E3C63AA"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Medium</w:t>
            </w:r>
          </w:p>
        </w:tc>
        <w:tc>
          <w:tcPr>
            <w:tcW w:w="0" w:type="auto"/>
            <w:hideMark/>
          </w:tcPr>
          <w:p w14:paraId="5DC83F95"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6-12 months</w:t>
            </w:r>
          </w:p>
        </w:tc>
        <w:tc>
          <w:tcPr>
            <w:tcW w:w="0" w:type="auto"/>
            <w:hideMark/>
          </w:tcPr>
          <w:p w14:paraId="663C1443"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High (800 cases prevented)</w:t>
            </w:r>
          </w:p>
        </w:tc>
        <w:tc>
          <w:tcPr>
            <w:tcW w:w="0" w:type="auto"/>
            <w:hideMark/>
          </w:tcPr>
          <w:p w14:paraId="29E24614"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High</w:t>
            </w:r>
          </w:p>
        </w:tc>
      </w:tr>
      <w:tr w:rsidR="00F4119A" w:rsidRPr="004D0EEE" w14:paraId="099E7FB4" w14:textId="77777777" w:rsidTr="004D0EEE">
        <w:tc>
          <w:tcPr>
            <w:tcW w:w="0" w:type="auto"/>
            <w:hideMark/>
          </w:tcPr>
          <w:p w14:paraId="7021195D"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Alert Resolution</w:t>
            </w:r>
          </w:p>
        </w:tc>
        <w:tc>
          <w:tcPr>
            <w:tcW w:w="0" w:type="auto"/>
            <w:hideMark/>
          </w:tcPr>
          <w:p w14:paraId="40D6F567"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High</w:t>
            </w:r>
          </w:p>
        </w:tc>
        <w:tc>
          <w:tcPr>
            <w:tcW w:w="0" w:type="auto"/>
            <w:hideMark/>
          </w:tcPr>
          <w:p w14:paraId="11914A8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Immediate</w:t>
            </w:r>
          </w:p>
        </w:tc>
        <w:tc>
          <w:tcPr>
            <w:tcW w:w="0" w:type="auto"/>
            <w:hideMark/>
          </w:tcPr>
          <w:p w14:paraId="0DE61722"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Medium (248 cases)</w:t>
            </w:r>
          </w:p>
        </w:tc>
        <w:tc>
          <w:tcPr>
            <w:tcW w:w="0" w:type="auto"/>
            <w:hideMark/>
          </w:tcPr>
          <w:p w14:paraId="4F123C42"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Low</w:t>
            </w:r>
          </w:p>
        </w:tc>
      </w:tr>
      <w:tr w:rsidR="00F4119A" w:rsidRPr="004D0EEE" w14:paraId="29EBF8CF" w14:textId="77777777" w:rsidTr="004D0EEE">
        <w:tc>
          <w:tcPr>
            <w:tcW w:w="0" w:type="auto"/>
            <w:hideMark/>
          </w:tcPr>
          <w:p w14:paraId="2095DA0F"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Merchant Monitoring</w:t>
            </w:r>
          </w:p>
        </w:tc>
        <w:tc>
          <w:tcPr>
            <w:tcW w:w="0" w:type="auto"/>
            <w:hideMark/>
          </w:tcPr>
          <w:p w14:paraId="2FDB37BC"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Low</w:t>
            </w:r>
          </w:p>
        </w:tc>
        <w:tc>
          <w:tcPr>
            <w:tcW w:w="0" w:type="auto"/>
            <w:hideMark/>
          </w:tcPr>
          <w:p w14:paraId="07F5E950"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3-6 months</w:t>
            </w:r>
          </w:p>
        </w:tc>
        <w:tc>
          <w:tcPr>
            <w:tcW w:w="0" w:type="auto"/>
            <w:hideMark/>
          </w:tcPr>
          <w:p w14:paraId="00045684"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Low-Medium</w:t>
            </w:r>
          </w:p>
        </w:tc>
        <w:tc>
          <w:tcPr>
            <w:tcW w:w="0" w:type="auto"/>
            <w:hideMark/>
          </w:tcPr>
          <w:p w14:paraId="4177BF20"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Low</w:t>
            </w:r>
          </w:p>
        </w:tc>
      </w:tr>
      <w:tr w:rsidR="00F4119A" w:rsidRPr="004D0EEE" w14:paraId="1A890547" w14:textId="77777777" w:rsidTr="004D0EEE">
        <w:tc>
          <w:tcPr>
            <w:tcW w:w="0" w:type="auto"/>
            <w:hideMark/>
          </w:tcPr>
          <w:p w14:paraId="5CB4D7CB"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lastRenderedPageBreak/>
              <w:t>Customer Education</w:t>
            </w:r>
          </w:p>
        </w:tc>
        <w:tc>
          <w:tcPr>
            <w:tcW w:w="0" w:type="auto"/>
            <w:hideMark/>
          </w:tcPr>
          <w:p w14:paraId="20C7623C"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Medium</w:t>
            </w:r>
          </w:p>
        </w:tc>
        <w:tc>
          <w:tcPr>
            <w:tcW w:w="0" w:type="auto"/>
            <w:hideMark/>
          </w:tcPr>
          <w:p w14:paraId="1C106952"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Ongoing</w:t>
            </w:r>
          </w:p>
        </w:tc>
        <w:tc>
          <w:tcPr>
            <w:tcW w:w="0" w:type="auto"/>
            <w:hideMark/>
          </w:tcPr>
          <w:p w14:paraId="3CA53A3E"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Medium (long-term)</w:t>
            </w:r>
          </w:p>
        </w:tc>
        <w:tc>
          <w:tcPr>
            <w:tcW w:w="0" w:type="auto"/>
            <w:hideMark/>
          </w:tcPr>
          <w:p w14:paraId="29B832FE" w14:textId="77777777" w:rsidR="00F4119A" w:rsidRPr="004D0EEE" w:rsidRDefault="00F4119A" w:rsidP="00F4119A">
            <w:pPr>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Low</w:t>
            </w:r>
          </w:p>
        </w:tc>
      </w:tr>
    </w:tbl>
    <w:p w14:paraId="159C47D1" w14:textId="77777777" w:rsidR="00F4119A" w:rsidRPr="004D0EEE" w:rsidRDefault="004A5300" w:rsidP="00F4119A">
      <w:pPr>
        <w:spacing w:after="0"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pict w14:anchorId="5204967D">
          <v:rect id="_x0000_i1053" style="width:0;height:1.5pt" o:hralign="center" o:hrstd="t" o:hr="t" fillcolor="#a0a0a0" stroked="f"/>
        </w:pict>
      </w:r>
    </w:p>
    <w:p w14:paraId="277BDA4B" w14:textId="77777777" w:rsidR="00F4119A" w:rsidRPr="004D0EEE" w:rsidRDefault="00F4119A" w:rsidP="00F4119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D0EEE">
        <w:rPr>
          <w:rFonts w:ascii="Times New Roman" w:eastAsia="Times New Roman" w:hAnsi="Times New Roman" w:cs="Times New Roman"/>
          <w:b/>
          <w:bCs/>
          <w:sz w:val="28"/>
          <w:szCs w:val="28"/>
          <w:lang w:eastAsia="en-IN"/>
        </w:rPr>
        <w:t>Conclusion:</w:t>
      </w:r>
    </w:p>
    <w:p w14:paraId="55724005"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This comprehensive analysis of 100,000 UPI transactions has provided valuable insights into fraud patterns and operational challenges. The data-driven approach combining statistical analysis, exploratory data analysis, and interactive dashboards has enabled identification of specific problem areas.</w:t>
      </w:r>
    </w:p>
    <w:p w14:paraId="1B0ED251"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Key achievements of this project:</w:t>
      </w:r>
    </w:p>
    <w:p w14:paraId="22A72061" w14:textId="77777777" w:rsidR="00F4119A" w:rsidRPr="004D0EEE" w:rsidRDefault="00F4119A" w:rsidP="00F4119A">
      <w:pPr>
        <w:numPr>
          <w:ilvl w:val="0"/>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Successfully </w:t>
      </w:r>
      <w:proofErr w:type="spellStart"/>
      <w:r w:rsidRPr="004D0EEE">
        <w:rPr>
          <w:rFonts w:ascii="Times New Roman" w:eastAsia="Times New Roman" w:hAnsi="Times New Roman" w:cs="Times New Roman"/>
          <w:sz w:val="28"/>
          <w:szCs w:val="28"/>
          <w:lang w:eastAsia="en-IN"/>
        </w:rPr>
        <w:t>analyzed</w:t>
      </w:r>
      <w:proofErr w:type="spellEnd"/>
      <w:r w:rsidRPr="004D0EEE">
        <w:rPr>
          <w:rFonts w:ascii="Times New Roman" w:eastAsia="Times New Roman" w:hAnsi="Times New Roman" w:cs="Times New Roman"/>
          <w:sz w:val="28"/>
          <w:szCs w:val="28"/>
          <w:lang w:eastAsia="en-IN"/>
        </w:rPr>
        <w:t xml:space="preserve"> 140,500 records across 7 database tables</w:t>
      </w:r>
    </w:p>
    <w:p w14:paraId="0091F080" w14:textId="77777777" w:rsidR="00F4119A" w:rsidRPr="004D0EEE" w:rsidRDefault="00F4119A" w:rsidP="00F4119A">
      <w:pPr>
        <w:numPr>
          <w:ilvl w:val="0"/>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Identified feature phones as highest fraud-risk device (551 cases)</w:t>
      </w:r>
    </w:p>
    <w:p w14:paraId="79C40802" w14:textId="77777777" w:rsidR="00F4119A" w:rsidRPr="004D0EEE" w:rsidRDefault="00F4119A" w:rsidP="00F4119A">
      <w:pPr>
        <w:numPr>
          <w:ilvl w:val="0"/>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Quantified operational inefficiency (5.87% failure rate)</w:t>
      </w:r>
    </w:p>
    <w:p w14:paraId="707426B1" w14:textId="77777777" w:rsidR="00F4119A" w:rsidRPr="004D0EEE" w:rsidRDefault="00F4119A" w:rsidP="00F4119A">
      <w:pPr>
        <w:numPr>
          <w:ilvl w:val="0"/>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Discovered ineffective risk scoring model (correlation ≈ 0)</w:t>
      </w:r>
    </w:p>
    <w:p w14:paraId="32FD4452" w14:textId="77777777" w:rsidR="00F4119A" w:rsidRPr="004D0EEE" w:rsidRDefault="00F4119A" w:rsidP="00F4119A">
      <w:pPr>
        <w:numPr>
          <w:ilvl w:val="0"/>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Created interactive dashboards for real-time fraud monitoring</w:t>
      </w:r>
    </w:p>
    <w:p w14:paraId="3932C68C" w14:textId="77777777" w:rsidR="00F4119A" w:rsidRPr="004D0EEE" w:rsidRDefault="00F4119A" w:rsidP="00F4119A">
      <w:pPr>
        <w:numPr>
          <w:ilvl w:val="0"/>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Provided 6 actionable recommendations with estimated impact</w:t>
      </w:r>
    </w:p>
    <w:p w14:paraId="6BF7AAA5"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 three primary recommendations - enhanced feature phone security, failure rate reduction, and risk model overhaul - if implemented effectively, can:</w:t>
      </w:r>
    </w:p>
    <w:p w14:paraId="175A6837" w14:textId="77777777" w:rsidR="00F4119A" w:rsidRPr="004D0EEE" w:rsidRDefault="00F4119A" w:rsidP="00F4119A">
      <w:pPr>
        <w:numPr>
          <w:ilvl w:val="0"/>
          <w:numId w:val="6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Reduce fraud rate from 2% to 1.2% (saving ₹33,000+ annually)</w:t>
      </w:r>
    </w:p>
    <w:p w14:paraId="025CCB98" w14:textId="77777777" w:rsidR="00F4119A" w:rsidRPr="004D0EEE" w:rsidRDefault="00F4119A" w:rsidP="00F4119A">
      <w:pPr>
        <w:numPr>
          <w:ilvl w:val="0"/>
          <w:numId w:val="6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Reduce failure rate from 5.87% to 3.5% (generating ₹1,00,000+ additional revenue)</w:t>
      </w:r>
    </w:p>
    <w:p w14:paraId="3CFB2FE1" w14:textId="77777777" w:rsidR="00F4119A" w:rsidRPr="004D0EEE" w:rsidRDefault="00F4119A" w:rsidP="00F4119A">
      <w:pPr>
        <w:numPr>
          <w:ilvl w:val="0"/>
          <w:numId w:val="65"/>
        </w:num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Improve customer satisfaction and platform trust</w:t>
      </w:r>
    </w:p>
    <w:p w14:paraId="0B68A449"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The interactive Power BI dashboards will serve as ongoing monitoring tools for fraud analysts and operations teams, enabling quick identification of emerging fraud patterns and timely action.</w:t>
      </w:r>
    </w:p>
    <w:p w14:paraId="48732AF5" w14:textId="77777777"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It is recommended that the platform implements these recommendations in prioritized manner, starting with high-priority items (feature phone security, alert resolution, failure reduction) that require lower investment but deliver immediate impact.</w:t>
      </w:r>
    </w:p>
    <w:p w14:paraId="47E28025" w14:textId="7B652819" w:rsidR="00F4119A" w:rsidRPr="004D0EEE" w:rsidRDefault="00F4119A" w:rsidP="00F4119A">
      <w:pPr>
        <w:spacing w:before="100" w:beforeAutospacing="1" w:after="100" w:afterAutospacing="1" w:line="240" w:lineRule="auto"/>
        <w:rPr>
          <w:rFonts w:ascii="Times New Roman" w:eastAsia="Times New Roman" w:hAnsi="Times New Roman" w:cs="Times New Roman"/>
          <w:sz w:val="28"/>
          <w:szCs w:val="28"/>
          <w:lang w:eastAsia="en-IN"/>
        </w:rPr>
      </w:pPr>
      <w:r w:rsidRPr="004D0EEE">
        <w:rPr>
          <w:rFonts w:ascii="Times New Roman" w:eastAsia="Times New Roman" w:hAnsi="Times New Roman" w:cs="Times New Roman"/>
          <w:sz w:val="28"/>
          <w:szCs w:val="28"/>
          <w:lang w:eastAsia="en-IN"/>
        </w:rPr>
        <w:t xml:space="preserve">Regular review of fraud metrics and dashboard insights will ensure the effectiveness of implemented measures and allow for continuous improvement </w:t>
      </w:r>
      <w:r w:rsidRPr="004D0EEE">
        <w:rPr>
          <w:sz w:val="28"/>
          <w:szCs w:val="28"/>
        </w:rPr>
        <w:t>of fraud prevention strategies.</w:t>
      </w:r>
    </w:p>
    <w:p w14:paraId="575AD877" w14:textId="77777777" w:rsidR="00F4119A" w:rsidRPr="004D0EEE" w:rsidRDefault="00F4119A" w:rsidP="00F4119A">
      <w:pPr>
        <w:pStyle w:val="NormalWeb"/>
        <w:rPr>
          <w:sz w:val="28"/>
          <w:szCs w:val="28"/>
        </w:rPr>
      </w:pPr>
      <w:r w:rsidRPr="004D0EEE">
        <w:rPr>
          <w:sz w:val="28"/>
          <w:szCs w:val="28"/>
        </w:rPr>
        <w:t>This project demonstrates the power of data analytics in solving real-world business problems. By applying structured analytical approach - from data extraction and cleaning to statistical testing and visualization - we have transformed raw transaction data into actionable business intelligence.</w:t>
      </w:r>
    </w:p>
    <w:p w14:paraId="532F42F1" w14:textId="77777777" w:rsidR="00F4119A" w:rsidRPr="004D0EEE" w:rsidRDefault="00F4119A" w:rsidP="00F4119A">
      <w:pPr>
        <w:pStyle w:val="NormalWeb"/>
        <w:rPr>
          <w:sz w:val="28"/>
          <w:szCs w:val="28"/>
        </w:rPr>
      </w:pPr>
      <w:r w:rsidRPr="004D0EEE">
        <w:rPr>
          <w:sz w:val="28"/>
          <w:szCs w:val="28"/>
        </w:rPr>
        <w:lastRenderedPageBreak/>
        <w:t>The journey from 140,500 raw data records to strategic recommendations showcases how Small and Medium Enterprises (SMEs) and digital platforms can leverage analytics for:</w:t>
      </w:r>
    </w:p>
    <w:p w14:paraId="5727FF1A" w14:textId="77777777" w:rsidR="00F4119A" w:rsidRPr="004D0EEE" w:rsidRDefault="00F4119A" w:rsidP="00F4119A">
      <w:pPr>
        <w:numPr>
          <w:ilvl w:val="0"/>
          <w:numId w:val="66"/>
        </w:numPr>
        <w:spacing w:before="100" w:beforeAutospacing="1" w:after="100" w:afterAutospacing="1" w:line="240" w:lineRule="auto"/>
        <w:rPr>
          <w:sz w:val="28"/>
          <w:szCs w:val="28"/>
        </w:rPr>
      </w:pPr>
      <w:r w:rsidRPr="004D0EEE">
        <w:rPr>
          <w:rStyle w:val="Strong"/>
          <w:sz w:val="28"/>
          <w:szCs w:val="28"/>
        </w:rPr>
        <w:t>Descriptive Analytics:</w:t>
      </w:r>
      <w:r w:rsidRPr="004D0EEE">
        <w:rPr>
          <w:sz w:val="28"/>
          <w:szCs w:val="28"/>
        </w:rPr>
        <w:t xml:space="preserve"> Understanding what happened (fraud patterns, device vulnerabilities)</w:t>
      </w:r>
    </w:p>
    <w:p w14:paraId="34726356" w14:textId="77777777" w:rsidR="00F4119A" w:rsidRPr="004D0EEE" w:rsidRDefault="00F4119A" w:rsidP="00F4119A">
      <w:pPr>
        <w:numPr>
          <w:ilvl w:val="0"/>
          <w:numId w:val="66"/>
        </w:numPr>
        <w:spacing w:before="100" w:beforeAutospacing="1" w:after="100" w:afterAutospacing="1" w:line="240" w:lineRule="auto"/>
        <w:rPr>
          <w:sz w:val="28"/>
          <w:szCs w:val="28"/>
        </w:rPr>
      </w:pPr>
      <w:r w:rsidRPr="004D0EEE">
        <w:rPr>
          <w:rStyle w:val="Strong"/>
          <w:sz w:val="28"/>
          <w:szCs w:val="28"/>
        </w:rPr>
        <w:t>Diagnostic Analytics:</w:t>
      </w:r>
      <w:r w:rsidRPr="004D0EEE">
        <w:rPr>
          <w:sz w:val="28"/>
          <w:szCs w:val="28"/>
        </w:rPr>
        <w:t xml:space="preserve"> Understanding why it happened (statistical validation of hypotheses)</w:t>
      </w:r>
    </w:p>
    <w:p w14:paraId="23599A62" w14:textId="77777777" w:rsidR="00F4119A" w:rsidRPr="004D0EEE" w:rsidRDefault="00F4119A" w:rsidP="00F4119A">
      <w:pPr>
        <w:numPr>
          <w:ilvl w:val="0"/>
          <w:numId w:val="66"/>
        </w:numPr>
        <w:spacing w:before="100" w:beforeAutospacing="1" w:after="100" w:afterAutospacing="1" w:line="240" w:lineRule="auto"/>
        <w:rPr>
          <w:sz w:val="28"/>
          <w:szCs w:val="28"/>
        </w:rPr>
      </w:pPr>
      <w:r w:rsidRPr="004D0EEE">
        <w:rPr>
          <w:rStyle w:val="Strong"/>
          <w:sz w:val="28"/>
          <w:szCs w:val="28"/>
        </w:rPr>
        <w:t>Predictive Analytics:</w:t>
      </w:r>
      <w:r w:rsidRPr="004D0EEE">
        <w:rPr>
          <w:sz w:val="28"/>
          <w:szCs w:val="28"/>
        </w:rPr>
        <w:t xml:space="preserve"> Forecasting what might happen (risk scoring improvements)</w:t>
      </w:r>
    </w:p>
    <w:p w14:paraId="3F8467A9" w14:textId="77777777" w:rsidR="00F4119A" w:rsidRPr="004D0EEE" w:rsidRDefault="00F4119A" w:rsidP="00F4119A">
      <w:pPr>
        <w:numPr>
          <w:ilvl w:val="0"/>
          <w:numId w:val="66"/>
        </w:numPr>
        <w:spacing w:before="100" w:beforeAutospacing="1" w:after="100" w:afterAutospacing="1" w:line="240" w:lineRule="auto"/>
        <w:rPr>
          <w:sz w:val="28"/>
          <w:szCs w:val="28"/>
        </w:rPr>
      </w:pPr>
      <w:r w:rsidRPr="004D0EEE">
        <w:rPr>
          <w:rStyle w:val="Strong"/>
          <w:sz w:val="28"/>
          <w:szCs w:val="28"/>
        </w:rPr>
        <w:t>Prescriptive Analytics:</w:t>
      </w:r>
      <w:r w:rsidRPr="004D0EEE">
        <w:rPr>
          <w:sz w:val="28"/>
          <w:szCs w:val="28"/>
        </w:rPr>
        <w:t xml:space="preserve"> Recommending what should be done (six strategic recommendations)</w:t>
      </w:r>
    </w:p>
    <w:p w14:paraId="558991DD" w14:textId="77777777" w:rsidR="00F4119A" w:rsidRPr="004D0EEE" w:rsidRDefault="00F4119A" w:rsidP="00F4119A">
      <w:pPr>
        <w:pStyle w:val="NormalWeb"/>
        <w:rPr>
          <w:sz w:val="28"/>
          <w:szCs w:val="28"/>
        </w:rPr>
      </w:pPr>
      <w:r w:rsidRPr="004D0EEE">
        <w:rPr>
          <w:rStyle w:val="Strong"/>
          <w:sz w:val="28"/>
          <w:szCs w:val="28"/>
        </w:rPr>
        <w:t>Future Scope:</w:t>
      </w:r>
    </w:p>
    <w:p w14:paraId="19ADB277" w14:textId="77777777" w:rsidR="00F4119A" w:rsidRPr="004D0EEE" w:rsidRDefault="00F4119A" w:rsidP="00F4119A">
      <w:pPr>
        <w:pStyle w:val="NormalWeb"/>
        <w:rPr>
          <w:sz w:val="28"/>
          <w:szCs w:val="28"/>
        </w:rPr>
      </w:pPr>
      <w:r w:rsidRPr="004D0EEE">
        <w:rPr>
          <w:sz w:val="28"/>
          <w:szCs w:val="28"/>
        </w:rPr>
        <w:t>While this project has provided comprehensive insights, future enhancements could include:</w:t>
      </w:r>
    </w:p>
    <w:p w14:paraId="37A43747" w14:textId="77777777" w:rsidR="00F4119A" w:rsidRPr="004D0EEE" w:rsidRDefault="00F4119A" w:rsidP="00F4119A">
      <w:pPr>
        <w:numPr>
          <w:ilvl w:val="0"/>
          <w:numId w:val="67"/>
        </w:numPr>
        <w:spacing w:before="100" w:beforeAutospacing="1" w:after="100" w:afterAutospacing="1" w:line="240" w:lineRule="auto"/>
        <w:rPr>
          <w:sz w:val="28"/>
          <w:szCs w:val="28"/>
        </w:rPr>
      </w:pPr>
      <w:r w:rsidRPr="004D0EEE">
        <w:rPr>
          <w:rStyle w:val="Strong"/>
          <w:sz w:val="28"/>
          <w:szCs w:val="28"/>
        </w:rPr>
        <w:t>Real-time Fraud Detection:</w:t>
      </w:r>
      <w:r w:rsidRPr="004D0EEE">
        <w:rPr>
          <w:sz w:val="28"/>
          <w:szCs w:val="28"/>
        </w:rPr>
        <w:t xml:space="preserve"> Implementing streaming analytics for instant fraud alerts</w:t>
      </w:r>
    </w:p>
    <w:p w14:paraId="31E9738A" w14:textId="77777777" w:rsidR="00F4119A" w:rsidRPr="004D0EEE" w:rsidRDefault="00F4119A" w:rsidP="00F4119A">
      <w:pPr>
        <w:numPr>
          <w:ilvl w:val="0"/>
          <w:numId w:val="67"/>
        </w:numPr>
        <w:spacing w:before="100" w:beforeAutospacing="1" w:after="100" w:afterAutospacing="1" w:line="240" w:lineRule="auto"/>
        <w:rPr>
          <w:sz w:val="28"/>
          <w:szCs w:val="28"/>
        </w:rPr>
      </w:pPr>
      <w:r w:rsidRPr="004D0EEE">
        <w:rPr>
          <w:rStyle w:val="Strong"/>
          <w:sz w:val="28"/>
          <w:szCs w:val="28"/>
        </w:rPr>
        <w:t>Deep Learning Models:</w:t>
      </w:r>
      <w:r w:rsidRPr="004D0EEE">
        <w:rPr>
          <w:sz w:val="28"/>
          <w:szCs w:val="28"/>
        </w:rPr>
        <w:t xml:space="preserve"> Using neural networks for pattern recognition in fraud </w:t>
      </w:r>
      <w:proofErr w:type="spellStart"/>
      <w:r w:rsidRPr="004D0EEE">
        <w:rPr>
          <w:sz w:val="28"/>
          <w:szCs w:val="28"/>
        </w:rPr>
        <w:t>behavior</w:t>
      </w:r>
      <w:proofErr w:type="spellEnd"/>
    </w:p>
    <w:p w14:paraId="64023951" w14:textId="77777777" w:rsidR="00F4119A" w:rsidRPr="004D0EEE" w:rsidRDefault="00F4119A" w:rsidP="00F4119A">
      <w:pPr>
        <w:numPr>
          <w:ilvl w:val="0"/>
          <w:numId w:val="67"/>
        </w:numPr>
        <w:spacing w:before="100" w:beforeAutospacing="1" w:after="100" w:afterAutospacing="1" w:line="240" w:lineRule="auto"/>
        <w:rPr>
          <w:sz w:val="28"/>
          <w:szCs w:val="28"/>
        </w:rPr>
      </w:pPr>
      <w:r w:rsidRPr="004D0EEE">
        <w:rPr>
          <w:rStyle w:val="Strong"/>
          <w:sz w:val="28"/>
          <w:szCs w:val="28"/>
        </w:rPr>
        <w:t>Network Analysis:</w:t>
      </w:r>
      <w:r w:rsidRPr="004D0EEE">
        <w:rPr>
          <w:sz w:val="28"/>
          <w:szCs w:val="28"/>
        </w:rPr>
        <w:t xml:space="preserve"> Identifying fraud rings through transaction network graphs</w:t>
      </w:r>
    </w:p>
    <w:p w14:paraId="445DBD81" w14:textId="77777777" w:rsidR="00F4119A" w:rsidRPr="004D0EEE" w:rsidRDefault="00F4119A" w:rsidP="00F4119A">
      <w:pPr>
        <w:numPr>
          <w:ilvl w:val="0"/>
          <w:numId w:val="67"/>
        </w:numPr>
        <w:spacing w:before="100" w:beforeAutospacing="1" w:after="100" w:afterAutospacing="1" w:line="240" w:lineRule="auto"/>
        <w:rPr>
          <w:sz w:val="28"/>
          <w:szCs w:val="28"/>
        </w:rPr>
      </w:pPr>
      <w:proofErr w:type="spellStart"/>
      <w:r w:rsidRPr="004D0EEE">
        <w:rPr>
          <w:rStyle w:val="Strong"/>
          <w:sz w:val="28"/>
          <w:szCs w:val="28"/>
        </w:rPr>
        <w:t>Behavioral</w:t>
      </w:r>
      <w:proofErr w:type="spellEnd"/>
      <w:r w:rsidRPr="004D0EEE">
        <w:rPr>
          <w:rStyle w:val="Strong"/>
          <w:sz w:val="28"/>
          <w:szCs w:val="28"/>
        </w:rPr>
        <w:t xml:space="preserve"> Biometrics:</w:t>
      </w:r>
      <w:r w:rsidRPr="004D0EEE">
        <w:rPr>
          <w:sz w:val="28"/>
          <w:szCs w:val="28"/>
        </w:rPr>
        <w:t xml:space="preserve"> </w:t>
      </w:r>
      <w:proofErr w:type="spellStart"/>
      <w:r w:rsidRPr="004D0EEE">
        <w:rPr>
          <w:sz w:val="28"/>
          <w:szCs w:val="28"/>
        </w:rPr>
        <w:t>Analyzing</w:t>
      </w:r>
      <w:proofErr w:type="spellEnd"/>
      <w:r w:rsidRPr="004D0EEE">
        <w:rPr>
          <w:sz w:val="28"/>
          <w:szCs w:val="28"/>
        </w:rPr>
        <w:t xml:space="preserve"> user interaction patterns for anomaly detection</w:t>
      </w:r>
    </w:p>
    <w:p w14:paraId="5B3BD8FA" w14:textId="77777777" w:rsidR="00F4119A" w:rsidRPr="004D0EEE" w:rsidRDefault="00F4119A" w:rsidP="00F4119A">
      <w:pPr>
        <w:numPr>
          <w:ilvl w:val="0"/>
          <w:numId w:val="67"/>
        </w:numPr>
        <w:spacing w:before="100" w:beforeAutospacing="1" w:after="100" w:afterAutospacing="1" w:line="240" w:lineRule="auto"/>
        <w:rPr>
          <w:sz w:val="28"/>
          <w:szCs w:val="28"/>
        </w:rPr>
      </w:pPr>
      <w:r w:rsidRPr="004D0EEE">
        <w:rPr>
          <w:rStyle w:val="Strong"/>
          <w:sz w:val="28"/>
          <w:szCs w:val="28"/>
        </w:rPr>
        <w:t>Integration with External Data:</w:t>
      </w:r>
      <w:r w:rsidRPr="004D0EEE">
        <w:rPr>
          <w:sz w:val="28"/>
          <w:szCs w:val="28"/>
        </w:rPr>
        <w:t xml:space="preserve"> Incorporating device reputation scores, IP geolocation data</w:t>
      </w:r>
    </w:p>
    <w:p w14:paraId="21FFC3DE" w14:textId="77777777" w:rsidR="00F4119A" w:rsidRPr="004D0EEE" w:rsidRDefault="00F4119A" w:rsidP="00F4119A">
      <w:pPr>
        <w:numPr>
          <w:ilvl w:val="0"/>
          <w:numId w:val="67"/>
        </w:numPr>
        <w:spacing w:before="100" w:beforeAutospacing="1" w:after="100" w:afterAutospacing="1" w:line="240" w:lineRule="auto"/>
        <w:rPr>
          <w:sz w:val="28"/>
          <w:szCs w:val="28"/>
        </w:rPr>
      </w:pPr>
      <w:r w:rsidRPr="004D0EEE">
        <w:rPr>
          <w:rStyle w:val="Strong"/>
          <w:sz w:val="28"/>
          <w:szCs w:val="28"/>
        </w:rPr>
        <w:t>Automated Response System:</w:t>
      </w:r>
      <w:r w:rsidRPr="004D0EEE">
        <w:rPr>
          <w:sz w:val="28"/>
          <w:szCs w:val="28"/>
        </w:rPr>
        <w:t xml:space="preserve"> Auto-blocking high-risk transactions with customer notification</w:t>
      </w:r>
    </w:p>
    <w:p w14:paraId="6C09D557" w14:textId="77777777" w:rsidR="00F4119A" w:rsidRPr="004D0EEE" w:rsidRDefault="00F4119A" w:rsidP="00F4119A">
      <w:pPr>
        <w:pStyle w:val="NormalWeb"/>
        <w:rPr>
          <w:sz w:val="28"/>
          <w:szCs w:val="28"/>
        </w:rPr>
      </w:pPr>
      <w:r w:rsidRPr="004D0EEE">
        <w:rPr>
          <w:rStyle w:val="Strong"/>
          <w:sz w:val="28"/>
          <w:szCs w:val="28"/>
        </w:rPr>
        <w:t>Final Thoughts:</w:t>
      </w:r>
    </w:p>
    <w:p w14:paraId="504A6590" w14:textId="77777777" w:rsidR="00F4119A" w:rsidRPr="004D0EEE" w:rsidRDefault="00F4119A" w:rsidP="00F4119A">
      <w:pPr>
        <w:pStyle w:val="NormalWeb"/>
        <w:rPr>
          <w:sz w:val="28"/>
          <w:szCs w:val="28"/>
        </w:rPr>
      </w:pPr>
      <w:r w:rsidRPr="004D0EEE">
        <w:rPr>
          <w:sz w:val="28"/>
          <w:szCs w:val="28"/>
        </w:rPr>
        <w:t>The UPI ecosystem in India is growing rapidly, processing billions of transactions monthly. With this growth comes the responsibility to protect customers from fraudulent activities. This project has shown that data-driven decision making, when combined with domain expertise and appropriate technology tools, can significantly reduce fraud occurrence and improve platform security.</w:t>
      </w:r>
    </w:p>
    <w:p w14:paraId="51272200" w14:textId="77777777" w:rsidR="00F4119A" w:rsidRPr="004D0EEE" w:rsidRDefault="00F4119A" w:rsidP="00F4119A">
      <w:pPr>
        <w:pStyle w:val="NormalWeb"/>
        <w:rPr>
          <w:sz w:val="28"/>
          <w:szCs w:val="28"/>
        </w:rPr>
      </w:pPr>
      <w:r w:rsidRPr="004D0EEE">
        <w:rPr>
          <w:sz w:val="28"/>
          <w:szCs w:val="28"/>
        </w:rPr>
        <w:t>The success of fraud prevention measures will ultimately be measured by:</w:t>
      </w:r>
    </w:p>
    <w:p w14:paraId="655027EC" w14:textId="77777777" w:rsidR="00F4119A" w:rsidRPr="004D0EEE" w:rsidRDefault="00F4119A" w:rsidP="00F4119A">
      <w:pPr>
        <w:numPr>
          <w:ilvl w:val="0"/>
          <w:numId w:val="68"/>
        </w:numPr>
        <w:spacing w:before="100" w:beforeAutospacing="1" w:after="100" w:afterAutospacing="1" w:line="240" w:lineRule="auto"/>
        <w:rPr>
          <w:sz w:val="28"/>
          <w:szCs w:val="28"/>
        </w:rPr>
      </w:pPr>
      <w:r w:rsidRPr="004D0EEE">
        <w:rPr>
          <w:sz w:val="28"/>
          <w:szCs w:val="28"/>
        </w:rPr>
        <w:t>Reduction in financial losses to customers</w:t>
      </w:r>
    </w:p>
    <w:p w14:paraId="4F188557" w14:textId="77777777" w:rsidR="00F4119A" w:rsidRPr="004D0EEE" w:rsidRDefault="00F4119A" w:rsidP="00F4119A">
      <w:pPr>
        <w:numPr>
          <w:ilvl w:val="0"/>
          <w:numId w:val="68"/>
        </w:numPr>
        <w:spacing w:before="100" w:beforeAutospacing="1" w:after="100" w:afterAutospacing="1" w:line="240" w:lineRule="auto"/>
        <w:rPr>
          <w:sz w:val="28"/>
          <w:szCs w:val="28"/>
        </w:rPr>
      </w:pPr>
      <w:r w:rsidRPr="004D0EEE">
        <w:rPr>
          <w:sz w:val="28"/>
          <w:szCs w:val="28"/>
        </w:rPr>
        <w:lastRenderedPageBreak/>
        <w:t>Improved customer trust and satisfaction</w:t>
      </w:r>
    </w:p>
    <w:p w14:paraId="7AC03710" w14:textId="77777777" w:rsidR="00F4119A" w:rsidRPr="004D0EEE" w:rsidRDefault="00F4119A" w:rsidP="00F4119A">
      <w:pPr>
        <w:numPr>
          <w:ilvl w:val="0"/>
          <w:numId w:val="68"/>
        </w:numPr>
        <w:spacing w:before="100" w:beforeAutospacing="1" w:after="100" w:afterAutospacing="1" w:line="240" w:lineRule="auto"/>
        <w:rPr>
          <w:sz w:val="28"/>
          <w:szCs w:val="28"/>
        </w:rPr>
      </w:pPr>
      <w:r w:rsidRPr="004D0EEE">
        <w:rPr>
          <w:sz w:val="28"/>
          <w:szCs w:val="28"/>
        </w:rPr>
        <w:t>Sustainable platform growth</w:t>
      </w:r>
    </w:p>
    <w:p w14:paraId="3B0D668F" w14:textId="77777777" w:rsidR="00F4119A" w:rsidRPr="004D0EEE" w:rsidRDefault="00F4119A" w:rsidP="00F4119A">
      <w:pPr>
        <w:numPr>
          <w:ilvl w:val="0"/>
          <w:numId w:val="68"/>
        </w:numPr>
        <w:spacing w:before="100" w:beforeAutospacing="1" w:after="100" w:afterAutospacing="1" w:line="240" w:lineRule="auto"/>
        <w:rPr>
          <w:sz w:val="28"/>
          <w:szCs w:val="28"/>
        </w:rPr>
      </w:pPr>
      <w:r w:rsidRPr="004D0EEE">
        <w:rPr>
          <w:sz w:val="28"/>
          <w:szCs w:val="28"/>
        </w:rPr>
        <w:t>Regulatory compliance</w:t>
      </w:r>
    </w:p>
    <w:p w14:paraId="0C245EA2" w14:textId="77777777" w:rsidR="00F4119A" w:rsidRPr="004D0EEE" w:rsidRDefault="00F4119A" w:rsidP="00F4119A">
      <w:pPr>
        <w:numPr>
          <w:ilvl w:val="0"/>
          <w:numId w:val="68"/>
        </w:numPr>
        <w:spacing w:before="100" w:beforeAutospacing="1" w:after="100" w:afterAutospacing="1" w:line="240" w:lineRule="auto"/>
        <w:rPr>
          <w:sz w:val="28"/>
          <w:szCs w:val="28"/>
        </w:rPr>
      </w:pPr>
      <w:r w:rsidRPr="004D0EEE">
        <w:rPr>
          <w:sz w:val="28"/>
          <w:szCs w:val="28"/>
        </w:rPr>
        <w:t>Competitive advantage in the digital payments market</w:t>
      </w:r>
    </w:p>
    <w:p w14:paraId="6A4F28CB" w14:textId="77777777" w:rsidR="00F4119A" w:rsidRPr="004D0EEE" w:rsidRDefault="00F4119A" w:rsidP="00F4119A">
      <w:pPr>
        <w:pStyle w:val="NormalWeb"/>
        <w:rPr>
          <w:sz w:val="28"/>
          <w:szCs w:val="28"/>
        </w:rPr>
      </w:pPr>
      <w:r w:rsidRPr="004D0EEE">
        <w:rPr>
          <w:sz w:val="28"/>
          <w:szCs w:val="28"/>
        </w:rPr>
        <w:t>By implementing the recommendations outlined in this report and continuously monitoring the dashboards created, the UPI platform can achieve these goals and establish itself as a secure and reliable digital payment solution.</w:t>
      </w:r>
    </w:p>
    <w:p w14:paraId="79DCD992" w14:textId="77777777" w:rsidR="00F4119A" w:rsidRDefault="004A5300" w:rsidP="00F4119A">
      <w:r w:rsidRPr="004D0EEE">
        <w:rPr>
          <w:sz w:val="28"/>
          <w:szCs w:val="28"/>
        </w:rPr>
        <w:pict w14:anchorId="22425876">
          <v:rect id="_x0000_i1054" style="width:0;height:1.5pt" o:hralign="center" o:hrstd="t" o:hr="t" fillcolor="#a0a0a0" stroked="f"/>
        </w:pict>
      </w:r>
    </w:p>
    <w:p w14:paraId="2893B079" w14:textId="77777777" w:rsidR="00F4119A" w:rsidRDefault="00F4119A" w:rsidP="00F4119A">
      <w:pPr>
        <w:pStyle w:val="Heading2"/>
      </w:pPr>
      <w:r>
        <w:rPr>
          <w:rStyle w:val="Strong"/>
          <w:b/>
          <w:bCs/>
        </w:rPr>
        <w:t>ACKNOWLEDGMENTS</w:t>
      </w:r>
    </w:p>
    <w:p w14:paraId="44E5E44E" w14:textId="77777777" w:rsidR="00F4119A" w:rsidRPr="004D0EEE" w:rsidRDefault="00F4119A" w:rsidP="00F4119A">
      <w:pPr>
        <w:pStyle w:val="NormalWeb"/>
        <w:rPr>
          <w:sz w:val="28"/>
          <w:szCs w:val="28"/>
        </w:rPr>
      </w:pPr>
      <w:r w:rsidRPr="004D0EEE">
        <w:rPr>
          <w:sz w:val="28"/>
          <w:szCs w:val="28"/>
        </w:rPr>
        <w:t>I would like to express my sincere gratitude to:</w:t>
      </w:r>
    </w:p>
    <w:p w14:paraId="42744FB7" w14:textId="77777777" w:rsidR="00F4119A" w:rsidRPr="004D0EEE" w:rsidRDefault="00F4119A" w:rsidP="00F4119A">
      <w:pPr>
        <w:numPr>
          <w:ilvl w:val="0"/>
          <w:numId w:val="69"/>
        </w:numPr>
        <w:spacing w:before="100" w:beforeAutospacing="1" w:after="100" w:afterAutospacing="1" w:line="240" w:lineRule="auto"/>
        <w:rPr>
          <w:sz w:val="28"/>
          <w:szCs w:val="28"/>
        </w:rPr>
      </w:pPr>
      <w:r w:rsidRPr="004D0EEE">
        <w:rPr>
          <w:sz w:val="28"/>
          <w:szCs w:val="28"/>
        </w:rPr>
        <w:t>My mentor for providing guidance throughout this capstone project</w:t>
      </w:r>
    </w:p>
    <w:p w14:paraId="0322EEFC" w14:textId="77777777" w:rsidR="00F4119A" w:rsidRPr="004D0EEE" w:rsidRDefault="00F4119A" w:rsidP="00F4119A">
      <w:pPr>
        <w:numPr>
          <w:ilvl w:val="0"/>
          <w:numId w:val="69"/>
        </w:numPr>
        <w:spacing w:before="100" w:beforeAutospacing="1" w:after="100" w:afterAutospacing="1" w:line="240" w:lineRule="auto"/>
        <w:rPr>
          <w:sz w:val="28"/>
          <w:szCs w:val="28"/>
        </w:rPr>
      </w:pPr>
      <w:r w:rsidRPr="004D0EEE">
        <w:rPr>
          <w:sz w:val="28"/>
          <w:szCs w:val="28"/>
        </w:rPr>
        <w:t>The institute for providing the learning platform and resources</w:t>
      </w:r>
    </w:p>
    <w:p w14:paraId="6E36E24E" w14:textId="77777777" w:rsidR="00F4119A" w:rsidRPr="004D0EEE" w:rsidRDefault="00F4119A" w:rsidP="00F4119A">
      <w:pPr>
        <w:numPr>
          <w:ilvl w:val="0"/>
          <w:numId w:val="69"/>
        </w:numPr>
        <w:spacing w:before="100" w:beforeAutospacing="1" w:after="100" w:afterAutospacing="1" w:line="240" w:lineRule="auto"/>
        <w:rPr>
          <w:sz w:val="28"/>
          <w:szCs w:val="28"/>
        </w:rPr>
      </w:pPr>
      <w:r w:rsidRPr="004D0EEE">
        <w:rPr>
          <w:sz w:val="28"/>
          <w:szCs w:val="28"/>
        </w:rPr>
        <w:t>The data analytics community for open-source tools and libraries</w:t>
      </w:r>
    </w:p>
    <w:p w14:paraId="4A94C359" w14:textId="77777777" w:rsidR="00F4119A" w:rsidRPr="004D0EEE" w:rsidRDefault="00F4119A" w:rsidP="00F4119A">
      <w:pPr>
        <w:numPr>
          <w:ilvl w:val="0"/>
          <w:numId w:val="69"/>
        </w:numPr>
        <w:spacing w:before="100" w:beforeAutospacing="1" w:after="100" w:afterAutospacing="1" w:line="240" w:lineRule="auto"/>
        <w:rPr>
          <w:sz w:val="28"/>
          <w:szCs w:val="28"/>
        </w:rPr>
      </w:pPr>
      <w:r w:rsidRPr="004D0EEE">
        <w:rPr>
          <w:sz w:val="28"/>
          <w:szCs w:val="28"/>
        </w:rPr>
        <w:t>My peers for valuable discussions and feedback</w:t>
      </w:r>
    </w:p>
    <w:p w14:paraId="48170539" w14:textId="77777777" w:rsidR="00F4119A" w:rsidRDefault="004A5300" w:rsidP="00F4119A">
      <w:pPr>
        <w:spacing w:after="0"/>
      </w:pPr>
      <w:r w:rsidRPr="004D0EEE">
        <w:rPr>
          <w:sz w:val="28"/>
          <w:szCs w:val="28"/>
        </w:rPr>
        <w:pict w14:anchorId="6648783D">
          <v:rect id="_x0000_i1055" style="width:0;height:1.5pt" o:hralign="center" o:hrstd="t" o:hr="t" fillcolor="#a0a0a0" stroked="f"/>
        </w:pict>
      </w:r>
    </w:p>
    <w:p w14:paraId="36303805" w14:textId="77777777" w:rsidR="00F4119A" w:rsidRDefault="00F4119A" w:rsidP="00F4119A">
      <w:pPr>
        <w:pStyle w:val="Heading2"/>
      </w:pPr>
      <w:r>
        <w:rPr>
          <w:rStyle w:val="Strong"/>
          <w:b/>
          <w:bCs/>
        </w:rPr>
        <w:t>REFERENCES</w:t>
      </w:r>
    </w:p>
    <w:p w14:paraId="72E1E943" w14:textId="77777777" w:rsidR="00F4119A" w:rsidRPr="004D0EEE" w:rsidRDefault="00F4119A" w:rsidP="00F4119A">
      <w:pPr>
        <w:numPr>
          <w:ilvl w:val="0"/>
          <w:numId w:val="70"/>
        </w:numPr>
        <w:spacing w:before="100" w:beforeAutospacing="1" w:after="100" w:afterAutospacing="1" w:line="240" w:lineRule="auto"/>
        <w:rPr>
          <w:sz w:val="28"/>
          <w:szCs w:val="28"/>
        </w:rPr>
      </w:pPr>
      <w:r w:rsidRPr="004D0EEE">
        <w:rPr>
          <w:sz w:val="28"/>
          <w:szCs w:val="28"/>
        </w:rPr>
        <w:t>Reserve Bank of India (RBI) - Payment Systems Reports</w:t>
      </w:r>
    </w:p>
    <w:p w14:paraId="5FBE9A30" w14:textId="77777777" w:rsidR="00F4119A" w:rsidRPr="004D0EEE" w:rsidRDefault="00F4119A" w:rsidP="00F4119A">
      <w:pPr>
        <w:numPr>
          <w:ilvl w:val="0"/>
          <w:numId w:val="70"/>
        </w:numPr>
        <w:spacing w:before="100" w:beforeAutospacing="1" w:after="100" w:afterAutospacing="1" w:line="240" w:lineRule="auto"/>
        <w:rPr>
          <w:sz w:val="28"/>
          <w:szCs w:val="28"/>
        </w:rPr>
      </w:pPr>
      <w:r w:rsidRPr="004D0EEE">
        <w:rPr>
          <w:sz w:val="28"/>
          <w:szCs w:val="28"/>
        </w:rPr>
        <w:t>National Payments Corporation of India (NPCI) - UPI Transaction Statistics</w:t>
      </w:r>
    </w:p>
    <w:p w14:paraId="2E2DFE2D" w14:textId="77777777" w:rsidR="00F4119A" w:rsidRPr="004D0EEE" w:rsidRDefault="00F4119A" w:rsidP="00F4119A">
      <w:pPr>
        <w:numPr>
          <w:ilvl w:val="0"/>
          <w:numId w:val="70"/>
        </w:numPr>
        <w:spacing w:before="100" w:beforeAutospacing="1" w:after="100" w:afterAutospacing="1" w:line="240" w:lineRule="auto"/>
        <w:rPr>
          <w:sz w:val="28"/>
          <w:szCs w:val="28"/>
        </w:rPr>
      </w:pPr>
      <w:r w:rsidRPr="004D0EEE">
        <w:rPr>
          <w:sz w:val="28"/>
          <w:szCs w:val="28"/>
        </w:rPr>
        <w:t>Industry reports on digital payment fraud trends</w:t>
      </w:r>
    </w:p>
    <w:p w14:paraId="357CDCEA" w14:textId="77777777" w:rsidR="00F4119A" w:rsidRPr="004D0EEE" w:rsidRDefault="00F4119A" w:rsidP="00F4119A">
      <w:pPr>
        <w:numPr>
          <w:ilvl w:val="0"/>
          <w:numId w:val="70"/>
        </w:numPr>
        <w:spacing w:before="100" w:beforeAutospacing="1" w:after="100" w:afterAutospacing="1" w:line="240" w:lineRule="auto"/>
        <w:rPr>
          <w:sz w:val="28"/>
          <w:szCs w:val="28"/>
        </w:rPr>
      </w:pPr>
      <w:r w:rsidRPr="004D0EEE">
        <w:rPr>
          <w:sz w:val="28"/>
          <w:szCs w:val="28"/>
        </w:rPr>
        <w:t xml:space="preserve">Python documentation - pandas, </w:t>
      </w:r>
      <w:proofErr w:type="spellStart"/>
      <w:r w:rsidRPr="004D0EEE">
        <w:rPr>
          <w:sz w:val="28"/>
          <w:szCs w:val="28"/>
        </w:rPr>
        <w:t>scipy</w:t>
      </w:r>
      <w:proofErr w:type="spellEnd"/>
      <w:r w:rsidRPr="004D0EEE">
        <w:rPr>
          <w:sz w:val="28"/>
          <w:szCs w:val="28"/>
        </w:rPr>
        <w:t>, matplotlib, seaborn libraries</w:t>
      </w:r>
    </w:p>
    <w:p w14:paraId="1233CB50" w14:textId="77777777" w:rsidR="00F4119A" w:rsidRPr="004D0EEE" w:rsidRDefault="00F4119A" w:rsidP="00F4119A">
      <w:pPr>
        <w:numPr>
          <w:ilvl w:val="0"/>
          <w:numId w:val="70"/>
        </w:numPr>
        <w:spacing w:before="100" w:beforeAutospacing="1" w:after="100" w:afterAutospacing="1" w:line="240" w:lineRule="auto"/>
        <w:rPr>
          <w:sz w:val="28"/>
          <w:szCs w:val="28"/>
        </w:rPr>
      </w:pPr>
      <w:r w:rsidRPr="004D0EEE">
        <w:rPr>
          <w:sz w:val="28"/>
          <w:szCs w:val="28"/>
        </w:rPr>
        <w:t>Power BI documentation - Microsoft</w:t>
      </w:r>
    </w:p>
    <w:p w14:paraId="680B686B" w14:textId="77777777" w:rsidR="00F4119A" w:rsidRPr="004D0EEE" w:rsidRDefault="00F4119A" w:rsidP="00F4119A">
      <w:pPr>
        <w:numPr>
          <w:ilvl w:val="0"/>
          <w:numId w:val="70"/>
        </w:numPr>
        <w:spacing w:before="100" w:beforeAutospacing="1" w:after="100" w:afterAutospacing="1" w:line="240" w:lineRule="auto"/>
        <w:rPr>
          <w:sz w:val="28"/>
          <w:szCs w:val="28"/>
        </w:rPr>
      </w:pPr>
      <w:r w:rsidRPr="004D0EEE">
        <w:rPr>
          <w:sz w:val="28"/>
          <w:szCs w:val="28"/>
        </w:rPr>
        <w:t>MySQL documentation - Oracle</w:t>
      </w:r>
    </w:p>
    <w:p w14:paraId="75FCB69C" w14:textId="148764F2" w:rsidR="00F4119A" w:rsidRPr="004D0EEE" w:rsidRDefault="00F4119A" w:rsidP="00F4119A">
      <w:pPr>
        <w:numPr>
          <w:ilvl w:val="0"/>
          <w:numId w:val="70"/>
        </w:numPr>
        <w:spacing w:before="100" w:beforeAutospacing="1" w:after="100" w:afterAutospacing="1" w:line="240" w:lineRule="auto"/>
        <w:rPr>
          <w:sz w:val="28"/>
          <w:szCs w:val="28"/>
        </w:rPr>
      </w:pPr>
      <w:r w:rsidRPr="004D0EEE">
        <w:rPr>
          <w:sz w:val="28"/>
          <w:szCs w:val="28"/>
        </w:rPr>
        <w:t>Statistical analysis resources - Various academic publications</w:t>
      </w:r>
    </w:p>
    <w:sectPr w:rsidR="00F4119A" w:rsidRPr="004D0EEE" w:rsidSect="00F1609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257D9"/>
    <w:multiLevelType w:val="multilevel"/>
    <w:tmpl w:val="CE8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8158D"/>
    <w:multiLevelType w:val="multilevel"/>
    <w:tmpl w:val="F5F6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F7955"/>
    <w:multiLevelType w:val="multilevel"/>
    <w:tmpl w:val="F384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B3289"/>
    <w:multiLevelType w:val="multilevel"/>
    <w:tmpl w:val="DCC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4407E"/>
    <w:multiLevelType w:val="multilevel"/>
    <w:tmpl w:val="A0FED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B7E77"/>
    <w:multiLevelType w:val="multilevel"/>
    <w:tmpl w:val="D54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B01DC"/>
    <w:multiLevelType w:val="multilevel"/>
    <w:tmpl w:val="E3B0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5602C"/>
    <w:multiLevelType w:val="multilevel"/>
    <w:tmpl w:val="909E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F67EF"/>
    <w:multiLevelType w:val="multilevel"/>
    <w:tmpl w:val="169C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200A87"/>
    <w:multiLevelType w:val="multilevel"/>
    <w:tmpl w:val="17BC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3510D"/>
    <w:multiLevelType w:val="multilevel"/>
    <w:tmpl w:val="68E2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6718A"/>
    <w:multiLevelType w:val="multilevel"/>
    <w:tmpl w:val="2C8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E5C5D"/>
    <w:multiLevelType w:val="multilevel"/>
    <w:tmpl w:val="4B8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37A28"/>
    <w:multiLevelType w:val="multilevel"/>
    <w:tmpl w:val="43C6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A37F4"/>
    <w:multiLevelType w:val="multilevel"/>
    <w:tmpl w:val="910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517B3"/>
    <w:multiLevelType w:val="multilevel"/>
    <w:tmpl w:val="AFEE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70FCB"/>
    <w:multiLevelType w:val="multilevel"/>
    <w:tmpl w:val="379A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237E9"/>
    <w:multiLevelType w:val="multilevel"/>
    <w:tmpl w:val="3D7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C60C4"/>
    <w:multiLevelType w:val="multilevel"/>
    <w:tmpl w:val="0DB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D28F1"/>
    <w:multiLevelType w:val="multilevel"/>
    <w:tmpl w:val="D130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73517"/>
    <w:multiLevelType w:val="multilevel"/>
    <w:tmpl w:val="EA06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50C04"/>
    <w:multiLevelType w:val="multilevel"/>
    <w:tmpl w:val="54D8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45B02"/>
    <w:multiLevelType w:val="multilevel"/>
    <w:tmpl w:val="3BD6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9008E"/>
    <w:multiLevelType w:val="multilevel"/>
    <w:tmpl w:val="F99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80FE7"/>
    <w:multiLevelType w:val="multilevel"/>
    <w:tmpl w:val="75AA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B1700"/>
    <w:multiLevelType w:val="multilevel"/>
    <w:tmpl w:val="2D3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713F2"/>
    <w:multiLevelType w:val="multilevel"/>
    <w:tmpl w:val="A086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80590E"/>
    <w:multiLevelType w:val="multilevel"/>
    <w:tmpl w:val="49C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F26A2"/>
    <w:multiLevelType w:val="multilevel"/>
    <w:tmpl w:val="9446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B95CE3"/>
    <w:multiLevelType w:val="multilevel"/>
    <w:tmpl w:val="5CC2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033B3"/>
    <w:multiLevelType w:val="multilevel"/>
    <w:tmpl w:val="30E2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A6177D"/>
    <w:multiLevelType w:val="multilevel"/>
    <w:tmpl w:val="8E48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A17F6"/>
    <w:multiLevelType w:val="multilevel"/>
    <w:tmpl w:val="FCB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AA43EB"/>
    <w:multiLevelType w:val="multilevel"/>
    <w:tmpl w:val="9228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F61FB"/>
    <w:multiLevelType w:val="multilevel"/>
    <w:tmpl w:val="5FF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A979E9"/>
    <w:multiLevelType w:val="multilevel"/>
    <w:tmpl w:val="5116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7C21C7"/>
    <w:multiLevelType w:val="multilevel"/>
    <w:tmpl w:val="F95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3B3ED8"/>
    <w:multiLevelType w:val="multilevel"/>
    <w:tmpl w:val="4E823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41240B"/>
    <w:multiLevelType w:val="multilevel"/>
    <w:tmpl w:val="C7E07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4118AA"/>
    <w:multiLevelType w:val="multilevel"/>
    <w:tmpl w:val="E96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56227"/>
    <w:multiLevelType w:val="multilevel"/>
    <w:tmpl w:val="7E62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300FE"/>
    <w:multiLevelType w:val="multilevel"/>
    <w:tmpl w:val="94F6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4043DD"/>
    <w:multiLevelType w:val="multilevel"/>
    <w:tmpl w:val="4C36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B1925"/>
    <w:multiLevelType w:val="multilevel"/>
    <w:tmpl w:val="8D7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62419C"/>
    <w:multiLevelType w:val="multilevel"/>
    <w:tmpl w:val="77FC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944C6A"/>
    <w:multiLevelType w:val="multilevel"/>
    <w:tmpl w:val="9344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DC2CA8"/>
    <w:multiLevelType w:val="multilevel"/>
    <w:tmpl w:val="AB44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037551"/>
    <w:multiLevelType w:val="multilevel"/>
    <w:tmpl w:val="DE66A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D54743"/>
    <w:multiLevelType w:val="multilevel"/>
    <w:tmpl w:val="1DEC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4461C3"/>
    <w:multiLevelType w:val="multilevel"/>
    <w:tmpl w:val="95A8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C24226"/>
    <w:multiLevelType w:val="multilevel"/>
    <w:tmpl w:val="E73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1B5094"/>
    <w:multiLevelType w:val="multilevel"/>
    <w:tmpl w:val="EB2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7D42E9"/>
    <w:multiLevelType w:val="multilevel"/>
    <w:tmpl w:val="5EDE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863C7E"/>
    <w:multiLevelType w:val="multilevel"/>
    <w:tmpl w:val="E29C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A82865"/>
    <w:multiLevelType w:val="multilevel"/>
    <w:tmpl w:val="A43AA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5750B8"/>
    <w:multiLevelType w:val="multilevel"/>
    <w:tmpl w:val="F512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C26B9D"/>
    <w:multiLevelType w:val="multilevel"/>
    <w:tmpl w:val="5C28C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F87922"/>
    <w:multiLevelType w:val="multilevel"/>
    <w:tmpl w:val="C320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3158B5"/>
    <w:multiLevelType w:val="multilevel"/>
    <w:tmpl w:val="D422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6E540D"/>
    <w:multiLevelType w:val="multilevel"/>
    <w:tmpl w:val="7F4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CD0146"/>
    <w:multiLevelType w:val="multilevel"/>
    <w:tmpl w:val="F44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561E39"/>
    <w:multiLevelType w:val="multilevel"/>
    <w:tmpl w:val="3DEA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B77E4C"/>
    <w:multiLevelType w:val="multilevel"/>
    <w:tmpl w:val="1EA6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BE536C"/>
    <w:multiLevelType w:val="multilevel"/>
    <w:tmpl w:val="4028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1B6EEC"/>
    <w:multiLevelType w:val="multilevel"/>
    <w:tmpl w:val="2020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C16583"/>
    <w:multiLevelType w:val="multilevel"/>
    <w:tmpl w:val="4454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1674E0"/>
    <w:multiLevelType w:val="multilevel"/>
    <w:tmpl w:val="04C4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1E2FAE"/>
    <w:multiLevelType w:val="multilevel"/>
    <w:tmpl w:val="C678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6314C4"/>
    <w:multiLevelType w:val="multilevel"/>
    <w:tmpl w:val="BC8E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B9588E"/>
    <w:multiLevelType w:val="multilevel"/>
    <w:tmpl w:val="EDF43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1"/>
  </w:num>
  <w:num w:numId="2">
    <w:abstractNumId w:val="54"/>
  </w:num>
  <w:num w:numId="3">
    <w:abstractNumId w:val="38"/>
  </w:num>
  <w:num w:numId="4">
    <w:abstractNumId w:val="20"/>
  </w:num>
  <w:num w:numId="5">
    <w:abstractNumId w:val="50"/>
  </w:num>
  <w:num w:numId="6">
    <w:abstractNumId w:val="18"/>
  </w:num>
  <w:num w:numId="7">
    <w:abstractNumId w:val="3"/>
  </w:num>
  <w:num w:numId="8">
    <w:abstractNumId w:val="13"/>
  </w:num>
  <w:num w:numId="9">
    <w:abstractNumId w:val="16"/>
  </w:num>
  <w:num w:numId="10">
    <w:abstractNumId w:val="37"/>
  </w:num>
  <w:num w:numId="11">
    <w:abstractNumId w:val="66"/>
  </w:num>
  <w:num w:numId="12">
    <w:abstractNumId w:val="28"/>
  </w:num>
  <w:num w:numId="13">
    <w:abstractNumId w:val="69"/>
  </w:num>
  <w:num w:numId="14">
    <w:abstractNumId w:val="53"/>
  </w:num>
  <w:num w:numId="15">
    <w:abstractNumId w:val="65"/>
  </w:num>
  <w:num w:numId="16">
    <w:abstractNumId w:val="60"/>
  </w:num>
  <w:num w:numId="17">
    <w:abstractNumId w:val="30"/>
  </w:num>
  <w:num w:numId="18">
    <w:abstractNumId w:val="14"/>
  </w:num>
  <w:num w:numId="19">
    <w:abstractNumId w:val="52"/>
  </w:num>
  <w:num w:numId="20">
    <w:abstractNumId w:val="45"/>
  </w:num>
  <w:num w:numId="21">
    <w:abstractNumId w:val="19"/>
  </w:num>
  <w:num w:numId="22">
    <w:abstractNumId w:val="12"/>
  </w:num>
  <w:num w:numId="23">
    <w:abstractNumId w:val="32"/>
  </w:num>
  <w:num w:numId="24">
    <w:abstractNumId w:val="55"/>
  </w:num>
  <w:num w:numId="25">
    <w:abstractNumId w:val="24"/>
  </w:num>
  <w:num w:numId="26">
    <w:abstractNumId w:val="36"/>
  </w:num>
  <w:num w:numId="27">
    <w:abstractNumId w:val="49"/>
  </w:num>
  <w:num w:numId="28">
    <w:abstractNumId w:val="43"/>
  </w:num>
  <w:num w:numId="29">
    <w:abstractNumId w:val="27"/>
  </w:num>
  <w:num w:numId="30">
    <w:abstractNumId w:val="5"/>
  </w:num>
  <w:num w:numId="31">
    <w:abstractNumId w:val="6"/>
  </w:num>
  <w:num w:numId="32">
    <w:abstractNumId w:val="29"/>
  </w:num>
  <w:num w:numId="33">
    <w:abstractNumId w:val="48"/>
  </w:num>
  <w:num w:numId="34">
    <w:abstractNumId w:val="64"/>
  </w:num>
  <w:num w:numId="35">
    <w:abstractNumId w:val="10"/>
  </w:num>
  <w:num w:numId="36">
    <w:abstractNumId w:val="62"/>
  </w:num>
  <w:num w:numId="37">
    <w:abstractNumId w:val="31"/>
  </w:num>
  <w:num w:numId="38">
    <w:abstractNumId w:val="21"/>
  </w:num>
  <w:num w:numId="39">
    <w:abstractNumId w:val="34"/>
  </w:num>
  <w:num w:numId="40">
    <w:abstractNumId w:val="61"/>
  </w:num>
  <w:num w:numId="41">
    <w:abstractNumId w:val="11"/>
  </w:num>
  <w:num w:numId="42">
    <w:abstractNumId w:val="25"/>
  </w:num>
  <w:num w:numId="43">
    <w:abstractNumId w:val="2"/>
  </w:num>
  <w:num w:numId="44">
    <w:abstractNumId w:val="68"/>
  </w:num>
  <w:num w:numId="45">
    <w:abstractNumId w:val="15"/>
  </w:num>
  <w:num w:numId="46">
    <w:abstractNumId w:val="9"/>
  </w:num>
  <w:num w:numId="47">
    <w:abstractNumId w:val="33"/>
  </w:num>
  <w:num w:numId="48">
    <w:abstractNumId w:val="67"/>
  </w:num>
  <w:num w:numId="49">
    <w:abstractNumId w:val="57"/>
  </w:num>
  <w:num w:numId="50">
    <w:abstractNumId w:val="46"/>
  </w:num>
  <w:num w:numId="51">
    <w:abstractNumId w:val="1"/>
  </w:num>
  <w:num w:numId="52">
    <w:abstractNumId w:val="56"/>
  </w:num>
  <w:num w:numId="53">
    <w:abstractNumId w:val="59"/>
  </w:num>
  <w:num w:numId="54">
    <w:abstractNumId w:val="17"/>
  </w:num>
  <w:num w:numId="55">
    <w:abstractNumId w:val="47"/>
  </w:num>
  <w:num w:numId="56">
    <w:abstractNumId w:val="0"/>
  </w:num>
  <w:num w:numId="57">
    <w:abstractNumId w:val="26"/>
  </w:num>
  <w:num w:numId="58">
    <w:abstractNumId w:val="4"/>
  </w:num>
  <w:num w:numId="59">
    <w:abstractNumId w:val="42"/>
  </w:num>
  <w:num w:numId="60">
    <w:abstractNumId w:val="23"/>
  </w:num>
  <w:num w:numId="61">
    <w:abstractNumId w:val="22"/>
  </w:num>
  <w:num w:numId="62">
    <w:abstractNumId w:val="40"/>
  </w:num>
  <w:num w:numId="63">
    <w:abstractNumId w:val="63"/>
  </w:num>
  <w:num w:numId="64">
    <w:abstractNumId w:val="8"/>
  </w:num>
  <w:num w:numId="65">
    <w:abstractNumId w:val="7"/>
  </w:num>
  <w:num w:numId="66">
    <w:abstractNumId w:val="39"/>
  </w:num>
  <w:num w:numId="67">
    <w:abstractNumId w:val="35"/>
  </w:num>
  <w:num w:numId="68">
    <w:abstractNumId w:val="58"/>
  </w:num>
  <w:num w:numId="69">
    <w:abstractNumId w:val="41"/>
  </w:num>
  <w:num w:numId="70">
    <w:abstractNumId w:val="4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19A"/>
    <w:rsid w:val="0007509E"/>
    <w:rsid w:val="003D276C"/>
    <w:rsid w:val="00404E47"/>
    <w:rsid w:val="00421566"/>
    <w:rsid w:val="004A5300"/>
    <w:rsid w:val="004D0EEE"/>
    <w:rsid w:val="005D4BE5"/>
    <w:rsid w:val="00884DDD"/>
    <w:rsid w:val="00D242D9"/>
    <w:rsid w:val="00F11EB6"/>
    <w:rsid w:val="00F16095"/>
    <w:rsid w:val="00F4119A"/>
    <w:rsid w:val="00FD0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7233B"/>
  <w15:chartTrackingRefBased/>
  <w15:docId w15:val="{FC3B9319-0FD9-4B02-B967-F7CEB4484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11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4119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11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19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4119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119A"/>
    <w:rPr>
      <w:rFonts w:ascii="Times New Roman" w:eastAsia="Times New Roman" w:hAnsi="Times New Roman" w:cs="Times New Roman"/>
      <w:b/>
      <w:bCs/>
      <w:sz w:val="27"/>
      <w:szCs w:val="27"/>
      <w:lang w:eastAsia="en-IN"/>
    </w:rPr>
  </w:style>
  <w:style w:type="paragraph" w:customStyle="1" w:styleId="msonormal0">
    <w:name w:val="msonormal"/>
    <w:basedOn w:val="Normal"/>
    <w:rsid w:val="00F411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F411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4119A"/>
    <w:rPr>
      <w:b/>
      <w:bCs/>
    </w:rPr>
  </w:style>
  <w:style w:type="character" w:styleId="Emphasis">
    <w:name w:val="Emphasis"/>
    <w:basedOn w:val="DefaultParagraphFont"/>
    <w:uiPriority w:val="20"/>
    <w:qFormat/>
    <w:rsid w:val="00F4119A"/>
    <w:rPr>
      <w:i/>
      <w:iCs/>
    </w:rPr>
  </w:style>
  <w:style w:type="paragraph" w:styleId="HTMLPreformatted">
    <w:name w:val="HTML Preformatted"/>
    <w:basedOn w:val="Normal"/>
    <w:link w:val="HTMLPreformattedChar"/>
    <w:uiPriority w:val="99"/>
    <w:semiHidden/>
    <w:unhideWhenUsed/>
    <w:rsid w:val="00F4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4119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4119A"/>
    <w:rPr>
      <w:rFonts w:ascii="Courier New" w:eastAsia="Times New Roman" w:hAnsi="Courier New" w:cs="Courier New"/>
      <w:sz w:val="20"/>
      <w:szCs w:val="20"/>
    </w:rPr>
  </w:style>
  <w:style w:type="table" w:styleId="TableGrid">
    <w:name w:val="Table Grid"/>
    <w:basedOn w:val="TableNormal"/>
    <w:uiPriority w:val="39"/>
    <w:rsid w:val="00F41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474249">
      <w:bodyDiv w:val="1"/>
      <w:marLeft w:val="0"/>
      <w:marRight w:val="0"/>
      <w:marTop w:val="0"/>
      <w:marBottom w:val="0"/>
      <w:divBdr>
        <w:top w:val="none" w:sz="0" w:space="0" w:color="auto"/>
        <w:left w:val="none" w:sz="0" w:space="0" w:color="auto"/>
        <w:bottom w:val="none" w:sz="0" w:space="0" w:color="auto"/>
        <w:right w:val="none" w:sz="0" w:space="0" w:color="auto"/>
      </w:divBdr>
    </w:div>
    <w:div w:id="138945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31</Pages>
  <Words>5157</Words>
  <Characters>29401</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sharma</dc:creator>
  <cp:keywords/>
  <dc:description/>
  <cp:lastModifiedBy>nitish sharma</cp:lastModifiedBy>
  <cp:revision>5</cp:revision>
  <dcterms:created xsi:type="dcterms:W3CDTF">2025-11-08T18:09:00Z</dcterms:created>
  <dcterms:modified xsi:type="dcterms:W3CDTF">2025-11-10T13:28:00Z</dcterms:modified>
</cp:coreProperties>
</file>