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0"/>
              <w:left w:type="dxa" w:w="520"/>
              <w:bottom w:type="dxa" w:w="600"/>
              <w:right w:type="dxa" w:w="5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F7F4"/>
                <w:sz w:val="56"/>
                <w:szCs w:val="56"/>
              </w:rPr>
              <w:t xml:space="preserve">YouTube to Article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End-to-End Generative AI Content Transformation System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Streamlit 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Gemini 1.5 Flash 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Python 3.10+  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Problem Statement</w:t>
      </w:r>
    </w:p>
    <w:p>
      <w:pPr>
        <w:pBdr>
          <w:bottom w:val="single" w:color="BBBBBB" w:sz="4" w:space="1"/>
        </w:pBd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With the exponential growth of video content, YouTube has become a major source of knowledge for students, professionals, and content creators. However, extracting meaningful insights from long-form videos is time-consuming and inefficient.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Existing tools either provide raw transcripts with no structure, or surface-level summaries that lack depth. There is no accessible solution that turns a video URL into a publish-ready, well-structured article without manual effort.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project addresses that gap with a modular, AI-powered pipeline built on top of Google Gemini.</w:t>
      </w:r>
    </w:p>
    <w:p>
      <w:pPr>
        <w:spacing w:after="0" w:before="200"/>
      </w:pPr>
    </w:p>
    <w:p>
      <w:pPr>
        <w:pStyle w:val="Heading1"/>
      </w:pPr>
      <w:r>
        <w:t xml:space="preserve">Objectives</w:t>
      </w:r>
    </w:p>
    <w:p>
      <w:pPr>
        <w:pBdr>
          <w:bottom w:val="single" w:color="BBBBBB" w:sz="4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Extract transcript data from any YouTube video, including auto-generated captions and multilingual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Generate a concise TLDR summary that captures the core argument and key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Convert the summary into a structured article with title, introduction, thematic sections, key takeaways, and conclusion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 export in three formats: Markdown, HTML,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Deliver a usable Streamlit web interface with tone and audience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Keep the codebase modular so each component can be replaced or extended independently</w:t>
      </w:r>
    </w:p>
    <w:p>
      <w:pPr>
        <w:spacing w:after="0" w:before="200"/>
      </w:pPr>
    </w:p>
    <w:p>
      <w:pPr>
        <w:pStyle w:val="Heading1"/>
      </w:pPr>
      <w:r>
        <w:t xml:space="preserve">System Architecture</w:t>
      </w:r>
    </w:p>
    <w:p>
      <w:pPr>
        <w:pBdr>
          <w:bottom w:val="single" w:color="BBBBBB" w:sz="4" w:space="1"/>
        </w:pBd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system is a linear pipeline. Each stage has a single responsibility and passes its output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YouTube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src/transcript.py    Fetch captions (manual EN &gt; auto EN &gt; any language, translated)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src/chunking.py      Split into overlapping word chunks (preserves boundary 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src/summarizer.py    Per-chunk summarization then final TLDR synthesis (two stages)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src/article.py       Generate structured Markdown article (tone and audience aware)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|---&gt; src/utils.py   Convert to styled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|---&gt; src/pdf.py     Render to formatted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app.py               Streamlit UI (input, spinner, results, downloads)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Project Structure</w:t>
      </w:r>
    </w:p>
    <w:p>
      <w:pPr>
        <w:pBdr>
          <w:bottom w:val="single" w:color="BBBBBB" w:sz="4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YT_Final/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app.py                  Streamlit application (entry 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pipeline.py             Orchestrates the full pipeline, returns PipelineResult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requirements.txt       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.gitignore              Excludes secrets and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transcript.py       YouTube caption fetcher with language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chunking.py         Overlapping word-based text splitter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summarizer.py       Two-stage summarization (chunk then TLDR)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article.py          Structured article generator with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llm_client.py       Gemini API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pdf.py              Markdown to PDF renderer using ReportLab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utils.py            URL parser, HTML converter, read-time estimator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|-- config.yaml         Model name, temperature, chunk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 .streamlit/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|-- secrets.toml        Gemini API key (gitignored)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Setup and Installation</w:t>
      </w:r>
    </w:p>
    <w:p>
      <w:pPr>
        <w:pBdr>
          <w:bottom w:val="single" w:color="BBBBBB" w:sz="4" w:space="1"/>
        </w:pBdr>
        <w:spacing w:after="120" w:before="0"/>
      </w:pP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free Gemini API key from Google AI Studio (aistudio.google.com)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Internet access (for YouTube transcript API and Gemini API calls)</w:t>
      </w:r>
    </w:p>
    <w:p>
      <w:pPr>
        <w:spacing w:after="0" w:before="120"/>
      </w:pPr>
    </w:p>
    <w:p>
      <w:pPr>
        <w:pStyle w:val="Heading2"/>
      </w:pPr>
      <w:r>
        <w:t xml:space="preserve">Installation Steps</w:t>
      </w:r>
    </w:p>
    <w:p>
      <w:pPr>
        <w:pStyle w:val="Heading3"/>
      </w:pPr>
      <w:r>
        <w:t xml:space="preserve">Step 1: Clone or download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YT_Final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Step 2: 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Step 3: Add your Gemini API key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a free key at aistudio.google.com. Then open .streamlit/secrets.toml and replace the placeholder: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GEMINI_API_KEY = "paste-your-key-here"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Security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.streamlit/secrets.toml is listed in .gitignore and will not be committed to version control.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not paste your API key anywhere else in the project code.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Step 4: 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streamlit run app.py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app opens at http://localhost:8501</w:t>
      </w:r>
    </w:p>
    <w:p>
      <w:pPr>
        <w:spacing w:after="0" w:before="200"/>
      </w:pPr>
    </w:p>
    <w:p>
      <w:pPr>
        <w:pStyle w:val="Heading1"/>
      </w:pPr>
      <w:r>
        <w:t xml:space="preserve">How to Use</w:t>
      </w:r>
    </w:p>
    <w:p>
      <w:pPr>
        <w:pBdr>
          <w:bottom w:val="single" w:color="BBBBBB" w:sz="4" w:space="1"/>
        </w:pBd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Once the app is running: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Paste any YouTube URL into the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Select a writing tone from the dropdown (Professional, Conversational, Academic, Journalistic, or Beginner-friendly)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Select a target audience (General readers, Business professionals, Students, Researchers, or Tech enthusiasts)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Generate Article and wait for the pipeline to finish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Read the TLDR summary and the full structured article in the results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Download the output in Markdown, HTML, or PDF format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Supported video types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Videos with manually created English captions work best.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Auto-generated captions also work.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Videos in other languages are automatically translated to English.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videos and videos with captions disabled will return an error.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Configuration</w:t>
      </w:r>
    </w:p>
    <w:p>
      <w:pPr>
        <w:pBdr>
          <w:bottom w:val="single" w:color="BBBBBB" w:sz="4" w:space="1"/>
        </w:pBd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Edit config/config.yaml to adjust model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444444" w:sz="8"/>
              <w:bottom w:val="single" w:color="BBBBBB" w:sz="1"/>
              <w:right w:val="single" w:color="BBBBBB" w:sz="1"/>
            </w:tcBorders>
            <w:shd w:fill="F2F2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gemini-1.5-flash      # Gemini model to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temperature: 0.4             # 0 = deterministic, 1 = creative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max_output_tokens: 2048      # Max tokens per LLM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chunking: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chunk_size: 600              # Words per chunk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overlap: 50                  # Words shared between adjacent chunks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Output Formats</w:t>
      </w:r>
    </w:p>
    <w:p>
      <w:pPr>
        <w:pBdr>
          <w:bottom w:val="single" w:color="BBBBBB" w:sz="4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article.md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 Markdown file, suitable for blogs, Notion, GitHub, or any CMS.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article.html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Self-contained styled HTML page, ready to publish or share.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article.pdf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Formatted PDF with proper heading hierarchy, bullet lists, and bold text rendered via ReportLab.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Technology Stack</w:t>
      </w:r>
    </w:p>
    <w:p>
      <w:pPr>
        <w:pBdr>
          <w:bottom w:val="single" w:color="BBBBBB" w:sz="4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application framework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Model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Gemini 1.5 Flash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Summarization and article generation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Transcript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youtube-transcript-api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Fetches YouTube captions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ReportLab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Renders Markdown to formatted PDF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HTML Export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Python-Markdown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Converts Markdown to HTML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PyYAML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Loads config/config.yaml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.streamlit/secrets.toml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Stores Gemini API key securely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Real-World Applications</w:t>
      </w:r>
    </w:p>
    <w:p>
      <w:pPr>
        <w:pBdr>
          <w:bottom w:val="single" w:color="BBBBBB" w:sz="4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 lecture recordings into structured revision notes for students.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Marketing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Repurpose YouTube content into blog posts or newsletters without watching the full video.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arguments and frameworks from academic talks and conference keynotes.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Journalism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Summarize press conferences and earnings calls into citable, structured notes.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E-Learning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course handouts and takeaways from online video modules.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Key Design Decisions</w:t>
      </w:r>
    </w:p>
    <w:p>
      <w:pPr>
        <w:pBdr>
          <w:bottom w:val="single" w:color="BBBBBB" w:sz="4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Two-stage summarization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Each chunk is summarized independently first, then all summaries are synthesized into a final TLDR. This avoids context overflow and produces more accurate output than single-pass summarization on long transcripts.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Overlapping chunks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Adjacent chunks share 50 words. Without overlap, sentences at chunk boundaries lose context. This is a common failure point in naive chunking pipelines.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Secrets in secrets.toml, not in code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Gemini API key is stored only in .streamlit/secrets.toml, which is gitignored. It is never hardcoded in the source files.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Single spinner with session_state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app runs the pipeline once, stores the result in st.session_state, then renders it. This prevents Streamlit re-runs from re-triggering the pipeline and losing the result.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Modular pipeline with a typed dataclass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pipeline.py orchestrator returns a PipelineResult dataclass. Each field is named and typed, making it easy to extend with new outputs without changing the app layer.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PDF rendered from Markdown, not raw text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PDF module parses Markdown syntax before rendering. Headings, bullets, and bold text are mapped to proper ReportLab styles rather than being dumped as plain paragraphs.</w:t>
      </w:r>
    </w:p>
    <w:p>
      <w:pPr>
        <w:spacing w:after="0" w:before="200"/>
      </w:pPr>
    </w:p>
    <w:p>
      <w:pPr>
        <w:pStyle w:val="Heading1"/>
      </w:pPr>
      <w:r>
        <w:t xml:space="preserve">Conclusion</w:t>
      </w:r>
    </w:p>
    <w:p>
      <w:pPr>
        <w:pBdr>
          <w:bottom w:val="single" w:color="BBBBBB" w:sz="4" w:space="1"/>
        </w:pBd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project delivers a functional, production-ready pipeline that transforms any YouTube URL into a structured, publish-ready article. It addresses the original problem statement directly: extracting meaningful, reusable knowledge from long-form video content without manual effort.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system is designed to be immediately usable, cleanly structured, and straightforward to extend. Each module has a single responsibility, the configuration is externalized, and the secrets are properly isolated from the source code.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Generative AI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1a1a"/>
        <w:sz w:val="18"/>
        <w:szCs w:val="18"/>
      </w:rPr>
      <w:t xml:space="preserve">YouTube to Article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Project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2026-04-11T07:37:42.190Z</dcterms:created>
  <dcterms:modified xsi:type="dcterms:W3CDTF">2026-04-11T07:37:42.190Z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