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CB2A4" w14:textId="752DE361" w:rsidR="001244F7" w:rsidRDefault="001244F7" w:rsidP="008755E2">
      <w:pPr>
        <w:spacing w:before="62" w:line="365" w:lineRule="exact"/>
        <w:rPr>
          <w:rFonts w:ascii="Arial MT"/>
          <w:sz w:val="34"/>
        </w:rPr>
      </w:pPr>
    </w:p>
    <w:p w14:paraId="474E0F7A" w14:textId="1E24248D" w:rsidR="001244F7" w:rsidRDefault="0010605A">
      <w:pPr>
        <w:pStyle w:val="BodyText"/>
      </w:pPr>
      <w:r>
        <w:rPr>
          <w:color w:val="FF0000"/>
          <w:spacing w:val="-2"/>
        </w:rPr>
        <w:t>Prayog</w:t>
      </w:r>
    </w:p>
    <w:tbl>
      <w:tblPr>
        <w:tblW w:w="20217" w:type="dxa"/>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
        <w:gridCol w:w="5155"/>
        <w:gridCol w:w="368"/>
        <w:gridCol w:w="130"/>
        <w:gridCol w:w="4361"/>
        <w:gridCol w:w="165"/>
        <w:gridCol w:w="41"/>
        <w:gridCol w:w="4495"/>
        <w:gridCol w:w="90"/>
        <w:gridCol w:w="1321"/>
        <w:gridCol w:w="1321"/>
        <w:gridCol w:w="1321"/>
        <w:gridCol w:w="1321"/>
      </w:tblGrid>
      <w:tr w:rsidR="001244F7" w14:paraId="30971333" w14:textId="77777777" w:rsidTr="00E901C9">
        <w:trPr>
          <w:gridAfter w:val="4"/>
          <w:wAfter w:w="5284" w:type="dxa"/>
          <w:trHeight w:val="751"/>
        </w:trPr>
        <w:tc>
          <w:tcPr>
            <w:tcW w:w="14933" w:type="dxa"/>
            <w:gridSpan w:val="9"/>
            <w:tcBorders>
              <w:bottom w:val="double" w:sz="4" w:space="0" w:color="589AD3"/>
            </w:tcBorders>
          </w:tcPr>
          <w:p w14:paraId="18B48341" w14:textId="77777777" w:rsidR="001244F7" w:rsidRDefault="00B83169">
            <w:pPr>
              <w:pStyle w:val="TableParagraph"/>
              <w:spacing w:line="309" w:lineRule="exact"/>
              <w:jc w:val="center"/>
              <w:rPr>
                <w:b/>
                <w:sz w:val="27"/>
              </w:rPr>
            </w:pPr>
            <w:r>
              <w:rPr>
                <w:b/>
                <w:color w:val="FF0000"/>
                <w:sz w:val="27"/>
              </w:rPr>
              <w:t>N</w:t>
            </w:r>
            <w:r>
              <w:rPr>
                <w:b/>
                <w:color w:val="FF0000"/>
                <w:spacing w:val="-1"/>
                <w:sz w:val="27"/>
              </w:rPr>
              <w:t xml:space="preserve"> </w:t>
            </w:r>
            <w:r>
              <w:rPr>
                <w:b/>
                <w:color w:val="FF0000"/>
                <w:sz w:val="27"/>
              </w:rPr>
              <w:t>B</w:t>
            </w:r>
            <w:r>
              <w:rPr>
                <w:b/>
                <w:color w:val="FF0000"/>
                <w:spacing w:val="-5"/>
                <w:sz w:val="27"/>
              </w:rPr>
              <w:t xml:space="preserve"> </w:t>
            </w:r>
            <w:proofErr w:type="spellStart"/>
            <w:r>
              <w:rPr>
                <w:b/>
                <w:color w:val="FF0000"/>
                <w:sz w:val="27"/>
              </w:rPr>
              <w:t>Navale</w:t>
            </w:r>
            <w:proofErr w:type="spellEnd"/>
            <w:r>
              <w:rPr>
                <w:b/>
                <w:color w:val="FF0000"/>
                <w:spacing w:val="-3"/>
                <w:sz w:val="27"/>
              </w:rPr>
              <w:t xml:space="preserve"> </w:t>
            </w:r>
            <w:proofErr w:type="spellStart"/>
            <w:r>
              <w:rPr>
                <w:b/>
                <w:color w:val="FF0000"/>
                <w:sz w:val="27"/>
              </w:rPr>
              <w:t>Sinhgad</w:t>
            </w:r>
            <w:proofErr w:type="spellEnd"/>
            <w:r>
              <w:rPr>
                <w:b/>
                <w:color w:val="FF0000"/>
                <w:spacing w:val="2"/>
                <w:sz w:val="27"/>
              </w:rPr>
              <w:t xml:space="preserve"> </w:t>
            </w:r>
            <w:r>
              <w:rPr>
                <w:b/>
                <w:color w:val="FF0000"/>
                <w:sz w:val="27"/>
              </w:rPr>
              <w:t>College</w:t>
            </w:r>
            <w:r>
              <w:rPr>
                <w:b/>
                <w:color w:val="FF0000"/>
                <w:spacing w:val="-8"/>
                <w:sz w:val="27"/>
              </w:rPr>
              <w:t xml:space="preserve"> </w:t>
            </w:r>
            <w:r>
              <w:rPr>
                <w:b/>
                <w:color w:val="FF0000"/>
                <w:sz w:val="27"/>
              </w:rPr>
              <w:t>of</w:t>
            </w:r>
            <w:r>
              <w:rPr>
                <w:b/>
                <w:color w:val="FF0000"/>
                <w:spacing w:val="2"/>
                <w:sz w:val="27"/>
              </w:rPr>
              <w:t xml:space="preserve"> </w:t>
            </w:r>
            <w:proofErr w:type="gramStart"/>
            <w:r>
              <w:rPr>
                <w:b/>
                <w:color w:val="FF0000"/>
                <w:sz w:val="27"/>
              </w:rPr>
              <w:t>Engineering ,</w:t>
            </w:r>
            <w:proofErr w:type="gramEnd"/>
            <w:r>
              <w:rPr>
                <w:b/>
                <w:color w:val="FF0000"/>
                <w:spacing w:val="-5"/>
                <w:sz w:val="27"/>
              </w:rPr>
              <w:t xml:space="preserve"> </w:t>
            </w:r>
            <w:r>
              <w:rPr>
                <w:b/>
                <w:color w:val="FF0000"/>
                <w:spacing w:val="-2"/>
                <w:sz w:val="27"/>
              </w:rPr>
              <w:t>Solapur</w:t>
            </w:r>
          </w:p>
          <w:p w14:paraId="601C1679" w14:textId="789C76E1" w:rsidR="001244F7" w:rsidRDefault="00B83169">
            <w:pPr>
              <w:pStyle w:val="TableParagraph"/>
              <w:tabs>
                <w:tab w:val="left" w:pos="6582"/>
                <w:tab w:val="left" w:pos="13092"/>
              </w:tabs>
              <w:spacing w:before="176" w:line="246" w:lineRule="exact"/>
              <w:ind w:left="394"/>
              <w:rPr>
                <w:b/>
                <w:position w:val="-3"/>
                <w:sz w:val="27"/>
              </w:rPr>
            </w:pPr>
            <w:r>
              <w:rPr>
                <w:b/>
              </w:rPr>
              <w:t>Category: Engineering</w:t>
            </w:r>
            <w:r>
              <w:rPr>
                <w:b/>
                <w:spacing w:val="6"/>
              </w:rPr>
              <w:t xml:space="preserve"> </w:t>
            </w:r>
            <w:r>
              <w:rPr>
                <w:b/>
              </w:rPr>
              <w:t>And</w:t>
            </w:r>
            <w:r>
              <w:rPr>
                <w:b/>
                <w:spacing w:val="18"/>
              </w:rPr>
              <w:t xml:space="preserve"> </w:t>
            </w:r>
            <w:r>
              <w:rPr>
                <w:b/>
                <w:spacing w:val="-2"/>
              </w:rPr>
              <w:t>Technology</w:t>
            </w:r>
            <w:r>
              <w:rPr>
                <w:b/>
              </w:rPr>
              <w:tab/>
              <w:t xml:space="preserve">Group </w:t>
            </w:r>
            <w:proofErr w:type="gramStart"/>
            <w:r>
              <w:rPr>
                <w:b/>
              </w:rPr>
              <w:t>Number</w:t>
            </w:r>
            <w:r>
              <w:rPr>
                <w:b/>
                <w:spacing w:val="3"/>
              </w:rPr>
              <w:t xml:space="preserve"> </w:t>
            </w:r>
            <w:r>
              <w:rPr>
                <w:b/>
              </w:rPr>
              <w:t>:</w:t>
            </w:r>
            <w:proofErr w:type="gramEnd"/>
            <w:r>
              <w:rPr>
                <w:b/>
                <w:spacing w:val="3"/>
              </w:rPr>
              <w:t xml:space="preserve"> </w:t>
            </w:r>
            <w:r w:rsidR="00292C53">
              <w:rPr>
                <w:b/>
                <w:spacing w:val="-5"/>
              </w:rPr>
              <w:t>05</w:t>
            </w:r>
            <w:r>
              <w:rPr>
                <w:b/>
              </w:rPr>
              <w:tab/>
            </w:r>
            <w:r>
              <w:rPr>
                <w:b/>
                <w:position w:val="-3"/>
                <w:sz w:val="27"/>
              </w:rPr>
              <w:t>Level:</w:t>
            </w:r>
            <w:r>
              <w:rPr>
                <w:b/>
                <w:spacing w:val="4"/>
                <w:position w:val="-3"/>
                <w:sz w:val="27"/>
              </w:rPr>
              <w:t xml:space="preserve"> </w:t>
            </w:r>
            <w:r>
              <w:rPr>
                <w:b/>
                <w:spacing w:val="-5"/>
                <w:position w:val="-3"/>
                <w:sz w:val="27"/>
              </w:rPr>
              <w:t>UG</w:t>
            </w:r>
          </w:p>
        </w:tc>
      </w:tr>
      <w:tr w:rsidR="001244F7" w14:paraId="0D79B153" w14:textId="77777777" w:rsidTr="001C2FBA">
        <w:trPr>
          <w:gridAfter w:val="4"/>
          <w:wAfter w:w="5284" w:type="dxa"/>
          <w:trHeight w:val="589"/>
        </w:trPr>
        <w:tc>
          <w:tcPr>
            <w:tcW w:w="14843" w:type="dxa"/>
            <w:gridSpan w:val="8"/>
            <w:tcBorders>
              <w:bottom w:val="nil"/>
              <w:right w:val="single" w:sz="4" w:space="0" w:color="589AD3"/>
            </w:tcBorders>
            <w:shd w:val="clear" w:color="auto" w:fill="589AD3"/>
          </w:tcPr>
          <w:p w14:paraId="2EC84CF1" w14:textId="0AE2A338" w:rsidR="001244F7" w:rsidRDefault="00292C53">
            <w:pPr>
              <w:pStyle w:val="TableParagraph"/>
              <w:spacing w:before="187"/>
              <w:ind w:left="921"/>
              <w:rPr>
                <w:sz w:val="30"/>
              </w:rPr>
            </w:pPr>
            <w:r>
              <w:rPr>
                <w:sz w:val="30"/>
              </w:rPr>
              <w:t xml:space="preserve">                                                     AI-Desktop Virtual Assistant</w:t>
            </w:r>
          </w:p>
        </w:tc>
        <w:tc>
          <w:tcPr>
            <w:tcW w:w="90" w:type="dxa"/>
            <w:tcBorders>
              <w:left w:val="single" w:sz="4" w:space="0" w:color="589AD3"/>
              <w:bottom w:val="nil"/>
            </w:tcBorders>
            <w:shd w:val="clear" w:color="auto" w:fill="589AD3"/>
          </w:tcPr>
          <w:p w14:paraId="553C82FB" w14:textId="77777777" w:rsidR="001244F7" w:rsidRDefault="001244F7">
            <w:pPr>
              <w:pStyle w:val="TableParagraph"/>
            </w:pPr>
          </w:p>
        </w:tc>
      </w:tr>
      <w:tr w:rsidR="001244F7" w14:paraId="4309EF84" w14:textId="77777777" w:rsidTr="001C2FBA">
        <w:trPr>
          <w:gridAfter w:val="4"/>
          <w:wAfter w:w="5284" w:type="dxa"/>
          <w:trHeight w:val="451"/>
        </w:trPr>
        <w:tc>
          <w:tcPr>
            <w:tcW w:w="128" w:type="dxa"/>
            <w:vMerge w:val="restart"/>
            <w:tcBorders>
              <w:top w:val="single" w:sz="4" w:space="0" w:color="589AD3"/>
              <w:bottom w:val="nil"/>
              <w:right w:val="nil"/>
            </w:tcBorders>
          </w:tcPr>
          <w:p w14:paraId="10948456" w14:textId="77777777" w:rsidR="001244F7" w:rsidRDefault="001244F7">
            <w:pPr>
              <w:pStyle w:val="TableParagraph"/>
            </w:pPr>
          </w:p>
        </w:tc>
        <w:tc>
          <w:tcPr>
            <w:tcW w:w="5523" w:type="dxa"/>
            <w:gridSpan w:val="2"/>
            <w:tcBorders>
              <w:top w:val="single" w:sz="4" w:space="0" w:color="589AD3"/>
              <w:left w:val="single" w:sz="2" w:space="0" w:color="000000"/>
              <w:right w:val="single" w:sz="2" w:space="0" w:color="000000"/>
            </w:tcBorders>
          </w:tcPr>
          <w:p w14:paraId="68FDA187" w14:textId="7D31D15D" w:rsidR="001244F7" w:rsidRDefault="00B83169" w:rsidP="00292C53">
            <w:pPr>
              <w:pStyle w:val="TableParagraph"/>
              <w:spacing w:line="240" w:lineRule="exact"/>
              <w:ind w:left="31"/>
            </w:pPr>
            <w:r>
              <w:rPr>
                <w:b/>
              </w:rPr>
              <w:t>Title:</w:t>
            </w:r>
            <w:r>
              <w:rPr>
                <w:b/>
                <w:spacing w:val="-6"/>
              </w:rPr>
              <w:t xml:space="preserve"> </w:t>
            </w:r>
            <w:r w:rsidR="00292C53">
              <w:t>AI-Desktop Virtual Assistant</w:t>
            </w:r>
          </w:p>
        </w:tc>
        <w:tc>
          <w:tcPr>
            <w:tcW w:w="130" w:type="dxa"/>
            <w:vMerge w:val="restart"/>
            <w:tcBorders>
              <w:top w:val="single" w:sz="4" w:space="0" w:color="589AD3"/>
              <w:left w:val="nil"/>
              <w:bottom w:val="nil"/>
              <w:right w:val="single" w:sz="2" w:space="0" w:color="000000"/>
            </w:tcBorders>
          </w:tcPr>
          <w:p w14:paraId="652A9C12" w14:textId="77777777" w:rsidR="001244F7" w:rsidRDefault="001244F7">
            <w:pPr>
              <w:pStyle w:val="TableParagraph"/>
            </w:pPr>
          </w:p>
        </w:tc>
        <w:tc>
          <w:tcPr>
            <w:tcW w:w="4567" w:type="dxa"/>
            <w:gridSpan w:val="3"/>
            <w:vMerge w:val="restart"/>
            <w:tcBorders>
              <w:top w:val="thickThinMediumGap" w:sz="2" w:space="0" w:color="589AD3"/>
              <w:left w:val="single" w:sz="2" w:space="0" w:color="000000"/>
              <w:bottom w:val="single" w:sz="2" w:space="0" w:color="000000"/>
              <w:right w:val="double" w:sz="2" w:space="0" w:color="000000"/>
            </w:tcBorders>
          </w:tcPr>
          <w:p w14:paraId="55F8523D" w14:textId="77777777" w:rsidR="00840975" w:rsidRDefault="00B83169" w:rsidP="00292C53">
            <w:pPr>
              <w:pStyle w:val="TableParagraph"/>
              <w:spacing w:before="137"/>
              <w:ind w:left="69"/>
              <w:jc w:val="both"/>
              <w:rPr>
                <w:b/>
                <w:spacing w:val="-2"/>
              </w:rPr>
            </w:pPr>
            <w:r>
              <w:rPr>
                <w:b/>
              </w:rPr>
              <w:t>Literature Survey</w:t>
            </w:r>
            <w:r>
              <w:rPr>
                <w:b/>
                <w:spacing w:val="4"/>
              </w:rPr>
              <w:t xml:space="preserve"> </w:t>
            </w:r>
            <w:r>
              <w:rPr>
                <w:b/>
              </w:rPr>
              <w:t>for</w:t>
            </w:r>
            <w:r>
              <w:rPr>
                <w:b/>
                <w:spacing w:val="-6"/>
              </w:rPr>
              <w:t xml:space="preserve"> </w:t>
            </w:r>
            <w:r>
              <w:rPr>
                <w:b/>
              </w:rPr>
              <w:t>Existing</w:t>
            </w:r>
            <w:r>
              <w:rPr>
                <w:b/>
                <w:spacing w:val="-3"/>
              </w:rPr>
              <w:t xml:space="preserve"> </w:t>
            </w:r>
            <w:r>
              <w:rPr>
                <w:b/>
                <w:spacing w:val="-2"/>
              </w:rPr>
              <w:t>Solutions:</w:t>
            </w:r>
          </w:p>
          <w:p w14:paraId="27CB4098" w14:textId="283D627E" w:rsidR="001244F7" w:rsidRPr="00292C53" w:rsidRDefault="00292C53" w:rsidP="00292C53">
            <w:pPr>
              <w:pStyle w:val="TableParagraph"/>
              <w:spacing w:before="137"/>
              <w:ind w:left="69"/>
              <w:jc w:val="both"/>
              <w:rPr>
                <w:b/>
              </w:rPr>
            </w:pPr>
            <w:r w:rsidRPr="00292C53">
              <w:rPr>
                <w:bCs/>
              </w:rPr>
              <w:t>1)</w:t>
            </w:r>
            <w:r w:rsidRPr="00292C53">
              <w:t>Smith et al. (2021) developed a voice-activated personal assistant using Python that streamlines basic tasks like web search and media control.</w:t>
            </w:r>
            <w:r w:rsidRPr="00292C53">
              <w:br/>
            </w:r>
            <w:proofErr w:type="gramStart"/>
            <w:r>
              <w:t>2)</w:t>
            </w:r>
            <w:r w:rsidRPr="00292C53">
              <w:t>Lee</w:t>
            </w:r>
            <w:proofErr w:type="gramEnd"/>
            <w:r w:rsidRPr="00292C53">
              <w:t xml:space="preserve"> and Kim (2022) presented an AI-driven chatbot designed to provide conversational support using generative AI models, improving user interaction through natural language processing.</w:t>
            </w:r>
          </w:p>
        </w:tc>
        <w:tc>
          <w:tcPr>
            <w:tcW w:w="4495" w:type="dxa"/>
            <w:vMerge w:val="restart"/>
            <w:tcBorders>
              <w:top w:val="thickThinMediumGap" w:sz="2" w:space="0" w:color="589AD3"/>
              <w:left w:val="double" w:sz="2" w:space="0" w:color="000000"/>
              <w:bottom w:val="single" w:sz="2" w:space="0" w:color="000000"/>
              <w:right w:val="single" w:sz="2" w:space="0" w:color="000000"/>
            </w:tcBorders>
          </w:tcPr>
          <w:p w14:paraId="3BC71110" w14:textId="77777777" w:rsidR="00840975" w:rsidRDefault="00B83169" w:rsidP="00840975">
            <w:pPr>
              <w:pStyle w:val="TableParagraph"/>
              <w:spacing w:before="23"/>
              <w:ind w:left="15"/>
              <w:rPr>
                <w:b/>
                <w:spacing w:val="-2"/>
              </w:rPr>
            </w:pPr>
            <w:r>
              <w:rPr>
                <w:b/>
              </w:rPr>
              <w:t>Limitations</w:t>
            </w:r>
            <w:r>
              <w:rPr>
                <w:b/>
                <w:spacing w:val="-2"/>
              </w:rPr>
              <w:t xml:space="preserve"> </w:t>
            </w:r>
            <w:r>
              <w:rPr>
                <w:b/>
              </w:rPr>
              <w:t>of</w:t>
            </w:r>
            <w:r>
              <w:rPr>
                <w:b/>
                <w:spacing w:val="-4"/>
              </w:rPr>
              <w:t xml:space="preserve"> </w:t>
            </w:r>
            <w:r>
              <w:rPr>
                <w:b/>
              </w:rPr>
              <w:t>Existing</w:t>
            </w:r>
            <w:r>
              <w:rPr>
                <w:b/>
                <w:spacing w:val="-3"/>
              </w:rPr>
              <w:t xml:space="preserve"> </w:t>
            </w:r>
            <w:r>
              <w:rPr>
                <w:b/>
                <w:spacing w:val="-2"/>
              </w:rPr>
              <w:t>Solutions:</w:t>
            </w:r>
          </w:p>
          <w:p w14:paraId="042D31B6" w14:textId="3277DF87" w:rsidR="00840975" w:rsidRDefault="00840975" w:rsidP="00840975">
            <w:pPr>
              <w:pStyle w:val="TableParagraph"/>
              <w:spacing w:before="23"/>
              <w:ind w:left="15"/>
            </w:pPr>
            <w:r w:rsidRPr="00840975">
              <w:rPr>
                <w:bCs/>
                <w:spacing w:val="-2"/>
              </w:rPr>
              <w:t>1)</w:t>
            </w:r>
            <w:r>
              <w:t>Limited natural language understanding, resulting in inaccurate responses.</w:t>
            </w:r>
          </w:p>
          <w:p w14:paraId="6F5AE0A4" w14:textId="77777777" w:rsidR="00840975" w:rsidRDefault="00840975" w:rsidP="00840975">
            <w:pPr>
              <w:pStyle w:val="TableParagraph"/>
              <w:spacing w:before="23"/>
              <w:ind w:left="15"/>
            </w:pPr>
            <w:r>
              <w:rPr>
                <w:b/>
              </w:rPr>
              <w:t>2)</w:t>
            </w:r>
            <w:r>
              <w:t>Inconsistent voice recognition in noisy environments.</w:t>
            </w:r>
          </w:p>
          <w:p w14:paraId="0FAE2E92" w14:textId="77777777" w:rsidR="00840975" w:rsidRDefault="00840975" w:rsidP="00840975">
            <w:pPr>
              <w:pStyle w:val="TableParagraph"/>
              <w:spacing w:before="23"/>
              <w:ind w:left="15"/>
            </w:pPr>
            <w:r>
              <w:rPr>
                <w:b/>
              </w:rPr>
              <w:t>3)</w:t>
            </w:r>
            <w:r>
              <w:t>Lack of integration with advanced generative models for dynamic interactions.</w:t>
            </w:r>
          </w:p>
          <w:p w14:paraId="7FD3480F" w14:textId="174D687D" w:rsidR="001244F7" w:rsidRPr="00840975" w:rsidRDefault="00840975" w:rsidP="00840975">
            <w:pPr>
              <w:pStyle w:val="TableParagraph"/>
              <w:spacing w:before="23"/>
              <w:ind w:left="15"/>
              <w:rPr>
                <w:b/>
              </w:rPr>
            </w:pPr>
            <w:r>
              <w:t>4)Minimal customization options for user-specific preferences.</w:t>
            </w:r>
          </w:p>
        </w:tc>
        <w:tc>
          <w:tcPr>
            <w:tcW w:w="90" w:type="dxa"/>
            <w:vMerge w:val="restart"/>
            <w:tcBorders>
              <w:top w:val="nil"/>
              <w:left w:val="single" w:sz="2" w:space="0" w:color="000000"/>
              <w:bottom w:val="nil"/>
            </w:tcBorders>
          </w:tcPr>
          <w:p w14:paraId="678060AE" w14:textId="77777777" w:rsidR="001244F7" w:rsidRDefault="001244F7">
            <w:pPr>
              <w:pStyle w:val="TableParagraph"/>
            </w:pPr>
          </w:p>
        </w:tc>
      </w:tr>
      <w:tr w:rsidR="001244F7" w14:paraId="23FE56DE" w14:textId="77777777" w:rsidTr="001C2FBA">
        <w:trPr>
          <w:gridAfter w:val="4"/>
          <w:wAfter w:w="5284" w:type="dxa"/>
          <w:trHeight w:val="1758"/>
        </w:trPr>
        <w:tc>
          <w:tcPr>
            <w:tcW w:w="128" w:type="dxa"/>
            <w:vMerge/>
            <w:tcBorders>
              <w:top w:val="nil"/>
              <w:bottom w:val="nil"/>
              <w:right w:val="nil"/>
            </w:tcBorders>
          </w:tcPr>
          <w:p w14:paraId="6F3681E7" w14:textId="77777777" w:rsidR="001244F7" w:rsidRDefault="001244F7">
            <w:pPr>
              <w:rPr>
                <w:sz w:val="2"/>
                <w:szCs w:val="2"/>
              </w:rPr>
            </w:pPr>
          </w:p>
        </w:tc>
        <w:tc>
          <w:tcPr>
            <w:tcW w:w="5523" w:type="dxa"/>
            <w:gridSpan w:val="2"/>
            <w:tcBorders>
              <w:left w:val="single" w:sz="2" w:space="0" w:color="000000"/>
              <w:bottom w:val="single" w:sz="2" w:space="0" w:color="000000"/>
              <w:right w:val="single" w:sz="2" w:space="0" w:color="000000"/>
            </w:tcBorders>
          </w:tcPr>
          <w:p w14:paraId="19226ACA" w14:textId="77777777" w:rsidR="001244F7" w:rsidRDefault="00B83169">
            <w:pPr>
              <w:pStyle w:val="TableParagraph"/>
              <w:spacing w:before="26"/>
              <w:ind w:left="21"/>
              <w:rPr>
                <w:rFonts w:ascii="Arial MT"/>
                <w:sz w:val="34"/>
              </w:rPr>
            </w:pPr>
            <w:r>
              <w:rPr>
                <w:b/>
                <w:spacing w:val="-2"/>
                <w:sz w:val="27"/>
              </w:rPr>
              <w:t>Introduction</w:t>
            </w:r>
            <w:r>
              <w:rPr>
                <w:rFonts w:ascii="Arial MT"/>
                <w:spacing w:val="-2"/>
                <w:sz w:val="34"/>
              </w:rPr>
              <w:t>:</w:t>
            </w:r>
          </w:p>
          <w:p w14:paraId="15FACEEC" w14:textId="04AD8D9C" w:rsidR="001244F7" w:rsidRDefault="00292C53" w:rsidP="00292C53">
            <w:pPr>
              <w:pStyle w:val="TableParagraph"/>
              <w:spacing w:line="238" w:lineRule="exact"/>
              <w:jc w:val="both"/>
            </w:pPr>
            <w:r w:rsidRPr="00292C53">
              <w:t>The AI</w:t>
            </w:r>
            <w:r>
              <w:t>-Desktop Virtual A</w:t>
            </w:r>
            <w:r w:rsidRPr="00292C53">
              <w:t xml:space="preserve">ssistant leverages the power of </w:t>
            </w:r>
            <w:proofErr w:type="spellStart"/>
            <w:r w:rsidRPr="00292C53">
              <w:t>Kivy</w:t>
            </w:r>
            <w:proofErr w:type="spellEnd"/>
            <w:r w:rsidRPr="00292C53">
              <w:t xml:space="preserve"> for intuitive user interfaces and integrates the Gemini AI model to deliver seamless voice interaction. This intelligent assistant simplifies user interactions, automates routine tasks, and enhances productivity, making everyday tasks more efficient and engaging.</w:t>
            </w:r>
          </w:p>
        </w:tc>
        <w:tc>
          <w:tcPr>
            <w:tcW w:w="130" w:type="dxa"/>
            <w:vMerge/>
            <w:tcBorders>
              <w:top w:val="nil"/>
              <w:left w:val="nil"/>
              <w:bottom w:val="nil"/>
              <w:right w:val="single" w:sz="2" w:space="0" w:color="000000"/>
            </w:tcBorders>
          </w:tcPr>
          <w:p w14:paraId="51E0F8E4" w14:textId="77777777" w:rsidR="001244F7" w:rsidRDefault="001244F7">
            <w:pPr>
              <w:rPr>
                <w:sz w:val="2"/>
                <w:szCs w:val="2"/>
              </w:rPr>
            </w:pPr>
          </w:p>
        </w:tc>
        <w:tc>
          <w:tcPr>
            <w:tcW w:w="4567" w:type="dxa"/>
            <w:gridSpan w:val="3"/>
            <w:vMerge/>
            <w:tcBorders>
              <w:top w:val="nil"/>
              <w:left w:val="single" w:sz="2" w:space="0" w:color="000000"/>
              <w:bottom w:val="nil"/>
              <w:right w:val="double" w:sz="2" w:space="0" w:color="000000"/>
            </w:tcBorders>
          </w:tcPr>
          <w:p w14:paraId="3EB935C5" w14:textId="77777777" w:rsidR="001244F7" w:rsidRDefault="001244F7">
            <w:pPr>
              <w:rPr>
                <w:sz w:val="2"/>
                <w:szCs w:val="2"/>
              </w:rPr>
            </w:pPr>
          </w:p>
        </w:tc>
        <w:tc>
          <w:tcPr>
            <w:tcW w:w="4495" w:type="dxa"/>
            <w:vMerge/>
            <w:tcBorders>
              <w:top w:val="nil"/>
              <w:left w:val="double" w:sz="2" w:space="0" w:color="000000"/>
              <w:bottom w:val="single" w:sz="2" w:space="0" w:color="000000"/>
              <w:right w:val="single" w:sz="2" w:space="0" w:color="000000"/>
            </w:tcBorders>
          </w:tcPr>
          <w:p w14:paraId="62509278" w14:textId="77777777" w:rsidR="001244F7" w:rsidRDefault="001244F7">
            <w:pPr>
              <w:rPr>
                <w:sz w:val="2"/>
                <w:szCs w:val="2"/>
              </w:rPr>
            </w:pPr>
          </w:p>
        </w:tc>
        <w:tc>
          <w:tcPr>
            <w:tcW w:w="90" w:type="dxa"/>
            <w:vMerge/>
            <w:tcBorders>
              <w:top w:val="nil"/>
              <w:left w:val="single" w:sz="2" w:space="0" w:color="000000"/>
              <w:bottom w:val="nil"/>
            </w:tcBorders>
          </w:tcPr>
          <w:p w14:paraId="480FDF82" w14:textId="77777777" w:rsidR="001244F7" w:rsidRDefault="001244F7">
            <w:pPr>
              <w:rPr>
                <w:sz w:val="2"/>
                <w:szCs w:val="2"/>
              </w:rPr>
            </w:pPr>
          </w:p>
        </w:tc>
      </w:tr>
      <w:tr w:rsidR="001244F7" w14:paraId="09CB29E2" w14:textId="77777777" w:rsidTr="001C2FBA">
        <w:trPr>
          <w:gridAfter w:val="4"/>
          <w:wAfter w:w="5284" w:type="dxa"/>
          <w:trHeight w:val="4245"/>
        </w:trPr>
        <w:tc>
          <w:tcPr>
            <w:tcW w:w="128" w:type="dxa"/>
            <w:tcBorders>
              <w:top w:val="nil"/>
              <w:bottom w:val="nil"/>
              <w:right w:val="nil"/>
            </w:tcBorders>
          </w:tcPr>
          <w:p w14:paraId="6F5757EA" w14:textId="77777777" w:rsidR="001244F7" w:rsidRDefault="001244F7">
            <w:pPr>
              <w:pStyle w:val="TableParagraph"/>
            </w:pPr>
          </w:p>
        </w:tc>
        <w:tc>
          <w:tcPr>
            <w:tcW w:w="5523" w:type="dxa"/>
            <w:gridSpan w:val="2"/>
            <w:tcBorders>
              <w:top w:val="single" w:sz="2" w:space="0" w:color="000000"/>
              <w:left w:val="nil"/>
              <w:bottom w:val="nil"/>
              <w:right w:val="nil"/>
            </w:tcBorders>
          </w:tcPr>
          <w:p w14:paraId="3A394F03" w14:textId="77777777" w:rsidR="001244F7" w:rsidRDefault="00840975" w:rsidP="00840975">
            <w:pPr>
              <w:pStyle w:val="TableParagraph"/>
              <w:spacing w:before="49"/>
              <w:rPr>
                <w:b/>
              </w:rPr>
            </w:pPr>
            <w:r>
              <w:rPr>
                <w:noProof/>
                <w:sz w:val="20"/>
              </w:rPr>
              <w:drawing>
                <wp:anchor distT="0" distB="0" distL="114300" distR="114300" simplePos="0" relativeHeight="251663360" behindDoc="1" locked="0" layoutInCell="1" allowOverlap="1" wp14:anchorId="21E6D1C0" wp14:editId="0EE5ED95">
                  <wp:simplePos x="0" y="0"/>
                  <wp:positionH relativeFrom="column">
                    <wp:posOffset>10160</wp:posOffset>
                  </wp:positionH>
                  <wp:positionV relativeFrom="paragraph">
                    <wp:posOffset>45720</wp:posOffset>
                  </wp:positionV>
                  <wp:extent cx="3474720" cy="2407920"/>
                  <wp:effectExtent l="0" t="0" r="0" b="0"/>
                  <wp:wrapTight wrapText="bothSides">
                    <wp:wrapPolygon edited="0">
                      <wp:start x="0" y="0"/>
                      <wp:lineTo x="0" y="21361"/>
                      <wp:lineTo x="21434" y="21361"/>
                      <wp:lineTo x="21434" y="0"/>
                      <wp:lineTo x="0" y="0"/>
                    </wp:wrapPolygon>
                  </wp:wrapTight>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a:extLst>
                              <a:ext uri="{28A0092B-C50C-407E-A947-70E740481C1C}">
                                <a14:useLocalDpi xmlns:a14="http://schemas.microsoft.com/office/drawing/2010/main" val="0"/>
                              </a:ext>
                            </a:extLst>
                          </a:blip>
                          <a:stretch>
                            <a:fillRect/>
                          </a:stretch>
                        </pic:blipFill>
                        <pic:spPr>
                          <a:xfrm>
                            <a:off x="0" y="0"/>
                            <a:ext cx="3474720" cy="2407920"/>
                          </a:xfrm>
                          <a:prstGeom prst="rect">
                            <a:avLst/>
                          </a:prstGeom>
                        </pic:spPr>
                      </pic:pic>
                    </a:graphicData>
                  </a:graphic>
                  <wp14:sizeRelH relativeFrom="margin">
                    <wp14:pctWidth>0</wp14:pctWidth>
                  </wp14:sizeRelH>
                  <wp14:sizeRelV relativeFrom="margin">
                    <wp14:pctHeight>0</wp14:pctHeight>
                  </wp14:sizeRelV>
                </wp:anchor>
              </w:drawing>
            </w:r>
            <w:r w:rsidR="00B83169">
              <w:rPr>
                <w:b/>
                <w:spacing w:val="-2"/>
              </w:rPr>
              <w:t>Advantages:</w:t>
            </w:r>
            <w:r w:rsidR="00B83169">
              <w:rPr>
                <w:b/>
              </w:rPr>
              <w:tab/>
            </w:r>
          </w:p>
          <w:p w14:paraId="10FE758C" w14:textId="6176E99C" w:rsidR="00144B54" w:rsidRPr="00840975" w:rsidRDefault="00144B54" w:rsidP="00840975">
            <w:pPr>
              <w:pStyle w:val="TableParagraph"/>
              <w:spacing w:before="49"/>
              <w:rPr>
                <w:b/>
                <w:sz w:val="20"/>
              </w:rPr>
            </w:pPr>
          </w:p>
        </w:tc>
        <w:tc>
          <w:tcPr>
            <w:tcW w:w="4697" w:type="dxa"/>
            <w:gridSpan w:val="4"/>
            <w:tcBorders>
              <w:top w:val="nil"/>
              <w:left w:val="nil"/>
              <w:bottom w:val="nil"/>
              <w:right w:val="nil"/>
            </w:tcBorders>
          </w:tcPr>
          <w:p w14:paraId="5C926D08" w14:textId="19CF971C" w:rsidR="001244F7" w:rsidRDefault="00840975" w:rsidP="0010605A">
            <w:pPr>
              <w:pStyle w:val="TableParagraph"/>
              <w:rPr>
                <w:b/>
              </w:rPr>
            </w:pPr>
            <w:r w:rsidRPr="00A81195">
              <w:rPr>
                <w:b/>
                <w:noProof/>
                <w:lang w:val="en-IN"/>
              </w:rPr>
              <w:drawing>
                <wp:anchor distT="0" distB="0" distL="114300" distR="114300" simplePos="0" relativeHeight="251659264" behindDoc="1" locked="0" layoutInCell="1" allowOverlap="1" wp14:anchorId="3C8DE50C" wp14:editId="69706FB8">
                  <wp:simplePos x="0" y="0"/>
                  <wp:positionH relativeFrom="column">
                    <wp:posOffset>9525</wp:posOffset>
                  </wp:positionH>
                  <wp:positionV relativeFrom="paragraph">
                    <wp:posOffset>7620</wp:posOffset>
                  </wp:positionV>
                  <wp:extent cx="2966720" cy="2438400"/>
                  <wp:effectExtent l="0" t="0" r="5080" b="0"/>
                  <wp:wrapTight wrapText="bothSides">
                    <wp:wrapPolygon edited="0">
                      <wp:start x="0" y="0"/>
                      <wp:lineTo x="0" y="21431"/>
                      <wp:lineTo x="21498" y="21431"/>
                      <wp:lineTo x="21498" y="0"/>
                      <wp:lineTo x="0" y="0"/>
                    </wp:wrapPolygon>
                  </wp:wrapTight>
                  <wp:docPr id="6731328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32849"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96672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1195">
              <w:rPr>
                <w:b/>
              </w:rPr>
              <w:t xml:space="preserve">               </w:t>
            </w:r>
            <w:r>
              <w:rPr>
                <w:b/>
              </w:rPr>
              <w:t xml:space="preserve">             Interface</w:t>
            </w:r>
          </w:p>
        </w:tc>
        <w:tc>
          <w:tcPr>
            <w:tcW w:w="4495" w:type="dxa"/>
            <w:tcBorders>
              <w:top w:val="single" w:sz="2" w:space="0" w:color="000000"/>
              <w:left w:val="nil"/>
              <w:bottom w:val="nil"/>
              <w:right w:val="nil"/>
            </w:tcBorders>
          </w:tcPr>
          <w:p w14:paraId="22E691C4" w14:textId="41CFA8B8" w:rsidR="001244F7" w:rsidRPr="005956A1" w:rsidRDefault="00BF1259" w:rsidP="00BF1259">
            <w:pPr>
              <w:pStyle w:val="TableParagraph"/>
              <w:rPr>
                <w:b/>
                <w:sz w:val="20"/>
                <w:szCs w:val="20"/>
              </w:rPr>
            </w:pPr>
            <w:r>
              <w:rPr>
                <w:noProof/>
              </w:rPr>
              <w:drawing>
                <wp:anchor distT="0" distB="0" distL="114300" distR="114300" simplePos="0" relativeHeight="251666432" behindDoc="1" locked="0" layoutInCell="1" allowOverlap="1" wp14:anchorId="30147C5A" wp14:editId="64E23B1B">
                  <wp:simplePos x="0" y="0"/>
                  <wp:positionH relativeFrom="column">
                    <wp:posOffset>53340</wp:posOffset>
                  </wp:positionH>
                  <wp:positionV relativeFrom="paragraph">
                    <wp:posOffset>121920</wp:posOffset>
                  </wp:positionV>
                  <wp:extent cx="2768600" cy="2255520"/>
                  <wp:effectExtent l="0" t="0" r="0" b="0"/>
                  <wp:wrapTight wrapText="bothSides">
                    <wp:wrapPolygon edited="0">
                      <wp:start x="0" y="0"/>
                      <wp:lineTo x="0" y="21345"/>
                      <wp:lineTo x="21402" y="21345"/>
                      <wp:lineTo x="21402" y="0"/>
                      <wp:lineTo x="0" y="0"/>
                    </wp:wrapPolygon>
                  </wp:wrapTight>
                  <wp:docPr id="16310272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27293"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768600" cy="2255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0"/>
                <w:szCs w:val="20"/>
              </w:rPr>
              <w:t xml:space="preserve">                        System Architecture</w:t>
            </w:r>
          </w:p>
        </w:tc>
        <w:tc>
          <w:tcPr>
            <w:tcW w:w="90" w:type="dxa"/>
            <w:tcBorders>
              <w:top w:val="nil"/>
              <w:left w:val="nil"/>
              <w:bottom w:val="nil"/>
            </w:tcBorders>
          </w:tcPr>
          <w:p w14:paraId="0272D111" w14:textId="77777777" w:rsidR="001244F7" w:rsidRDefault="001244F7">
            <w:pPr>
              <w:pStyle w:val="TableParagraph"/>
            </w:pPr>
          </w:p>
        </w:tc>
      </w:tr>
      <w:tr w:rsidR="001C2FBA" w14:paraId="50AECAA8" w14:textId="77777777" w:rsidTr="001C2FBA">
        <w:trPr>
          <w:gridAfter w:val="4"/>
          <w:wAfter w:w="5284" w:type="dxa"/>
          <w:trHeight w:val="2180"/>
        </w:trPr>
        <w:tc>
          <w:tcPr>
            <w:tcW w:w="5283" w:type="dxa"/>
            <w:gridSpan w:val="2"/>
            <w:tcBorders>
              <w:top w:val="nil"/>
              <w:bottom w:val="nil"/>
              <w:right w:val="single" w:sz="4" w:space="0" w:color="auto"/>
            </w:tcBorders>
          </w:tcPr>
          <w:p w14:paraId="29BDB009" w14:textId="217B2555" w:rsidR="001244F7" w:rsidRDefault="00144B54" w:rsidP="00144B54">
            <w:pPr>
              <w:pStyle w:val="TableParagraph"/>
              <w:tabs>
                <w:tab w:val="left" w:pos="459"/>
              </w:tabs>
              <w:spacing w:line="169" w:lineRule="exact"/>
            </w:pPr>
            <w:r>
              <w:t xml:space="preserve">   1)</w:t>
            </w:r>
            <w:r w:rsidRPr="00144B54">
              <w:t xml:space="preserve">Automated voice command processing and response </w:t>
            </w:r>
            <w:r>
              <w:t xml:space="preserve">            </w:t>
            </w:r>
            <w:r w:rsidRPr="00144B54">
              <w:t xml:space="preserve"> </w:t>
            </w:r>
            <w:r w:rsidR="00B83169">
              <w:rPr>
                <w:noProof/>
              </w:rPr>
              <mc:AlternateContent>
                <mc:Choice Requires="wpg">
                  <w:drawing>
                    <wp:anchor distT="0" distB="0" distL="0" distR="0" simplePos="0" relativeHeight="487494144" behindDoc="1" locked="0" layoutInCell="1" allowOverlap="1" wp14:anchorId="6A081FD2" wp14:editId="54B9986D">
                      <wp:simplePos x="0" y="0"/>
                      <wp:positionH relativeFrom="column">
                        <wp:posOffset>63944</wp:posOffset>
                      </wp:positionH>
                      <wp:positionV relativeFrom="paragraph">
                        <wp:posOffset>-77406</wp:posOffset>
                      </wp:positionV>
                      <wp:extent cx="3226435" cy="142557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26435" cy="1425575"/>
                                <a:chOff x="0" y="0"/>
                                <a:chExt cx="3226435" cy="1425575"/>
                              </a:xfrm>
                            </wpg:grpSpPr>
                            <wps:wsp>
                              <wps:cNvPr id="7" name="Graphic 7"/>
                              <wps:cNvSpPr/>
                              <wps:spPr>
                                <a:xfrm>
                                  <a:off x="1587" y="1587"/>
                                  <a:ext cx="3223260" cy="1422400"/>
                                </a:xfrm>
                                <a:custGeom>
                                  <a:avLst/>
                                  <a:gdLst/>
                                  <a:ahLst/>
                                  <a:cxnLst/>
                                  <a:rect l="l" t="t" r="r" b="b"/>
                                  <a:pathLst>
                                    <a:path w="3223260" h="1422400">
                                      <a:moveTo>
                                        <a:pt x="0" y="1421892"/>
                                      </a:moveTo>
                                      <a:lnTo>
                                        <a:pt x="3223260" y="1421892"/>
                                      </a:lnTo>
                                      <a:lnTo>
                                        <a:pt x="3223260" y="0"/>
                                      </a:lnTo>
                                      <a:lnTo>
                                        <a:pt x="0" y="0"/>
                                      </a:lnTo>
                                      <a:lnTo>
                                        <a:pt x="0" y="1421892"/>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EDBC702" id="Group 6" o:spid="_x0000_s1026" style="position:absolute;margin-left:5.05pt;margin-top:-6.1pt;width:254.05pt;height:112.25pt;z-index:-15822336;mso-wrap-distance-left:0;mso-wrap-distance-right:0" coordsize="32264,14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">
                      <v:shape id="Graphic 7" o:spid="_x0000_s1027" style="position:absolute;left:15;top:15;width:32233;height:14224;visibility:visible;mso-wrap-style:square;v-text-anchor:top" coordsize="3223260,142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" path="m,1421892r3223260,l3223260,,,,,1421892xe" filled="f" strokeweight=".25pt">
                        <v:path arrowok="t"/>
                      </v:shape>
                    </v:group>
                  </w:pict>
                </mc:Fallback>
              </mc:AlternateContent>
            </w:r>
          </w:p>
          <w:p w14:paraId="6D1717A4" w14:textId="1C45A370" w:rsidR="001244F7" w:rsidRDefault="00144B54" w:rsidP="00144B54">
            <w:pPr>
              <w:pStyle w:val="TableParagraph"/>
              <w:tabs>
                <w:tab w:val="left" w:pos="459"/>
              </w:tabs>
              <w:spacing w:before="30"/>
            </w:pPr>
            <w:r>
              <w:t xml:space="preserve">      generation.</w:t>
            </w:r>
          </w:p>
          <w:p w14:paraId="119C1CBF" w14:textId="47B0F24E" w:rsidR="00144B54" w:rsidRDefault="00144B54" w:rsidP="00144B54">
            <w:pPr>
              <w:pStyle w:val="TableParagraph"/>
              <w:tabs>
                <w:tab w:val="left" w:pos="459"/>
              </w:tabs>
              <w:spacing w:before="30"/>
            </w:pPr>
            <w:r>
              <w:t xml:space="preserve">   2)</w:t>
            </w:r>
            <w:r w:rsidRPr="00144B54">
              <w:t xml:space="preserve"> AI-driven natural language understanding for more </w:t>
            </w:r>
          </w:p>
          <w:p w14:paraId="397414F1" w14:textId="77777777" w:rsidR="001244F7" w:rsidRDefault="00144B54" w:rsidP="00144B54">
            <w:pPr>
              <w:pStyle w:val="TableParagraph"/>
              <w:tabs>
                <w:tab w:val="left" w:pos="459"/>
              </w:tabs>
              <w:spacing w:before="30"/>
            </w:pPr>
            <w:r>
              <w:t xml:space="preserve">       human-like interaction.</w:t>
            </w:r>
          </w:p>
          <w:p w14:paraId="1EE38DD9" w14:textId="77777777" w:rsidR="00144B54" w:rsidRDefault="00144B54" w:rsidP="00144B54">
            <w:pPr>
              <w:pStyle w:val="TableParagraph"/>
              <w:tabs>
                <w:tab w:val="left" w:pos="459"/>
              </w:tabs>
              <w:spacing w:before="30"/>
            </w:pPr>
            <w:r>
              <w:t xml:space="preserve">   3)</w:t>
            </w:r>
            <w:r w:rsidRPr="00144B54">
              <w:t xml:space="preserve"> Real-time voice recognition and task execution for </w:t>
            </w:r>
          </w:p>
          <w:p w14:paraId="14BAE65D" w14:textId="77777777" w:rsidR="00144B54" w:rsidRDefault="00144B54" w:rsidP="00144B54">
            <w:r>
              <w:t xml:space="preserve">       </w:t>
            </w:r>
            <w:r w:rsidRPr="00144B54">
              <w:t>increased efficiency</w:t>
            </w:r>
            <w:r>
              <w:t>.</w:t>
            </w:r>
          </w:p>
          <w:p w14:paraId="4DF5250C" w14:textId="77777777" w:rsidR="00144B54" w:rsidRDefault="00144B54" w:rsidP="00144B54">
            <w:r>
              <w:t xml:space="preserve">   4)</w:t>
            </w:r>
            <w:r w:rsidRPr="00144B54">
              <w:t xml:space="preserve"> Intuitive and adaptive GUI designed for user-friendly </w:t>
            </w:r>
            <w:r>
              <w:t xml:space="preserve">  </w:t>
            </w:r>
          </w:p>
          <w:p w14:paraId="08FDEEFF" w14:textId="5DD6D1DC" w:rsidR="003535A7" w:rsidRPr="003535A7" w:rsidRDefault="003535A7" w:rsidP="003535A7">
            <w:r>
              <w:t xml:space="preserve">       e</w:t>
            </w:r>
            <w:r w:rsidRPr="00144B54">
              <w:t>xperience</w:t>
            </w:r>
            <w:r>
              <w:t>.</w:t>
            </w:r>
          </w:p>
        </w:tc>
        <w:tc>
          <w:tcPr>
            <w:tcW w:w="4859" w:type="dxa"/>
            <w:gridSpan w:val="3"/>
            <w:tcBorders>
              <w:top w:val="single" w:sz="4" w:space="0" w:color="auto"/>
              <w:left w:val="single" w:sz="4" w:space="0" w:color="auto"/>
              <w:bottom w:val="single" w:sz="4" w:space="0" w:color="auto"/>
              <w:right w:val="single" w:sz="4" w:space="0" w:color="auto"/>
            </w:tcBorders>
          </w:tcPr>
          <w:p w14:paraId="4541A859" w14:textId="77777777" w:rsidR="00E901C9" w:rsidRDefault="001C2FBA" w:rsidP="003535A7">
            <w:pPr>
              <w:pStyle w:val="TableParagraph"/>
              <w:spacing w:line="184" w:lineRule="exact"/>
              <w:rPr>
                <w:b/>
                <w:sz w:val="18"/>
              </w:rPr>
            </w:pPr>
            <w:r>
              <w:rPr>
                <w:b/>
                <w:sz w:val="18"/>
              </w:rPr>
              <w:t xml:space="preserve"> Feature: </w:t>
            </w:r>
          </w:p>
          <w:p w14:paraId="1ED0E63F" w14:textId="21C1FC21" w:rsidR="001C2FBA" w:rsidRDefault="001C2FBA" w:rsidP="001C2FBA">
            <w:pPr>
              <w:pStyle w:val="TableParagraph"/>
              <w:spacing w:line="184" w:lineRule="exact"/>
              <w:rPr>
                <w:bCs/>
                <w:lang w:val="en-IN"/>
              </w:rPr>
            </w:pPr>
            <w:r w:rsidRPr="001C2FBA">
              <w:rPr>
                <w:bCs/>
                <w:sz w:val="18"/>
              </w:rPr>
              <w:t>1)</w:t>
            </w:r>
            <w:r w:rsidRPr="001C2FBA">
              <w:t xml:space="preserve"> </w:t>
            </w:r>
            <w:r w:rsidRPr="001C2FBA">
              <w:rPr>
                <w:bCs/>
              </w:rPr>
              <w:t xml:space="preserve">Voice Command </w:t>
            </w:r>
            <w:proofErr w:type="gramStart"/>
            <w:r w:rsidRPr="001C2FBA">
              <w:rPr>
                <w:bCs/>
              </w:rPr>
              <w:t>Activation:-</w:t>
            </w:r>
            <w:proofErr w:type="gramEnd"/>
            <w:r w:rsidRPr="001C2FBA">
              <w:rPr>
                <w:rFonts w:hAnsi="Symbol"/>
                <w:b/>
                <w:bCs/>
                <w:lang w:val="en-IN" w:eastAsia="en-IN"/>
              </w:rPr>
              <w:t xml:space="preserve"> </w:t>
            </w:r>
            <w:r w:rsidRPr="001C2FBA">
              <w:rPr>
                <w:bCs/>
                <w:lang w:val="en-IN"/>
              </w:rPr>
              <w:t xml:space="preserve"> Start and control the assistant through simple voice prompts.</w:t>
            </w:r>
          </w:p>
          <w:p w14:paraId="5C2C60F4" w14:textId="77777777" w:rsidR="001C2FBA" w:rsidRDefault="001C2FBA" w:rsidP="001C2FBA">
            <w:pPr>
              <w:pStyle w:val="TableParagraph"/>
              <w:spacing w:line="184" w:lineRule="exact"/>
              <w:rPr>
                <w:bCs/>
                <w:sz w:val="18"/>
                <w:lang w:val="en-IN"/>
              </w:rPr>
            </w:pPr>
          </w:p>
          <w:p w14:paraId="780AB7B0" w14:textId="37646551" w:rsidR="001C2FBA" w:rsidRDefault="001C2FBA" w:rsidP="001C2FBA">
            <w:pPr>
              <w:pStyle w:val="TableParagraph"/>
              <w:spacing w:line="184" w:lineRule="exact"/>
              <w:rPr>
                <w:bCs/>
              </w:rPr>
            </w:pPr>
            <w:r>
              <w:rPr>
                <w:bCs/>
                <w:sz w:val="18"/>
                <w:lang w:val="en-IN"/>
              </w:rPr>
              <w:t>2)</w:t>
            </w:r>
            <w:r w:rsidRPr="001C2FBA">
              <w:rPr>
                <w:b/>
                <w:bCs/>
              </w:rPr>
              <w:t xml:space="preserve"> </w:t>
            </w:r>
            <w:r w:rsidRPr="001C2FBA">
              <w:t xml:space="preserve">Dynamic Response </w:t>
            </w:r>
            <w:proofErr w:type="gramStart"/>
            <w:r w:rsidRPr="001C2FBA">
              <w:t>Generation:</w:t>
            </w:r>
            <w:r>
              <w:t>-</w:t>
            </w:r>
            <w:proofErr w:type="gramEnd"/>
            <w:r w:rsidRPr="001C2FBA">
              <w:rPr>
                <w:bCs/>
              </w:rPr>
              <w:t xml:space="preserve"> Utilize Gemini AI for accurate and context-aware answers.</w:t>
            </w:r>
          </w:p>
          <w:p w14:paraId="03ABDFD3" w14:textId="77777777" w:rsidR="001C2FBA" w:rsidRDefault="001C2FBA" w:rsidP="001C2FBA">
            <w:pPr>
              <w:pStyle w:val="TableParagraph"/>
              <w:spacing w:line="184" w:lineRule="exact"/>
              <w:rPr>
                <w:bCs/>
              </w:rPr>
            </w:pPr>
          </w:p>
          <w:p w14:paraId="4774A80F" w14:textId="77777777" w:rsidR="001C2FBA" w:rsidRDefault="001C2FBA" w:rsidP="001C2FBA">
            <w:pPr>
              <w:pStyle w:val="TableParagraph"/>
              <w:spacing w:line="184" w:lineRule="exact"/>
              <w:rPr>
                <w:bCs/>
              </w:rPr>
            </w:pPr>
            <w:r>
              <w:rPr>
                <w:bCs/>
              </w:rPr>
              <w:t>3)</w:t>
            </w:r>
            <w:r w:rsidRPr="001C2FBA">
              <w:rPr>
                <w:b/>
                <w:bCs/>
              </w:rPr>
              <w:t xml:space="preserve"> </w:t>
            </w:r>
            <w:r w:rsidRPr="001C2FBA">
              <w:t xml:space="preserve">Speech Recognition </w:t>
            </w:r>
            <w:proofErr w:type="gramStart"/>
            <w:r w:rsidRPr="001C2FBA">
              <w:t>Accuracy:</w:t>
            </w:r>
            <w:r>
              <w:t>-</w:t>
            </w:r>
            <w:proofErr w:type="gramEnd"/>
            <w:r w:rsidRPr="001C2FBA">
              <w:t xml:space="preserve"> </w:t>
            </w:r>
            <w:r w:rsidRPr="001C2FBA">
              <w:rPr>
                <w:bCs/>
              </w:rPr>
              <w:t>Enhanced accuracy even in moderately noisy environments</w:t>
            </w:r>
          </w:p>
          <w:p w14:paraId="246235B8" w14:textId="4E6EFADB" w:rsidR="001C2FBA" w:rsidRDefault="001C2FBA" w:rsidP="001C2FBA">
            <w:pPr>
              <w:pStyle w:val="TableParagraph"/>
              <w:spacing w:line="184" w:lineRule="exact"/>
              <w:rPr>
                <w:b/>
                <w:sz w:val="18"/>
              </w:rPr>
            </w:pPr>
          </w:p>
        </w:tc>
        <w:tc>
          <w:tcPr>
            <w:tcW w:w="165" w:type="dxa"/>
            <w:tcBorders>
              <w:top w:val="nil"/>
              <w:left w:val="single" w:sz="4" w:space="0" w:color="auto"/>
              <w:bottom w:val="nil"/>
              <w:right w:val="nil"/>
            </w:tcBorders>
          </w:tcPr>
          <w:p w14:paraId="1382E220" w14:textId="2FB992C7" w:rsidR="001244F7" w:rsidRDefault="001244F7" w:rsidP="003535A7">
            <w:pPr>
              <w:pStyle w:val="TableParagraph"/>
              <w:spacing w:line="184" w:lineRule="exact"/>
              <w:ind w:right="10"/>
              <w:rPr>
                <w:b/>
                <w:sz w:val="18"/>
              </w:rPr>
            </w:pPr>
          </w:p>
        </w:tc>
        <w:tc>
          <w:tcPr>
            <w:tcW w:w="41" w:type="dxa"/>
            <w:tcBorders>
              <w:top w:val="nil"/>
              <w:left w:val="nil"/>
              <w:bottom w:val="nil"/>
              <w:right w:val="nil"/>
            </w:tcBorders>
          </w:tcPr>
          <w:p w14:paraId="18C0F92F" w14:textId="4A284FA8" w:rsidR="001244F7" w:rsidRDefault="001244F7" w:rsidP="003535A7">
            <w:pPr>
              <w:pStyle w:val="TableParagraph"/>
              <w:spacing w:line="184" w:lineRule="exact"/>
              <w:ind w:right="31"/>
              <w:rPr>
                <w:b/>
                <w:sz w:val="18"/>
              </w:rPr>
            </w:pPr>
          </w:p>
        </w:tc>
        <w:tc>
          <w:tcPr>
            <w:tcW w:w="4585" w:type="dxa"/>
            <w:gridSpan w:val="2"/>
            <w:tcBorders>
              <w:top w:val="nil"/>
              <w:left w:val="nil"/>
              <w:bottom w:val="nil"/>
            </w:tcBorders>
          </w:tcPr>
          <w:p w14:paraId="3E242D55" w14:textId="77777777" w:rsidR="001244F7" w:rsidRDefault="00B83169">
            <w:pPr>
              <w:pStyle w:val="TableParagraph"/>
              <w:spacing w:before="74"/>
              <w:ind w:left="244"/>
              <w:rPr>
                <w:b/>
              </w:rPr>
            </w:pPr>
            <w:r>
              <w:rPr>
                <w:b/>
                <w:noProof/>
              </w:rPr>
              <mc:AlternateContent>
                <mc:Choice Requires="wpg">
                  <w:drawing>
                    <wp:anchor distT="0" distB="0" distL="0" distR="0" simplePos="0" relativeHeight="487494656" behindDoc="1" locked="0" layoutInCell="1" allowOverlap="1" wp14:anchorId="6F195EF8" wp14:editId="3B5D33F9">
                      <wp:simplePos x="0" y="0"/>
                      <wp:positionH relativeFrom="column">
                        <wp:posOffset>91598</wp:posOffset>
                      </wp:positionH>
                      <wp:positionV relativeFrom="paragraph">
                        <wp:posOffset>-2672</wp:posOffset>
                      </wp:positionV>
                      <wp:extent cx="2758440" cy="138430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58440" cy="1384300"/>
                                <a:chOff x="0" y="0"/>
                                <a:chExt cx="2758440" cy="1384300"/>
                              </a:xfrm>
                            </wpg:grpSpPr>
                            <wps:wsp>
                              <wps:cNvPr id="9" name="Graphic 9"/>
                              <wps:cNvSpPr/>
                              <wps:spPr>
                                <a:xfrm>
                                  <a:off x="3047" y="3047"/>
                                  <a:ext cx="2752725" cy="1377950"/>
                                </a:xfrm>
                                <a:custGeom>
                                  <a:avLst/>
                                  <a:gdLst/>
                                  <a:ahLst/>
                                  <a:cxnLst/>
                                  <a:rect l="l" t="t" r="r" b="b"/>
                                  <a:pathLst>
                                    <a:path w="2752725" h="1377950">
                                      <a:moveTo>
                                        <a:pt x="0" y="1377695"/>
                                      </a:moveTo>
                                      <a:lnTo>
                                        <a:pt x="2752344" y="1377695"/>
                                      </a:lnTo>
                                      <a:lnTo>
                                        <a:pt x="2752344" y="0"/>
                                      </a:lnTo>
                                      <a:lnTo>
                                        <a:pt x="0" y="0"/>
                                      </a:lnTo>
                                      <a:lnTo>
                                        <a:pt x="0" y="1377695"/>
                                      </a:lnTo>
                                      <a:close/>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7A01129" id="Group 8" o:spid="_x0000_s1026" style="position:absolute;margin-left:7.2pt;margin-top:-.2pt;width:217.2pt;height:109pt;z-index:-15821824;mso-wrap-distance-left:0;mso-wrap-distance-right:0" coordsize="27584,13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">
                      <v:shape id="Graphic 9" o:spid="_x0000_s1027" style="position:absolute;left:30;top:30;width:27527;height:13779;visibility:visible;mso-wrap-style:square;v-text-anchor:top" coordsize="2752725,137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" path="m,1377695r2752344,l2752344,,,,,1377695xe" filled="f" strokeweight=".48pt">
                        <v:path arrowok="t"/>
                      </v:shape>
                    </v:group>
                  </w:pict>
                </mc:Fallback>
              </mc:AlternateContent>
            </w:r>
            <w:r>
              <w:rPr>
                <w:b/>
                <w:spacing w:val="-2"/>
              </w:rPr>
              <w:t>Conclusion:</w:t>
            </w:r>
          </w:p>
          <w:p w14:paraId="0CEBE4A2" w14:textId="012D8B4D" w:rsidR="001244F7" w:rsidRDefault="00840975">
            <w:pPr>
              <w:pStyle w:val="TableParagraph"/>
              <w:spacing w:before="6" w:line="247" w:lineRule="auto"/>
              <w:ind w:left="244" w:right="236"/>
            </w:pPr>
            <w:proofErr w:type="gramStart"/>
            <w:r w:rsidRPr="00840975">
              <w:t>The  AI</w:t>
            </w:r>
            <w:proofErr w:type="gramEnd"/>
            <w:r w:rsidR="00BF1259">
              <w:t>-Desktop Virtual A</w:t>
            </w:r>
            <w:r w:rsidRPr="00840975">
              <w:t xml:space="preserve">ssistant offers intelligent solutions for personal and professional tasks by combining intuitive </w:t>
            </w:r>
            <w:proofErr w:type="spellStart"/>
            <w:r w:rsidRPr="00840975">
              <w:t>Kivy</w:t>
            </w:r>
            <w:proofErr w:type="spellEnd"/>
            <w:r w:rsidRPr="00840975">
              <w:t>-based interfaces with the power of Gemini AI. It enhances user interaction through voice automation, streamlines routine activities, and fosters a more efficient</w:t>
            </w:r>
            <w:r w:rsidR="00BF1259">
              <w:t>.</w:t>
            </w:r>
          </w:p>
        </w:tc>
      </w:tr>
      <w:tr w:rsidR="00E901C9" w14:paraId="3AB840A0" w14:textId="53DCC244" w:rsidTr="001C2FBA">
        <w:trPr>
          <w:trHeight w:val="69"/>
        </w:trPr>
        <w:tc>
          <w:tcPr>
            <w:tcW w:w="14933" w:type="dxa"/>
            <w:gridSpan w:val="9"/>
            <w:tcBorders>
              <w:top w:val="nil"/>
            </w:tcBorders>
          </w:tcPr>
          <w:p w14:paraId="68B31EFA" w14:textId="77777777" w:rsidR="00E901C9" w:rsidRDefault="00E901C9" w:rsidP="00E901C9">
            <w:pPr>
              <w:pStyle w:val="TableParagraph"/>
              <w:rPr>
                <w:sz w:val="2"/>
              </w:rPr>
            </w:pPr>
          </w:p>
        </w:tc>
        <w:tc>
          <w:tcPr>
            <w:tcW w:w="1321" w:type="dxa"/>
            <w:tcBorders>
              <w:top w:val="nil"/>
              <w:bottom w:val="nil"/>
            </w:tcBorders>
          </w:tcPr>
          <w:p w14:paraId="57158165" w14:textId="77777777" w:rsidR="00E901C9" w:rsidRDefault="00E901C9" w:rsidP="00E901C9"/>
        </w:tc>
        <w:tc>
          <w:tcPr>
            <w:tcW w:w="1321" w:type="dxa"/>
          </w:tcPr>
          <w:p w14:paraId="6F11DF99" w14:textId="77777777" w:rsidR="00E901C9" w:rsidRDefault="00E901C9" w:rsidP="00E901C9"/>
        </w:tc>
        <w:tc>
          <w:tcPr>
            <w:tcW w:w="1321" w:type="dxa"/>
          </w:tcPr>
          <w:p w14:paraId="1BBBDD9B" w14:textId="77777777" w:rsidR="00E901C9" w:rsidRDefault="00E901C9" w:rsidP="00E901C9"/>
        </w:tc>
        <w:tc>
          <w:tcPr>
            <w:tcW w:w="1321" w:type="dxa"/>
          </w:tcPr>
          <w:p w14:paraId="113141E0" w14:textId="77777777" w:rsidR="00E901C9" w:rsidRDefault="00E901C9" w:rsidP="00E901C9"/>
        </w:tc>
      </w:tr>
    </w:tbl>
    <w:p w14:paraId="499411DE" w14:textId="77777777" w:rsidR="00795C65" w:rsidRDefault="00795C65" w:rsidP="00E901C9"/>
    <w:sectPr w:rsidR="00795C65">
      <w:type w:val="continuous"/>
      <w:pgSz w:w="15840" w:h="12240" w:orient="landscape"/>
      <w:pgMar w:top="260" w:right="36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62239"/>
    <w:multiLevelType w:val="hybridMultilevel"/>
    <w:tmpl w:val="246EEDCC"/>
    <w:lvl w:ilvl="0" w:tplc="7248BBBE">
      <w:start w:val="1"/>
      <w:numFmt w:val="decimal"/>
      <w:lvlText w:val="%1."/>
      <w:lvlJc w:val="left"/>
      <w:pPr>
        <w:ind w:left="409" w:hanging="394"/>
      </w:pPr>
      <w:rPr>
        <w:rFonts w:ascii="Times New Roman" w:eastAsia="Times New Roman" w:hAnsi="Times New Roman" w:cs="Times New Roman" w:hint="default"/>
        <w:b w:val="0"/>
        <w:bCs w:val="0"/>
        <w:i w:val="0"/>
        <w:iCs w:val="0"/>
        <w:spacing w:val="0"/>
        <w:w w:val="100"/>
        <w:sz w:val="22"/>
        <w:szCs w:val="22"/>
        <w:lang w:val="en-US" w:eastAsia="en-US" w:bidi="ar-SA"/>
      </w:rPr>
    </w:lvl>
    <w:lvl w:ilvl="1" w:tplc="EC9A7688">
      <w:numFmt w:val="bullet"/>
      <w:lvlText w:val="•"/>
      <w:lvlJc w:val="left"/>
      <w:pPr>
        <w:ind w:left="803" w:hanging="394"/>
      </w:pPr>
      <w:rPr>
        <w:rFonts w:hint="default"/>
        <w:lang w:val="en-US" w:eastAsia="en-US" w:bidi="ar-SA"/>
      </w:rPr>
    </w:lvl>
    <w:lvl w:ilvl="2" w:tplc="B5864894">
      <w:numFmt w:val="bullet"/>
      <w:lvlText w:val="•"/>
      <w:lvlJc w:val="left"/>
      <w:pPr>
        <w:ind w:left="1207" w:hanging="394"/>
      </w:pPr>
      <w:rPr>
        <w:rFonts w:hint="default"/>
        <w:lang w:val="en-US" w:eastAsia="en-US" w:bidi="ar-SA"/>
      </w:rPr>
    </w:lvl>
    <w:lvl w:ilvl="3" w:tplc="AD96C5B6">
      <w:numFmt w:val="bullet"/>
      <w:lvlText w:val="•"/>
      <w:lvlJc w:val="left"/>
      <w:pPr>
        <w:ind w:left="1611" w:hanging="394"/>
      </w:pPr>
      <w:rPr>
        <w:rFonts w:hint="default"/>
        <w:lang w:val="en-US" w:eastAsia="en-US" w:bidi="ar-SA"/>
      </w:rPr>
    </w:lvl>
    <w:lvl w:ilvl="4" w:tplc="89167A4A">
      <w:numFmt w:val="bullet"/>
      <w:lvlText w:val="•"/>
      <w:lvlJc w:val="left"/>
      <w:pPr>
        <w:ind w:left="2015" w:hanging="394"/>
      </w:pPr>
      <w:rPr>
        <w:rFonts w:hint="default"/>
        <w:lang w:val="en-US" w:eastAsia="en-US" w:bidi="ar-SA"/>
      </w:rPr>
    </w:lvl>
    <w:lvl w:ilvl="5" w:tplc="03226856">
      <w:numFmt w:val="bullet"/>
      <w:lvlText w:val="•"/>
      <w:lvlJc w:val="left"/>
      <w:pPr>
        <w:ind w:left="2419" w:hanging="394"/>
      </w:pPr>
      <w:rPr>
        <w:rFonts w:hint="default"/>
        <w:lang w:val="en-US" w:eastAsia="en-US" w:bidi="ar-SA"/>
      </w:rPr>
    </w:lvl>
    <w:lvl w:ilvl="6" w:tplc="42504CF0">
      <w:numFmt w:val="bullet"/>
      <w:lvlText w:val="•"/>
      <w:lvlJc w:val="left"/>
      <w:pPr>
        <w:ind w:left="2822" w:hanging="394"/>
      </w:pPr>
      <w:rPr>
        <w:rFonts w:hint="default"/>
        <w:lang w:val="en-US" w:eastAsia="en-US" w:bidi="ar-SA"/>
      </w:rPr>
    </w:lvl>
    <w:lvl w:ilvl="7" w:tplc="0D803BBE">
      <w:numFmt w:val="bullet"/>
      <w:lvlText w:val="•"/>
      <w:lvlJc w:val="left"/>
      <w:pPr>
        <w:ind w:left="3226" w:hanging="394"/>
      </w:pPr>
      <w:rPr>
        <w:rFonts w:hint="default"/>
        <w:lang w:val="en-US" w:eastAsia="en-US" w:bidi="ar-SA"/>
      </w:rPr>
    </w:lvl>
    <w:lvl w:ilvl="8" w:tplc="7124F82E">
      <w:numFmt w:val="bullet"/>
      <w:lvlText w:val="•"/>
      <w:lvlJc w:val="left"/>
      <w:pPr>
        <w:ind w:left="3630" w:hanging="394"/>
      </w:pPr>
      <w:rPr>
        <w:rFonts w:hint="default"/>
        <w:lang w:val="en-US" w:eastAsia="en-US" w:bidi="ar-SA"/>
      </w:rPr>
    </w:lvl>
  </w:abstractNum>
  <w:abstractNum w:abstractNumId="1" w15:restartNumberingAfterBreak="0">
    <w:nsid w:val="58847CBA"/>
    <w:multiLevelType w:val="hybridMultilevel"/>
    <w:tmpl w:val="8668E2F2"/>
    <w:lvl w:ilvl="0" w:tplc="00760A6E">
      <w:start w:val="1"/>
      <w:numFmt w:val="decimal"/>
      <w:lvlText w:val="%1."/>
      <w:lvlJc w:val="left"/>
      <w:pPr>
        <w:ind w:left="460" w:hanging="339"/>
      </w:pPr>
      <w:rPr>
        <w:rFonts w:ascii="Times New Roman" w:eastAsia="Times New Roman" w:hAnsi="Times New Roman" w:cs="Times New Roman" w:hint="default"/>
        <w:b w:val="0"/>
        <w:bCs w:val="0"/>
        <w:i w:val="0"/>
        <w:iCs w:val="0"/>
        <w:spacing w:val="0"/>
        <w:w w:val="100"/>
        <w:sz w:val="22"/>
        <w:szCs w:val="22"/>
        <w:lang w:val="en-US" w:eastAsia="en-US" w:bidi="ar-SA"/>
      </w:rPr>
    </w:lvl>
    <w:lvl w:ilvl="1" w:tplc="6F4647FA">
      <w:numFmt w:val="bullet"/>
      <w:lvlText w:val="•"/>
      <w:lvlJc w:val="left"/>
      <w:pPr>
        <w:ind w:left="941" w:hanging="339"/>
      </w:pPr>
      <w:rPr>
        <w:rFonts w:hint="default"/>
        <w:lang w:val="en-US" w:eastAsia="en-US" w:bidi="ar-SA"/>
      </w:rPr>
    </w:lvl>
    <w:lvl w:ilvl="2" w:tplc="D272EBCC">
      <w:numFmt w:val="bullet"/>
      <w:lvlText w:val="•"/>
      <w:lvlJc w:val="left"/>
      <w:pPr>
        <w:ind w:left="1423" w:hanging="339"/>
      </w:pPr>
      <w:rPr>
        <w:rFonts w:hint="default"/>
        <w:lang w:val="en-US" w:eastAsia="en-US" w:bidi="ar-SA"/>
      </w:rPr>
    </w:lvl>
    <w:lvl w:ilvl="3" w:tplc="78D879FC">
      <w:numFmt w:val="bullet"/>
      <w:lvlText w:val="•"/>
      <w:lvlJc w:val="left"/>
      <w:pPr>
        <w:ind w:left="1905" w:hanging="339"/>
      </w:pPr>
      <w:rPr>
        <w:rFonts w:hint="default"/>
        <w:lang w:val="en-US" w:eastAsia="en-US" w:bidi="ar-SA"/>
      </w:rPr>
    </w:lvl>
    <w:lvl w:ilvl="4" w:tplc="4A724CFC">
      <w:numFmt w:val="bullet"/>
      <w:lvlText w:val="•"/>
      <w:lvlJc w:val="left"/>
      <w:pPr>
        <w:ind w:left="2387" w:hanging="339"/>
      </w:pPr>
      <w:rPr>
        <w:rFonts w:hint="default"/>
        <w:lang w:val="en-US" w:eastAsia="en-US" w:bidi="ar-SA"/>
      </w:rPr>
    </w:lvl>
    <w:lvl w:ilvl="5" w:tplc="D5B2AC52">
      <w:numFmt w:val="bullet"/>
      <w:lvlText w:val="•"/>
      <w:lvlJc w:val="left"/>
      <w:pPr>
        <w:ind w:left="2869" w:hanging="339"/>
      </w:pPr>
      <w:rPr>
        <w:rFonts w:hint="default"/>
        <w:lang w:val="en-US" w:eastAsia="en-US" w:bidi="ar-SA"/>
      </w:rPr>
    </w:lvl>
    <w:lvl w:ilvl="6" w:tplc="2FC4DE10">
      <w:numFmt w:val="bullet"/>
      <w:lvlText w:val="•"/>
      <w:lvlJc w:val="left"/>
      <w:pPr>
        <w:ind w:left="3350" w:hanging="339"/>
      </w:pPr>
      <w:rPr>
        <w:rFonts w:hint="default"/>
        <w:lang w:val="en-US" w:eastAsia="en-US" w:bidi="ar-SA"/>
      </w:rPr>
    </w:lvl>
    <w:lvl w:ilvl="7" w:tplc="B868DD4C">
      <w:numFmt w:val="bullet"/>
      <w:lvlText w:val="•"/>
      <w:lvlJc w:val="left"/>
      <w:pPr>
        <w:ind w:left="3832" w:hanging="339"/>
      </w:pPr>
      <w:rPr>
        <w:rFonts w:hint="default"/>
        <w:lang w:val="en-US" w:eastAsia="en-US" w:bidi="ar-SA"/>
      </w:rPr>
    </w:lvl>
    <w:lvl w:ilvl="8" w:tplc="615676EE">
      <w:numFmt w:val="bullet"/>
      <w:lvlText w:val="•"/>
      <w:lvlJc w:val="left"/>
      <w:pPr>
        <w:ind w:left="4314" w:hanging="339"/>
      </w:pPr>
      <w:rPr>
        <w:rFonts w:hint="default"/>
        <w:lang w:val="en-US" w:eastAsia="en-US" w:bidi="ar-SA"/>
      </w:rPr>
    </w:lvl>
  </w:abstractNum>
  <w:abstractNum w:abstractNumId="2" w15:restartNumberingAfterBreak="0">
    <w:nsid w:val="7D824B2C"/>
    <w:multiLevelType w:val="multilevel"/>
    <w:tmpl w:val="25CE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234884">
    <w:abstractNumId w:val="1"/>
  </w:num>
  <w:num w:numId="2" w16cid:durableId="671372935">
    <w:abstractNumId w:val="0"/>
  </w:num>
  <w:num w:numId="3" w16cid:durableId="1391228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F7"/>
    <w:rsid w:val="0010605A"/>
    <w:rsid w:val="001244F7"/>
    <w:rsid w:val="00144B54"/>
    <w:rsid w:val="001C2FBA"/>
    <w:rsid w:val="00292C53"/>
    <w:rsid w:val="0029505B"/>
    <w:rsid w:val="003535A7"/>
    <w:rsid w:val="003E2D89"/>
    <w:rsid w:val="005956A1"/>
    <w:rsid w:val="00596524"/>
    <w:rsid w:val="00795C65"/>
    <w:rsid w:val="00840975"/>
    <w:rsid w:val="008755E2"/>
    <w:rsid w:val="009E0B91"/>
    <w:rsid w:val="00A772B0"/>
    <w:rsid w:val="00A81195"/>
    <w:rsid w:val="00B83169"/>
    <w:rsid w:val="00BF1259"/>
    <w:rsid w:val="00E901C9"/>
    <w:rsid w:val="00F96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2A55"/>
  <w15:docId w15:val="{55C63F40-5AD6-4D56-9F7E-F827DF79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after="6" w:line="284" w:lineRule="exact"/>
      <w:ind w:left="361"/>
      <w:jc w:val="center"/>
    </w:pPr>
    <w:rPr>
      <w:b/>
      <w:bCs/>
      <w:sz w:val="27"/>
      <w:szCs w:val="2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84097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07646">
      <w:bodyDiv w:val="1"/>
      <w:marLeft w:val="0"/>
      <w:marRight w:val="0"/>
      <w:marTop w:val="0"/>
      <w:marBottom w:val="0"/>
      <w:divBdr>
        <w:top w:val="none" w:sz="0" w:space="0" w:color="auto"/>
        <w:left w:val="none" w:sz="0" w:space="0" w:color="auto"/>
        <w:bottom w:val="none" w:sz="0" w:space="0" w:color="auto"/>
        <w:right w:val="none" w:sz="0" w:space="0" w:color="auto"/>
      </w:divBdr>
    </w:div>
    <w:div w:id="255484895">
      <w:bodyDiv w:val="1"/>
      <w:marLeft w:val="0"/>
      <w:marRight w:val="0"/>
      <w:marTop w:val="0"/>
      <w:marBottom w:val="0"/>
      <w:divBdr>
        <w:top w:val="none" w:sz="0" w:space="0" w:color="auto"/>
        <w:left w:val="none" w:sz="0" w:space="0" w:color="auto"/>
        <w:bottom w:val="none" w:sz="0" w:space="0" w:color="auto"/>
        <w:right w:val="none" w:sz="0" w:space="0" w:color="auto"/>
      </w:divBdr>
    </w:div>
    <w:div w:id="667826434">
      <w:bodyDiv w:val="1"/>
      <w:marLeft w:val="0"/>
      <w:marRight w:val="0"/>
      <w:marTop w:val="0"/>
      <w:marBottom w:val="0"/>
      <w:divBdr>
        <w:top w:val="none" w:sz="0" w:space="0" w:color="auto"/>
        <w:left w:val="none" w:sz="0" w:space="0" w:color="auto"/>
        <w:bottom w:val="none" w:sz="0" w:space="0" w:color="auto"/>
        <w:right w:val="none" w:sz="0" w:space="0" w:color="auto"/>
      </w:divBdr>
    </w:div>
    <w:div w:id="972052823">
      <w:bodyDiv w:val="1"/>
      <w:marLeft w:val="0"/>
      <w:marRight w:val="0"/>
      <w:marTop w:val="0"/>
      <w:marBottom w:val="0"/>
      <w:divBdr>
        <w:top w:val="none" w:sz="0" w:space="0" w:color="auto"/>
        <w:left w:val="none" w:sz="0" w:space="0" w:color="auto"/>
        <w:bottom w:val="none" w:sz="0" w:space="0" w:color="auto"/>
        <w:right w:val="none" w:sz="0" w:space="0" w:color="auto"/>
      </w:divBdr>
    </w:div>
    <w:div w:id="1130904444">
      <w:bodyDiv w:val="1"/>
      <w:marLeft w:val="0"/>
      <w:marRight w:val="0"/>
      <w:marTop w:val="0"/>
      <w:marBottom w:val="0"/>
      <w:divBdr>
        <w:top w:val="none" w:sz="0" w:space="0" w:color="auto"/>
        <w:left w:val="none" w:sz="0" w:space="0" w:color="auto"/>
        <w:bottom w:val="none" w:sz="0" w:space="0" w:color="auto"/>
        <w:right w:val="none" w:sz="0" w:space="0" w:color="auto"/>
      </w:divBdr>
    </w:div>
    <w:div w:id="1274481889">
      <w:bodyDiv w:val="1"/>
      <w:marLeft w:val="0"/>
      <w:marRight w:val="0"/>
      <w:marTop w:val="0"/>
      <w:marBottom w:val="0"/>
      <w:divBdr>
        <w:top w:val="none" w:sz="0" w:space="0" w:color="auto"/>
        <w:left w:val="none" w:sz="0" w:space="0" w:color="auto"/>
        <w:bottom w:val="none" w:sz="0" w:space="0" w:color="auto"/>
        <w:right w:val="none" w:sz="0" w:space="0" w:color="auto"/>
      </w:divBdr>
    </w:div>
    <w:div w:id="1347440248">
      <w:bodyDiv w:val="1"/>
      <w:marLeft w:val="0"/>
      <w:marRight w:val="0"/>
      <w:marTop w:val="0"/>
      <w:marBottom w:val="0"/>
      <w:divBdr>
        <w:top w:val="none" w:sz="0" w:space="0" w:color="auto"/>
        <w:left w:val="none" w:sz="0" w:space="0" w:color="auto"/>
        <w:bottom w:val="none" w:sz="0" w:space="0" w:color="auto"/>
        <w:right w:val="none" w:sz="0" w:space="0" w:color="auto"/>
      </w:divBdr>
    </w:div>
    <w:div w:id="1639646007">
      <w:bodyDiv w:val="1"/>
      <w:marLeft w:val="0"/>
      <w:marRight w:val="0"/>
      <w:marTop w:val="0"/>
      <w:marBottom w:val="0"/>
      <w:divBdr>
        <w:top w:val="none" w:sz="0" w:space="0" w:color="auto"/>
        <w:left w:val="none" w:sz="0" w:space="0" w:color="auto"/>
        <w:bottom w:val="none" w:sz="0" w:space="0" w:color="auto"/>
        <w:right w:val="none" w:sz="0" w:space="0" w:color="auto"/>
      </w:divBdr>
    </w:div>
    <w:div w:id="1991711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PowerPoint - Final Aavishkar State Level Competition (1)</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PowerPoint - Final Aavishkar State Level Competition (1)</dc:title>
  <dc:creator>Pragat Jadhavar</dc:creator>
  <cp:lastModifiedBy>SUHAS MORE</cp:lastModifiedBy>
  <cp:revision>3</cp:revision>
  <dcterms:created xsi:type="dcterms:W3CDTF">2025-05-09T03:43:00Z</dcterms:created>
  <dcterms:modified xsi:type="dcterms:W3CDTF">2025-05-09T03:49:00Z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2024-10-19T00:00:00Z</vt:filetime>
  </property>
  <property fmtid="{D5CDD505-2E9C-101B-9397-08002B2CF9AE}" pid="3" name="Creator">
    <vt:lpwstr>Microsoft® PowerPoint® 2019</vt:lpwstr>
  </property>
  <property fmtid="{D5CDD505-2E9C-101B-9397-08002B2CF9AE}" pid="4" name="LastSaved">
    <vt:filetime>2025-05-08T00:00:00Z</vt:filetime>
  </property>
  <property fmtid="{D5CDD505-2E9C-101B-9397-08002B2CF9AE}" pid="5" name="Producer">
    <vt:lpwstr>Microsoft® PowerPoint® 2019</vt:lpwstr>
  </property>
</Properties>
</file>