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CF101" w14:textId="6AFFC61D" w:rsidR="00563AD3" w:rsidRPr="00563AD3" w:rsidRDefault="00563AD3" w:rsidP="00563AD3">
      <w:pPr>
        <w:jc w:val="center"/>
        <w:rPr>
          <w:b/>
          <w:bCs/>
          <w:sz w:val="30"/>
          <w:szCs w:val="30"/>
        </w:rPr>
      </w:pPr>
      <w:r w:rsidRPr="00563AD3">
        <w:rPr>
          <w:b/>
          <w:bCs/>
          <w:sz w:val="30"/>
          <w:szCs w:val="30"/>
        </w:rPr>
        <w:t>Business Performance Analysis</w:t>
      </w:r>
    </w:p>
    <w:p w14:paraId="09C66A84" w14:textId="7160332E" w:rsidR="00563AD3" w:rsidRPr="00563AD3" w:rsidRDefault="00563AD3" w:rsidP="00563AD3">
      <w:pPr>
        <w:rPr>
          <w:b/>
          <w:bCs/>
        </w:rPr>
      </w:pPr>
      <w:r w:rsidRPr="00563AD3">
        <w:rPr>
          <w:b/>
          <w:bCs/>
        </w:rPr>
        <w:t xml:space="preserve">1. Title </w:t>
      </w:r>
    </w:p>
    <w:p w14:paraId="1BF0F171" w14:textId="77777777" w:rsidR="00563AD3" w:rsidRPr="00563AD3" w:rsidRDefault="00563AD3" w:rsidP="00563AD3">
      <w:r w:rsidRPr="00563AD3">
        <w:rPr>
          <w:b/>
          <w:bCs/>
        </w:rPr>
        <w:t>Project Title:</w:t>
      </w:r>
      <w:r w:rsidRPr="00563AD3">
        <w:t xml:space="preserve"> Business Performance Analysis Using Power BI</w:t>
      </w:r>
      <w:r w:rsidRPr="00563AD3">
        <w:br/>
      </w:r>
      <w:r w:rsidRPr="00563AD3">
        <w:rPr>
          <w:b/>
          <w:bCs/>
        </w:rPr>
        <w:t>Domain:</w:t>
      </w:r>
      <w:r w:rsidRPr="00563AD3">
        <w:t xml:space="preserve"> Business Intelligence / Data Analytics</w:t>
      </w:r>
      <w:r w:rsidRPr="00563AD3">
        <w:br/>
      </w:r>
      <w:r w:rsidRPr="00563AD3">
        <w:rPr>
          <w:b/>
          <w:bCs/>
        </w:rPr>
        <w:t>Tool Used:</w:t>
      </w:r>
      <w:r w:rsidRPr="00563AD3">
        <w:t xml:space="preserve"> Microsoft Power BI</w:t>
      </w:r>
      <w:r w:rsidRPr="00563AD3">
        <w:br/>
      </w:r>
      <w:r w:rsidRPr="00563AD3">
        <w:rPr>
          <w:b/>
          <w:bCs/>
        </w:rPr>
        <w:t>Prepared By:</w:t>
      </w:r>
      <w:r w:rsidRPr="00563AD3">
        <w:t xml:space="preserve"> Nitishkumar Khavekar</w:t>
      </w:r>
    </w:p>
    <w:p w14:paraId="056B4B54" w14:textId="77777777" w:rsidR="00563AD3" w:rsidRPr="00563AD3" w:rsidRDefault="00563AD3" w:rsidP="00563AD3">
      <w:r w:rsidRPr="00563AD3">
        <w:pict w14:anchorId="771613F3">
          <v:rect id="_x0000_i1109" style="width:0;height:1.5pt" o:hralign="center" o:hrstd="t" o:hr="t" fillcolor="#a0a0a0" stroked="f"/>
        </w:pict>
      </w:r>
    </w:p>
    <w:p w14:paraId="00358FBD" w14:textId="77777777" w:rsidR="00563AD3" w:rsidRPr="00563AD3" w:rsidRDefault="00563AD3" w:rsidP="00563AD3">
      <w:pPr>
        <w:rPr>
          <w:b/>
          <w:bCs/>
        </w:rPr>
      </w:pPr>
      <w:r w:rsidRPr="00563AD3">
        <w:rPr>
          <w:b/>
          <w:bCs/>
        </w:rPr>
        <w:t>2. Abstract</w:t>
      </w:r>
    </w:p>
    <w:p w14:paraId="21D7FE4F" w14:textId="77777777" w:rsidR="00563AD3" w:rsidRPr="00563AD3" w:rsidRDefault="00563AD3" w:rsidP="00563AD3">
      <w:r w:rsidRPr="00563AD3">
        <w:t>Business organizations require continuous monitoring of key performance indicators (KPIs) to remain competitive and profitable. This project focuses on building an interactive Business Performance Dashboard using Power BI to analyze sales, revenue, profit, and operational metrics. The dashboard enables management to track performance trends, identify growth opportunities, and make informed strategic decisions.</w:t>
      </w:r>
    </w:p>
    <w:p w14:paraId="7643DC76" w14:textId="77777777" w:rsidR="00563AD3" w:rsidRPr="00563AD3" w:rsidRDefault="00563AD3" w:rsidP="00563AD3">
      <w:r w:rsidRPr="00563AD3">
        <w:pict w14:anchorId="250840B3">
          <v:rect id="_x0000_i1110" style="width:0;height:1.5pt" o:hralign="center" o:hrstd="t" o:hr="t" fillcolor="#a0a0a0" stroked="f"/>
        </w:pict>
      </w:r>
    </w:p>
    <w:p w14:paraId="246D9933" w14:textId="77777777" w:rsidR="00563AD3" w:rsidRPr="00563AD3" w:rsidRDefault="00563AD3" w:rsidP="00563AD3">
      <w:pPr>
        <w:rPr>
          <w:b/>
          <w:bCs/>
        </w:rPr>
      </w:pPr>
      <w:r w:rsidRPr="00563AD3">
        <w:rPr>
          <w:b/>
          <w:bCs/>
        </w:rPr>
        <w:t>3. Introduction</w:t>
      </w:r>
    </w:p>
    <w:p w14:paraId="1B9AF699" w14:textId="77777777" w:rsidR="00563AD3" w:rsidRPr="00563AD3" w:rsidRDefault="00563AD3" w:rsidP="00563AD3">
      <w:r w:rsidRPr="00563AD3">
        <w:t>In today’s data-driven business environment, decision-makers rely heavily on accurate and timely insights. Traditional static reports are often insufficient to capture dynamic business changes. Power BI provides interactive visualization and real-time analytical capabilities that help organizations monitor performance efficiently. This project demonstrates the application of Power BI in evaluating overall business health.</w:t>
      </w:r>
    </w:p>
    <w:p w14:paraId="22F3007C" w14:textId="77777777" w:rsidR="00563AD3" w:rsidRPr="00563AD3" w:rsidRDefault="00563AD3" w:rsidP="00563AD3">
      <w:r w:rsidRPr="00563AD3">
        <w:pict w14:anchorId="48A6CA66">
          <v:rect id="_x0000_i1111" style="width:0;height:1.5pt" o:hralign="center" o:hrstd="t" o:hr="t" fillcolor="#a0a0a0" stroked="f"/>
        </w:pict>
      </w:r>
    </w:p>
    <w:p w14:paraId="5F6651AA" w14:textId="77777777" w:rsidR="00563AD3" w:rsidRPr="00563AD3" w:rsidRDefault="00563AD3" w:rsidP="00563AD3">
      <w:pPr>
        <w:rPr>
          <w:b/>
          <w:bCs/>
        </w:rPr>
      </w:pPr>
      <w:r w:rsidRPr="00563AD3">
        <w:rPr>
          <w:b/>
          <w:bCs/>
        </w:rPr>
        <w:t>4. Problem Statement</w:t>
      </w:r>
    </w:p>
    <w:p w14:paraId="7357BE92" w14:textId="77777777" w:rsidR="00563AD3" w:rsidRPr="00563AD3" w:rsidRDefault="00563AD3" w:rsidP="00563AD3">
      <w:r w:rsidRPr="00563AD3">
        <w:t>Organizations often struggle to consolidate data from multiple sources and analyze it effectively. Without a centralized dashboard, tracking sales performance, profitability, and operational efficiency becomes difficult. The lack of real-time insights can delay strategic decisions and impact business growth.</w:t>
      </w:r>
    </w:p>
    <w:p w14:paraId="0836E2C0" w14:textId="77777777" w:rsidR="00563AD3" w:rsidRPr="00563AD3" w:rsidRDefault="00563AD3" w:rsidP="00563AD3">
      <w:r w:rsidRPr="00563AD3">
        <w:pict w14:anchorId="41AF8DCF">
          <v:rect id="_x0000_i1112" style="width:0;height:1.5pt" o:hralign="center" o:hrstd="t" o:hr="t" fillcolor="#a0a0a0" stroked="f"/>
        </w:pict>
      </w:r>
    </w:p>
    <w:p w14:paraId="78E46A9E" w14:textId="77777777" w:rsidR="00563AD3" w:rsidRDefault="00563AD3" w:rsidP="00563AD3">
      <w:pPr>
        <w:rPr>
          <w:b/>
          <w:bCs/>
        </w:rPr>
      </w:pPr>
    </w:p>
    <w:p w14:paraId="0D679124" w14:textId="77777777" w:rsidR="00563AD3" w:rsidRDefault="00563AD3" w:rsidP="00563AD3">
      <w:pPr>
        <w:rPr>
          <w:b/>
          <w:bCs/>
        </w:rPr>
      </w:pPr>
    </w:p>
    <w:p w14:paraId="4BB9A939" w14:textId="77777777" w:rsidR="00563AD3" w:rsidRDefault="00563AD3" w:rsidP="00563AD3">
      <w:pPr>
        <w:rPr>
          <w:b/>
          <w:bCs/>
        </w:rPr>
      </w:pPr>
    </w:p>
    <w:p w14:paraId="3CA58F08" w14:textId="5937C627" w:rsidR="00563AD3" w:rsidRPr="00563AD3" w:rsidRDefault="00563AD3" w:rsidP="00563AD3">
      <w:pPr>
        <w:rPr>
          <w:b/>
          <w:bCs/>
        </w:rPr>
      </w:pPr>
      <w:r w:rsidRPr="00563AD3">
        <w:rPr>
          <w:b/>
          <w:bCs/>
        </w:rPr>
        <w:lastRenderedPageBreak/>
        <w:t>5. Objectives</w:t>
      </w:r>
    </w:p>
    <w:p w14:paraId="366CF0FC" w14:textId="77777777" w:rsidR="00563AD3" w:rsidRPr="00563AD3" w:rsidRDefault="00563AD3" w:rsidP="00563AD3">
      <w:pPr>
        <w:numPr>
          <w:ilvl w:val="0"/>
          <w:numId w:val="1"/>
        </w:numPr>
      </w:pPr>
      <w:r w:rsidRPr="00563AD3">
        <w:t>To analyze overall business performance using key metrics</w:t>
      </w:r>
    </w:p>
    <w:p w14:paraId="0C65CD8A" w14:textId="77777777" w:rsidR="00563AD3" w:rsidRPr="00563AD3" w:rsidRDefault="00563AD3" w:rsidP="00563AD3">
      <w:pPr>
        <w:numPr>
          <w:ilvl w:val="0"/>
          <w:numId w:val="1"/>
        </w:numPr>
      </w:pPr>
      <w:r w:rsidRPr="00563AD3">
        <w:t>To monitor sales, revenue, and profit trends</w:t>
      </w:r>
    </w:p>
    <w:p w14:paraId="388AE061" w14:textId="77777777" w:rsidR="00563AD3" w:rsidRPr="00563AD3" w:rsidRDefault="00563AD3" w:rsidP="00563AD3">
      <w:pPr>
        <w:numPr>
          <w:ilvl w:val="0"/>
          <w:numId w:val="1"/>
        </w:numPr>
      </w:pPr>
      <w:r w:rsidRPr="00563AD3">
        <w:t>To identify high-performing and underperforming segments</w:t>
      </w:r>
    </w:p>
    <w:p w14:paraId="42CEBA63" w14:textId="77777777" w:rsidR="00563AD3" w:rsidRPr="00563AD3" w:rsidRDefault="00563AD3" w:rsidP="00563AD3">
      <w:pPr>
        <w:numPr>
          <w:ilvl w:val="0"/>
          <w:numId w:val="1"/>
        </w:numPr>
      </w:pPr>
      <w:r w:rsidRPr="00563AD3">
        <w:t>To support strategic and operational decision-making</w:t>
      </w:r>
    </w:p>
    <w:p w14:paraId="0FD136F1" w14:textId="77777777" w:rsidR="00563AD3" w:rsidRPr="00563AD3" w:rsidRDefault="00563AD3" w:rsidP="00563AD3">
      <w:r w:rsidRPr="00563AD3">
        <w:pict w14:anchorId="06E0277A">
          <v:rect id="_x0000_i1113" style="width:0;height:1.5pt" o:hralign="center" o:hrstd="t" o:hr="t" fillcolor="#a0a0a0" stroked="f"/>
        </w:pict>
      </w:r>
    </w:p>
    <w:p w14:paraId="68358042" w14:textId="77777777" w:rsidR="00563AD3" w:rsidRPr="00563AD3" w:rsidRDefault="00563AD3" w:rsidP="00563AD3">
      <w:pPr>
        <w:rPr>
          <w:b/>
          <w:bCs/>
        </w:rPr>
      </w:pPr>
      <w:r w:rsidRPr="00563AD3">
        <w:rPr>
          <w:b/>
          <w:bCs/>
        </w:rPr>
        <w:t>6. Dataset Description</w:t>
      </w:r>
    </w:p>
    <w:p w14:paraId="67865378" w14:textId="77777777" w:rsidR="00563AD3" w:rsidRPr="00563AD3" w:rsidRDefault="00563AD3" w:rsidP="00563AD3">
      <w:r w:rsidRPr="00563AD3">
        <w:t>The dataset used in this project contains business-related data such as:</w:t>
      </w:r>
    </w:p>
    <w:p w14:paraId="273D0739" w14:textId="77777777" w:rsidR="00563AD3" w:rsidRPr="00563AD3" w:rsidRDefault="00563AD3" w:rsidP="00563AD3">
      <w:pPr>
        <w:numPr>
          <w:ilvl w:val="0"/>
          <w:numId w:val="2"/>
        </w:numPr>
      </w:pPr>
      <w:r w:rsidRPr="00563AD3">
        <w:t>Sales transactions</w:t>
      </w:r>
    </w:p>
    <w:p w14:paraId="6B4AED5F" w14:textId="77777777" w:rsidR="00563AD3" w:rsidRPr="00563AD3" w:rsidRDefault="00563AD3" w:rsidP="00563AD3">
      <w:pPr>
        <w:numPr>
          <w:ilvl w:val="0"/>
          <w:numId w:val="2"/>
        </w:numPr>
      </w:pPr>
      <w:r w:rsidRPr="00563AD3">
        <w:t>Revenue and profit details</w:t>
      </w:r>
    </w:p>
    <w:p w14:paraId="34814348" w14:textId="77777777" w:rsidR="00563AD3" w:rsidRPr="00563AD3" w:rsidRDefault="00563AD3" w:rsidP="00563AD3">
      <w:pPr>
        <w:numPr>
          <w:ilvl w:val="0"/>
          <w:numId w:val="2"/>
        </w:numPr>
      </w:pPr>
      <w:r w:rsidRPr="00563AD3">
        <w:t>Product categories</w:t>
      </w:r>
    </w:p>
    <w:p w14:paraId="5DFEFF0A" w14:textId="77777777" w:rsidR="00563AD3" w:rsidRPr="00563AD3" w:rsidRDefault="00563AD3" w:rsidP="00563AD3">
      <w:pPr>
        <w:numPr>
          <w:ilvl w:val="0"/>
          <w:numId w:val="2"/>
        </w:numPr>
      </w:pPr>
      <w:r w:rsidRPr="00563AD3">
        <w:t>Customer segments</w:t>
      </w:r>
    </w:p>
    <w:p w14:paraId="1A8B1354" w14:textId="77777777" w:rsidR="00563AD3" w:rsidRPr="00563AD3" w:rsidRDefault="00563AD3" w:rsidP="00563AD3">
      <w:pPr>
        <w:numPr>
          <w:ilvl w:val="0"/>
          <w:numId w:val="2"/>
        </w:numPr>
      </w:pPr>
      <w:r w:rsidRPr="00563AD3">
        <w:t>Regional performance data</w:t>
      </w:r>
    </w:p>
    <w:p w14:paraId="6471382F" w14:textId="77777777" w:rsidR="00563AD3" w:rsidRPr="00563AD3" w:rsidRDefault="00563AD3" w:rsidP="00563AD3">
      <w:pPr>
        <w:numPr>
          <w:ilvl w:val="0"/>
          <w:numId w:val="2"/>
        </w:numPr>
      </w:pPr>
      <w:r w:rsidRPr="00563AD3">
        <w:t>Time-based attributes (date, month, year)</w:t>
      </w:r>
    </w:p>
    <w:p w14:paraId="66854587" w14:textId="77777777" w:rsidR="00563AD3" w:rsidRPr="00563AD3" w:rsidRDefault="00563AD3" w:rsidP="00563AD3">
      <w:r w:rsidRPr="00563AD3">
        <w:t>The dataset reflects typical business operations and supports comprehensive performance analysis.</w:t>
      </w:r>
    </w:p>
    <w:p w14:paraId="21C93FCF" w14:textId="77777777" w:rsidR="00563AD3" w:rsidRPr="00563AD3" w:rsidRDefault="00563AD3" w:rsidP="00563AD3">
      <w:r w:rsidRPr="00563AD3">
        <w:pict w14:anchorId="60572EA9">
          <v:rect id="_x0000_i1114" style="width:0;height:1.5pt" o:hralign="center" o:hrstd="t" o:hr="t" fillcolor="#a0a0a0" stroked="f"/>
        </w:pict>
      </w:r>
    </w:p>
    <w:p w14:paraId="40A1B407" w14:textId="77777777" w:rsidR="00563AD3" w:rsidRPr="00563AD3" w:rsidRDefault="00563AD3" w:rsidP="00563AD3">
      <w:pPr>
        <w:rPr>
          <w:b/>
          <w:bCs/>
        </w:rPr>
      </w:pPr>
      <w:r w:rsidRPr="00563AD3">
        <w:rPr>
          <w:b/>
          <w:bCs/>
        </w:rPr>
        <w:t>7. Tools and Technologies Used</w:t>
      </w:r>
    </w:p>
    <w:p w14:paraId="1684437E" w14:textId="77777777" w:rsidR="00563AD3" w:rsidRPr="00563AD3" w:rsidRDefault="00563AD3" w:rsidP="00563AD3">
      <w:pPr>
        <w:numPr>
          <w:ilvl w:val="0"/>
          <w:numId w:val="3"/>
        </w:numPr>
      </w:pPr>
      <w:r w:rsidRPr="00563AD3">
        <w:t>Microsoft Power BI</w:t>
      </w:r>
    </w:p>
    <w:p w14:paraId="6B1DEF2B" w14:textId="77777777" w:rsidR="00563AD3" w:rsidRPr="00563AD3" w:rsidRDefault="00563AD3" w:rsidP="00563AD3">
      <w:pPr>
        <w:numPr>
          <w:ilvl w:val="0"/>
          <w:numId w:val="3"/>
        </w:numPr>
      </w:pPr>
      <w:r w:rsidRPr="00563AD3">
        <w:t>Power Query Editor</w:t>
      </w:r>
    </w:p>
    <w:p w14:paraId="766D3FE0" w14:textId="77777777" w:rsidR="00563AD3" w:rsidRPr="00563AD3" w:rsidRDefault="00563AD3" w:rsidP="00563AD3">
      <w:pPr>
        <w:numPr>
          <w:ilvl w:val="0"/>
          <w:numId w:val="3"/>
        </w:numPr>
      </w:pPr>
      <w:r w:rsidRPr="00563AD3">
        <w:t>DAX (Data Analysis Expressions)</w:t>
      </w:r>
    </w:p>
    <w:p w14:paraId="58386CEF" w14:textId="77777777" w:rsidR="00563AD3" w:rsidRPr="00563AD3" w:rsidRDefault="00563AD3" w:rsidP="00563AD3">
      <w:pPr>
        <w:numPr>
          <w:ilvl w:val="0"/>
          <w:numId w:val="3"/>
        </w:numPr>
      </w:pPr>
      <w:r w:rsidRPr="00563AD3">
        <w:t>Data Modeling Techniques</w:t>
      </w:r>
    </w:p>
    <w:p w14:paraId="07B7F0B5" w14:textId="77777777" w:rsidR="00563AD3" w:rsidRPr="00563AD3" w:rsidRDefault="00563AD3" w:rsidP="00563AD3">
      <w:r w:rsidRPr="00563AD3">
        <w:pict w14:anchorId="0BA60435">
          <v:rect id="_x0000_i1115" style="width:0;height:1.5pt" o:hralign="center" o:hrstd="t" o:hr="t" fillcolor="#a0a0a0" stroked="f"/>
        </w:pict>
      </w:r>
    </w:p>
    <w:p w14:paraId="3D0788FF" w14:textId="77777777" w:rsidR="00563AD3" w:rsidRDefault="00563AD3" w:rsidP="00563AD3">
      <w:pPr>
        <w:rPr>
          <w:b/>
          <w:bCs/>
        </w:rPr>
      </w:pPr>
    </w:p>
    <w:p w14:paraId="02C838B9" w14:textId="77777777" w:rsidR="00563AD3" w:rsidRDefault="00563AD3" w:rsidP="00563AD3">
      <w:pPr>
        <w:rPr>
          <w:b/>
          <w:bCs/>
        </w:rPr>
      </w:pPr>
    </w:p>
    <w:p w14:paraId="3EF79B71" w14:textId="77777777" w:rsidR="00563AD3" w:rsidRDefault="00563AD3" w:rsidP="00563AD3">
      <w:pPr>
        <w:rPr>
          <w:b/>
          <w:bCs/>
        </w:rPr>
      </w:pPr>
    </w:p>
    <w:p w14:paraId="369A081A" w14:textId="5634B459" w:rsidR="00563AD3" w:rsidRPr="00563AD3" w:rsidRDefault="00563AD3" w:rsidP="00563AD3">
      <w:pPr>
        <w:rPr>
          <w:b/>
          <w:bCs/>
        </w:rPr>
      </w:pPr>
      <w:r w:rsidRPr="00563AD3">
        <w:rPr>
          <w:b/>
          <w:bCs/>
        </w:rPr>
        <w:lastRenderedPageBreak/>
        <w:t>8. Data Cleaning and Preparation</w:t>
      </w:r>
    </w:p>
    <w:p w14:paraId="4E3597B3" w14:textId="77777777" w:rsidR="00563AD3" w:rsidRPr="00563AD3" w:rsidRDefault="00563AD3" w:rsidP="00563AD3">
      <w:r w:rsidRPr="00563AD3">
        <w:t>Data preparation was performed using Power Query with the following steps:</w:t>
      </w:r>
    </w:p>
    <w:p w14:paraId="79098817" w14:textId="77777777" w:rsidR="00563AD3" w:rsidRPr="00563AD3" w:rsidRDefault="00563AD3" w:rsidP="00563AD3">
      <w:pPr>
        <w:numPr>
          <w:ilvl w:val="0"/>
          <w:numId w:val="4"/>
        </w:numPr>
      </w:pPr>
      <w:r w:rsidRPr="00563AD3">
        <w:t>Removal of duplicate records</w:t>
      </w:r>
    </w:p>
    <w:p w14:paraId="7DB6C0EE" w14:textId="77777777" w:rsidR="00563AD3" w:rsidRPr="00563AD3" w:rsidRDefault="00563AD3" w:rsidP="00563AD3">
      <w:pPr>
        <w:numPr>
          <w:ilvl w:val="0"/>
          <w:numId w:val="4"/>
        </w:numPr>
      </w:pPr>
      <w:r w:rsidRPr="00563AD3">
        <w:t>Handling missing values</w:t>
      </w:r>
    </w:p>
    <w:p w14:paraId="67145DEC" w14:textId="77777777" w:rsidR="00563AD3" w:rsidRPr="00563AD3" w:rsidRDefault="00563AD3" w:rsidP="00563AD3">
      <w:pPr>
        <w:numPr>
          <w:ilvl w:val="0"/>
          <w:numId w:val="4"/>
        </w:numPr>
      </w:pPr>
      <w:r w:rsidRPr="00563AD3">
        <w:t>Standardization of date and numeric formats</w:t>
      </w:r>
    </w:p>
    <w:p w14:paraId="1364237E" w14:textId="77777777" w:rsidR="00563AD3" w:rsidRPr="00563AD3" w:rsidRDefault="00563AD3" w:rsidP="00563AD3">
      <w:pPr>
        <w:numPr>
          <w:ilvl w:val="0"/>
          <w:numId w:val="4"/>
        </w:numPr>
      </w:pPr>
      <w:r w:rsidRPr="00563AD3">
        <w:t>Creation of calculated columns for profit and margins</w:t>
      </w:r>
    </w:p>
    <w:p w14:paraId="03B25CD0" w14:textId="77777777" w:rsidR="00563AD3" w:rsidRPr="00563AD3" w:rsidRDefault="00563AD3" w:rsidP="00563AD3">
      <w:pPr>
        <w:numPr>
          <w:ilvl w:val="0"/>
          <w:numId w:val="4"/>
        </w:numPr>
      </w:pPr>
      <w:r w:rsidRPr="00563AD3">
        <w:t>Filtering irrelevant fields to improve performance</w:t>
      </w:r>
    </w:p>
    <w:p w14:paraId="6C9F4857" w14:textId="77777777" w:rsidR="00563AD3" w:rsidRPr="00563AD3" w:rsidRDefault="00563AD3" w:rsidP="00563AD3">
      <w:r w:rsidRPr="00563AD3">
        <w:t>These steps ensured clean, accurate, and analysis-ready data.</w:t>
      </w:r>
    </w:p>
    <w:p w14:paraId="35A714F6" w14:textId="77777777" w:rsidR="00563AD3" w:rsidRPr="00563AD3" w:rsidRDefault="00563AD3" w:rsidP="00563AD3">
      <w:r w:rsidRPr="00563AD3">
        <w:pict w14:anchorId="7AFC0D90">
          <v:rect id="_x0000_i1116" style="width:0;height:1.5pt" o:hralign="center" o:hrstd="t" o:hr="t" fillcolor="#a0a0a0" stroked="f"/>
        </w:pict>
      </w:r>
    </w:p>
    <w:p w14:paraId="65DBF5CF" w14:textId="77777777" w:rsidR="00563AD3" w:rsidRPr="00563AD3" w:rsidRDefault="00563AD3" w:rsidP="00563AD3">
      <w:pPr>
        <w:rPr>
          <w:b/>
          <w:bCs/>
        </w:rPr>
      </w:pPr>
      <w:r w:rsidRPr="00563AD3">
        <w:rPr>
          <w:b/>
          <w:bCs/>
        </w:rPr>
        <w:t>9. Data Modeling</w:t>
      </w:r>
    </w:p>
    <w:p w14:paraId="4271FB3D" w14:textId="77777777" w:rsidR="00563AD3" w:rsidRPr="00563AD3" w:rsidRDefault="00563AD3" w:rsidP="00563AD3">
      <w:r w:rsidRPr="00563AD3">
        <w:t>A star schema data model was designed with fact and dimension tables. Relationships were established between sales, products, customers, regions, and date tables. This model enabled efficient filtering, aggregation, and drill-down analysis across multiple business dimensions.</w:t>
      </w:r>
    </w:p>
    <w:p w14:paraId="29C0225C" w14:textId="77777777" w:rsidR="00563AD3" w:rsidRPr="00563AD3" w:rsidRDefault="00563AD3" w:rsidP="00563AD3">
      <w:r w:rsidRPr="00563AD3">
        <w:pict w14:anchorId="32A142E0">
          <v:rect id="_x0000_i1117" style="width:0;height:1.5pt" o:hralign="center" o:hrstd="t" o:hr="t" fillcolor="#a0a0a0" stroked="f"/>
        </w:pict>
      </w:r>
    </w:p>
    <w:p w14:paraId="4AF2FD09" w14:textId="77777777" w:rsidR="00563AD3" w:rsidRPr="00563AD3" w:rsidRDefault="00563AD3" w:rsidP="00563AD3">
      <w:pPr>
        <w:rPr>
          <w:b/>
          <w:bCs/>
        </w:rPr>
      </w:pPr>
      <w:r w:rsidRPr="00563AD3">
        <w:rPr>
          <w:b/>
          <w:bCs/>
        </w:rPr>
        <w:t>10. DAX Calculations</w:t>
      </w:r>
    </w:p>
    <w:p w14:paraId="66E22566" w14:textId="77777777" w:rsidR="00563AD3" w:rsidRPr="00563AD3" w:rsidRDefault="00563AD3" w:rsidP="00563AD3">
      <w:r w:rsidRPr="00563AD3">
        <w:t>Key DAX measures created include:</w:t>
      </w:r>
    </w:p>
    <w:p w14:paraId="0CC19FD0" w14:textId="77777777" w:rsidR="00563AD3" w:rsidRPr="00563AD3" w:rsidRDefault="00563AD3" w:rsidP="00563AD3">
      <w:pPr>
        <w:numPr>
          <w:ilvl w:val="0"/>
          <w:numId w:val="5"/>
        </w:numPr>
      </w:pPr>
      <w:r w:rsidRPr="00563AD3">
        <w:rPr>
          <w:b/>
          <w:bCs/>
        </w:rPr>
        <w:t>Total Sales:</w:t>
      </w:r>
      <w:r w:rsidRPr="00563AD3">
        <w:t xml:space="preserve"> Calculates total sales value</w:t>
      </w:r>
    </w:p>
    <w:p w14:paraId="7B1C954C" w14:textId="77777777" w:rsidR="00563AD3" w:rsidRPr="00563AD3" w:rsidRDefault="00563AD3" w:rsidP="00563AD3">
      <w:pPr>
        <w:numPr>
          <w:ilvl w:val="0"/>
          <w:numId w:val="5"/>
        </w:numPr>
      </w:pPr>
      <w:r w:rsidRPr="00563AD3">
        <w:rPr>
          <w:b/>
          <w:bCs/>
        </w:rPr>
        <w:t>Total Revenue:</w:t>
      </w:r>
      <w:r w:rsidRPr="00563AD3">
        <w:t xml:space="preserve"> Aggregates revenue generated</w:t>
      </w:r>
    </w:p>
    <w:p w14:paraId="1298814B" w14:textId="77777777" w:rsidR="00563AD3" w:rsidRPr="00563AD3" w:rsidRDefault="00563AD3" w:rsidP="00563AD3">
      <w:pPr>
        <w:numPr>
          <w:ilvl w:val="0"/>
          <w:numId w:val="5"/>
        </w:numPr>
      </w:pPr>
      <w:r w:rsidRPr="00563AD3">
        <w:rPr>
          <w:b/>
          <w:bCs/>
        </w:rPr>
        <w:t>Total Profit:</w:t>
      </w:r>
      <w:r w:rsidRPr="00563AD3">
        <w:t xml:space="preserve"> Computes profit after costs</w:t>
      </w:r>
    </w:p>
    <w:p w14:paraId="7FA4D74F" w14:textId="77777777" w:rsidR="00563AD3" w:rsidRPr="00563AD3" w:rsidRDefault="00563AD3" w:rsidP="00563AD3">
      <w:pPr>
        <w:numPr>
          <w:ilvl w:val="0"/>
          <w:numId w:val="5"/>
        </w:numPr>
      </w:pPr>
      <w:r w:rsidRPr="00563AD3">
        <w:rPr>
          <w:b/>
          <w:bCs/>
        </w:rPr>
        <w:t>Profit Margin:</w:t>
      </w:r>
      <w:r w:rsidRPr="00563AD3">
        <w:t xml:space="preserve"> Calculates profitability percentage</w:t>
      </w:r>
    </w:p>
    <w:p w14:paraId="71E4F353" w14:textId="77777777" w:rsidR="00563AD3" w:rsidRPr="00563AD3" w:rsidRDefault="00563AD3" w:rsidP="00563AD3">
      <w:pPr>
        <w:numPr>
          <w:ilvl w:val="0"/>
          <w:numId w:val="5"/>
        </w:numPr>
      </w:pPr>
      <w:r w:rsidRPr="00563AD3">
        <w:rPr>
          <w:b/>
          <w:bCs/>
        </w:rPr>
        <w:t>Year-over-Year Growth:</w:t>
      </w:r>
      <w:r w:rsidRPr="00563AD3">
        <w:t xml:space="preserve"> Measures performance growth over time</w:t>
      </w:r>
    </w:p>
    <w:p w14:paraId="77579A48" w14:textId="77777777" w:rsidR="00563AD3" w:rsidRPr="00563AD3" w:rsidRDefault="00563AD3" w:rsidP="00563AD3">
      <w:r w:rsidRPr="00563AD3">
        <w:t>These measures support dynamic KPI reporting.</w:t>
      </w:r>
    </w:p>
    <w:p w14:paraId="76C6A1FB" w14:textId="77777777" w:rsidR="00563AD3" w:rsidRPr="00563AD3" w:rsidRDefault="00563AD3" w:rsidP="00563AD3">
      <w:r w:rsidRPr="00563AD3">
        <w:pict w14:anchorId="6F8F6510">
          <v:rect id="_x0000_i1118" style="width:0;height:1.5pt" o:hralign="center" o:hrstd="t" o:hr="t" fillcolor="#a0a0a0" stroked="f"/>
        </w:pict>
      </w:r>
    </w:p>
    <w:p w14:paraId="4390F71D" w14:textId="77777777" w:rsidR="00563AD3" w:rsidRDefault="00563AD3" w:rsidP="00563AD3">
      <w:pPr>
        <w:rPr>
          <w:b/>
          <w:bCs/>
        </w:rPr>
      </w:pPr>
    </w:p>
    <w:p w14:paraId="5807C3A9" w14:textId="77777777" w:rsidR="00563AD3" w:rsidRDefault="00563AD3" w:rsidP="00563AD3">
      <w:pPr>
        <w:rPr>
          <w:b/>
          <w:bCs/>
        </w:rPr>
      </w:pPr>
    </w:p>
    <w:p w14:paraId="7ABF4BCC" w14:textId="77777777" w:rsidR="00563AD3" w:rsidRDefault="00563AD3" w:rsidP="00563AD3">
      <w:pPr>
        <w:rPr>
          <w:b/>
          <w:bCs/>
        </w:rPr>
      </w:pPr>
    </w:p>
    <w:p w14:paraId="030F85E2" w14:textId="77777777" w:rsidR="00563AD3" w:rsidRDefault="00563AD3" w:rsidP="00563AD3">
      <w:pPr>
        <w:rPr>
          <w:b/>
          <w:bCs/>
        </w:rPr>
      </w:pPr>
    </w:p>
    <w:p w14:paraId="3D4114B1" w14:textId="17CBDDFA" w:rsidR="00563AD3" w:rsidRPr="00563AD3" w:rsidRDefault="00563AD3" w:rsidP="00563AD3">
      <w:pPr>
        <w:rPr>
          <w:b/>
          <w:bCs/>
        </w:rPr>
      </w:pPr>
      <w:r w:rsidRPr="00563AD3">
        <w:rPr>
          <w:b/>
          <w:bCs/>
        </w:rPr>
        <w:lastRenderedPageBreak/>
        <w:t>11. Dashboard Design and Visualizations</w:t>
      </w:r>
    </w:p>
    <w:p w14:paraId="04C3A38B" w14:textId="77777777" w:rsidR="00563AD3" w:rsidRPr="00563AD3" w:rsidRDefault="00563AD3" w:rsidP="00563AD3">
      <w:r w:rsidRPr="00563AD3">
        <w:t>The dashboard was designed to provide a comprehensive business overview. Key visualizations include:</w:t>
      </w:r>
    </w:p>
    <w:p w14:paraId="6065CBC8" w14:textId="77777777" w:rsidR="00563AD3" w:rsidRPr="00563AD3" w:rsidRDefault="00563AD3" w:rsidP="00563AD3">
      <w:pPr>
        <w:numPr>
          <w:ilvl w:val="0"/>
          <w:numId w:val="6"/>
        </w:numPr>
      </w:pPr>
      <w:r w:rsidRPr="00563AD3">
        <w:t>KPI cards displaying sales, revenue, and profit</w:t>
      </w:r>
    </w:p>
    <w:p w14:paraId="3C47B204" w14:textId="77777777" w:rsidR="00563AD3" w:rsidRPr="00563AD3" w:rsidRDefault="00563AD3" w:rsidP="00563AD3">
      <w:pPr>
        <w:numPr>
          <w:ilvl w:val="0"/>
          <w:numId w:val="6"/>
        </w:numPr>
      </w:pPr>
      <w:r w:rsidRPr="00563AD3">
        <w:t>Line charts showing sales and revenue trends</w:t>
      </w:r>
    </w:p>
    <w:p w14:paraId="25850EAF" w14:textId="77777777" w:rsidR="00563AD3" w:rsidRPr="00563AD3" w:rsidRDefault="00563AD3" w:rsidP="00563AD3">
      <w:pPr>
        <w:numPr>
          <w:ilvl w:val="0"/>
          <w:numId w:val="6"/>
        </w:numPr>
      </w:pPr>
      <w:r w:rsidRPr="00563AD3">
        <w:t>Bar charts comparing product and regional performance</w:t>
      </w:r>
    </w:p>
    <w:p w14:paraId="7C911122" w14:textId="77777777" w:rsidR="00563AD3" w:rsidRPr="00563AD3" w:rsidRDefault="00563AD3" w:rsidP="00563AD3">
      <w:pPr>
        <w:numPr>
          <w:ilvl w:val="0"/>
          <w:numId w:val="6"/>
        </w:numPr>
      </w:pPr>
      <w:r w:rsidRPr="00563AD3">
        <w:t>Pie charts illustrating customer segmentation</w:t>
      </w:r>
    </w:p>
    <w:p w14:paraId="644B4314" w14:textId="77777777" w:rsidR="00563AD3" w:rsidRPr="00563AD3" w:rsidRDefault="00563AD3" w:rsidP="00563AD3">
      <w:pPr>
        <w:numPr>
          <w:ilvl w:val="0"/>
          <w:numId w:val="6"/>
        </w:numPr>
      </w:pPr>
      <w:r w:rsidRPr="00563AD3">
        <w:t>Interactive slicers for time, region, and category</w:t>
      </w:r>
    </w:p>
    <w:p w14:paraId="36594EAD" w14:textId="77777777" w:rsidR="00563AD3" w:rsidRPr="00563AD3" w:rsidRDefault="00563AD3" w:rsidP="00563AD3">
      <w:r w:rsidRPr="00563AD3">
        <w:t>The layout ensures clarity and ease of navigation.</w:t>
      </w:r>
    </w:p>
    <w:p w14:paraId="1B2C18B8" w14:textId="77777777" w:rsidR="00563AD3" w:rsidRPr="00563AD3" w:rsidRDefault="00563AD3" w:rsidP="00563AD3">
      <w:r w:rsidRPr="00563AD3">
        <w:pict w14:anchorId="6B2500E9">
          <v:rect id="_x0000_i1119" style="width:0;height:1.5pt" o:hralign="center" o:hrstd="t" o:hr="t" fillcolor="#a0a0a0" stroked="f"/>
        </w:pict>
      </w:r>
    </w:p>
    <w:p w14:paraId="05BD0478" w14:textId="77777777" w:rsidR="00563AD3" w:rsidRPr="00563AD3" w:rsidRDefault="00563AD3" w:rsidP="00563AD3">
      <w:pPr>
        <w:rPr>
          <w:b/>
          <w:bCs/>
        </w:rPr>
      </w:pPr>
      <w:r w:rsidRPr="00563AD3">
        <w:rPr>
          <w:b/>
          <w:bCs/>
        </w:rPr>
        <w:t>12. Insights and Results</w:t>
      </w:r>
    </w:p>
    <w:p w14:paraId="3F6116DB" w14:textId="77777777" w:rsidR="00563AD3" w:rsidRPr="00563AD3" w:rsidRDefault="00563AD3" w:rsidP="00563AD3">
      <w:r w:rsidRPr="00563AD3">
        <w:t>The analysis revealed important business insights:</w:t>
      </w:r>
    </w:p>
    <w:p w14:paraId="0AB6B04B" w14:textId="77777777" w:rsidR="00563AD3" w:rsidRPr="00563AD3" w:rsidRDefault="00563AD3" w:rsidP="00563AD3">
      <w:pPr>
        <w:numPr>
          <w:ilvl w:val="0"/>
          <w:numId w:val="7"/>
        </w:numPr>
      </w:pPr>
      <w:r w:rsidRPr="00563AD3">
        <w:t>Identification of top-performing products and regions</w:t>
      </w:r>
    </w:p>
    <w:p w14:paraId="1D95F3D5" w14:textId="77777777" w:rsidR="00563AD3" w:rsidRPr="00563AD3" w:rsidRDefault="00563AD3" w:rsidP="00563AD3">
      <w:pPr>
        <w:numPr>
          <w:ilvl w:val="0"/>
          <w:numId w:val="7"/>
        </w:numPr>
      </w:pPr>
      <w:r w:rsidRPr="00563AD3">
        <w:t>Detection of underperforming segments requiring attention</w:t>
      </w:r>
    </w:p>
    <w:p w14:paraId="1CB7E9E7" w14:textId="77777777" w:rsidR="00563AD3" w:rsidRPr="00563AD3" w:rsidRDefault="00563AD3" w:rsidP="00563AD3">
      <w:pPr>
        <w:numPr>
          <w:ilvl w:val="0"/>
          <w:numId w:val="7"/>
        </w:numPr>
      </w:pPr>
      <w:r w:rsidRPr="00563AD3">
        <w:t>Seasonal trends impacting sales and revenue</w:t>
      </w:r>
    </w:p>
    <w:p w14:paraId="56950D3F" w14:textId="77777777" w:rsidR="00563AD3" w:rsidRPr="00563AD3" w:rsidRDefault="00563AD3" w:rsidP="00563AD3">
      <w:pPr>
        <w:numPr>
          <w:ilvl w:val="0"/>
          <w:numId w:val="7"/>
        </w:numPr>
      </w:pPr>
      <w:r w:rsidRPr="00563AD3">
        <w:t>Profit margin variations across categories</w:t>
      </w:r>
    </w:p>
    <w:p w14:paraId="2F2A0AEC" w14:textId="77777777" w:rsidR="00563AD3" w:rsidRPr="00563AD3" w:rsidRDefault="00563AD3" w:rsidP="00563AD3">
      <w:r w:rsidRPr="00563AD3">
        <w:t>These insights help management optimize strategies and resource allocation.</w:t>
      </w:r>
    </w:p>
    <w:p w14:paraId="7AF1BBD3" w14:textId="77777777" w:rsidR="00563AD3" w:rsidRPr="00563AD3" w:rsidRDefault="00563AD3" w:rsidP="00563AD3">
      <w:r w:rsidRPr="00563AD3">
        <w:pict w14:anchorId="05A0CC48">
          <v:rect id="_x0000_i1120" style="width:0;height:1.5pt" o:hralign="center" o:hrstd="t" o:hr="t" fillcolor="#a0a0a0" stroked="f"/>
        </w:pict>
      </w:r>
    </w:p>
    <w:p w14:paraId="26BF816B" w14:textId="77777777" w:rsidR="00563AD3" w:rsidRPr="00563AD3" w:rsidRDefault="00563AD3" w:rsidP="00563AD3">
      <w:pPr>
        <w:rPr>
          <w:b/>
          <w:bCs/>
        </w:rPr>
      </w:pPr>
      <w:r w:rsidRPr="00563AD3">
        <w:rPr>
          <w:b/>
          <w:bCs/>
        </w:rPr>
        <w:t>13. Conclusion</w:t>
      </w:r>
    </w:p>
    <w:p w14:paraId="1BD4B1C7" w14:textId="77777777" w:rsidR="00563AD3" w:rsidRPr="00563AD3" w:rsidRDefault="00563AD3" w:rsidP="00563AD3">
      <w:r w:rsidRPr="00563AD3">
        <w:t>The Business Performance Dashboard demonstrates how Power BI can transform raw business data into actionable insights. By providing real-time visibility into KPIs, the dashboard supports informed decision-making and enhances organizational performance.</w:t>
      </w:r>
    </w:p>
    <w:p w14:paraId="49B4D2D8" w14:textId="77777777" w:rsidR="00563AD3" w:rsidRPr="00563AD3" w:rsidRDefault="00563AD3" w:rsidP="00563AD3">
      <w:r w:rsidRPr="00563AD3">
        <w:pict w14:anchorId="04C98D59">
          <v:rect id="_x0000_i1121" style="width:0;height:1.5pt" o:hralign="center" o:hrstd="t" o:hr="t" fillcolor="#a0a0a0" stroked="f"/>
        </w:pict>
      </w:r>
    </w:p>
    <w:p w14:paraId="1470C5EF" w14:textId="77777777" w:rsidR="00BB34FC" w:rsidRDefault="00BB34FC"/>
    <w:sectPr w:rsidR="00BB34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D74C7"/>
    <w:multiLevelType w:val="multilevel"/>
    <w:tmpl w:val="83A8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27AF7"/>
    <w:multiLevelType w:val="multilevel"/>
    <w:tmpl w:val="5AEE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968EA"/>
    <w:multiLevelType w:val="multilevel"/>
    <w:tmpl w:val="6BCA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A30B6E"/>
    <w:multiLevelType w:val="multilevel"/>
    <w:tmpl w:val="37F4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641BC9"/>
    <w:multiLevelType w:val="multilevel"/>
    <w:tmpl w:val="32D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C90B8F"/>
    <w:multiLevelType w:val="multilevel"/>
    <w:tmpl w:val="1DDE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A32407"/>
    <w:multiLevelType w:val="multilevel"/>
    <w:tmpl w:val="C7FE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8A48A2"/>
    <w:multiLevelType w:val="multilevel"/>
    <w:tmpl w:val="5E5C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8794">
    <w:abstractNumId w:val="6"/>
  </w:num>
  <w:num w:numId="2" w16cid:durableId="940911759">
    <w:abstractNumId w:val="7"/>
  </w:num>
  <w:num w:numId="3" w16cid:durableId="68580433">
    <w:abstractNumId w:val="2"/>
  </w:num>
  <w:num w:numId="4" w16cid:durableId="645817575">
    <w:abstractNumId w:val="0"/>
  </w:num>
  <w:num w:numId="5" w16cid:durableId="1344353653">
    <w:abstractNumId w:val="3"/>
  </w:num>
  <w:num w:numId="6" w16cid:durableId="580455997">
    <w:abstractNumId w:val="5"/>
  </w:num>
  <w:num w:numId="7" w16cid:durableId="1301228100">
    <w:abstractNumId w:val="4"/>
  </w:num>
  <w:num w:numId="8" w16cid:durableId="134491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AD3"/>
    <w:rsid w:val="000D2FCD"/>
    <w:rsid w:val="00140BB9"/>
    <w:rsid w:val="00563AD3"/>
    <w:rsid w:val="00BB34FC"/>
    <w:rsid w:val="00BD7771"/>
    <w:rsid w:val="00C93AD7"/>
    <w:rsid w:val="00FD2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2118D"/>
  <w15:chartTrackingRefBased/>
  <w15:docId w15:val="{B4EA8AB7-C1B8-4B1F-ACCF-5D49346FE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AD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63AD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63AD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63AD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63AD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3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AD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63AD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63AD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63AD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63AD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3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AD3"/>
    <w:rPr>
      <w:rFonts w:eastAsiaTheme="majorEastAsia" w:cstheme="majorBidi"/>
      <w:color w:val="272727" w:themeColor="text1" w:themeTint="D8"/>
    </w:rPr>
  </w:style>
  <w:style w:type="paragraph" w:styleId="Title">
    <w:name w:val="Title"/>
    <w:basedOn w:val="Normal"/>
    <w:next w:val="Normal"/>
    <w:link w:val="TitleChar"/>
    <w:uiPriority w:val="10"/>
    <w:qFormat/>
    <w:rsid w:val="00563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AD3"/>
    <w:pPr>
      <w:spacing w:before="160"/>
      <w:jc w:val="center"/>
    </w:pPr>
    <w:rPr>
      <w:i/>
      <w:iCs/>
      <w:color w:val="404040" w:themeColor="text1" w:themeTint="BF"/>
    </w:rPr>
  </w:style>
  <w:style w:type="character" w:customStyle="1" w:styleId="QuoteChar">
    <w:name w:val="Quote Char"/>
    <w:basedOn w:val="DefaultParagraphFont"/>
    <w:link w:val="Quote"/>
    <w:uiPriority w:val="29"/>
    <w:rsid w:val="00563AD3"/>
    <w:rPr>
      <w:i/>
      <w:iCs/>
      <w:color w:val="404040" w:themeColor="text1" w:themeTint="BF"/>
    </w:rPr>
  </w:style>
  <w:style w:type="paragraph" w:styleId="ListParagraph">
    <w:name w:val="List Paragraph"/>
    <w:basedOn w:val="Normal"/>
    <w:uiPriority w:val="34"/>
    <w:qFormat/>
    <w:rsid w:val="00563AD3"/>
    <w:pPr>
      <w:ind w:left="720"/>
      <w:contextualSpacing/>
    </w:pPr>
  </w:style>
  <w:style w:type="character" w:styleId="IntenseEmphasis">
    <w:name w:val="Intense Emphasis"/>
    <w:basedOn w:val="DefaultParagraphFont"/>
    <w:uiPriority w:val="21"/>
    <w:qFormat/>
    <w:rsid w:val="00563AD3"/>
    <w:rPr>
      <w:i/>
      <w:iCs/>
      <w:color w:val="2E74B5" w:themeColor="accent1" w:themeShade="BF"/>
    </w:rPr>
  </w:style>
  <w:style w:type="paragraph" w:styleId="IntenseQuote">
    <w:name w:val="Intense Quote"/>
    <w:basedOn w:val="Normal"/>
    <w:next w:val="Normal"/>
    <w:link w:val="IntenseQuoteChar"/>
    <w:uiPriority w:val="30"/>
    <w:qFormat/>
    <w:rsid w:val="00563AD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3AD3"/>
    <w:rPr>
      <w:i/>
      <w:iCs/>
      <w:color w:val="2E74B5" w:themeColor="accent1" w:themeShade="BF"/>
    </w:rPr>
  </w:style>
  <w:style w:type="character" w:styleId="IntenseReference">
    <w:name w:val="Intense Reference"/>
    <w:basedOn w:val="DefaultParagraphFont"/>
    <w:uiPriority w:val="32"/>
    <w:qFormat/>
    <w:rsid w:val="00563AD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627</Words>
  <Characters>3580</Characters>
  <Application>Microsoft Office Word</Application>
  <DocSecurity>0</DocSecurity>
  <Lines>29</Lines>
  <Paragraphs>8</Paragraphs>
  <ScaleCrop>false</ScaleCrop>
  <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Nitishkumar khavekar</dc:creator>
  <cp:keywords/>
  <dc:description/>
  <cp:lastModifiedBy>Nitishkumar khavekar</cp:lastModifiedBy>
  <cp:revision>2</cp:revision>
  <dcterms:created xsi:type="dcterms:W3CDTF">2026-02-07T07:07:00Z</dcterms:created>
  <dcterms:modified xsi:type="dcterms:W3CDTF">2026-02-07T07:07:00Z</dcterms:modified>
</cp:coreProperties>
</file>