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6A9C9" w14:textId="77777777" w:rsidR="00F83BD8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NITISH KUMAR SINGH</w:t>
      </w:r>
    </w:p>
    <w:p w14:paraId="43A19703" w14:textId="77777777" w:rsidR="00F83BD8" w:rsidRDefault="00744C52">
      <w:pPr>
        <w:spacing w:after="60"/>
        <w:jc w:val="center"/>
      </w:pPr>
      <w:r w:rsidRPr="00744C52">
        <w:rPr>
          <w:rFonts w:ascii="Calibri" w:hAnsi="Calibri" w:cs="Calibri"/>
          <w:b/>
          <w:bCs/>
          <w:color w:val="1F3864"/>
          <w:sz w:val="21"/>
          <w:szCs w:val="21"/>
        </w:rPr>
        <w:t>JAVA FULL STACK DEVELOPER | SPRING BOOT | MICROSERVICES | AI AUTOMATION</w:t>
      </w:r>
    </w:p>
    <w:p w14:paraId="1DE6C788" w14:textId="05DA4F7B" w:rsidR="00F83BD8" w:rsidRDefault="00000000">
      <w:pPr>
        <w:spacing w:after="40"/>
        <w:jc w:val="center"/>
      </w:pPr>
      <w:r>
        <w:rPr>
          <w:color w:val="333333"/>
          <w:sz w:val="18"/>
          <w:szCs w:val="18"/>
        </w:rPr>
        <w:t>+91-</w:t>
      </w:r>
      <w:r w:rsidR="00276260">
        <w:rPr>
          <w:color w:val="333333"/>
          <w:sz w:val="18"/>
          <w:szCs w:val="18"/>
        </w:rPr>
        <w:t xml:space="preserve">9546513459 | </w:t>
      </w:r>
      <w:hyperlink r:id="rId5" w:history="1">
        <w:r w:rsidR="00276260" w:rsidRPr="00C1271E">
          <w:rPr>
            <w:rStyle w:val="Hyperlink"/>
            <w:sz w:val="18"/>
            <w:szCs w:val="18"/>
          </w:rPr>
          <w:t>nitishkumarsingh877@gmail.com</w:t>
        </w:r>
      </w:hyperlink>
      <w:r w:rsidR="00276260">
        <w:rPr>
          <w:color w:val="333333"/>
          <w:sz w:val="18"/>
          <w:szCs w:val="18"/>
        </w:rPr>
        <w:t xml:space="preserve"> | Mumbai</w:t>
      </w:r>
      <w:r>
        <w:rPr>
          <w:color w:val="333333"/>
          <w:sz w:val="18"/>
          <w:szCs w:val="18"/>
        </w:rPr>
        <w:t>, Maharashtra, India</w:t>
      </w:r>
    </w:p>
    <w:p w14:paraId="617166A3" w14:textId="77777777" w:rsidR="00F83BD8" w:rsidRDefault="00000000">
      <w:pPr>
        <w:spacing w:after="120"/>
        <w:jc w:val="center"/>
      </w:pPr>
      <w:hyperlink r:id="rId6" w:history="1">
        <w:r w:rsidRPr="00C1271E">
          <w:rPr>
            <w:rStyle w:val="Hyperlink"/>
            <w:sz w:val="18"/>
            <w:szCs w:val="18"/>
          </w:rPr>
          <w:t>Portfolio</w:t>
        </w:r>
      </w:hyperlink>
      <w:r w:rsidRPr="00531107">
        <w:rPr>
          <w:color w:val="333333"/>
          <w:sz w:val="18"/>
          <w:szCs w:val="18"/>
        </w:rPr>
        <w:t xml:space="preserve"> |</w:t>
      </w:r>
      <w:r>
        <w:rPr>
          <w:color w:val="333333"/>
          <w:sz w:val="18"/>
          <w:szCs w:val="18"/>
        </w:rPr>
        <w:t xml:space="preserve"> </w:t>
      </w:r>
      <w:hyperlink r:id="rId7" w:history="1">
        <w:r w:rsidRPr="00531107">
          <w:rPr>
            <w:rStyle w:val="Hyperlink"/>
            <w:sz w:val="18"/>
            <w:szCs w:val="18"/>
          </w:rPr>
          <w:t>LinkedIn</w:t>
        </w:r>
      </w:hyperlink>
      <w:r>
        <w:rPr>
          <w:color w:val="333333"/>
          <w:sz w:val="18"/>
          <w:szCs w:val="18"/>
        </w:rPr>
        <w:t xml:space="preserve"> </w:t>
      </w:r>
      <w:r>
        <w:rPr>
          <w:color w:val="333333"/>
          <w:sz w:val="18"/>
          <w:szCs w:val="18"/>
        </w:rPr>
        <w:t xml:space="preserve">| </w:t>
      </w:r>
      <w:hyperlink r:id="rId8" w:history="1">
        <w:r w:rsidRPr="00531107">
          <w:rPr>
            <w:rStyle w:val="Hyperlink"/>
            <w:sz w:val="18"/>
            <w:szCs w:val="18"/>
          </w:rPr>
          <w:t>GitHub</w:t>
        </w:r>
      </w:hyperlink>
    </w:p>
    <w:p w14:paraId="3487446B" w14:textId="77777777" w:rsidR="00F83BD8" w:rsidRDefault="00000000">
      <w:pPr>
        <w:pBdr>
          <w:bottom w:val="single" w:sz="4" w:space="2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7E5E30A8" w14:textId="77777777" w:rsidR="00F83BD8" w:rsidRDefault="00000000">
      <w:pPr>
        <w:spacing w:after="80" w:line="247" w:lineRule="auto"/>
        <w:divId w:val="1126049597"/>
      </w:pPr>
      <w:r>
        <w:rPr>
          <w:color w:val="333333"/>
        </w:rPr>
        <w:t>Java Full Stack Developer with 1.5</w:t>
      </w:r>
      <w:r w:rsidRPr="0008783F">
        <w:rPr>
          <w:color w:val="333333"/>
        </w:rPr>
        <w:t>+</w:t>
      </w:r>
      <w:r>
        <w:rPr>
          <w:color w:val="333333"/>
        </w:rPr>
        <w:t xml:space="preserve"> years of experience </w:t>
      </w:r>
      <w:r w:rsidR="004B50FF" w:rsidRPr="004B50FF">
        <w:rPr>
          <w:color w:val="333333"/>
        </w:rPr>
        <w:t>building</w:t>
      </w:r>
      <w:r w:rsidRPr="0008783F">
        <w:rPr>
          <w:color w:val="333333"/>
        </w:rPr>
        <w:t xml:space="preserve"> enterprise applications </w:t>
      </w:r>
      <w:r>
        <w:rPr>
          <w:color w:val="333333"/>
        </w:rPr>
        <w:t xml:space="preserve">and </w:t>
      </w:r>
      <w:r w:rsidRPr="0008783F">
        <w:rPr>
          <w:color w:val="333333"/>
        </w:rPr>
        <w:t>supporting</w:t>
      </w:r>
      <w:r>
        <w:rPr>
          <w:color w:val="333333"/>
        </w:rPr>
        <w:t xml:space="preserve"> 150+ production microservices for a </w:t>
      </w:r>
      <w:r w:rsidRPr="0008783F">
        <w:rPr>
          <w:color w:val="333333"/>
        </w:rPr>
        <w:t xml:space="preserve">leading </w:t>
      </w:r>
      <w:r>
        <w:rPr>
          <w:color w:val="333333"/>
        </w:rPr>
        <w:t>telecommunications client</w:t>
      </w:r>
      <w:r w:rsidRPr="0008783F">
        <w:rPr>
          <w:color w:val="333333"/>
        </w:rPr>
        <w:t xml:space="preserve">. </w:t>
      </w:r>
      <w:r w:rsidR="004B50FF" w:rsidRPr="004B50FF">
        <w:rPr>
          <w:color w:val="333333"/>
        </w:rPr>
        <w:t xml:space="preserve">Skilled in Spring Boot, React, Angular, distributed systems, CI/CD, and production troubleshooting using ELK. </w:t>
      </w:r>
      <w:r w:rsidRPr="0008783F">
        <w:rPr>
          <w:color w:val="333333"/>
        </w:rPr>
        <w:t xml:space="preserve">Built </w:t>
      </w:r>
      <w:r w:rsidR="004B50FF" w:rsidRPr="004B50FF">
        <w:rPr>
          <w:color w:val="333333"/>
        </w:rPr>
        <w:t>6</w:t>
      </w:r>
      <w:r w:rsidRPr="0008783F">
        <w:rPr>
          <w:color w:val="333333"/>
        </w:rPr>
        <w:t xml:space="preserve"> AI automation agents using Microsoft 365 Copilot</w:t>
      </w:r>
      <w:r w:rsidR="004B50FF" w:rsidRPr="004B50FF">
        <w:rPr>
          <w:color w:val="333333"/>
        </w:rPr>
        <w:t>,</w:t>
      </w:r>
      <w:r w:rsidRPr="0008783F">
        <w:rPr>
          <w:color w:val="333333"/>
        </w:rPr>
        <w:t xml:space="preserve"> RAG, </w:t>
      </w:r>
      <w:r w:rsidR="004B50FF" w:rsidRPr="004B50FF">
        <w:rPr>
          <w:color w:val="333333"/>
        </w:rPr>
        <w:t>and MCP technologies that are actively</w:t>
      </w:r>
      <w:r w:rsidRPr="0008783F">
        <w:rPr>
          <w:color w:val="333333"/>
        </w:rPr>
        <w:t xml:space="preserve"> used </w:t>
      </w:r>
      <w:r w:rsidRPr="0008783F">
        <w:rPr>
          <w:color w:val="333333"/>
        </w:rPr>
        <w:t xml:space="preserve">by 30+ engineers. </w:t>
      </w:r>
      <w:r w:rsidR="004B50FF" w:rsidRPr="004B50FF">
        <w:rPr>
          <w:color w:val="333333"/>
        </w:rPr>
        <w:t>Microsoft Certified Azure AI Engineer Associate (AI-102) with a passion for scalable software and developer productivity.</w:t>
      </w:r>
    </w:p>
    <w:p w14:paraId="5F46823E" w14:textId="77777777" w:rsidR="00744C52" w:rsidRDefault="00744C52">
      <w:pPr>
        <w:pBdr>
          <w:bottom w:val="single" w:sz="4" w:space="2" w:color="1F3864"/>
        </w:pBdr>
        <w:spacing w:before="140" w:after="60"/>
        <w:divId w:val="1126049597"/>
        <w:rPr>
          <w:kern w:val="2"/>
          <w14:ligatures w14:val="standardContextual"/>
        </w:rPr>
      </w:pPr>
      <w:r>
        <w:rPr>
          <w:rFonts w:ascii="Calibri" w:hAnsi="Calibri" w:cs="Calibri"/>
          <w:b/>
          <w:bCs/>
          <w:color w:val="1F3864"/>
          <w:sz w:val="22"/>
          <w:szCs w:val="22"/>
        </w:rPr>
        <w:t>KEY HIGHLIGHTS</w:t>
      </w:r>
    </w:p>
    <w:p w14:paraId="6210328A" w14:textId="77777777" w:rsidR="00F6778B" w:rsidRDefault="00F6778B" w:rsidP="00F6778B">
      <w:pPr>
        <w:pStyle w:val="ListParagraph"/>
        <w:numPr>
          <w:ilvl w:val="0"/>
          <w:numId w:val="14"/>
        </w:numPr>
        <w:divId w:val="1826584089"/>
        <w:rPr>
          <w:kern w:val="2"/>
          <w14:ligatures w14:val="standardContextual"/>
        </w:rPr>
      </w:pPr>
      <w:r>
        <w:rPr>
          <w:color w:val="333333"/>
        </w:rPr>
        <w:t>Built and deployed 6 AI automation agents used by 30+ engineers across engineering workflows.</w:t>
      </w:r>
    </w:p>
    <w:p w14:paraId="226FC934" w14:textId="77777777" w:rsidR="00F6778B" w:rsidRDefault="00F6778B" w:rsidP="00F6778B">
      <w:pPr>
        <w:pStyle w:val="ListParagraph"/>
        <w:numPr>
          <w:ilvl w:val="0"/>
          <w:numId w:val="14"/>
        </w:numPr>
        <w:divId w:val="1826584089"/>
      </w:pPr>
      <w:r>
        <w:rPr>
          <w:color w:val="333333"/>
        </w:rPr>
        <w:t>Contributed to the design, development, and maintenance of 150+ production microservices supporting a telecom Enterprise Service Management platform.</w:t>
      </w:r>
    </w:p>
    <w:p w14:paraId="3586870A" w14:textId="77777777" w:rsidR="00F6778B" w:rsidRDefault="00F6778B" w:rsidP="00F6778B">
      <w:pPr>
        <w:pStyle w:val="ListParagraph"/>
        <w:numPr>
          <w:ilvl w:val="0"/>
          <w:numId w:val="14"/>
        </w:numPr>
        <w:divId w:val="1826584089"/>
      </w:pPr>
      <w:r>
        <w:rPr>
          <w:color w:val="333333"/>
        </w:rPr>
        <w:t>Maintain a 99% success rate across Jenkins CI/CD deployments.</w:t>
      </w:r>
    </w:p>
    <w:p w14:paraId="04F7587D" w14:textId="77777777" w:rsidR="00F6778B" w:rsidRDefault="00F6778B" w:rsidP="00F6778B">
      <w:pPr>
        <w:pStyle w:val="ListParagraph"/>
        <w:numPr>
          <w:ilvl w:val="0"/>
          <w:numId w:val="14"/>
        </w:numPr>
        <w:divId w:val="1826584089"/>
      </w:pPr>
      <w:r>
        <w:rPr>
          <w:color w:val="333333"/>
        </w:rPr>
        <w:t>Microsoft Certified Azure AI Engineer Associate (AI-102) and Agentic Industry Hackathon Winner 2026.</w:t>
      </w:r>
    </w:p>
    <w:p w14:paraId="1867D339" w14:textId="77777777" w:rsidR="0008783F" w:rsidRDefault="0008783F">
      <w:pPr>
        <w:pBdr>
          <w:bottom w:val="single" w:sz="4" w:space="2" w:color="1F3864"/>
        </w:pBdr>
        <w:spacing w:before="140" w:after="60"/>
        <w:divId w:val="1826584089"/>
        <w:rPr>
          <w:kern w:val="2"/>
          <w14:ligatures w14:val="standardContextual"/>
        </w:rPr>
      </w:pPr>
      <w:r>
        <w:rPr>
          <w:rFonts w:ascii="Calibri" w:hAnsi="Calibri" w:cs="Calibri"/>
          <w:b/>
          <w:bCs/>
          <w:color w:val="1F3864"/>
          <w:sz w:val="22"/>
          <w:szCs w:val="22"/>
        </w:rPr>
        <w:t>CORE TECHNICAL SKILLS</w:t>
      </w:r>
    </w:p>
    <w:p w14:paraId="42AD39B7" w14:textId="77777777" w:rsidR="00F83BD8" w:rsidRDefault="00000000">
      <w:pPr>
        <w:spacing w:after="60" w:line="235" w:lineRule="auto"/>
        <w:divId w:val="1826584089"/>
      </w:pPr>
      <w:r>
        <w:rPr>
          <w:b/>
          <w:bCs/>
          <w:color w:val="1F3864"/>
        </w:rPr>
        <w:t xml:space="preserve">Languages &amp; Frontend: </w:t>
      </w:r>
      <w:r>
        <w:rPr>
          <w:color w:val="333333"/>
        </w:rPr>
        <w:t xml:space="preserve">Java </w:t>
      </w:r>
      <w:r w:rsidR="00E126CB" w:rsidRPr="00E126CB">
        <w:rPr>
          <w:color w:val="333333"/>
        </w:rPr>
        <w:t xml:space="preserve">(Core &amp; Advanced), </w:t>
      </w:r>
      <w:r>
        <w:rPr>
          <w:color w:val="333333"/>
        </w:rPr>
        <w:t>SQL, JavaScript, React.js, Angular, HTML5, CSS3, Tailwind CSS</w:t>
      </w:r>
    </w:p>
    <w:p w14:paraId="592AECA3" w14:textId="77777777" w:rsidR="0008783F" w:rsidRDefault="0008783F">
      <w:pPr>
        <w:spacing w:after="60" w:line="237" w:lineRule="auto"/>
        <w:divId w:val="1826584089"/>
      </w:pPr>
      <w:r>
        <w:rPr>
          <w:b/>
          <w:bCs/>
          <w:color w:val="1F3864"/>
        </w:rPr>
        <w:t xml:space="preserve">Backend Engineering: </w:t>
      </w:r>
      <w:r>
        <w:rPr>
          <w:color w:val="333333"/>
        </w:rPr>
        <w:t>Spring Boot 3, Microservices Architecture, Spring Security, RESTful APIs, OAuth2, JWT, API Gateway, Feign Client</w:t>
      </w:r>
    </w:p>
    <w:p w14:paraId="5EC515C9" w14:textId="2B11BA2B" w:rsidR="0008783F" w:rsidRDefault="0008783F">
      <w:pPr>
        <w:spacing w:after="60" w:line="237" w:lineRule="auto"/>
        <w:divId w:val="1826584089"/>
      </w:pPr>
      <w:r>
        <w:rPr>
          <w:b/>
          <w:bCs/>
          <w:color w:val="1F3864"/>
        </w:rPr>
        <w:t xml:space="preserve">Architecture &amp; Cloud: </w:t>
      </w:r>
      <w:r>
        <w:rPr>
          <w:color w:val="333333"/>
        </w:rPr>
        <w:t>Event-Driven Architecture, Cloud-Native Design, API-First Development, AWS, Google Cloud Run</w:t>
      </w:r>
    </w:p>
    <w:p w14:paraId="49E1A16D" w14:textId="77777777" w:rsidR="0008783F" w:rsidRDefault="0008783F">
      <w:pPr>
        <w:spacing w:after="60" w:line="237" w:lineRule="auto"/>
        <w:divId w:val="1826584089"/>
      </w:pPr>
      <w:r>
        <w:rPr>
          <w:b/>
          <w:bCs/>
          <w:color w:val="1F3864"/>
        </w:rPr>
        <w:t xml:space="preserve">Messaging &amp; DevOps: </w:t>
      </w:r>
      <w:r>
        <w:rPr>
          <w:color w:val="333333"/>
        </w:rPr>
        <w:t>RabbitMQ, Resilience4j, Docker, Jenkins CI/CD, GitHub Actions, Git, TortoiseSVN</w:t>
      </w:r>
    </w:p>
    <w:p w14:paraId="18C4E69E" w14:textId="77777777" w:rsidR="00F83BD8" w:rsidRDefault="00000000">
      <w:pPr>
        <w:spacing w:after="60" w:line="235" w:lineRule="auto"/>
        <w:divId w:val="1826584089"/>
      </w:pPr>
      <w:r>
        <w:rPr>
          <w:b/>
          <w:bCs/>
          <w:color w:val="1F3864"/>
        </w:rPr>
        <w:t xml:space="preserve">Testing &amp; Build Tools: </w:t>
      </w:r>
      <w:r>
        <w:rPr>
          <w:color w:val="333333"/>
        </w:rPr>
        <w:t xml:space="preserve">JUnit, Maven, Jasmine, Karma, </w:t>
      </w:r>
      <w:r>
        <w:rPr>
          <w:color w:val="333333"/>
        </w:rPr>
        <w:t>SonarQube</w:t>
      </w:r>
    </w:p>
    <w:p w14:paraId="7E6B5E90" w14:textId="77777777" w:rsidR="00BC15F5" w:rsidRDefault="00BC15F5" w:rsidP="00BC15F5">
      <w:pPr>
        <w:spacing w:after="60" w:line="235" w:lineRule="auto"/>
        <w:divId w:val="1826584089"/>
        <w:rPr>
          <w:kern w:val="2"/>
          <w14:ligatures w14:val="standardContextual"/>
        </w:rPr>
      </w:pPr>
      <w:r>
        <w:rPr>
          <w:b/>
          <w:bCs/>
          <w:color w:val="1F3864"/>
        </w:rPr>
        <w:t xml:space="preserve">Production Support &amp; Observability: </w:t>
      </w:r>
      <w:r>
        <w:rPr>
          <w:color w:val="333333"/>
        </w:rPr>
        <w:t>Root Cause Analysis (RCA), Incident Management, API Debugging, Elasticsearch, Kibana, Logstash (ELK Stack), Prometheus, Grafana, ARIS Process Design</w:t>
      </w:r>
    </w:p>
    <w:p w14:paraId="7538C186" w14:textId="77777777" w:rsidR="0008783F" w:rsidRDefault="0008783F">
      <w:pPr>
        <w:spacing w:after="60" w:line="237" w:lineRule="auto"/>
        <w:divId w:val="1826584089"/>
      </w:pPr>
      <w:r>
        <w:rPr>
          <w:b/>
          <w:bCs/>
          <w:color w:val="1F3864"/>
        </w:rPr>
        <w:t xml:space="preserve">Databases: </w:t>
      </w:r>
      <w:r>
        <w:rPr>
          <w:color w:val="333333"/>
        </w:rPr>
        <w:t>MySQL, MongoDB, PostgreSQL</w:t>
      </w:r>
    </w:p>
    <w:p w14:paraId="7249E0FA" w14:textId="77777777" w:rsidR="00F83BD8" w:rsidRDefault="00366B59">
      <w:pPr>
        <w:spacing w:after="60" w:line="232" w:lineRule="auto"/>
        <w:divId w:val="1826584089"/>
      </w:pPr>
      <w:r w:rsidRPr="00366B59">
        <w:rPr>
          <w:b/>
          <w:bCs/>
          <w:color w:val="1F3864"/>
        </w:rPr>
        <w:t xml:space="preserve">Distributed Systems &amp; Platforms: </w:t>
      </w:r>
      <w:r w:rsidRPr="00366B59">
        <w:rPr>
          <w:color w:val="333333"/>
        </w:rPr>
        <w:t>Kafka, Redis, Kubernetes</w:t>
      </w:r>
    </w:p>
    <w:p w14:paraId="1B09C78B" w14:textId="77777777" w:rsidR="00F83BD8" w:rsidRDefault="00000000">
      <w:pPr>
        <w:spacing w:after="60" w:line="235" w:lineRule="auto"/>
        <w:divId w:val="1826584089"/>
      </w:pPr>
      <w:r>
        <w:rPr>
          <w:b/>
          <w:bCs/>
          <w:color w:val="1F3864"/>
        </w:rPr>
        <w:t xml:space="preserve">Agentic AI &amp; Automation Engineering: </w:t>
      </w:r>
      <w:r>
        <w:rPr>
          <w:color w:val="333333"/>
        </w:rPr>
        <w:t xml:space="preserve">RAG Architecture, Vector Databases &amp; </w:t>
      </w:r>
      <w:r>
        <w:rPr>
          <w:color w:val="333333"/>
        </w:rPr>
        <w:t>Embeddings, Microsoft 365 Copilot Agent Development, Model Context Protocol (MCP), Automated Code Review, AI-Driven Test Generation, LLM API Integration (Google Gemini 2.0 Flash), Prompt Engineering</w:t>
      </w:r>
      <w:r>
        <w:rPr>
          <w:color w:val="333333"/>
        </w:rPr>
        <w:t xml:space="preserve">, Voice </w:t>
      </w:r>
      <w:r w:rsidR="00D24E0E" w:rsidRPr="00D24E0E">
        <w:rPr>
          <w:color w:val="333333"/>
        </w:rPr>
        <w:t>AI Agents</w:t>
      </w:r>
    </w:p>
    <w:p w14:paraId="733B887F" w14:textId="77777777" w:rsidR="0008783F" w:rsidRDefault="0008783F">
      <w:pPr>
        <w:spacing w:after="60" w:line="237" w:lineRule="auto"/>
        <w:divId w:val="1826584089"/>
      </w:pPr>
      <w:r>
        <w:rPr>
          <w:b/>
          <w:bCs/>
          <w:color w:val="1F3864"/>
        </w:rPr>
        <w:t xml:space="preserve">Tools &amp; Methodologies: </w:t>
      </w:r>
      <w:r>
        <w:rPr>
          <w:color w:val="333333"/>
        </w:rPr>
        <w:t>Postman, SoapUI, Swagger, IntelliJ IDEA, Atlassian Jira, Agile/Scrum, Sprint Planning, Code Reviews, Stakeholder Communication, Cross-Functional Collaboration, Problem-Solving</w:t>
      </w:r>
    </w:p>
    <w:p w14:paraId="15F97186" w14:textId="77777777" w:rsidR="00F83BD8" w:rsidRDefault="00000000">
      <w:pPr>
        <w:pBdr>
          <w:bottom w:val="single" w:sz="4" w:space="2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WORK HISTORY</w:t>
      </w:r>
    </w:p>
    <w:p w14:paraId="1D84E62B" w14:textId="5A522094" w:rsidR="00F83BD8" w:rsidRDefault="00000000">
      <w:pPr>
        <w:tabs>
          <w:tab w:val="right" w:pos="9360"/>
        </w:tabs>
        <w:spacing w:before="80" w:after="15"/>
      </w:pPr>
      <w:r>
        <w:rPr>
          <w:b/>
          <w:bCs/>
          <w:color w:val="1F3864"/>
          <w:sz w:val="21"/>
          <w:szCs w:val="21"/>
        </w:rPr>
        <w:t xml:space="preserve">Java Full Stack Developer &amp; </w:t>
      </w:r>
      <w:r w:rsidR="00276260">
        <w:rPr>
          <w:b/>
          <w:bCs/>
          <w:color w:val="1F3864"/>
          <w:sz w:val="21"/>
          <w:szCs w:val="21"/>
        </w:rPr>
        <w:t>Analyst</w:t>
      </w:r>
      <w:r w:rsidR="00276260">
        <w:rPr>
          <w:b/>
          <w:bCs/>
          <w:color w:val="333333"/>
          <w:sz w:val="21"/>
          <w:szCs w:val="21"/>
        </w:rPr>
        <w:t xml:space="preserve"> </w:t>
      </w:r>
      <w:r w:rsidR="0013243E">
        <w:rPr>
          <w:b/>
          <w:bCs/>
          <w:color w:val="333333"/>
          <w:sz w:val="21"/>
          <w:szCs w:val="21"/>
        </w:rPr>
        <w:t>— Capgemini</w:t>
      </w:r>
      <w:r>
        <w:tab/>
      </w:r>
      <w:r>
        <w:rPr>
          <w:i/>
          <w:iCs/>
          <w:color w:val="555555"/>
          <w:sz w:val="19"/>
          <w:szCs w:val="19"/>
        </w:rPr>
        <w:t>Aug 2025 – Present</w:t>
      </w:r>
    </w:p>
    <w:p w14:paraId="0E7EB3D9" w14:textId="77777777" w:rsidR="00F83BD8" w:rsidRDefault="00000000">
      <w:pPr>
        <w:spacing w:after="50"/>
      </w:pPr>
      <w:r>
        <w:rPr>
          <w:i/>
          <w:iCs/>
          <w:color w:val="555555"/>
          <w:sz w:val="19"/>
          <w:szCs w:val="19"/>
        </w:rPr>
        <w:t>Mumbai, Maharashtra, India</w:t>
      </w:r>
    </w:p>
    <w:p w14:paraId="209E4CBC" w14:textId="77777777" w:rsidR="00F83BD8" w:rsidRDefault="00E90905" w:rsidP="00E90905">
      <w:pPr>
        <w:pStyle w:val="ListParagraph"/>
        <w:numPr>
          <w:ilvl w:val="0"/>
          <w:numId w:val="2"/>
        </w:numPr>
      </w:pPr>
      <w:r w:rsidRPr="00E90905">
        <w:rPr>
          <w:color w:val="333333"/>
        </w:rPr>
        <w:t>Design, develop, and maintain</w:t>
      </w:r>
      <w:r w:rsidR="00000000">
        <w:rPr>
          <w:color w:val="333333"/>
        </w:rPr>
        <w:t xml:space="preserve"> backend and frontend </w:t>
      </w:r>
      <w:r w:rsidRPr="00E90905">
        <w:rPr>
          <w:color w:val="333333"/>
        </w:rPr>
        <w:t>enhancements</w:t>
      </w:r>
      <w:r w:rsidR="00000000">
        <w:rPr>
          <w:color w:val="333333"/>
        </w:rPr>
        <w:t xml:space="preserve"> across 150+ </w:t>
      </w:r>
      <w:r w:rsidRPr="00E90905">
        <w:rPr>
          <w:color w:val="333333"/>
        </w:rPr>
        <w:t xml:space="preserve">Spring Boot </w:t>
      </w:r>
      <w:r w:rsidR="00000000">
        <w:rPr>
          <w:color w:val="333333"/>
        </w:rPr>
        <w:t xml:space="preserve">microservices </w:t>
      </w:r>
      <w:r w:rsidRPr="00E90905">
        <w:rPr>
          <w:color w:val="333333"/>
        </w:rPr>
        <w:t>supporting</w:t>
      </w:r>
      <w:r w:rsidR="00000000">
        <w:rPr>
          <w:color w:val="333333"/>
        </w:rPr>
        <w:t xml:space="preserve"> a telecom Enterprise Service Management platform, </w:t>
      </w:r>
      <w:r w:rsidRPr="00E90905">
        <w:rPr>
          <w:color w:val="333333"/>
        </w:rPr>
        <w:t>delivering</w:t>
      </w:r>
      <w:r w:rsidR="00000000">
        <w:rPr>
          <w:color w:val="333333"/>
        </w:rPr>
        <w:t xml:space="preserve"> 12+ monthly brownfield releases against </w:t>
      </w:r>
      <w:r w:rsidRPr="00E90905">
        <w:rPr>
          <w:color w:val="333333"/>
        </w:rPr>
        <w:t>ARIS</w:t>
      </w:r>
      <w:r w:rsidR="00000000">
        <w:rPr>
          <w:color w:val="333333"/>
        </w:rPr>
        <w:t xml:space="preserve"> and DTD requirements.</w:t>
      </w:r>
    </w:p>
    <w:p w14:paraId="2CEFC369" w14:textId="77777777" w:rsidR="00F83BD8" w:rsidRDefault="00000000">
      <w:pPr>
        <w:pStyle w:val="ListParagraph"/>
        <w:numPr>
          <w:ilvl w:val="0"/>
          <w:numId w:val="2"/>
        </w:numPr>
        <w:spacing w:after="30" w:line="238" w:lineRule="auto"/>
      </w:pPr>
      <w:r>
        <w:rPr>
          <w:color w:val="333333"/>
        </w:rPr>
        <w:t>Coordinate 20+ releases per quarter across development and integration environments, using structured pre-production test cycles to catch defects before rollout.</w:t>
      </w:r>
    </w:p>
    <w:p w14:paraId="0528651F" w14:textId="77777777" w:rsidR="00F83BD8" w:rsidRDefault="00000000">
      <w:pPr>
        <w:pStyle w:val="ListParagraph"/>
        <w:numPr>
          <w:ilvl w:val="0"/>
          <w:numId w:val="2"/>
        </w:numPr>
        <w:spacing w:after="30" w:line="238" w:lineRule="auto"/>
      </w:pPr>
      <w:r>
        <w:rPr>
          <w:color w:val="333333"/>
        </w:rPr>
        <w:t>Maintain a 99% deployment success rate across weekly Jenkins CI/CD pipeline runs, per pipeline monitoring dashboards.</w:t>
      </w:r>
    </w:p>
    <w:p w14:paraId="4202B24F" w14:textId="5AF4F851" w:rsidR="00F83BD8" w:rsidRDefault="00000000" w:rsidP="00377C1F">
      <w:pPr>
        <w:pStyle w:val="ListParagraph"/>
        <w:numPr>
          <w:ilvl w:val="0"/>
          <w:numId w:val="2"/>
        </w:numPr>
      </w:pPr>
      <w:r>
        <w:rPr>
          <w:color w:val="333333"/>
        </w:rPr>
        <w:t>Resolved 50+</w:t>
      </w:r>
      <w:r>
        <w:rPr>
          <w:color w:val="333333"/>
        </w:rPr>
        <w:t xml:space="preserve"> </w:t>
      </w:r>
      <w:r w:rsidR="00377C1F" w:rsidRPr="00377C1F">
        <w:rPr>
          <w:color w:val="333333"/>
        </w:rPr>
        <w:t>production incidents,</w:t>
      </w:r>
      <w:r>
        <w:rPr>
          <w:color w:val="333333"/>
        </w:rPr>
        <w:t xml:space="preserve"> bugs, PBIs, and DRS </w:t>
      </w:r>
      <w:r w:rsidR="00103949">
        <w:rPr>
          <w:color w:val="333333"/>
        </w:rPr>
        <w:t>defects</w:t>
      </w:r>
      <w:r>
        <w:rPr>
          <w:color w:val="333333"/>
        </w:rPr>
        <w:t xml:space="preserve"> </w:t>
      </w:r>
      <w:r>
        <w:rPr>
          <w:color w:val="333333"/>
        </w:rPr>
        <w:t xml:space="preserve">through root cause analysis, </w:t>
      </w:r>
      <w:r w:rsidR="00377C1F" w:rsidRPr="00377C1F">
        <w:rPr>
          <w:color w:val="333333"/>
        </w:rPr>
        <w:t xml:space="preserve">Kibana/ELK </w:t>
      </w:r>
      <w:r>
        <w:rPr>
          <w:color w:val="333333"/>
        </w:rPr>
        <w:t>log tracing</w:t>
      </w:r>
      <w:r w:rsidR="00377C1F" w:rsidRPr="00377C1F">
        <w:rPr>
          <w:color w:val="333333"/>
        </w:rPr>
        <w:t xml:space="preserve">, </w:t>
      </w:r>
      <w:r>
        <w:rPr>
          <w:color w:val="333333"/>
        </w:rPr>
        <w:t>API debugging</w:t>
      </w:r>
      <w:r w:rsidR="00377C1F" w:rsidRPr="00377C1F">
        <w:rPr>
          <w:color w:val="333333"/>
        </w:rPr>
        <w:t>, and code fixes</w:t>
      </w:r>
      <w:r>
        <w:rPr>
          <w:color w:val="333333"/>
        </w:rPr>
        <w:t xml:space="preserve"> across distributed microservice architectures, </w:t>
      </w:r>
      <w:r w:rsidR="00377C1F" w:rsidRPr="00377C1F">
        <w:rPr>
          <w:color w:val="333333"/>
        </w:rPr>
        <w:t xml:space="preserve">while </w:t>
      </w:r>
      <w:r>
        <w:rPr>
          <w:color w:val="333333"/>
        </w:rPr>
        <w:t xml:space="preserve">sustaining a 95% SonarQube code-quality rating through </w:t>
      </w:r>
      <w:r>
        <w:rPr>
          <w:color w:val="333333"/>
        </w:rPr>
        <w:t>JUnit, Jasmine, and Karma testing standards.</w:t>
      </w:r>
    </w:p>
    <w:p w14:paraId="3C2ABC37" w14:textId="0EFD20BA" w:rsidR="00F83BD8" w:rsidRDefault="00000000">
      <w:pPr>
        <w:tabs>
          <w:tab w:val="right" w:pos="9360"/>
        </w:tabs>
        <w:spacing w:before="80" w:after="15"/>
      </w:pPr>
      <w:r>
        <w:rPr>
          <w:b/>
          <w:bCs/>
          <w:color w:val="1F3864"/>
          <w:sz w:val="21"/>
          <w:szCs w:val="21"/>
        </w:rPr>
        <w:t xml:space="preserve">Java Full Stack Developer </w:t>
      </w:r>
      <w:r w:rsidR="00276260">
        <w:rPr>
          <w:b/>
          <w:bCs/>
          <w:color w:val="1F3864"/>
          <w:sz w:val="21"/>
          <w:szCs w:val="21"/>
        </w:rPr>
        <w:t>Intern</w:t>
      </w:r>
      <w:r w:rsidR="00276260">
        <w:rPr>
          <w:b/>
          <w:bCs/>
          <w:color w:val="333333"/>
          <w:sz w:val="21"/>
          <w:szCs w:val="21"/>
        </w:rPr>
        <w:t xml:space="preserve"> </w:t>
      </w:r>
      <w:r w:rsidR="004C164B">
        <w:rPr>
          <w:b/>
          <w:bCs/>
          <w:color w:val="333333"/>
          <w:sz w:val="21"/>
          <w:szCs w:val="21"/>
        </w:rPr>
        <w:t>— Capgemini</w:t>
      </w:r>
      <w:r>
        <w:tab/>
      </w:r>
      <w:r>
        <w:rPr>
          <w:i/>
          <w:iCs/>
          <w:color w:val="555555"/>
          <w:sz w:val="19"/>
          <w:szCs w:val="19"/>
        </w:rPr>
        <w:t>May 2025 – Jul 2025</w:t>
      </w:r>
    </w:p>
    <w:p w14:paraId="4E83573B" w14:textId="77777777" w:rsidR="00F83BD8" w:rsidRDefault="00000000">
      <w:pPr>
        <w:spacing w:after="50"/>
      </w:pPr>
      <w:r>
        <w:rPr>
          <w:i/>
          <w:iCs/>
          <w:color w:val="555555"/>
          <w:sz w:val="19"/>
          <w:szCs w:val="19"/>
        </w:rPr>
        <w:t>Mumbai, Maharashtra, India</w:t>
      </w:r>
    </w:p>
    <w:p w14:paraId="5E548A08" w14:textId="77777777" w:rsidR="00F83BD8" w:rsidRDefault="00187E83" w:rsidP="00187E83">
      <w:pPr>
        <w:pStyle w:val="ListParagraph"/>
        <w:numPr>
          <w:ilvl w:val="0"/>
          <w:numId w:val="2"/>
        </w:numPr>
      </w:pPr>
      <w:r w:rsidRPr="00187E83">
        <w:rPr>
          <w:color w:val="333333"/>
        </w:rPr>
        <w:t>Designed, developed,</w:t>
      </w:r>
      <w:r w:rsidR="00000000">
        <w:rPr>
          <w:color w:val="333333"/>
        </w:rPr>
        <w:t xml:space="preserve"> and </w:t>
      </w:r>
      <w:r w:rsidRPr="00187E83">
        <w:rPr>
          <w:color w:val="333333"/>
        </w:rPr>
        <w:t>deployed</w:t>
      </w:r>
      <w:r w:rsidR="00000000">
        <w:rPr>
          <w:color w:val="333333"/>
        </w:rPr>
        <w:t xml:space="preserve"> 2 full-stack applications (Java, Spring Boot, React, Tailwind CSS) </w:t>
      </w:r>
      <w:r w:rsidR="00000000">
        <w:rPr>
          <w:color w:val="333333"/>
        </w:rPr>
        <w:t>as part of an Agile delivery team.</w:t>
      </w:r>
    </w:p>
    <w:p w14:paraId="034DEDD5" w14:textId="43D39CB1" w:rsidR="00F83BD8" w:rsidRDefault="00000000" w:rsidP="00FF3C73">
      <w:pPr>
        <w:pStyle w:val="ListParagraph"/>
        <w:numPr>
          <w:ilvl w:val="0"/>
          <w:numId w:val="2"/>
        </w:numPr>
      </w:pPr>
      <w:r>
        <w:rPr>
          <w:color w:val="333333"/>
        </w:rPr>
        <w:t xml:space="preserve">Implemented event-driven microservices routing using Spring Cloud Gateway and RabbitMQ, contributing backend components to the On Demand Car Wash System and </w:t>
      </w:r>
      <w:r w:rsidR="004C164B" w:rsidRPr="00FF3C73">
        <w:rPr>
          <w:color w:val="333333"/>
        </w:rPr>
        <w:t>Medi Assist</w:t>
      </w:r>
      <w:r>
        <w:rPr>
          <w:color w:val="333333"/>
        </w:rPr>
        <w:t xml:space="preserve"> projects.</w:t>
      </w:r>
    </w:p>
    <w:p w14:paraId="7488FF7E" w14:textId="77777777" w:rsidR="00276260" w:rsidRPr="00276260" w:rsidRDefault="00276260" w:rsidP="00276260">
      <w:pPr>
        <w:pStyle w:val="ListParagraph"/>
        <w:numPr>
          <w:ilvl w:val="0"/>
          <w:numId w:val="2"/>
        </w:numPr>
      </w:pPr>
      <w:r>
        <w:rPr>
          <w:color w:val="333333"/>
        </w:rPr>
        <w:t>Delivered features across multiple Agile releases using Jira, Git, and code-review processes, with Git and SVN for version control.</w:t>
      </w:r>
    </w:p>
    <w:p w14:paraId="3730A639" w14:textId="77777777" w:rsidR="00F83BD8" w:rsidRDefault="00DC0CFA">
      <w:pPr>
        <w:pBdr>
          <w:bottom w:val="single" w:sz="4" w:space="2" w:color="1F3864"/>
        </w:pBdr>
        <w:spacing w:before="140" w:after="60"/>
      </w:pPr>
      <w:r w:rsidRPr="00DC0CFA">
        <w:rPr>
          <w:rFonts w:ascii="Calibri" w:hAnsi="Calibri" w:cs="Calibri"/>
          <w:b/>
          <w:bCs/>
          <w:color w:val="1F3864"/>
          <w:sz w:val="22"/>
          <w:szCs w:val="22"/>
        </w:rPr>
        <w:t>ENGINEERING INNOVATION &amp; AI AUTOMATION</w:t>
      </w:r>
    </w:p>
    <w:p w14:paraId="33DD5E0F" w14:textId="77777777" w:rsidR="00F83BD8" w:rsidRDefault="00000000">
      <w:pPr>
        <w:spacing w:after="80" w:line="247" w:lineRule="auto"/>
      </w:pPr>
      <w:r>
        <w:rPr>
          <w:color w:val="333333"/>
        </w:rPr>
        <w:lastRenderedPageBreak/>
        <w:t xml:space="preserve">Alongside core delivery work, independently designed, built, and rolled out 6 agentic AI tools now </w:t>
      </w:r>
      <w:r w:rsidR="00103949" w:rsidRPr="00103949">
        <w:rPr>
          <w:color w:val="333333"/>
        </w:rPr>
        <w:t>used</w:t>
      </w:r>
      <w:r>
        <w:rPr>
          <w:color w:val="333333"/>
        </w:rPr>
        <w:t xml:space="preserve"> by 30+ engineers</w:t>
      </w:r>
      <w:r w:rsidR="00103949" w:rsidRPr="00103949">
        <w:rPr>
          <w:color w:val="333333"/>
        </w:rPr>
        <w:t>, reducing manual effort</w:t>
      </w:r>
      <w:r>
        <w:rPr>
          <w:color w:val="333333"/>
        </w:rPr>
        <w:t xml:space="preserve"> across </w:t>
      </w:r>
      <w:r w:rsidR="00103949" w:rsidRPr="00103949">
        <w:rPr>
          <w:color w:val="333333"/>
        </w:rPr>
        <w:t>log analysis, XML/JSON generation, code review, unit-test generation, document search, and root-cause investigation workflows</w:t>
      </w:r>
      <w:r>
        <w:rPr>
          <w:color w:val="333333"/>
        </w:rPr>
        <w:t>.</w:t>
      </w:r>
    </w:p>
    <w:p w14:paraId="06412DAE" w14:textId="77777777" w:rsidR="00F83BD8" w:rsidRDefault="00000000">
      <w:pPr>
        <w:pStyle w:val="ListParagraph"/>
        <w:numPr>
          <w:ilvl w:val="0"/>
          <w:numId w:val="2"/>
        </w:numPr>
        <w:spacing w:after="30" w:line="238" w:lineRule="auto"/>
      </w:pPr>
      <w:r>
        <w:rPr>
          <w:b/>
          <w:bCs/>
          <w:color w:val="333333"/>
        </w:rPr>
        <w:t xml:space="preserve">RAG-Based Knowledge Agent: </w:t>
      </w:r>
      <w:r>
        <w:rPr>
          <w:color w:val="333333"/>
        </w:rPr>
        <w:t>Built a Retrieval-Augmented Generation agent backed by a vector database that ingests documents in any format (PDF, DOCX, and more) and answers natural-language questions grounded in that content, removing the need for manual document search.</w:t>
      </w:r>
    </w:p>
    <w:p w14:paraId="0D821A72" w14:textId="77777777" w:rsidR="00F83BD8" w:rsidRDefault="00000000">
      <w:pPr>
        <w:pStyle w:val="ListParagraph"/>
        <w:numPr>
          <w:ilvl w:val="0"/>
          <w:numId w:val="2"/>
        </w:numPr>
        <w:spacing w:after="30" w:line="238" w:lineRule="auto"/>
      </w:pPr>
      <w:r>
        <w:rPr>
          <w:b/>
          <w:bCs/>
          <w:color w:val="333333"/>
        </w:rPr>
        <w:t xml:space="preserve">Microsoft 365 Copilot Automation Suite: </w:t>
      </w:r>
      <w:r>
        <w:rPr>
          <w:color w:val="333333"/>
        </w:rPr>
        <w:t>Built 5 Copilot-integrated agents: XML/JSON generation from natural-language requirements, Kibana log search via Model Context Protocol (MCP), automated pull-request code review, JUnit/Jasmine unit test generation for Java and Angular, and root-cause analysis for production incidents.</w:t>
      </w:r>
    </w:p>
    <w:p w14:paraId="4C395C04" w14:textId="77777777" w:rsidR="00F83BD8" w:rsidRDefault="00000000">
      <w:pPr>
        <w:pBdr>
          <w:bottom w:val="single" w:sz="4" w:space="2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ENGINEERING PROJECTS</w:t>
      </w:r>
    </w:p>
    <w:p w14:paraId="5C15E693" w14:textId="589DFD13" w:rsidR="00103949" w:rsidRDefault="00121288">
      <w:pPr>
        <w:spacing w:before="100" w:after="30"/>
        <w:rPr>
          <w:kern w:val="2"/>
          <w14:ligatures w14:val="standardContextual"/>
        </w:rPr>
      </w:pPr>
      <w:r>
        <w:rPr>
          <w:b/>
          <w:bCs/>
          <w:color w:val="1F3864"/>
          <w:sz w:val="21"/>
          <w:szCs w:val="21"/>
        </w:rPr>
        <w:t>Medi Assist</w:t>
      </w:r>
      <w:r w:rsidR="00103949">
        <w:rPr>
          <w:b/>
          <w:bCs/>
          <w:color w:val="1F3864"/>
          <w:sz w:val="21"/>
          <w:szCs w:val="21"/>
        </w:rPr>
        <w:t xml:space="preserve"> – AI-Powered Healthcare Assistant</w:t>
      </w:r>
      <w:r w:rsidR="00103949">
        <w:rPr>
          <w:color w:val="555555"/>
          <w:sz w:val="18"/>
          <w:szCs w:val="18"/>
        </w:rPr>
        <w:t xml:space="preserve"> | </w:t>
      </w:r>
      <w:hyperlink r:id="rId9" w:history="1">
        <w:r w:rsidR="00103949">
          <w:rPr>
            <w:rStyle w:val="Hyperlink"/>
            <w:sz w:val="18"/>
            <w:szCs w:val="18"/>
          </w:rPr>
          <w:t>Live Demo</w:t>
        </w:r>
      </w:hyperlink>
      <w:r w:rsidR="00103949">
        <w:rPr>
          <w:color w:val="555555"/>
          <w:sz w:val="18"/>
          <w:szCs w:val="18"/>
        </w:rPr>
        <w:t xml:space="preserve"> | </w:t>
      </w:r>
      <w:hyperlink r:id="rId10" w:history="1">
        <w:r w:rsidR="00103949">
          <w:rPr>
            <w:rStyle w:val="Hyperlink"/>
            <w:sz w:val="18"/>
            <w:szCs w:val="18"/>
          </w:rPr>
          <w:t>Source Code</w:t>
        </w:r>
      </w:hyperlink>
    </w:p>
    <w:p w14:paraId="16B8B394" w14:textId="77777777" w:rsidR="00103949" w:rsidRDefault="00103949">
      <w:pPr>
        <w:spacing w:after="50"/>
        <w:rPr>
          <w:kern w:val="2"/>
          <w14:ligatures w14:val="standardContextual"/>
        </w:rPr>
      </w:pPr>
      <w:r>
        <w:rPr>
          <w:i/>
          <w:iCs/>
          <w:color w:val="555555"/>
          <w:sz w:val="19"/>
          <w:szCs w:val="19"/>
        </w:rPr>
        <w:t>Personal Project — Java, Spring Boot 3.2, React 18, Vite, Google Gemini 2.0 Flash API, WebSocket, JWT Authentication, REST APIs, Google Cloud Run</w:t>
      </w:r>
    </w:p>
    <w:p w14:paraId="67CB68FF" w14:textId="77777777" w:rsidR="00103949" w:rsidRDefault="00103949" w:rsidP="00103949">
      <w:pPr>
        <w:pStyle w:val="ListParagraph"/>
        <w:numPr>
          <w:ilvl w:val="0"/>
          <w:numId w:val="18"/>
        </w:numPr>
        <w:ind w:left="360" w:hanging="260"/>
        <w:rPr>
          <w:kern w:val="2"/>
          <w14:ligatures w14:val="standardContextual"/>
        </w:rPr>
      </w:pPr>
      <w:r>
        <w:rPr>
          <w:b/>
          <w:bCs/>
          <w:color w:val="333333"/>
        </w:rPr>
        <w:t xml:space="preserve">AI-Powered Symptom Assessment: </w:t>
      </w:r>
      <w:r>
        <w:rPr>
          <w:color w:val="333333"/>
        </w:rPr>
        <w:t>Integrated Google Gemini 2.0 Flash with Spring Boot REST APIs to analyse patient-reported symptoms and health history, returning severity levels, possible conditions, and recommended next steps.</w:t>
      </w:r>
    </w:p>
    <w:p w14:paraId="0187E1EC" w14:textId="77777777" w:rsidR="00103949" w:rsidRDefault="00103949" w:rsidP="00103949">
      <w:pPr>
        <w:pStyle w:val="ListParagraph"/>
        <w:numPr>
          <w:ilvl w:val="0"/>
          <w:numId w:val="18"/>
        </w:numPr>
        <w:ind w:left="360" w:hanging="260"/>
      </w:pPr>
      <w:r>
        <w:rPr>
          <w:b/>
          <w:bCs/>
          <w:color w:val="333333"/>
        </w:rPr>
        <w:t xml:space="preserve">Appointments &amp; Real-Time Consultation: </w:t>
      </w:r>
      <w:r>
        <w:rPr>
          <w:color w:val="333333"/>
        </w:rPr>
        <w:t>Implemented doctor discovery, appointment scheduling, patient reviews, and WebSocket-based doctor-patient chat with real-time notifications.</w:t>
      </w:r>
    </w:p>
    <w:p w14:paraId="54F2C1B2" w14:textId="77777777" w:rsidR="00103949" w:rsidRDefault="00103949" w:rsidP="00103949">
      <w:pPr>
        <w:pStyle w:val="ListParagraph"/>
        <w:numPr>
          <w:ilvl w:val="0"/>
          <w:numId w:val="18"/>
        </w:numPr>
        <w:ind w:left="360" w:hanging="260"/>
      </w:pPr>
      <w:r>
        <w:rPr>
          <w:b/>
          <w:bCs/>
          <w:color w:val="333333"/>
        </w:rPr>
        <w:t xml:space="preserve">Medication &amp; Patient Dashboard: </w:t>
      </w:r>
      <w:r>
        <w:rPr>
          <w:color w:val="333333"/>
        </w:rPr>
        <w:t>Built medication tracking with dosage, frequency, and reminder management, plus a secure dashboard consolidating symptom history, appointments, and upcoming reminders.</w:t>
      </w:r>
    </w:p>
    <w:p w14:paraId="7FFDB4E2" w14:textId="77777777" w:rsidR="00103949" w:rsidRDefault="00103949" w:rsidP="00103949">
      <w:pPr>
        <w:pStyle w:val="ListParagraph"/>
        <w:numPr>
          <w:ilvl w:val="0"/>
          <w:numId w:val="18"/>
        </w:numPr>
        <w:ind w:left="360" w:hanging="260"/>
      </w:pPr>
      <w:r>
        <w:rPr>
          <w:b/>
          <w:bCs/>
          <w:color w:val="333333"/>
        </w:rPr>
        <w:t xml:space="preserve">Security &amp; Cloud Deployment: </w:t>
      </w:r>
      <w:r>
        <w:rPr>
          <w:color w:val="333333"/>
        </w:rPr>
        <w:t>Designed validated REST APIs with JWT authentication, authorization, and CORS configuration; delivered a mobile-responsive React 18 and Vite frontend and deployed the full stack to Google Cloud Run.</w:t>
      </w:r>
    </w:p>
    <w:p w14:paraId="3AE6BF8F" w14:textId="77777777" w:rsidR="00103949" w:rsidRDefault="00103949">
      <w:pPr>
        <w:spacing w:before="100" w:after="30"/>
        <w:rPr>
          <w:kern w:val="2"/>
          <w14:ligatures w14:val="standardContextual"/>
        </w:rPr>
      </w:pPr>
      <w:r>
        <w:rPr>
          <w:b/>
          <w:bCs/>
          <w:color w:val="1F3864"/>
          <w:sz w:val="21"/>
          <w:szCs w:val="21"/>
        </w:rPr>
        <w:t>On Demand Car Wash System</w:t>
      </w:r>
      <w:r>
        <w:rPr>
          <w:color w:val="555555"/>
          <w:sz w:val="18"/>
          <w:szCs w:val="18"/>
        </w:rPr>
        <w:t xml:space="preserve"> | </w:t>
      </w:r>
      <w:hyperlink r:id="rId11" w:history="1">
        <w:r>
          <w:rPr>
            <w:rStyle w:val="Hyperlink"/>
            <w:sz w:val="18"/>
            <w:szCs w:val="18"/>
          </w:rPr>
          <w:t>Source Code</w:t>
        </w:r>
      </w:hyperlink>
    </w:p>
    <w:p w14:paraId="1DCB73CF" w14:textId="77777777" w:rsidR="00F83BD8" w:rsidRDefault="00000000">
      <w:pPr>
        <w:spacing w:after="50"/>
      </w:pPr>
      <w:r>
        <w:rPr>
          <w:i/>
          <w:iCs/>
          <w:color w:val="555555"/>
          <w:sz w:val="19"/>
          <w:szCs w:val="19"/>
        </w:rPr>
        <w:t xml:space="preserve">Personal Project — Java, Spring Boot 3.2, React 18, </w:t>
      </w:r>
      <w:r w:rsidR="00994384" w:rsidRPr="00994384">
        <w:rPr>
          <w:i/>
          <w:iCs/>
          <w:color w:val="555555"/>
          <w:sz w:val="19"/>
          <w:szCs w:val="19"/>
        </w:rPr>
        <w:t xml:space="preserve">11 </w:t>
      </w:r>
      <w:r>
        <w:rPr>
          <w:i/>
          <w:iCs/>
          <w:color w:val="555555"/>
          <w:sz w:val="19"/>
          <w:szCs w:val="19"/>
        </w:rPr>
        <w:t xml:space="preserve">Microservices, </w:t>
      </w:r>
      <w:r w:rsidR="00994384" w:rsidRPr="00994384">
        <w:rPr>
          <w:i/>
          <w:iCs/>
          <w:color w:val="555555"/>
          <w:sz w:val="19"/>
          <w:szCs w:val="19"/>
        </w:rPr>
        <w:t xml:space="preserve">Domain-Driven Design, </w:t>
      </w:r>
      <w:r>
        <w:rPr>
          <w:i/>
          <w:iCs/>
          <w:color w:val="555555"/>
          <w:sz w:val="19"/>
          <w:szCs w:val="19"/>
        </w:rPr>
        <w:t xml:space="preserve">Spring Cloud Gateway, </w:t>
      </w:r>
      <w:r w:rsidR="00994384" w:rsidRPr="00994384">
        <w:rPr>
          <w:i/>
          <w:iCs/>
          <w:color w:val="555555"/>
          <w:sz w:val="19"/>
          <w:szCs w:val="19"/>
        </w:rPr>
        <w:t xml:space="preserve">Eureka, </w:t>
      </w:r>
      <w:r>
        <w:rPr>
          <w:i/>
          <w:iCs/>
          <w:color w:val="555555"/>
          <w:sz w:val="19"/>
          <w:szCs w:val="19"/>
        </w:rPr>
        <w:t xml:space="preserve">RabbitMQ, Resilience4j, MySQL, </w:t>
      </w:r>
      <w:r w:rsidR="00994384" w:rsidRPr="00994384">
        <w:rPr>
          <w:i/>
          <w:iCs/>
          <w:color w:val="555555"/>
          <w:sz w:val="19"/>
          <w:szCs w:val="19"/>
        </w:rPr>
        <w:t xml:space="preserve">MongoDB, PostgreSQL with Vector Search, ELK Stack, </w:t>
      </w:r>
      <w:r>
        <w:rPr>
          <w:i/>
          <w:iCs/>
          <w:color w:val="555555"/>
          <w:sz w:val="19"/>
          <w:szCs w:val="19"/>
        </w:rPr>
        <w:t>Tailwind CSS, React Query, Axios</w:t>
      </w:r>
    </w:p>
    <w:p w14:paraId="597A26ED" w14:textId="77777777" w:rsidR="00994384" w:rsidRDefault="00994384" w:rsidP="00994384">
      <w:pPr>
        <w:pStyle w:val="ListParagraph"/>
        <w:numPr>
          <w:ilvl w:val="0"/>
          <w:numId w:val="19"/>
        </w:numPr>
        <w:rPr>
          <w:kern w:val="2"/>
          <w14:ligatures w14:val="standardContextual"/>
        </w:rPr>
      </w:pPr>
      <w:r>
        <w:rPr>
          <w:b/>
          <w:bCs/>
          <w:color w:val="333333"/>
        </w:rPr>
        <w:t xml:space="preserve">DDD Microservices Architecture: </w:t>
      </w:r>
      <w:r>
        <w:rPr>
          <w:color w:val="333333"/>
        </w:rPr>
        <w:t>Architected 11 Spring Boot microservices using Domain-Driven Design and database-per-service patterns, with Spring Cloud Gateway for centralized routing and Eureka for service discovery.</w:t>
      </w:r>
    </w:p>
    <w:p w14:paraId="3E343827" w14:textId="77777777" w:rsidR="00994384" w:rsidRDefault="00994384" w:rsidP="00994384">
      <w:pPr>
        <w:pStyle w:val="ListParagraph"/>
        <w:numPr>
          <w:ilvl w:val="0"/>
          <w:numId w:val="19"/>
        </w:numPr>
      </w:pPr>
      <w:r>
        <w:rPr>
          <w:b/>
          <w:bCs/>
          <w:color w:val="333333"/>
        </w:rPr>
        <w:t xml:space="preserve">Booking &amp; Service Platform: </w:t>
      </w:r>
      <w:r>
        <w:rPr>
          <w:color w:val="333333"/>
        </w:rPr>
        <w:t>Built user, car, booking, washer, payment, notification, review, media, and AI domains supporting real-time availability, service tracking, payment workflows, status updates, and administration.</w:t>
      </w:r>
    </w:p>
    <w:p w14:paraId="745AF2C7" w14:textId="77777777" w:rsidR="00994384" w:rsidRDefault="00994384" w:rsidP="00994384">
      <w:pPr>
        <w:pStyle w:val="ListParagraph"/>
        <w:numPr>
          <w:ilvl w:val="0"/>
          <w:numId w:val="19"/>
        </w:numPr>
      </w:pPr>
      <w:r>
        <w:rPr>
          <w:b/>
          <w:bCs/>
          <w:color w:val="333333"/>
        </w:rPr>
        <w:t xml:space="preserve">Event-Driven Reliability &amp; Observability: </w:t>
      </w:r>
      <w:r>
        <w:rPr>
          <w:color w:val="333333"/>
        </w:rPr>
        <w:t>Integrated RabbitMQ for asynchronous communication, Resilience4j for fault tolerance, and the ELK Stack for centralized logging and operational troubleshooting across services.</w:t>
      </w:r>
    </w:p>
    <w:p w14:paraId="6020A87D" w14:textId="77777777" w:rsidR="00994384" w:rsidRDefault="00994384" w:rsidP="00994384">
      <w:pPr>
        <w:pStyle w:val="ListParagraph"/>
        <w:numPr>
          <w:ilvl w:val="0"/>
          <w:numId w:val="19"/>
        </w:numPr>
      </w:pPr>
      <w:r>
        <w:rPr>
          <w:b/>
          <w:bCs/>
          <w:color w:val="333333"/>
        </w:rPr>
        <w:t xml:space="preserve">Polyglot Persistence &amp; Frontend: </w:t>
      </w:r>
      <w:r>
        <w:rPr>
          <w:color w:val="333333"/>
        </w:rPr>
        <w:t>Applied MySQL, MongoDB, and PostgreSQL with vector storage by service domain, and developed a responsive React and Tailwind CSS frontend using Axios, React Query, and API caching.</w:t>
      </w:r>
    </w:p>
    <w:p w14:paraId="7317955E" w14:textId="77777777" w:rsidR="00F83BD8" w:rsidRDefault="00000000">
      <w:pPr>
        <w:pBdr>
          <w:bottom w:val="single" w:sz="4" w:space="2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CERTIFICATIONS</w:t>
      </w:r>
    </w:p>
    <w:p w14:paraId="773882BA" w14:textId="77777777" w:rsidR="00103949" w:rsidRDefault="00103949" w:rsidP="00103949">
      <w:pPr>
        <w:pStyle w:val="ListParagraph"/>
        <w:numPr>
          <w:ilvl w:val="0"/>
          <w:numId w:val="2"/>
        </w:numPr>
        <w:rPr>
          <w:kern w:val="2"/>
          <w14:ligatures w14:val="standardContextual"/>
        </w:rPr>
      </w:pPr>
      <w:r>
        <w:rPr>
          <w:color w:val="333333"/>
        </w:rPr>
        <w:t>Microsoft Certified: Azure AI Engineer Associate (AI-102)</w:t>
      </w:r>
    </w:p>
    <w:p w14:paraId="4DFC16ED" w14:textId="77777777" w:rsidR="00103949" w:rsidRDefault="00103949" w:rsidP="00103949">
      <w:pPr>
        <w:pStyle w:val="ListParagraph"/>
        <w:numPr>
          <w:ilvl w:val="0"/>
          <w:numId w:val="2"/>
        </w:numPr>
      </w:pPr>
      <w:r>
        <w:rPr>
          <w:color w:val="333333"/>
        </w:rPr>
        <w:t>AWS Certified Cloud Practitioner (CLF-C02)</w:t>
      </w:r>
    </w:p>
    <w:p w14:paraId="5B085797" w14:textId="77777777" w:rsidR="00103949" w:rsidRDefault="00103949" w:rsidP="00103949">
      <w:pPr>
        <w:pStyle w:val="ListParagraph"/>
        <w:numPr>
          <w:ilvl w:val="0"/>
          <w:numId w:val="2"/>
        </w:numPr>
      </w:pPr>
      <w:r>
        <w:rPr>
          <w:color w:val="333333"/>
        </w:rPr>
        <w:t>Microsoft Certified: Copilot and Agent Administration Fundamentals (AB-900)</w:t>
      </w:r>
    </w:p>
    <w:p w14:paraId="6A151F5C" w14:textId="77777777" w:rsidR="00103949" w:rsidRDefault="00103949" w:rsidP="00103949">
      <w:pPr>
        <w:pStyle w:val="ListParagraph"/>
        <w:numPr>
          <w:ilvl w:val="0"/>
          <w:numId w:val="2"/>
        </w:numPr>
      </w:pPr>
      <w:r>
        <w:rPr>
          <w:color w:val="333333"/>
        </w:rPr>
        <w:t>Microsoft Certified: Azure AI Fundamentals (AI-900)</w:t>
      </w:r>
    </w:p>
    <w:p w14:paraId="4D9229B1" w14:textId="77777777" w:rsidR="00103949" w:rsidRDefault="00103949" w:rsidP="00103949">
      <w:pPr>
        <w:pStyle w:val="ListParagraph"/>
        <w:numPr>
          <w:ilvl w:val="0"/>
          <w:numId w:val="2"/>
        </w:numPr>
      </w:pPr>
      <w:r>
        <w:rPr>
          <w:color w:val="333333"/>
        </w:rPr>
        <w:t>Agentic Industry Hackathon Winner 2026</w:t>
      </w:r>
    </w:p>
    <w:p w14:paraId="6BC4CB3B" w14:textId="77777777" w:rsidR="00F83BD8" w:rsidRDefault="00000000">
      <w:pPr>
        <w:pBdr>
          <w:bottom w:val="single" w:sz="4" w:space="2" w:color="1F3864"/>
        </w:pBdr>
        <w:spacing w:before="14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 HISTORY</w:t>
      </w:r>
    </w:p>
    <w:p w14:paraId="77B58061" w14:textId="77777777" w:rsidR="00F83BD8" w:rsidRDefault="00000000">
      <w:pPr>
        <w:tabs>
          <w:tab w:val="right" w:pos="9360"/>
        </w:tabs>
        <w:spacing w:before="70" w:after="8"/>
      </w:pPr>
      <w:r>
        <w:rPr>
          <w:b/>
          <w:bCs/>
          <w:color w:val="1F3864"/>
        </w:rPr>
        <w:t>Technocrats Institute of Technology</w:t>
      </w:r>
      <w:r>
        <w:tab/>
      </w:r>
      <w:r>
        <w:rPr>
          <w:i/>
          <w:iCs/>
          <w:color w:val="555555"/>
          <w:sz w:val="19"/>
          <w:szCs w:val="19"/>
        </w:rPr>
        <w:t>2021 – 2025</w:t>
      </w:r>
    </w:p>
    <w:p w14:paraId="090B0373" w14:textId="77777777" w:rsidR="00F83BD8" w:rsidRDefault="00000000">
      <w:pPr>
        <w:spacing w:after="40"/>
      </w:pPr>
      <w:r>
        <w:rPr>
          <w:color w:val="333333"/>
          <w:sz w:val="19"/>
          <w:szCs w:val="19"/>
        </w:rPr>
        <w:t>Bachelor of Technology in Computer Science and Engineering (CGPA: 7.75/10.0) — Bhopal, MP, India</w:t>
      </w:r>
    </w:p>
    <w:sectPr w:rsidR="00F83BD8">
      <w:pgSz w:w="12240" w:h="15840"/>
      <w:pgMar w:top="560" w:right="700" w:bottom="56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3E6A"/>
    <w:multiLevelType w:val="multilevel"/>
    <w:tmpl w:val="3AF4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5593"/>
    <w:multiLevelType w:val="multilevel"/>
    <w:tmpl w:val="47CE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E85FC3"/>
    <w:multiLevelType w:val="multilevel"/>
    <w:tmpl w:val="E824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A2572"/>
    <w:multiLevelType w:val="multilevel"/>
    <w:tmpl w:val="69CA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A57AD"/>
    <w:multiLevelType w:val="multilevel"/>
    <w:tmpl w:val="A988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C5342"/>
    <w:multiLevelType w:val="multilevel"/>
    <w:tmpl w:val="B35A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1272C"/>
    <w:multiLevelType w:val="multilevel"/>
    <w:tmpl w:val="F06E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B6246"/>
    <w:multiLevelType w:val="multilevel"/>
    <w:tmpl w:val="A90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1D079E"/>
    <w:multiLevelType w:val="multilevel"/>
    <w:tmpl w:val="E8CC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6C2B54"/>
    <w:multiLevelType w:val="multilevel"/>
    <w:tmpl w:val="044A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6822A8"/>
    <w:multiLevelType w:val="multilevel"/>
    <w:tmpl w:val="8B22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3709CA"/>
    <w:multiLevelType w:val="multilevel"/>
    <w:tmpl w:val="71E0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4C00DF"/>
    <w:multiLevelType w:val="multilevel"/>
    <w:tmpl w:val="0D54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43009"/>
    <w:multiLevelType w:val="hybridMultilevel"/>
    <w:tmpl w:val="389E5656"/>
    <w:lvl w:ilvl="0" w:tplc="B4EC5E8A">
      <w:start w:val="1"/>
      <w:numFmt w:val="bullet"/>
      <w:lvlText w:val="●"/>
      <w:lvlJc w:val="left"/>
      <w:pPr>
        <w:ind w:left="720" w:hanging="360"/>
      </w:pPr>
    </w:lvl>
    <w:lvl w:ilvl="1" w:tplc="5D2025EC">
      <w:start w:val="1"/>
      <w:numFmt w:val="bullet"/>
      <w:lvlText w:val="○"/>
      <w:lvlJc w:val="left"/>
      <w:pPr>
        <w:ind w:left="1440" w:hanging="360"/>
      </w:pPr>
    </w:lvl>
    <w:lvl w:ilvl="2" w:tplc="1818C138">
      <w:start w:val="1"/>
      <w:numFmt w:val="bullet"/>
      <w:lvlText w:val="■"/>
      <w:lvlJc w:val="left"/>
      <w:pPr>
        <w:ind w:left="2160" w:hanging="360"/>
      </w:pPr>
    </w:lvl>
    <w:lvl w:ilvl="3" w:tplc="01E8A3EC">
      <w:start w:val="1"/>
      <w:numFmt w:val="bullet"/>
      <w:lvlText w:val="●"/>
      <w:lvlJc w:val="left"/>
      <w:pPr>
        <w:ind w:left="2880" w:hanging="360"/>
      </w:pPr>
    </w:lvl>
    <w:lvl w:ilvl="4" w:tplc="388264F8">
      <w:start w:val="1"/>
      <w:numFmt w:val="bullet"/>
      <w:lvlText w:val="○"/>
      <w:lvlJc w:val="left"/>
      <w:pPr>
        <w:ind w:left="3600" w:hanging="360"/>
      </w:pPr>
    </w:lvl>
    <w:lvl w:ilvl="5" w:tplc="F364EDBC">
      <w:start w:val="1"/>
      <w:numFmt w:val="bullet"/>
      <w:lvlText w:val="■"/>
      <w:lvlJc w:val="left"/>
      <w:pPr>
        <w:ind w:left="4320" w:hanging="360"/>
      </w:pPr>
    </w:lvl>
    <w:lvl w:ilvl="6" w:tplc="DEC4AD42">
      <w:start w:val="1"/>
      <w:numFmt w:val="bullet"/>
      <w:lvlText w:val="●"/>
      <w:lvlJc w:val="left"/>
      <w:pPr>
        <w:ind w:left="5040" w:hanging="360"/>
      </w:pPr>
    </w:lvl>
    <w:lvl w:ilvl="7" w:tplc="6EFE5F80">
      <w:start w:val="1"/>
      <w:numFmt w:val="bullet"/>
      <w:lvlText w:val="●"/>
      <w:lvlJc w:val="left"/>
      <w:pPr>
        <w:ind w:left="5760" w:hanging="360"/>
      </w:pPr>
    </w:lvl>
    <w:lvl w:ilvl="8" w:tplc="4C2C88CE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4F523BFF"/>
    <w:multiLevelType w:val="multilevel"/>
    <w:tmpl w:val="E026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794D12"/>
    <w:multiLevelType w:val="multilevel"/>
    <w:tmpl w:val="FCD2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26CA5"/>
    <w:multiLevelType w:val="multilevel"/>
    <w:tmpl w:val="6606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439FE"/>
    <w:multiLevelType w:val="multilevel"/>
    <w:tmpl w:val="1B0C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E3C90"/>
    <w:multiLevelType w:val="multilevel"/>
    <w:tmpl w:val="282E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080E69"/>
    <w:multiLevelType w:val="multilevel"/>
    <w:tmpl w:val="2B60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854ECA"/>
    <w:multiLevelType w:val="multilevel"/>
    <w:tmpl w:val="AC50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6319E"/>
    <w:multiLevelType w:val="hybridMultilevel"/>
    <w:tmpl w:val="7B9A3022"/>
    <w:lvl w:ilvl="0" w:tplc="D8B0669E">
      <w:start w:val="1"/>
      <w:numFmt w:val="bullet"/>
      <w:lvlText w:val="•"/>
      <w:lvlJc w:val="left"/>
      <w:pPr>
        <w:ind w:left="360" w:hanging="260"/>
      </w:pPr>
    </w:lvl>
    <w:lvl w:ilvl="1" w:tplc="3C863A78">
      <w:numFmt w:val="decimal"/>
      <w:lvlText w:val=""/>
      <w:lvlJc w:val="left"/>
    </w:lvl>
    <w:lvl w:ilvl="2" w:tplc="96500064">
      <w:numFmt w:val="decimal"/>
      <w:lvlText w:val=""/>
      <w:lvlJc w:val="left"/>
    </w:lvl>
    <w:lvl w:ilvl="3" w:tplc="404028DA">
      <w:numFmt w:val="decimal"/>
      <w:lvlText w:val=""/>
      <w:lvlJc w:val="left"/>
    </w:lvl>
    <w:lvl w:ilvl="4" w:tplc="794A8962">
      <w:numFmt w:val="decimal"/>
      <w:lvlText w:val=""/>
      <w:lvlJc w:val="left"/>
    </w:lvl>
    <w:lvl w:ilvl="5" w:tplc="027CB664">
      <w:numFmt w:val="decimal"/>
      <w:lvlText w:val=""/>
      <w:lvlJc w:val="left"/>
    </w:lvl>
    <w:lvl w:ilvl="6" w:tplc="AE267882">
      <w:numFmt w:val="decimal"/>
      <w:lvlText w:val=""/>
      <w:lvlJc w:val="left"/>
    </w:lvl>
    <w:lvl w:ilvl="7" w:tplc="AF54BBB8">
      <w:numFmt w:val="decimal"/>
      <w:lvlText w:val=""/>
      <w:lvlJc w:val="left"/>
    </w:lvl>
    <w:lvl w:ilvl="8" w:tplc="F6EEACD0">
      <w:numFmt w:val="decimal"/>
      <w:lvlText w:val=""/>
      <w:lvlJc w:val="left"/>
    </w:lvl>
  </w:abstractNum>
  <w:num w:numId="1" w16cid:durableId="1804693695">
    <w:abstractNumId w:val="13"/>
    <w:lvlOverride w:ilvl="0">
      <w:startOverride w:val="1"/>
    </w:lvlOverride>
  </w:num>
  <w:num w:numId="2" w16cid:durableId="282613214">
    <w:abstractNumId w:val="21"/>
    <w:lvlOverride w:ilvl="0">
      <w:startOverride w:val="1"/>
    </w:lvlOverride>
  </w:num>
  <w:num w:numId="3" w16cid:durableId="214895450">
    <w:abstractNumId w:val="6"/>
  </w:num>
  <w:num w:numId="4" w16cid:durableId="568156645">
    <w:abstractNumId w:val="17"/>
  </w:num>
  <w:num w:numId="5" w16cid:durableId="2003848508">
    <w:abstractNumId w:val="3"/>
  </w:num>
  <w:num w:numId="6" w16cid:durableId="1654522194">
    <w:abstractNumId w:val="2"/>
  </w:num>
  <w:num w:numId="7" w16cid:durableId="1650861463">
    <w:abstractNumId w:val="5"/>
  </w:num>
  <w:num w:numId="8" w16cid:durableId="1318534028">
    <w:abstractNumId w:val="8"/>
  </w:num>
  <w:num w:numId="9" w16cid:durableId="162860452">
    <w:abstractNumId w:val="4"/>
  </w:num>
  <w:num w:numId="10" w16cid:durableId="720251610">
    <w:abstractNumId w:val="14"/>
  </w:num>
  <w:num w:numId="11" w16cid:durableId="764885447">
    <w:abstractNumId w:val="0"/>
  </w:num>
  <w:num w:numId="12" w16cid:durableId="1748725661">
    <w:abstractNumId w:val="20"/>
  </w:num>
  <w:num w:numId="13" w16cid:durableId="1261379207">
    <w:abstractNumId w:val="15"/>
  </w:num>
  <w:num w:numId="14" w16cid:durableId="459569005">
    <w:abstractNumId w:val="10"/>
  </w:num>
  <w:num w:numId="15" w16cid:durableId="2075468796">
    <w:abstractNumId w:val="12"/>
  </w:num>
  <w:num w:numId="16" w16cid:durableId="1408187433">
    <w:abstractNumId w:val="18"/>
  </w:num>
  <w:num w:numId="17" w16cid:durableId="109670459">
    <w:abstractNumId w:val="1"/>
  </w:num>
  <w:num w:numId="18" w16cid:durableId="450365419">
    <w:abstractNumId w:val="7"/>
  </w:num>
  <w:num w:numId="19" w16cid:durableId="437795559">
    <w:abstractNumId w:val="9"/>
  </w:num>
  <w:num w:numId="20" w16cid:durableId="574818732">
    <w:abstractNumId w:val="11"/>
  </w:num>
  <w:num w:numId="21" w16cid:durableId="2057965883">
    <w:abstractNumId w:val="19"/>
  </w:num>
  <w:num w:numId="22" w16cid:durableId="11605841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BD8"/>
    <w:rsid w:val="00044990"/>
    <w:rsid w:val="0008783F"/>
    <w:rsid w:val="0009387A"/>
    <w:rsid w:val="000E57FA"/>
    <w:rsid w:val="00103949"/>
    <w:rsid w:val="00115090"/>
    <w:rsid w:val="00121288"/>
    <w:rsid w:val="0013243E"/>
    <w:rsid w:val="00187E83"/>
    <w:rsid w:val="00254DC7"/>
    <w:rsid w:val="00276260"/>
    <w:rsid w:val="00283CA1"/>
    <w:rsid w:val="00366B59"/>
    <w:rsid w:val="00377C1F"/>
    <w:rsid w:val="00406D59"/>
    <w:rsid w:val="00414B42"/>
    <w:rsid w:val="00435E82"/>
    <w:rsid w:val="0049252F"/>
    <w:rsid w:val="004B50FF"/>
    <w:rsid w:val="004C164B"/>
    <w:rsid w:val="004C3062"/>
    <w:rsid w:val="005174BE"/>
    <w:rsid w:val="00531107"/>
    <w:rsid w:val="0053495C"/>
    <w:rsid w:val="00554703"/>
    <w:rsid w:val="005F5A0A"/>
    <w:rsid w:val="0063425B"/>
    <w:rsid w:val="006D75A2"/>
    <w:rsid w:val="00744C52"/>
    <w:rsid w:val="00844E85"/>
    <w:rsid w:val="008E24F2"/>
    <w:rsid w:val="0090351E"/>
    <w:rsid w:val="009854D6"/>
    <w:rsid w:val="00994384"/>
    <w:rsid w:val="009D05D5"/>
    <w:rsid w:val="00BC15F5"/>
    <w:rsid w:val="00C1271E"/>
    <w:rsid w:val="00D24E0E"/>
    <w:rsid w:val="00D459B5"/>
    <w:rsid w:val="00DC0CFA"/>
    <w:rsid w:val="00DD55DB"/>
    <w:rsid w:val="00E126CB"/>
    <w:rsid w:val="00E90905"/>
    <w:rsid w:val="00EE080D"/>
    <w:rsid w:val="00F30436"/>
    <w:rsid w:val="00F6778B"/>
    <w:rsid w:val="00F83BD8"/>
    <w:rsid w:val="00FF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8692B"/>
  <w15:docId w15:val="{7BF618BB-BA61-4E63-837D-EC2EE4E64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7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7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7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55470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54703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54703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703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70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7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554703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703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703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554703"/>
    <w:rPr>
      <w:b/>
      <w:bCs/>
      <w:smallCaps/>
      <w:color w:val="156082" w:themeColor="accent1"/>
      <w:spacing w:val="5"/>
    </w:rPr>
  </w:style>
  <w:style w:type="paragraph" w:styleId="NoSpacing">
    <w:name w:val="No Spacing"/>
    <w:uiPriority w:val="1"/>
    <w:qFormat/>
    <w:rsid w:val="00554703"/>
  </w:style>
  <w:style w:type="paragraph" w:styleId="Quote">
    <w:name w:val="Quote"/>
    <w:basedOn w:val="Normal"/>
    <w:next w:val="Normal"/>
    <w:link w:val="QuoteChar"/>
    <w:uiPriority w:val="29"/>
    <w:qFormat/>
    <w:rsid w:val="0055470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703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55470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70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5470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55470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54703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54703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1150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252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6584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tishsingh877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itishsingh19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rnitish.vercel.app/" TargetMode="External"/><Relationship Id="rId11" Type="http://schemas.openxmlformats.org/officeDocument/2006/relationships/hyperlink" Target="https://github.com/Nitishsingh877/TheDetailingMafiaBackend" TargetMode="External"/><Relationship Id="rId5" Type="http://schemas.openxmlformats.org/officeDocument/2006/relationships/hyperlink" Target="mailto:nitishkumarsingh877@gmail.com" TargetMode="External"/><Relationship Id="rId10" Type="http://schemas.openxmlformats.org/officeDocument/2006/relationships/hyperlink" Target="https://github.com/Nitishsingh877/Ai-powered-Medi-Assista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-assist-frontend-803945251740.asia-south1.run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1028</Words>
  <Characters>6977</Characters>
  <Application>Microsoft Office Word</Application>
  <DocSecurity>0</DocSecurity>
  <Lines>98</Lines>
  <Paragraphs>72</Paragraphs>
  <ScaleCrop>false</ScaleCrop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Singh, Nitish Kumar</cp:lastModifiedBy>
  <cp:revision>22</cp:revision>
  <dcterms:created xsi:type="dcterms:W3CDTF">2026-10-13T07:16:00Z</dcterms:created>
  <dcterms:modified xsi:type="dcterms:W3CDTF">2026-10-13T07:52:00Z</dcterms:modified>
</cp:coreProperties>
</file>