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32"/>
          <w:szCs w:val="32"/>
          <w:u w:val="single"/>
        </w:rPr>
      </w:pPr>
      <w:hyperlink r:id="rId2">
        <w:r>
          <w:rPr>
            <w:rStyle w:val="InternetLink"/>
            <w:rFonts w:cs="Times New Roman" w:ascii="Times New Roman" w:hAnsi="Times New Roman"/>
            <w:b/>
            <w:sz w:val="32"/>
            <w:szCs w:val="32"/>
            <w:u w:val="single"/>
          </w:rPr>
          <w:t>munotes.in</w:t>
        </w:r>
      </w:hyperlink>
      <w:r>
        <w:rPr>
          <w:rFonts w:cs="Times New Roman" w:ascii="Times New Roman" w:hAnsi="Times New Roman"/>
          <w:b/>
          <w:sz w:val="32"/>
          <w:szCs w:val="32"/>
          <w:u w:val="single"/>
        </w:rPr>
        <w:t>PRACTICAL  6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szCs w:val="32"/>
        </w:rPr>
      </w:pPr>
      <w:r>
        <w:rPr>
          <w:rFonts w:cs="Times New Roman" w:ascii="Times New Roman" w:hAnsi="Times New Roman"/>
          <w:b/>
          <w:sz w:val="28"/>
          <w:szCs w:val="32"/>
          <w:u w:val="single"/>
        </w:rPr>
        <w:t>Aim:</w:t>
      </w:r>
      <w:r>
        <w:rPr>
          <w:rFonts w:cs="Times New Roman" w:ascii="Times New Roman" w:hAnsi="Times New Roman"/>
          <w:b/>
          <w:sz w:val="28"/>
          <w:szCs w:val="32"/>
        </w:rPr>
        <w:t>Configuring UDP and TCP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  <w:t xml:space="preserve">1] Click </w:t>
      </w: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server/ Desktop/IP Configuration /Static [http client]:-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362575" cy="3253105"/>
            <wp:effectExtent l="0" t="0" r="0" b="0"/>
            <wp:docPr id="1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9833" b="18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  <w:t xml:space="preserve">2] Click </w:t>
      </w: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PC0/ Desktop/IP Configuration /Static [multiserver]:-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4870" cy="2533015"/>
            <wp:effectExtent l="0" t="0" r="0" b="0"/>
            <wp:docPr id="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3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  <w:t xml:space="preserve">3] Click </w:t>
      </w: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PC0/ Desktop/IP Configuration /Static [http client]:-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7410" cy="2698750"/>
            <wp:effectExtent l="0" t="0" r="0" b="0"/>
            <wp:docPr id="3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44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  <w:t xml:space="preserve">4] Click </w:t>
      </w: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PC1/ Desktop/IP Configuration /Static [ftp client]:-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7410" cy="2623185"/>
            <wp:effectExtent l="0" t="0" r="0" b="0"/>
            <wp:docPr id="4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4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  <w:t xml:space="preserve">5] Click </w:t>
      </w: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PC2/ Desktop/IP Configuration /Static [dns client]:-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  <w:u w:val="single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7410" cy="2623185"/>
            <wp:effectExtent l="0" t="0" r="0" b="0"/>
            <wp:docPr id="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4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  <w:t xml:space="preserve">6] Click </w:t>
      </w: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PC3/ Desktop/IP Configuration /Static [Email client]:-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7410" cy="2623185"/>
            <wp:effectExtent l="0" t="0" r="0" b="0"/>
            <wp:docPr id="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4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7] Command prompt for multiserver:-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5345" cy="5172075"/>
            <wp:effectExtent l="0" t="0" r="0" b="0"/>
            <wp:docPr id="7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8] Command prompt for http client:-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5505" cy="4137025"/>
            <wp:effectExtent l="0" t="0" r="0" b="0"/>
            <wp:docPr id="8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9] Command prompt for ftp client:-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4975225"/>
            <wp:effectExtent l="0" t="0" r="0" b="0"/>
            <wp:docPr id="9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10] Command prompt for dns client:-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single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4945380"/>
            <wp:effectExtent l="0" t="0" r="0" b="0"/>
            <wp:docPr id="1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11] Command prompt for Email client:-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5033010"/>
            <wp:effectExtent l="0" t="0" r="0" b="0"/>
            <wp:docPr id="1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color w:val="000000" w:themeColor="text1"/>
          <w:sz w:val="24"/>
          <w:szCs w:val="24"/>
        </w:rPr>
        <w:t>12]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Go to simulation mode-&gt;click on http-&gt;click on web browser-&gt;type ip address192.168.1.5 -&gt;Go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5345" cy="3328035"/>
            <wp:effectExtent l="0" t="0" r="0" b="0"/>
            <wp:docPr id="12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13] Go to realtime mode-&gt;click on multiserver-&gt;desktop-&gt;config-&gt;dns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5345" cy="3492500"/>
            <wp:effectExtent l="0" t="0" r="0" b="0"/>
            <wp:docPr id="13" name="Picture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14] Go to realtime mode-&gt;click on multiserver-&gt;desktop-&gt;config-&gt;email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4740275"/>
            <wp:effectExtent l="0" t="0" r="0" b="0"/>
            <wp:docPr id="14" name="Picture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15] Open simulation mode:-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16] http click-&gt;desktop-&gt;web browser-&gt;type ip address 192.168.1.5-&gt; then go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7410" cy="3792855"/>
            <wp:effectExtent l="0" t="0" r="0" b="0"/>
            <wp:docPr id="15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17] Click ftp client-&gt;command prompt -&gt;Type &gt;</w:t>
      </w:r>
      <w:r>
        <w:rPr>
          <w:rStyle w:val="InternetLink"/>
          <w:rFonts w:cs="Times New Roman" w:ascii="Times New Roman" w:hAnsi="Times New Roman"/>
          <w:b/>
          <w:bCs/>
          <w:sz w:val="24"/>
          <w:szCs w:val="24"/>
        </w:rPr>
        <w:t>ftp 192.168.1.5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5980" cy="3057525"/>
            <wp:effectExtent l="0" t="0" r="0" b="0"/>
            <wp:docPr id="16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2835275"/>
            <wp:effectExtent l="0" t="0" r="0" b="0"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18] Click dns-&gt; desktop-&gt; command prompt -&gt;Type-&gt; nslookup 192.168.1.5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5345" cy="3867785"/>
            <wp:effectExtent l="0" t="0" r="0" b="0"/>
            <wp:docPr id="18" name="Picture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675380"/>
            <wp:effectExtent l="0" t="0" r="0" b="0"/>
            <wp:docPr id="19" name="Picture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19] Click on email-&gt; desktop-&gt; email -&gt; configure email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35345" cy="3222625"/>
            <wp:effectExtent l="0" t="0" r="0" b="0"/>
            <wp:docPr id="20" name="Picture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20] Go to compose mail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35345" cy="3162935"/>
            <wp:effectExtent l="0" t="0" r="0" b="0"/>
            <wp:docPr id="21" name="Picture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43600" cy="3675380"/>
            <wp:effectExtent l="0" t="0" r="0" b="0"/>
            <wp:docPr id="22" name="Picture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21] </w:t>
      </w:r>
      <w:r>
        <w:rPr>
          <w:rFonts w:cs="Times New Roman" w:ascii="Times New Roman" w:hAnsi="Times New Roman"/>
          <w:b/>
          <w:sz w:val="24"/>
          <w:szCs w:val="24"/>
        </w:rPr>
        <w:t>Go to simulation mode -&gt; Click on  capture and forward -&gt;then click again capture and forward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A] http client:-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6305550" cy="2847975"/>
            <wp:effectExtent l="0" t="0" r="0" b="0"/>
            <wp:docPr id="2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B] ftp client:-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34075" cy="3714750"/>
            <wp:effectExtent l="0" t="0" r="0" b="0"/>
            <wp:docPr id="24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C] Dns client:-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34075" cy="3390900"/>
            <wp:effectExtent l="0" t="0" r="0" b="0"/>
            <wp:docPr id="2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D] Email client:-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34075" cy="3876675"/>
            <wp:effectExtent l="0" t="0" r="0" b="0"/>
            <wp:docPr id="26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22] Now Edit filter -&gt; unchecked the checkbox  show all -&gt;select http,tcp-&gt;capture and forward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34075" cy="3086100"/>
            <wp:effectExtent l="0" t="0" r="0" b="0"/>
            <wp:docPr id="2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23] click on inbound PDU details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A] http:-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6186805" cy="3178175"/>
            <wp:effectExtent l="0" t="0" r="0" b="0"/>
            <wp:docPr id="28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24] Edit filter -&gt; unchecked the checkbox  show all -&gt;select ftp,tcp-&gt;capture and forward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6372225" cy="2695575"/>
            <wp:effectExtent l="0" t="0" r="0" b="0"/>
            <wp:docPr id="2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23] click on inbound PDU details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B] Ftp:-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6182995" cy="3609340"/>
            <wp:effectExtent l="0" t="0" r="0" b="0"/>
            <wp:docPr id="3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25] Edit filter -&gt; unchecked the checkbox  show all -&gt;select udp,dns-&gt;capture and forward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934075" cy="3028950"/>
            <wp:effectExtent l="0" t="0" r="0" b="0"/>
            <wp:docPr id="31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26] click on inbound PDU details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C] Dns:-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6562725" cy="3257550"/>
            <wp:effectExtent l="0" t="0" r="0" b="0"/>
            <wp:docPr id="3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27] Edit filter -&gt; unchecked the checkbox  show all -&gt;select pop3,smtp,tcp-&gt;capture and forward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934075" cy="3324225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28] click on inbound PDU details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B] Email:-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5006975" cy="2713355"/>
            <wp:effectExtent l="0" t="0" r="0" b="0"/>
            <wp:docPr id="34" name="Picture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Practical –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Aim :</w:t>
      </w:r>
      <w:r>
        <w:rPr>
          <w:rFonts w:cs="Times New Roman" w:ascii="Times New Roman" w:hAnsi="Times New Roman"/>
          <w:b/>
          <w:sz w:val="28"/>
          <w:szCs w:val="28"/>
        </w:rPr>
        <w:t xml:space="preserve"> Configure SMTP, POP3, IMAP and MIME.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Step 1: Go to Control Panel</w:t>
      </w:r>
      <w:r>
        <w:rPr>
          <w:rFonts w:cs="Times New Roman" w:ascii="Times New Roman" w:hAnsi="Times New Roman"/>
          <w:b/>
          <w:sz w:val="24"/>
          <w:szCs w:val="24"/>
        </w:rPr>
        <w:t>-&gt;Mail Setup-&gt;E-Mail Accounts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030345" cy="2912745"/>
            <wp:effectExtent l="0" t="0" r="0" b="0"/>
            <wp:docPr id="3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Step 2: Enter Name , Email address and password -&gt; next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7885" cy="4470400"/>
            <wp:effectExtent l="0" t="0" r="0" b="0"/>
            <wp:docPr id="36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Step 3: Finish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7885" cy="4470400"/>
            <wp:effectExtent l="0" t="0" r="0" b="0"/>
            <wp:docPr id="3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7885" cy="4843145"/>
            <wp:effectExtent l="0" t="0" r="0" b="0"/>
            <wp:docPr id="3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Step 4: Open Microsoft Office Outlook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headerReference w:type="default" r:id="rId41"/>
      <w:type w:val="nextPage"/>
      <w:pgSz w:w="12240" w:h="15840"/>
      <w:pgMar w:left="1440" w:right="1440" w:header="1440" w:top="2134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360" w:before="0" w:after="200"/>
      <w:jc w:val="center"/>
      <w:rPr>
        <w:rFonts w:ascii="Times New Roman" w:hAnsi="Times New Roman" w:cs="Times New Roman"/>
        <w:b/>
        <w:b/>
        <w:sz w:val="32"/>
        <w:szCs w:val="32"/>
        <w:u w:val="single"/>
      </w:rPr>
    </w:pPr>
    <w:hyperlink r:id="rId1">
      <w:r>
        <w:pict>
          <v:shapetype id="shapetype_136" coordsize="21600,21600" o:spt="136" adj="10800" path="m@9,l@10,em@11,21600l@12,21600e">
            <v:stroke joinstyle="miter"/>
            <v:formulas>
              <v:f eqn="val #0"/>
              <v:f eqn="sum @0 0 10800"/>
              <v:f eqn="sum @0 0 0"/>
              <v:f eqn="sum width 0 @0"/>
              <v:f eqn="prod @2 2 1"/>
              <v:f eqn="prod @3 2 1"/>
              <v:f eqn="if @1 @5 @4"/>
              <v:f eqn="sum 0 @6 0"/>
              <v:f eqn="sum width 0 @6"/>
              <v:f eqn="if @1 0 @8"/>
              <v:f eqn="if @1 @7 width"/>
              <v:f eqn="if @1 @8 0"/>
              <v:f eqn="if @1 width @7"/>
            </v:formulas>
            <v:handles>
              <v:h position="@0,21600"/>
            </v:handles>
          </v:shapetype>
          <v:shape id="PowerPlusWaterMarkObject" o:spid="shape_0" fillcolor="#666666" stroked="f" style="position:absolute;margin-left:0.05pt;margin-top:253.1pt;width:467.9pt;height:106.9pt;rotation:315;mso-position-horizontal:center;mso-position-horizontal-relative:margin;mso-position-vertical:center;mso-position-vertical-relative:margin" type="shapetype_136">
            <v:path textpathok="t"/>
            <v:textpath on="t" fitshape="t" string="munotes.in" trim="t" style="font-family:&quot;Liberation Sans&quot;;font-size:1pt"/>
            <w10:wrap type="none"/>
            <v:fill o:detectmouseclick="t" type="solid" color2="#999999" opacity="0.5"/>
            <v:stroke color="#3465a4" joinstyle="round" endcap="flat"/>
          </v:shape>
        </w:pict>
      </w:r>
      <w:r>
        <w:rPr>
          <w:rStyle w:val="InternetLink"/>
          <w:rFonts w:cs="Times New Roman" w:ascii="Times New Roman" w:hAnsi="Times New Roman"/>
          <w:b/>
          <w:sz w:val="32"/>
          <w:szCs w:val="32"/>
          <w:u w:val="single"/>
        </w:rPr>
        <w:t>m</w:t>
      </w:r>
      <w:r>
        <w:rPr>
          <w:rStyle w:val="InternetLink"/>
          <w:rFonts w:cs="Times New Roman" w:ascii="Times New Roman" w:hAnsi="Times New Roman"/>
          <w:b/>
          <w:sz w:val="32"/>
          <w:szCs w:val="32"/>
          <w:u w:val="single"/>
        </w:rPr>
        <w:t>unotes.in</w:t>
      </w:r>
    </w:hyperlink>
  </w:p>
</w:hdr>
</file>

<file path=word/settings.xml><?xml version="1.0" encoding="utf-8"?>
<w:settings xmlns:w="http://schemas.openxmlformats.org/wordprocessingml/2006/main">
  <w:zoom w:percent="93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2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36d9f"/>
    <w:pPr>
      <w:widowControl/>
      <w:bidi w:val="0"/>
      <w:spacing w:lineRule="auto" w:line="276" w:before="0" w:after="20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2"/>
      <w:szCs w:val="22"/>
      <w:lang w:eastAsia="en-US" w:val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f36d9f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36d9f"/>
    <w:rPr>
      <w:rFonts w:ascii="Tahoma" w:hAnsi="Tahoma" w:cs="Tahoma"/>
      <w:sz w:val="16"/>
      <w:szCs w:val="16"/>
      <w:lang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36d9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munotes.in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header" Target="header1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hyperlink" Target="http://munotes.in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LibreOffice/7.0.0.3$Windows_X86_64 LibreOffice_project/8061b3e9204bef6b321a21033174034a5e2ea88e</Application>
  <Pages>29</Pages>
  <Words>305</Words>
  <Characters>1787</Characters>
  <CharactersWithSpaces>2053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2017-02-23T04:56:00Z</dcterms:created>
  <dc:creator>kbp</dc:creator>
  <dc:description/>
  <dc:language>en-IN</dc:language>
  <cp:lastModifiedBy/>
  <dcterms:modified xsi:type="dcterms:W3CDTF">2020-10-09T20:09:28Z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