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194" w:rsidRPr="00546707" w:rsidRDefault="00112194" w:rsidP="00885E1F">
      <w:pPr>
        <w:spacing w:after="0" w:line="360" w:lineRule="auto"/>
        <w:ind w:left="284" w:right="284" w:firstLine="851"/>
        <w:jc w:val="center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</w:pPr>
      <w:r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Практическая работа №</w:t>
      </w:r>
      <w:r w:rsidR="005C2253" w:rsidRPr="00885E1F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</w:rPr>
        <w:t>1</w:t>
      </w:r>
      <w:r w:rsidR="00546707"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/>
        </w:rPr>
        <w:t>2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 xml:space="preserve">Тема: </w:t>
      </w:r>
      <w:r w:rsidR="002370FB" w:rsidRPr="002370FB">
        <w:rPr>
          <w:rFonts w:ascii="Times New Roman" w:hAnsi="Times New Roman" w:cs="Times New Roman"/>
          <w:sz w:val="28"/>
          <w:szCs w:val="28"/>
        </w:rPr>
        <w:t>Создание афиши, рекламного баннера.</w:t>
      </w:r>
    </w:p>
    <w:p w:rsidR="002E26E6" w:rsidRPr="00885E1F" w:rsidRDefault="002E26E6" w:rsidP="00885E1F">
      <w:pPr>
        <w:tabs>
          <w:tab w:val="left" w:pos="3131"/>
        </w:tabs>
        <w:spacing w:after="0" w:line="360" w:lineRule="auto"/>
        <w:ind w:left="284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5E1F">
        <w:rPr>
          <w:rFonts w:ascii="Times New Roman" w:hAnsi="Times New Roman" w:cs="Times New Roman"/>
          <w:sz w:val="28"/>
          <w:szCs w:val="28"/>
        </w:rPr>
        <w:t>Цель:</w:t>
      </w:r>
      <w:r w:rsidR="002370FB" w:rsidRPr="002370FB">
        <w:rPr>
          <w:rFonts w:ascii="Times New Roman" w:hAnsi="Times New Roman" w:cs="Times New Roman"/>
          <w:sz w:val="28"/>
          <w:szCs w:val="28"/>
        </w:rPr>
        <w:t>Научиться создать афишу или рекламныйбаннер.</w:t>
      </w:r>
    </w:p>
    <w:p w:rsidR="00391D5E" w:rsidRDefault="00391D5E" w:rsidP="00885E1F">
      <w:pPr>
        <w:spacing w:after="0" w:line="360" w:lineRule="auto"/>
        <w:ind w:left="284" w:right="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  <w:r w:rsidRPr="00942F8A">
        <w:rPr>
          <w:rFonts w:ascii="Times New Roman" w:hAnsi="Times New Roman" w:cs="Times New Roman"/>
          <w:sz w:val="28"/>
          <w:szCs w:val="28"/>
        </w:rPr>
        <w:t>: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Ознакомьтесь с теоретической частью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задания практической части</w:t>
      </w:r>
    </w:p>
    <w:p w:rsidR="00391D5E" w:rsidRDefault="00391D5E" w:rsidP="00885E1F">
      <w:pPr>
        <w:pStyle w:val="ab"/>
        <w:numPr>
          <w:ilvl w:val="0"/>
          <w:numId w:val="5"/>
        </w:numPr>
        <w:spacing w:after="0" w:line="360" w:lineRule="auto"/>
        <w:ind w:left="284" w:right="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отчёт</w:t>
      </w:r>
    </w:p>
    <w:p w:rsidR="002370FB" w:rsidRDefault="002370FB" w:rsidP="002370FB">
      <w:pPr>
        <w:spacing w:after="0" w:line="360" w:lineRule="auto"/>
        <w:ind w:left="1135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:rsidR="002370FB" w:rsidRDefault="002370FB" w:rsidP="002370FB">
      <w:pPr>
        <w:spacing w:after="0" w:line="360" w:lineRule="auto"/>
        <w:ind w:left="1135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649096" cy="221672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441" cy="22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0FB" w:rsidRDefault="002370FB" w:rsidP="002370FB">
      <w:pPr>
        <w:spacing w:after="0" w:line="360" w:lineRule="auto"/>
        <w:ind w:left="1135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12.1 – начальное изображение</w:t>
      </w:r>
    </w:p>
    <w:p w:rsidR="002370FB" w:rsidRDefault="002370FB" w:rsidP="002370FB">
      <w:pPr>
        <w:spacing w:after="0" w:line="360" w:lineRule="auto"/>
        <w:ind w:left="1135" w:right="284"/>
        <w:rPr>
          <w:rFonts w:ascii="Times New Roman" w:hAnsi="Times New Roman" w:cs="Times New Roman"/>
          <w:sz w:val="28"/>
          <w:szCs w:val="28"/>
        </w:rPr>
      </w:pPr>
    </w:p>
    <w:p w:rsidR="002370FB" w:rsidRDefault="002370FB" w:rsidP="002370FB">
      <w:pPr>
        <w:spacing w:after="0" w:line="360" w:lineRule="auto"/>
        <w:ind w:left="1135" w:right="28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2750127" cy="189189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1037" t="12698" r="19890" b="15053"/>
                    <a:stretch/>
                  </pic:blipFill>
                  <pic:spPr bwMode="auto">
                    <a:xfrm>
                      <a:off x="0" y="0"/>
                      <a:ext cx="2760893" cy="1899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70FB" w:rsidRDefault="002370FB" w:rsidP="002370FB">
      <w:pPr>
        <w:spacing w:after="0" w:line="360" w:lineRule="auto"/>
        <w:ind w:left="1135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12.2 – конечное изображение</w:t>
      </w:r>
    </w:p>
    <w:p w:rsidR="002370FB" w:rsidRDefault="002370FB" w:rsidP="002370FB">
      <w:pPr>
        <w:spacing w:after="0" w:line="360" w:lineRule="auto"/>
        <w:ind w:left="1135" w:right="284"/>
        <w:rPr>
          <w:rFonts w:ascii="Times New Roman" w:hAnsi="Times New Roman" w:cs="Times New Roman"/>
          <w:sz w:val="28"/>
          <w:szCs w:val="28"/>
        </w:rPr>
      </w:pPr>
    </w:p>
    <w:p w:rsidR="002370FB" w:rsidRPr="002370FB" w:rsidRDefault="002370FB" w:rsidP="002370FB">
      <w:pPr>
        <w:spacing w:after="0" w:line="360" w:lineRule="auto"/>
        <w:ind w:left="1135" w:righ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370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370FB">
        <w:rPr>
          <w:rFonts w:ascii="Times New Roman" w:hAnsi="Times New Roman" w:cs="Times New Roman"/>
          <w:sz w:val="28"/>
          <w:szCs w:val="28"/>
        </w:rPr>
        <w:t>аучи</w:t>
      </w:r>
      <w:r>
        <w:rPr>
          <w:rFonts w:ascii="Times New Roman" w:hAnsi="Times New Roman" w:cs="Times New Roman"/>
          <w:sz w:val="28"/>
          <w:szCs w:val="28"/>
        </w:rPr>
        <w:t>лся</w:t>
      </w:r>
      <w:r w:rsidRPr="002370FB">
        <w:rPr>
          <w:rFonts w:ascii="Times New Roman" w:hAnsi="Times New Roman" w:cs="Times New Roman"/>
          <w:sz w:val="28"/>
          <w:szCs w:val="28"/>
        </w:rPr>
        <w:t xml:space="preserve"> создать афишу или рекламный баннер.</w:t>
      </w:r>
    </w:p>
    <w:sectPr w:rsidR="002370FB" w:rsidRPr="002370FB" w:rsidSect="00EF4AC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1768" w:rsidRDefault="003E1768" w:rsidP="00545514">
      <w:pPr>
        <w:spacing w:after="0" w:line="240" w:lineRule="auto"/>
      </w:pPr>
      <w:r>
        <w:separator/>
      </w:r>
    </w:p>
  </w:endnote>
  <w:endnote w:type="continuationSeparator" w:id="1">
    <w:p w:rsidR="003E1768" w:rsidRDefault="003E1768" w:rsidP="0054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1768" w:rsidRDefault="003E1768" w:rsidP="00545514">
      <w:pPr>
        <w:spacing w:after="0" w:line="240" w:lineRule="auto"/>
      </w:pPr>
      <w:r>
        <w:separator/>
      </w:r>
    </w:p>
  </w:footnote>
  <w:footnote w:type="continuationSeparator" w:id="1">
    <w:p w:rsidR="003E1768" w:rsidRDefault="003E1768" w:rsidP="0054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5514" w:rsidRDefault="00A64DF6">
    <w:pPr>
      <w:pStyle w:val="a3"/>
    </w:pPr>
    <w:r>
      <w:rPr>
        <w:noProof/>
      </w:rPr>
      <w:pict>
        <v:group id="Group 1" o:spid="_x0000_s4097" style="position:absolute;margin-left:61.95pt;margin-top:16.2pt;width:517.5pt;height:809.7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7RXKgUAANApAAAOAAAAZHJzL2Uyb0RvYy54bWzsWutyozYU/t+ZvoOG/40tzMUwITs72d1M&#10;Z9J2p7t9ABmwYQoSFSR2+vQ9uiDLidN1koU0U/IjgwwI6XzfuX1w/m5XV+g2523JaOLgs7mDcpqy&#10;rKSbxPnj66eflg5qO0IzUjGaJ85d3jrvLn784XzbxLnLClZlOUcwCW3jbZM4Rdc18WzWpkVek/aM&#10;NTmFk2vGa9LBkG9mGSdbmL2uZu58Hsy2jGcNZ2netvDrB3XSuZDzr9d52v22Xrd5h6rEgbV18j+X&#10;/1fi/+zinMQbTpqiTPUyyDNWUZOSwkPNVB9IR9ANLx9MVZcpZy1bd2cpq2dsvS7TXO4BdoPn93Zz&#10;xdlNI/eyibebxpgJTHvPTs+eNv319jNHZZY4CwdRUgNE8qkIC9Nsm00MV1zx5kvzmav9weE1S/9s&#10;4fTs/nkx3qiL0Wr7C8tgOnLTMWma3ZrXYgrYNNpJBO4MAvmuQyn8GPih6/oAVArn8NxdLpaur0BK&#10;C0DywY1p8VHfCmyY6xvVoVggidVT5Ur1ysS2gGzt3p7ty+z5pSBNLmFqhbW0Pf3enr8DCQndVDly&#10;lU3lVb1BW2VNRNllAVfl7zln2yInGSxKYgBLt24QgxaweJ55/9VGJG54213lrEbiIHE4LFwiR26v&#10;206Zs79EAEnZp7Kq4HcSVxRtE8f1PYBAjFtWlZk4Kwd8s7qsOLolwgnlnzAEgHNwWV12EAqqsk6c&#10;pbmIxMIWH2kmH9ORslLHcHNFJQOVPRSoK5bdgW04U34OcQkOCsb/dtAWfDxx2r9uCM8dVP1Mwb4R&#10;9jwRFOTAA+rBgNtnVvYZQlOYKnE6B6nDy04FkpuGl5sCnoTl3il7D5Rfl9JiAi+1Kr1Y4N1IBAx6&#10;Al6XNEcLi3uXVDlzuqPamQ39JJe/3jXguAfsU7eczD48jyCeCB9eRl6kHLj3cbf3brC9okEfGXpy&#10;af5VsO4R+QfBVtPs6ZQT+xDGGQ9dyKsqXEt0vZHRNdhKkpC4xxZHURBqfCdwT0jxx3NHdACuTICC&#10;XZBchnddFy8hckyuKwvSQSoDjA/gDUb1XS/CwK4J3gHhhQRnheZwVHgD34f4q+D1H0u8iynxntJ+&#10;HY/N2DuAdzkqvGEgmqNveO8E70nd9SPwmr5NFlbShUbLvVAtz+H5x/EF3qmueKqbX4IvhEcrOmMZ&#10;CscDWHtv5EJ/JFvavnIOAxfKAgGwVAmMcvGgK39yV4Td8AVd+dvqivBhWwSVFhh5fHQDTxZ1+75o&#10;j67qqntd6uXovkxzeVvoCn3G9l1bTxu+MYLg3JfO4L73AMbzULvv9wb4/+S+IgQqgPeiKbaVq6FV&#10;Ux+SrMi+URDodwN9fMZGXV7MZVHweIR+km56IKQeVzW73Wqnw9gTBU7FHS1w6oESOPVACZx68NYE&#10;Ttc0WhZbbCVsaLZgvNC99FG+6IDwKnyRr3RM9ptoY72Ycc2bLos2tsY2NG1cV2ikx8OM64ewPFEG&#10;vh5tTFqdaGPTxvT9Fm1s7W5o2njRUr9TORJt/IVuD1+PNiZPT7SxaWP0BIs2tiY4NG2gkvmvFjUy&#10;SZmEPdHGpo15e2vRxtYah6aNenGrpahQEnbfzkIx/OrFjcnYE29s3hh5y+KNLWKOyJvIW+hvd6wm&#10;SvPGgypMvDR/VAjhT/n45MQmSsYbk7In3ti8McLZnjcgt+zVs6F5E4aeVr4jF2QAeLAVbkBdgZOi&#10;KvZUKHoF3pic/VZ4I795g88GpZfpTxzFd4n2WH62sv8Q8+IfAAAA//8DAFBLAwQUAAYACAAAACEA&#10;FMc16eIAAAAMAQAADwAAAGRycy9kb3ducmV2LnhtbEyPwWrDMBBE74X+g9hCb40suw6JYzmE0PYU&#10;Ck0KJTfF2tgmlmQsxXb+vptTe9vZHWbf5OvJtGzA3jfOShCzCBja0unGVhK+D+8vC2A+KKtV6yxK&#10;uKGHdfH4kKtMu9F+4bAPFaMQ6zMloQ6hyzj3ZY1G+Znr0NLt7HqjAsm+4rpXI4WblsdRNOdGNZY+&#10;1KrDbY3lZX81Ej5GNW4S8TbsLuft7XhIP392AqV8fpo2K2ABp/Bnhjs+oUNBTCd3tdqzlnScLMkq&#10;IYlfgd0NIl3Q5kTTPBVL4EXO/5cofgEAAP//AwBQSwECLQAUAAYACAAAACEAtoM4kv4AAADhAQAA&#10;EwAAAAAAAAAAAAAAAAAAAAAAW0NvbnRlbnRfVHlwZXNdLnhtbFBLAQItABQABgAIAAAAIQA4/SH/&#10;1gAAAJQBAAALAAAAAAAAAAAAAAAAAC8BAABfcmVscy8ucmVsc1BLAQItABQABgAIAAAAIQBR97RX&#10;KgUAANApAAAOAAAAAAAAAAAAAAAAAC4CAABkcnMvZTJvRG9jLnhtbFBLAQItABQABgAIAAAAIQAU&#10;xzXp4gAAAAwBAAAPAAAAAAAAAAAAAAAAAIQHAABkcnMvZG93bnJldi54bWxQSwUGAAAAAAQABADz&#10;AAAAkwgAAAAA&#10;" o:allowincell="f">
          <v:rect id="Rectangle 2" o:spid="_x0000_s4116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<v:line id="Line 3" o:spid="_x0000_s4115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4" o:spid="_x0000_s4114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5" o:spid="_x0000_s411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6" o:spid="_x0000_s4112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7" o:spid="_x0000_s4111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<v:line id="Line 8" o:spid="_x0000_s4110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<v:line id="Line 9" o:spid="_x0000_s4109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<v:line id="Line 10" o:spid="_x0000_s410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<v:line id="Line 11" o:spid="_x0000_s4107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<v:line id="Line 12" o:spid="_x0000_s4106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13" o:spid="_x0000_s4105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4104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410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4102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4101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7ML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kCs8v8Qfo1R8AAAD//wMAUEsBAi0AFAAGAAgAAAAhANvh9svuAAAAhQEAABMAAAAAAAAAAAAA&#10;AAAAAAAAAFtDb250ZW50X1R5cGVzXS54bWxQSwECLQAUAAYACAAAACEAWvQsW78AAAAVAQAACwAA&#10;AAAAAAAAAAAAAAAfAQAAX3JlbHMvLnJlbHNQSwECLQAUAAYACAAAACEA9f+zC8MAAADbAAAADwAA&#10;AAAAAAAAAAAAAAAHAgAAZHJzL2Rvd25yZXYueG1sUEsFBgAAAAADAAMAtwAAAPcCAAAAAA==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4100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<v:textbox inset="1pt,1pt,1pt,1pt">
              <w:txbxContent>
                <w:p w:rsidR="00545514" w:rsidRDefault="00545514" w:rsidP="00545514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4099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<v:textbox inset="1pt,1pt,1pt,1pt">
              <w:txbxContent>
                <w:p w:rsidR="00545514" w:rsidRPr="00CB5E36" w:rsidRDefault="00545514" w:rsidP="00545514">
                  <w:pPr>
                    <w:jc w:val="center"/>
                  </w:pPr>
                </w:p>
              </w:txbxContent>
            </v:textbox>
          </v:rect>
          <v:rect id="Rectangle 20" o:spid="_x0000_s409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hyV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O&#10;jV/iD9DbNwAAAP//AwBQSwECLQAUAAYACAAAACEA2+H2y+4AAACFAQAAEwAAAAAAAAAAAAAAAAAA&#10;AAAAW0NvbnRlbnRfVHlwZXNdLnhtbFBLAQItABQABgAIAAAAIQBa9CxbvwAAABUBAAALAAAAAAAA&#10;AAAAAAAAAB8BAABfcmVscy8ucmVsc1BLAQItABQABgAIAAAAIQAb/hyVvwAAANsAAAAPAAAAAAAA&#10;AAAAAAAAAAcCAABkcnMvZG93bnJldi54bWxQSwUGAAAAAAMAAwC3AAAA8wIAAAAA&#10;" filled="f" stroked="f">
            <v:textbox inset="1pt,1pt,1pt,1pt">
              <w:txbxContent>
                <w:p w:rsidR="00545514" w:rsidRPr="000B5952" w:rsidRDefault="000B5952" w:rsidP="00545514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ОНТО.09.02.07 06.ИСП-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  <w:r w:rsidR="00545514" w:rsidRPr="000B595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ТО</w:t>
                  </w:r>
                </w:p>
                <w:p w:rsidR="00545514" w:rsidRPr="00CD295C" w:rsidRDefault="00545514" w:rsidP="00545514">
                  <w:pPr>
                    <w:pStyle w:val="a7"/>
                    <w:jc w:val="center"/>
                    <w:rPr>
                      <w:rFonts w:ascii="Times New Roman" w:hAnsi="Times New Roman"/>
                      <w:i w:val="0"/>
                      <w:lang w:val="ru-RU"/>
                    </w:rPr>
                  </w:pPr>
                </w:p>
                <w:p w:rsidR="00545514" w:rsidRPr="002F2021" w:rsidRDefault="00545514" w:rsidP="00545514">
                  <w:pPr>
                    <w:rPr>
                      <w:szCs w:val="32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5952" w:rsidRDefault="000B595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DB3"/>
    <w:multiLevelType w:val="hybridMultilevel"/>
    <w:tmpl w:val="CCC435F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58445F8D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78C2F31"/>
    <w:multiLevelType w:val="multilevel"/>
    <w:tmpl w:val="488E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0618C0"/>
    <w:multiLevelType w:val="multilevel"/>
    <w:tmpl w:val="6D6A0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B942D5D"/>
    <w:multiLevelType w:val="hybridMultilevel"/>
    <w:tmpl w:val="FF66AB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45514"/>
    <w:rsid w:val="0004019D"/>
    <w:rsid w:val="000B5952"/>
    <w:rsid w:val="00112194"/>
    <w:rsid w:val="001B3FF3"/>
    <w:rsid w:val="002370FB"/>
    <w:rsid w:val="002D4C56"/>
    <w:rsid w:val="002E26E6"/>
    <w:rsid w:val="002F56A9"/>
    <w:rsid w:val="00391D5E"/>
    <w:rsid w:val="003C0117"/>
    <w:rsid w:val="003E1768"/>
    <w:rsid w:val="004C3AE3"/>
    <w:rsid w:val="00526B4E"/>
    <w:rsid w:val="00534AC9"/>
    <w:rsid w:val="00545514"/>
    <w:rsid w:val="00546707"/>
    <w:rsid w:val="005A33CD"/>
    <w:rsid w:val="005C2253"/>
    <w:rsid w:val="006E4D83"/>
    <w:rsid w:val="00885E1F"/>
    <w:rsid w:val="00A64DF6"/>
    <w:rsid w:val="00AD3B1E"/>
    <w:rsid w:val="00C53979"/>
    <w:rsid w:val="00CA1AB4"/>
    <w:rsid w:val="00CB5E36"/>
    <w:rsid w:val="00CF4BED"/>
    <w:rsid w:val="00D60241"/>
    <w:rsid w:val="00D90821"/>
    <w:rsid w:val="00E775FA"/>
    <w:rsid w:val="00EF040E"/>
    <w:rsid w:val="00EF4AC6"/>
    <w:rsid w:val="00F2335F"/>
    <w:rsid w:val="00FC37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4AC6"/>
  </w:style>
  <w:style w:type="paragraph" w:styleId="1">
    <w:name w:val="heading 1"/>
    <w:basedOn w:val="a"/>
    <w:link w:val="10"/>
    <w:uiPriority w:val="9"/>
    <w:qFormat/>
    <w:rsid w:val="001121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45514"/>
  </w:style>
  <w:style w:type="paragraph" w:styleId="a5">
    <w:name w:val="footer"/>
    <w:basedOn w:val="a"/>
    <w:link w:val="a6"/>
    <w:uiPriority w:val="99"/>
    <w:unhideWhenUsed/>
    <w:rsid w:val="0054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45514"/>
  </w:style>
  <w:style w:type="paragraph" w:customStyle="1" w:styleId="a7">
    <w:name w:val="Чертежный"/>
    <w:rsid w:val="0054551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Normal (Web)"/>
    <w:basedOn w:val="a"/>
    <w:uiPriority w:val="99"/>
    <w:unhideWhenUsed/>
    <w:rsid w:val="00FC3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FC3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C37E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121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b">
    <w:name w:val="List Paragraph"/>
    <w:basedOn w:val="a"/>
    <w:qFormat/>
    <w:rsid w:val="00391D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1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7BF1-A9A7-46B4-9AA5-72F2FCAB7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Nitoich</cp:lastModifiedBy>
  <cp:revision>4</cp:revision>
  <dcterms:created xsi:type="dcterms:W3CDTF">2021-03-03T15:04:00Z</dcterms:created>
  <dcterms:modified xsi:type="dcterms:W3CDTF">2021-04-28T09:59:00Z</dcterms:modified>
</cp:coreProperties>
</file>