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13FEC" w:rsidRDefault="00BF2C71">
      <w:pPr>
        <w:ind w:right="311"/>
      </w:pPr>
      <w:r>
        <w:pict>
          <v:group id="_x0000_s1026" style="position:absolute;left:0;text-align:left;margin-left:58.05pt;margin-top:18.2pt;width:518.6pt;height:802.1pt;z-index:1;mso-wrap-distance-left:0;mso-wrap-distance-right:0;mso-position-horizontal-relative:page;mso-position-vertical-relative:page" coordorigin="1161,364" coordsize="10372,16042">
            <o:lock v:ext="edit" text="t"/>
            <v:rect id="_x0000_s1027" style="position:absolute;left:1161;top:364;width:10372;height:16042;mso-wrap-style:none;v-text-anchor:middle" filled="f" strokeweight=".71mm">
              <v:stroke endcap="square"/>
            </v:rect>
            <v:line id="_x0000_s1028" style="position:absolute" from="1676,14150" to="1676,14978" strokeweight=".71mm">
              <v:stroke joinstyle="miter" endcap="square"/>
            </v:line>
            <v:line id="_x0000_s1029" style="position:absolute" from="1166,14142" to="11521,14142" strokeweight=".71mm">
              <v:stroke joinstyle="miter" endcap="square"/>
            </v:line>
            <v:line id="_x0000_s1030" style="position:absolute" from="2295,14157" to="2295,16397" strokeweight=".71mm">
              <v:stroke joinstyle="miter" endcap="square"/>
            </v:line>
            <v:line id="_x0000_s1031" style="position:absolute" from="3713,14157" to="3713,16397" strokeweight=".71mm">
              <v:stroke joinstyle="miter" endcap="square"/>
            </v:line>
            <v:line id="_x0000_s1032" style="position:absolute" from="4562,14157" to="4562,16397" strokeweight=".71mm">
              <v:stroke joinstyle="miter" endcap="square"/>
            </v:line>
            <v:line id="_x0000_s1033" style="position:absolute" from="5130,14150" to="5130,16389" strokeweight=".71mm">
              <v:stroke joinstyle="miter" endcap="square"/>
            </v:line>
            <v:line id="_x0000_s1034" style="position:absolute" from="9383,14997" to="9383,15549" strokeweight=".71mm">
              <v:stroke joinstyle="miter" endcap="square"/>
            </v:line>
            <v:line id="_x0000_s1035" style="position:absolute" from="1166,15842" to="5115,15842" strokeweight=".35mm">
              <v:stroke joinstyle="miter" endcap="square"/>
            </v:line>
            <v:line id="_x0000_s1036" style="position:absolute" from="1166,16126" to="5115,16126" strokeweight=".35mm">
              <v:stroke joinstyle="miter" endcap="square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1187;top:14732;width:454;height:243;v-text-anchor:middle" filled="f" stroked="f" strokecolor="gray">
              <v:stroke color2="#7f7f7f" joinstyle="round"/>
              <v:textbox style="mso-next-textbox:#_x0000_s1037;mso-rotate-with-shape:t" inset=".35mm,.35mm,.35mm,.35mm">
                <w:txbxContent>
                  <w:p w:rsidR="00D13FEC" w:rsidRDefault="00D13FEC">
                    <w:pPr>
                      <w:jc w:val="center"/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</w:pPr>
                    <w:proofErr w:type="spellStart"/>
                    <w:r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  <w:t>Изм</w:t>
                    </w:r>
                    <w:proofErr w:type="spellEnd"/>
                    <w:r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  <w:t>.</w:t>
                    </w:r>
                  </w:p>
                </w:txbxContent>
              </v:textbox>
            </v:shape>
            <v:shape id="_x0000_s1038" type="#_x0000_t202" style="position:absolute;left:1704;top:14732;width:566;height:243;v-text-anchor:middle" filled="f" stroked="f" strokecolor="gray">
              <v:stroke color2="#7f7f7f" joinstyle="round"/>
              <v:textbox style="mso-next-textbox:#_x0000_s1038;mso-rotate-with-shape:t" inset=".35mm,.35mm,.35mm,.35mm">
                <w:txbxContent>
                  <w:p w:rsidR="00D13FEC" w:rsidRDefault="00D13FEC">
                    <w:pPr>
                      <w:jc w:val="center"/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</w:pPr>
                    <w:r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  <w:t>Лист</w:t>
                    </w:r>
                  </w:p>
                </w:txbxContent>
              </v:textbox>
            </v:shape>
            <v:shape id="_x0000_s1039" type="#_x0000_t202" style="position:absolute;left:2335;top:14732;width:1330;height:243;v-text-anchor:middle" filled="f" stroked="f" strokecolor="gray">
              <v:stroke color2="#7f7f7f" joinstyle="round"/>
              <v:textbox style="mso-next-textbox:#_x0000_s1039;mso-rotate-with-shape:t" inset=".35mm,.35mm,.35mm,.35mm">
                <w:txbxContent>
                  <w:p w:rsidR="00D13FEC" w:rsidRDefault="00D13FEC">
                    <w:pPr>
                      <w:jc w:val="center"/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</w:pPr>
                    <w:r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  <w:t xml:space="preserve">№ </w:t>
                    </w:r>
                    <w:proofErr w:type="spellStart"/>
                    <w:r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  <w:t>докум</w:t>
                    </w:r>
                    <w:proofErr w:type="spellEnd"/>
                    <w:r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  <w:t>.</w:t>
                    </w:r>
                  </w:p>
                </w:txbxContent>
              </v:textbox>
            </v:shape>
            <v:shape id="_x0000_s1040" type="#_x0000_t202" style="position:absolute;left:3744;top:14732;width:791;height:243;v-text-anchor:middle" filled="f" stroked="f" strokecolor="gray">
              <v:stroke color2="#7f7f7f" joinstyle="round"/>
              <v:textbox style="mso-next-textbox:#_x0000_s1040;mso-rotate-with-shape:t" inset=".35mm,.35mm,.35mm,.35mm">
                <w:txbxContent>
                  <w:p w:rsidR="00D13FEC" w:rsidRDefault="00D13FEC">
                    <w:pPr>
                      <w:jc w:val="center"/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</w:pPr>
                    <w:proofErr w:type="spellStart"/>
                    <w:r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  <w:t>Подпись</w:t>
                    </w:r>
                    <w:proofErr w:type="spellEnd"/>
                  </w:p>
                </w:txbxContent>
              </v:textbox>
            </v:shape>
            <v:shape id="_x0000_s1041" type="#_x0000_t202" style="position:absolute;left:4585;top:14732;width:514;height:243;v-text-anchor:middle" filled="f" stroked="f" strokecolor="gray">
              <v:stroke color2="#7f7f7f" joinstyle="round"/>
              <v:textbox style="mso-next-textbox:#_x0000_s1041;mso-rotate-with-shape:t" inset=".35mm,.35mm,.35mm,.35mm">
                <w:txbxContent>
                  <w:p w:rsidR="00D13FEC" w:rsidRDefault="00D13FEC">
                    <w:pPr>
                      <w:jc w:val="center"/>
                      <w:rPr>
                        <w:rFonts w:ascii="ISOCPEUR" w:eastAsia="Arial" w:hAnsi="ISOCPEUR"/>
                        <w:i/>
                        <w:sz w:val="16"/>
                        <w:szCs w:val="16"/>
                        <w:lang w:val="uk-UA"/>
                      </w:rPr>
                    </w:pPr>
                    <w:r>
                      <w:rPr>
                        <w:rFonts w:ascii="ISOCPEUR" w:eastAsia="Arial" w:hAnsi="ISOCPEUR"/>
                        <w:i/>
                        <w:sz w:val="16"/>
                        <w:szCs w:val="16"/>
                        <w:lang w:val="uk-UA"/>
                      </w:rPr>
                      <w:t>Дата</w:t>
                    </w:r>
                  </w:p>
                </w:txbxContent>
              </v:textbox>
            </v:shape>
            <v:shape id="_x0000_s1042" type="#_x0000_t202" style="position:absolute;left:9423;top:15010;width:761;height:243;v-text-anchor:middle" filled="f" stroked="f" strokecolor="gray">
              <v:stroke color2="#7f7f7f" joinstyle="round"/>
              <v:textbox style="mso-next-textbox:#_x0000_s1042;mso-rotate-with-shape:t" inset=".35mm,.35mm,.35mm,.35mm">
                <w:txbxContent>
                  <w:p w:rsidR="00D13FEC" w:rsidRDefault="00D13FEC">
                    <w:pPr>
                      <w:jc w:val="center"/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</w:pPr>
                    <w:r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  <w:t>Лист</w:t>
                    </w:r>
                  </w:p>
                </w:txbxContent>
              </v:textbox>
            </v:shape>
            <v:shape id="_x0000_s1043" type="#_x0000_t202" style="position:absolute;left:9423;top:15303;width:761;height:244;v-text-anchor:middle" filled="f" stroked="f" strokecolor="gray">
              <v:stroke color2="#7f7f7f" joinstyle="round"/>
              <v:textbox style="mso-next-textbox:#_x0000_s1043;mso-rotate-with-shape:t" inset=".35mm,.35mm,.35mm,.35mm">
                <w:txbxContent>
                  <w:p w:rsidR="00D13FEC" w:rsidRDefault="00D13FEC">
                    <w:pPr>
                      <w:jc w:val="center"/>
                      <w:rPr>
                        <w:rFonts w:ascii="ISOCPEUR" w:eastAsia="Arial" w:hAnsi="ISOCPEUR"/>
                        <w:i/>
                        <w:sz w:val="18"/>
                      </w:rPr>
                    </w:pPr>
                    <w:r>
                      <w:rPr>
                        <w:rFonts w:ascii="ISOCPEUR" w:eastAsia="Arial" w:hAnsi="ISOCPEUR"/>
                        <w:i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1044" type="#_x0000_t202" style="position:absolute;left:5185;top:14387;width:6304;height:378;v-text-anchor:middle" filled="f" stroked="f" strokecolor="gray">
              <v:stroke color2="#7f7f7f" joinstyle="round"/>
              <v:textbox style="mso-next-textbox:#_x0000_s1044;mso-rotate-with-shape:t" inset=".35mm,.35mm,.35mm,.35mm">
                <w:txbxContent>
                  <w:p w:rsidR="00D13FEC" w:rsidRPr="008344A4" w:rsidRDefault="00CB362F">
                    <w:pPr>
                      <w:jc w:val="center"/>
                      <w:rPr>
                        <w:rFonts w:eastAsia="Arial"/>
                      </w:rPr>
                    </w:pPr>
                    <w:r w:rsidRPr="008344A4">
                      <w:rPr>
                        <w:rFonts w:eastAsia="Arial"/>
                      </w:rPr>
                      <w:t>О</w:t>
                    </w:r>
                    <w:r w:rsidR="00D13FEC" w:rsidRPr="008344A4">
                      <w:rPr>
                        <w:rFonts w:eastAsia="Arial"/>
                      </w:rPr>
                      <w:t>НТО.</w:t>
                    </w:r>
                    <w:r w:rsidRPr="008344A4">
                      <w:rPr>
                        <w:rFonts w:eastAsia="Arial"/>
                      </w:rPr>
                      <w:t>09.02.0</w:t>
                    </w:r>
                    <w:r w:rsidR="00DB4262" w:rsidRPr="008344A4">
                      <w:rPr>
                        <w:rFonts w:eastAsia="Arial"/>
                      </w:rPr>
                      <w:t>7</w:t>
                    </w:r>
                    <w:r w:rsidRPr="008344A4">
                      <w:rPr>
                        <w:rFonts w:eastAsia="Arial"/>
                      </w:rPr>
                      <w:t xml:space="preserve"> </w:t>
                    </w:r>
                    <w:r w:rsidR="00D13FEC" w:rsidRPr="008344A4">
                      <w:rPr>
                        <w:rFonts w:eastAsia="Arial"/>
                      </w:rPr>
                      <w:t>0</w:t>
                    </w:r>
                    <w:r w:rsidR="008344A4">
                      <w:rPr>
                        <w:rFonts w:eastAsia="Arial"/>
                      </w:rPr>
                      <w:t>6</w:t>
                    </w:r>
                    <w:r w:rsidR="00D13FEC" w:rsidRPr="008344A4">
                      <w:rPr>
                        <w:rFonts w:eastAsia="Arial"/>
                      </w:rPr>
                      <w:t>.</w:t>
                    </w:r>
                    <w:proofErr w:type="gramStart"/>
                    <w:r w:rsidR="00DB4262" w:rsidRPr="008344A4">
                      <w:rPr>
                        <w:rFonts w:eastAsia="Arial"/>
                      </w:rPr>
                      <w:t>ИС</w:t>
                    </w:r>
                    <w:r w:rsidR="00D13FEC" w:rsidRPr="008344A4">
                      <w:rPr>
                        <w:rFonts w:eastAsia="Arial"/>
                      </w:rPr>
                      <w:t>П</w:t>
                    </w:r>
                    <w:proofErr w:type="gramEnd"/>
                    <w:r w:rsidR="00D13FEC" w:rsidRPr="008344A4">
                      <w:rPr>
                        <w:rFonts w:eastAsia="Arial"/>
                      </w:rPr>
                      <w:t xml:space="preserve"> </w:t>
                    </w:r>
                    <w:r w:rsidR="00255777">
                      <w:rPr>
                        <w:rFonts w:eastAsia="Arial"/>
                        <w:lang w:val="en-US"/>
                      </w:rPr>
                      <w:t>5</w:t>
                    </w:r>
                    <w:r w:rsidR="00D13FEC" w:rsidRPr="008344A4">
                      <w:rPr>
                        <w:rFonts w:eastAsia="Arial"/>
                      </w:rPr>
                      <w:t xml:space="preserve"> ТО</w:t>
                    </w:r>
                  </w:p>
                </w:txbxContent>
              </v:textbox>
            </v:shape>
            <v:line id="_x0000_s1045" style="position:absolute" from="1167,14992" to="11522,14992" strokeweight=".71mm">
              <v:stroke joinstyle="miter" endcap="square"/>
            </v:line>
            <v:line id="_x0000_s1046" style="position:absolute" from="1173,14710" to="5122,14710" strokeweight=".71mm">
              <v:stroke joinstyle="miter" endcap="square"/>
            </v:line>
            <v:line id="_x0000_s1047" style="position:absolute" from="1166,14425" to="5115,14425" strokeweight=".35mm">
              <v:stroke joinstyle="miter" endcap="square"/>
            </v:line>
            <v:line id="_x0000_s1048" style="position:absolute" from="1166,15558" to="5115,15558" strokeweight=".35mm">
              <v:stroke joinstyle="miter" endcap="square"/>
            </v:line>
            <v:line id="_x0000_s1049" style="position:absolute" from="1166,15273" to="5115,15273" strokeweight=".35mm">
              <v:stroke joinstyle="miter" endcap="square"/>
            </v:line>
            <v:group id="_x0000_s1050" style="position:absolute;left:1179;top:15017;width:2486;height:245;mso-wrap-distance-left:0;mso-wrap-distance-right:0" coordorigin="1179,15017" coordsize="2486,245">
              <o:lock v:ext="edit" text="t"/>
              <v:shape id="_x0000_s1051" type="#_x0000_t202" style="position:absolute;left:1179;top:15017;width:1099;height:244;v-text-anchor:middle" filled="f" stroked="f" strokecolor="gray">
                <v:stroke color2="#7f7f7f" joinstyle="round"/>
                <v:textbox style="mso-next-textbox:#_x0000_s1051;mso-rotate-with-shape:t" inset=".35mm,.35mm,.35mm,.35mm">
                  <w:txbxContent>
                    <w:p w:rsidR="00D13FEC" w:rsidRDefault="00D13FEC">
                      <w:pPr>
                        <w:rPr>
                          <w:rFonts w:ascii="ISOCPEUR" w:eastAsia="Arial" w:hAnsi="ISOCPEUR"/>
                          <w:i/>
                          <w:sz w:val="18"/>
                          <w:lang w:val="uk-UA"/>
                        </w:rPr>
                      </w:pPr>
                      <w:r>
                        <w:rPr>
                          <w:rFonts w:ascii="ISOCPEUR" w:eastAsia="Arial" w:hAnsi="ISOCPEUR"/>
                          <w:i/>
                          <w:sz w:val="18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SOCPEUR" w:eastAsia="Arial" w:hAnsi="ISOCPEUR"/>
                          <w:i/>
                          <w:sz w:val="18"/>
                          <w:lang w:val="uk-UA"/>
                        </w:rPr>
                        <w:t>Разраб</w:t>
                      </w:r>
                      <w:proofErr w:type="spellEnd"/>
                      <w:r>
                        <w:rPr>
                          <w:rFonts w:ascii="ISOCPEUR" w:eastAsia="Arial" w:hAnsi="ISOCPEUR"/>
                          <w:i/>
                          <w:sz w:val="18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_x0000_s1052" type="#_x0000_t202" style="position:absolute;left:2334;top:15017;width:1330;height:244;v-text-anchor:middle" filled="f" stroked="f" strokecolor="gray">
                <v:stroke color2="#7f7f7f" joinstyle="round"/>
                <v:textbox style="mso-next-textbox:#_x0000_s1052;mso-rotate-with-shape:t" inset=".35mm,.35mm,.35mm,.35mm">
                  <w:txbxContent>
                    <w:p w:rsidR="00D13FEC" w:rsidRDefault="00255777">
                      <w:pPr>
                        <w:rPr>
                          <w:i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  <w:szCs w:val="18"/>
                        </w:rPr>
                        <w:t>Каргаев</w:t>
                      </w:r>
                      <w:proofErr w:type="spellEnd"/>
                      <w:r w:rsidR="00EE2DE9">
                        <w:rPr>
                          <w:i/>
                          <w:sz w:val="18"/>
                          <w:szCs w:val="18"/>
                        </w:rPr>
                        <w:t xml:space="preserve"> Н.Т</w:t>
                      </w:r>
                    </w:p>
                  </w:txbxContent>
                </v:textbox>
              </v:shape>
            </v:group>
            <v:group id="_x0000_s1053" style="position:absolute;left:1179;top:15296;width:2486;height:244;mso-wrap-distance-left:0;mso-wrap-distance-right:0" coordorigin="1179,15296" coordsize="2486,244">
              <o:lock v:ext="edit" text="t"/>
              <v:shape id="_x0000_s1054" type="#_x0000_t202" style="position:absolute;left:1179;top:15296;width:1099;height:243;v-text-anchor:middle" filled="f" stroked="f" strokecolor="gray">
                <v:stroke color2="#7f7f7f" joinstyle="round"/>
                <v:textbox style="mso-next-textbox:#_x0000_s1054;mso-rotate-with-shape:t" inset=".35mm,.35mm,.35mm,.35mm">
                  <w:txbxContent>
                    <w:p w:rsidR="00D13FEC" w:rsidRDefault="00D13FEC">
                      <w:pPr>
                        <w:rPr>
                          <w:rFonts w:ascii="ISOCPEUR" w:eastAsia="Arial" w:hAnsi="ISOCPEUR"/>
                          <w:i/>
                          <w:sz w:val="18"/>
                          <w:lang w:val="uk-UA"/>
                        </w:rPr>
                      </w:pPr>
                      <w:r>
                        <w:rPr>
                          <w:rFonts w:ascii="ISOCPEUR" w:eastAsia="Arial" w:hAnsi="ISOCPEUR"/>
                          <w:i/>
                          <w:sz w:val="18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SOCPEUR" w:eastAsia="Arial" w:hAnsi="ISOCPEUR"/>
                          <w:i/>
                          <w:sz w:val="18"/>
                          <w:lang w:val="uk-UA"/>
                        </w:rPr>
                        <w:t>Провер</w:t>
                      </w:r>
                      <w:proofErr w:type="spellEnd"/>
                      <w:r>
                        <w:rPr>
                          <w:rFonts w:ascii="ISOCPEUR" w:eastAsia="Arial" w:hAnsi="ISOCPEUR"/>
                          <w:i/>
                          <w:sz w:val="18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_x0000_s1055" type="#_x0000_t202" style="position:absolute;left:2334;top:15296;width:1330;height:243;v-text-anchor:middle" filled="f" stroked="f" strokecolor="gray">
                <v:stroke color2="#7f7f7f" joinstyle="round"/>
                <v:textbox style="mso-next-textbox:#_x0000_s1055;mso-rotate-with-shape:t" inset=".35mm,.35mm,.35mm,.35mm">
                  <w:txbxContent>
                    <w:p w:rsidR="00D13FEC" w:rsidRPr="00EE2DE9" w:rsidRDefault="00EE2DE9">
                      <w:pPr>
                        <w:rPr>
                          <w:rFonts w:ascii="Calibri" w:eastAsia="Arial" w:hAnsi="Calibri"/>
                          <w:i/>
                          <w:sz w:val="18"/>
                        </w:rPr>
                      </w:pPr>
                      <w:proofErr w:type="spellStart"/>
                      <w:r w:rsidRPr="00EE2DE9">
                        <w:rPr>
                          <w:rFonts w:ascii="Calibri" w:eastAsia="Arial" w:hAnsi="Calibri"/>
                          <w:i/>
                          <w:sz w:val="18"/>
                        </w:rPr>
                        <w:t>Финк</w:t>
                      </w:r>
                      <w:proofErr w:type="spellEnd"/>
                      <w:r w:rsidRPr="00EE2DE9">
                        <w:rPr>
                          <w:rFonts w:ascii="Calibri" w:eastAsia="Arial" w:hAnsi="Calibri"/>
                          <w:i/>
                          <w:sz w:val="18"/>
                        </w:rPr>
                        <w:t xml:space="preserve"> И. В.</w:t>
                      </w:r>
                    </w:p>
                  </w:txbxContent>
                </v:textbox>
              </v:shape>
            </v:group>
            <v:group id="_x0000_s1056" style="position:absolute;left:1180;top:15582;width:2487;height:244;mso-wrap-distance-left:0;mso-wrap-distance-right:0" coordorigin="1180,15582" coordsize="2487,244">
              <o:lock v:ext="edit" text="t"/>
              <v:shape id="_x0000_s1057" type="#_x0000_t202" style="position:absolute;left:1180;top:15582;width:1099;height:243;mso-wrap-style:none;v-text-anchor:middle" filled="f" stroked="f" strokecolor="gray">
                <v:stroke color2="#7f7f7f" joinstyle="round"/>
              </v:shape>
              <v:shape id="_x0000_s1058" type="#_x0000_t202" style="position:absolute;left:2336;top:15582;width:1330;height:243;mso-wrap-style:none;v-text-anchor:middle" filled="f" stroked="f" strokecolor="gray">
                <v:stroke color2="#7f7f7f" joinstyle="round"/>
              </v:shape>
            </v:group>
            <v:group id="_x0000_s1059" style="position:absolute;left:1179;top:15857;width:2488;height:247;mso-wrap-distance-left:0;mso-wrap-distance-right:0" coordorigin="1179,15857" coordsize="2488,247">
              <o:lock v:ext="edit" text="t"/>
              <v:shape id="_x0000_s1060" type="#_x0000_t202" style="position:absolute;left:1179;top:15857;width:1099;height:244;v-text-anchor:middle" filled="f" stroked="f" strokecolor="gray">
                <v:stroke color2="#7f7f7f" joinstyle="round"/>
                <v:textbox style="mso-next-textbox:#_x0000_s1060;mso-rotate-with-shape:t" inset=".35mm,.35mm,.35mm,.35mm">
                  <w:txbxContent>
                    <w:p w:rsidR="00D13FEC" w:rsidRDefault="00D13FEC">
                      <w:pPr>
                        <w:rPr>
                          <w:rFonts w:ascii="ISOCPEUR" w:eastAsia="Arial" w:hAnsi="ISOCPEUR"/>
                          <w:i/>
                          <w:sz w:val="18"/>
                          <w:lang w:val="uk-UA"/>
                        </w:rPr>
                      </w:pPr>
                      <w:r>
                        <w:rPr>
                          <w:rFonts w:ascii="ISOCPEUR" w:eastAsia="Arial" w:hAnsi="ISOCPEUR"/>
                          <w:i/>
                          <w:sz w:val="1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eastAsia="Arial" w:hAnsi="ISOCPEUR"/>
                          <w:i/>
                          <w:sz w:val="18"/>
                          <w:lang w:val="uk-UA"/>
                        </w:rPr>
                        <w:t>Н. Контр.</w:t>
                      </w:r>
                    </w:p>
                  </w:txbxContent>
                </v:textbox>
              </v:shape>
              <v:shape id="_x0000_s1061" type="#_x0000_t202" style="position:absolute;left:2336;top:15859;width:1330;height:244;mso-wrap-style:none;v-text-anchor:middle" filled="f" stroked="f" strokecolor="gray">
                <v:stroke color2="#7f7f7f" joinstyle="round"/>
              </v:shape>
            </v:group>
            <v:group id="_x0000_s1062" style="position:absolute;left:1179;top:16135;width:2488;height:245;mso-wrap-distance-left:0;mso-wrap-distance-right:0" coordorigin="1179,16135" coordsize="2488,245">
              <o:lock v:ext="edit" text="t"/>
              <v:shape id="_x0000_s1063" type="#_x0000_t202" style="position:absolute;left:1179;top:16135;width:1099;height:243;v-text-anchor:middle" filled="f" stroked="f" strokecolor="gray">
                <v:stroke color2="#7f7f7f" joinstyle="round"/>
                <v:textbox style="mso-next-textbox:#_x0000_s1063;mso-rotate-with-shape:t" inset=".35mm,.35mm,.35mm,.35mm">
                  <w:txbxContent>
                    <w:p w:rsidR="00D13FEC" w:rsidRDefault="00D13FEC">
                      <w:pPr>
                        <w:rPr>
                          <w:rFonts w:ascii="ISOCPEUR" w:eastAsia="Arial" w:hAnsi="ISOCPEUR"/>
                          <w:i/>
                          <w:sz w:val="18"/>
                          <w:lang w:val="uk-UA"/>
                        </w:rPr>
                      </w:pPr>
                      <w:r>
                        <w:rPr>
                          <w:rFonts w:ascii="ISOCPEUR" w:eastAsia="Arial" w:hAnsi="ISOCPEUR"/>
                          <w:i/>
                          <w:sz w:val="18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SOCPEUR" w:eastAsia="Arial" w:hAnsi="ISOCPEUR"/>
                          <w:i/>
                          <w:sz w:val="18"/>
                          <w:lang w:val="uk-UA"/>
                        </w:rPr>
                        <w:t>Утверд</w:t>
                      </w:r>
                      <w:proofErr w:type="spellEnd"/>
                      <w:r>
                        <w:rPr>
                          <w:rFonts w:ascii="ISOCPEUR" w:eastAsia="Arial" w:hAnsi="ISOCPEUR"/>
                          <w:i/>
                          <w:sz w:val="18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_x0000_s1064" type="#_x0000_t202" style="position:absolute;left:2336;top:16136;width:1330;height:243;mso-wrap-style:none;v-text-anchor:middle" filled="f" stroked="f" strokecolor="gray">
                <v:stroke color2="#7f7f7f" joinstyle="round"/>
              </v:shape>
            </v:group>
            <v:line id="_x0000_s1065" style="position:absolute" from="8532,14997" to="8532,16389" strokeweight=".71mm">
              <v:stroke joinstyle="miter" endcap="square"/>
            </v:line>
            <v:shape id="_x0000_s1066" type="#_x0000_t202" style="position:absolute;left:5199;top:15055;width:3260;height:1286;v-text-anchor:middle" filled="f" stroked="f" strokecolor="gray">
              <v:stroke color2="#7f7f7f" joinstyle="round"/>
              <v:textbox style="mso-next-textbox:#_x0000_s1066;mso-rotate-with-shape:t" inset=".35mm,.35mm,.35mm,.35mm">
                <w:txbxContent>
                  <w:p w:rsidR="00CB362F" w:rsidRPr="00255777" w:rsidRDefault="008344A4">
                    <w:pPr>
                      <w:jc w:val="center"/>
                      <w:rPr>
                        <w:i/>
                        <w:sz w:val="20"/>
                      </w:rPr>
                    </w:pPr>
                    <w:r w:rsidRPr="00255777">
                      <w:rPr>
                        <w:i/>
                        <w:sz w:val="20"/>
                      </w:rPr>
                      <w:t>Журнал</w:t>
                    </w:r>
                  </w:p>
                  <w:p w:rsidR="00D13FEC" w:rsidRPr="00255777" w:rsidRDefault="008344A4">
                    <w:pPr>
                      <w:jc w:val="center"/>
                      <w:rPr>
                        <w:i/>
                        <w:sz w:val="20"/>
                      </w:rPr>
                    </w:pPr>
                    <w:r w:rsidRPr="00255777">
                      <w:rPr>
                        <w:i/>
                        <w:sz w:val="20"/>
                      </w:rPr>
                      <w:t>практических работ по дисциплине «</w:t>
                    </w:r>
                    <w:r w:rsidR="00EE2DE9">
                      <w:rPr>
                        <w:i/>
                        <w:sz w:val="20"/>
                      </w:rPr>
                      <w:t>МДК 11.01</w:t>
                    </w:r>
                    <w:r w:rsidRPr="00255777">
                      <w:rPr>
                        <w:i/>
                        <w:sz w:val="20"/>
                      </w:rPr>
                      <w:t>»</w:t>
                    </w:r>
                  </w:p>
                  <w:p w:rsidR="008344A4" w:rsidRPr="00255777" w:rsidRDefault="008344A4">
                    <w:pPr>
                      <w:jc w:val="center"/>
                      <w:rPr>
                        <w:i/>
                        <w:sz w:val="20"/>
                      </w:rPr>
                    </w:pPr>
                    <w:r w:rsidRPr="00255777">
                      <w:rPr>
                        <w:i/>
                        <w:sz w:val="20"/>
                      </w:rPr>
                      <w:t>(отчеты)</w:t>
                    </w:r>
                  </w:p>
                </w:txbxContent>
              </v:textbox>
            </v:shape>
            <v:line id="_x0000_s1067" style="position:absolute" from="8539,15276" to="11528,15276" strokeweight=".71mm">
              <v:stroke joinstyle="miter" endcap="square"/>
            </v:line>
            <v:line id="_x0000_s1068" style="position:absolute" from="8538,15558" to="11527,15558" strokeweight=".71mm">
              <v:stroke joinstyle="miter" endcap="square"/>
            </v:line>
            <v:line id="_x0000_s1069" style="position:absolute" from="10233,14997" to="10233,15549" strokeweight=".71mm">
              <v:stroke joinstyle="miter" endcap="square"/>
            </v:line>
            <v:shape id="_x0000_s1070" type="#_x0000_t202" style="position:absolute;left:8575;top:15010;width:760;height:243;v-text-anchor:middle" filled="f" stroked="f" strokecolor="gray">
              <v:stroke color2="#7f7f7f" joinstyle="round"/>
              <v:textbox style="mso-next-textbox:#_x0000_s1070;mso-rotate-with-shape:t" inset=".35mm,.35mm,.35mm,.35mm">
                <w:txbxContent>
                  <w:p w:rsidR="00D13FEC" w:rsidRDefault="00D13FEC">
                    <w:pPr>
                      <w:jc w:val="center"/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</w:pPr>
                    <w:proofErr w:type="spellStart"/>
                    <w:r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  <w:t>Лит</w:t>
                    </w:r>
                    <w:proofErr w:type="spellEnd"/>
                    <w:r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  <w:t>.</w:t>
                    </w:r>
                  </w:p>
                </w:txbxContent>
              </v:textbox>
            </v:shape>
            <v:shape id="_x0000_s1071" type="#_x0000_t202" style="position:absolute;left:10278;top:15010;width:1203;height:243;v-text-anchor:middle" filled="f" stroked="f" strokecolor="gray">
              <v:stroke color2="#7f7f7f" joinstyle="round"/>
              <v:textbox style="mso-next-textbox:#_x0000_s1071;mso-rotate-with-shape:t" inset=".35mm,.35mm,.35mm,.35mm">
                <w:txbxContent>
                  <w:p w:rsidR="00D13FEC" w:rsidRDefault="00D13FEC">
                    <w:pPr>
                      <w:jc w:val="center"/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</w:pPr>
                    <w:proofErr w:type="spellStart"/>
                    <w:r>
                      <w:rPr>
                        <w:rFonts w:ascii="ISOCPEUR" w:eastAsia="Arial" w:hAnsi="ISOCPEUR"/>
                        <w:i/>
                        <w:sz w:val="18"/>
                        <w:lang w:val="uk-UA"/>
                      </w:rPr>
                      <w:t>Листов</w:t>
                    </w:r>
                    <w:proofErr w:type="spellEnd"/>
                  </w:p>
                </w:txbxContent>
              </v:textbox>
            </v:shape>
            <v:shape id="_x0000_s1072" type="#_x0000_t202" style="position:absolute;left:10287;top:15296;width:415;height:243;mso-wrap-style:none;v-text-anchor:middle" filled="f" stroked="f" strokecolor="gray">
              <v:stroke color2="#7f7f7f" joinstyle="round"/>
              <v:textbox style="mso-next-textbox:#_x0000_s1072"/>
            </v:shape>
            <v:line id="_x0000_s1073" style="position:absolute" from="8816,15282" to="8816,15549" strokeweight=".35mm">
              <v:stroke joinstyle="miter" endcap="square"/>
            </v:line>
            <v:line id="_x0000_s1074" style="position:absolute" from="9099,15282" to="9099,15549" strokeweight=".35mm">
              <v:stroke joinstyle="miter" endcap="square"/>
            </v:line>
            <v:shape id="_x0000_s1075" type="#_x0000_t202" style="position:absolute;left:8575;top:15783;width:2906;height:349;v-text-anchor:middle" filled="f" stroked="f" strokecolor="gray">
              <v:stroke color2="#7f7f7f" joinstyle="round"/>
              <v:textbox style="mso-next-textbox:#_x0000_s1075;mso-rotate-with-shape:t" inset=".35mm,.35mm,.35mm,.35mm">
                <w:txbxContent>
                  <w:p w:rsidR="00D13FEC" w:rsidRPr="00255777" w:rsidRDefault="00DB4262">
                    <w:pPr>
                      <w:jc w:val="center"/>
                      <w:rPr>
                        <w:rFonts w:ascii="Journal" w:eastAsia="Arial" w:hAnsi="Journal"/>
                        <w:i/>
                        <w:sz w:val="24"/>
                        <w:lang w:val="en-US"/>
                      </w:rPr>
                    </w:pPr>
                    <w:proofErr w:type="gramStart"/>
                    <w:r>
                      <w:rPr>
                        <w:rFonts w:ascii="Journal" w:eastAsia="Arial" w:hAnsi="Journal"/>
                        <w:i/>
                        <w:sz w:val="24"/>
                      </w:rPr>
                      <w:t>ИС</w:t>
                    </w:r>
                    <w:r w:rsidR="00D13FEC">
                      <w:rPr>
                        <w:rFonts w:ascii="Journal" w:eastAsia="Arial" w:hAnsi="Journal"/>
                        <w:i/>
                        <w:sz w:val="24"/>
                      </w:rPr>
                      <w:t>П</w:t>
                    </w:r>
                    <w:proofErr w:type="gramEnd"/>
                    <w:r w:rsidR="00D13FEC">
                      <w:rPr>
                        <w:rFonts w:ascii="Journal" w:eastAsia="Arial" w:hAnsi="Journal"/>
                        <w:i/>
                        <w:sz w:val="24"/>
                      </w:rPr>
                      <w:t xml:space="preserve"> </w:t>
                    </w:r>
                    <w:r w:rsidR="00255777">
                      <w:rPr>
                        <w:rFonts w:ascii="Journal" w:eastAsia="Arial" w:hAnsi="Journal"/>
                        <w:i/>
                        <w:sz w:val="24"/>
                        <w:lang w:val="en-US"/>
                      </w:rPr>
                      <w:t>5</w:t>
                    </w:r>
                  </w:p>
                </w:txbxContent>
              </v:textbox>
            </v:shape>
            <w10:wrap anchorx="page" anchory="page"/>
          </v:group>
        </w:pict>
      </w:r>
      <w:r w:rsidR="00D13FEC">
        <w:t xml:space="preserve">  </w:t>
      </w:r>
    </w:p>
    <w:p w:rsidR="00D13FEC" w:rsidRDefault="00D13FEC">
      <w:pPr>
        <w:tabs>
          <w:tab w:val="left" w:pos="4590"/>
        </w:tabs>
        <w:ind w:left="283" w:right="283" w:firstLine="850"/>
        <w:jc w:val="center"/>
      </w:pPr>
      <w:r>
        <w:t>Содержание</w:t>
      </w:r>
    </w:p>
    <w:p w:rsidR="00D13FEC" w:rsidRDefault="00D13FEC">
      <w:pPr>
        <w:tabs>
          <w:tab w:val="left" w:pos="4590"/>
        </w:tabs>
        <w:ind w:left="283" w:right="283" w:firstLine="850"/>
        <w:jc w:val="center"/>
      </w:pPr>
    </w:p>
    <w:tbl>
      <w:tblPr>
        <w:tblW w:w="8931" w:type="dxa"/>
        <w:tblInd w:w="993" w:type="dxa"/>
        <w:tblLayout w:type="fixed"/>
        <w:tblCellMar>
          <w:left w:w="0" w:type="dxa"/>
          <w:right w:w="0" w:type="dxa"/>
        </w:tblCellMar>
        <w:tblLook w:val="0000"/>
      </w:tblPr>
      <w:tblGrid>
        <w:gridCol w:w="430"/>
        <w:gridCol w:w="7793"/>
        <w:gridCol w:w="708"/>
      </w:tblGrid>
      <w:tr w:rsidR="008344A4" w:rsidTr="00A535C7">
        <w:trPr>
          <w:trHeight w:val="570"/>
        </w:trPr>
        <w:tc>
          <w:tcPr>
            <w:tcW w:w="430" w:type="dxa"/>
          </w:tcPr>
          <w:p w:rsidR="008344A4" w:rsidRDefault="008344A4" w:rsidP="00DB4262">
            <w:pPr>
              <w:pStyle w:val="ae"/>
            </w:pPr>
            <w:r>
              <w:t>1</w:t>
            </w:r>
          </w:p>
        </w:tc>
        <w:tc>
          <w:tcPr>
            <w:tcW w:w="7793" w:type="dxa"/>
            <w:shd w:val="clear" w:color="auto" w:fill="auto"/>
          </w:tcPr>
          <w:p w:rsidR="008344A4" w:rsidRDefault="00EE2DE9" w:rsidP="00DB4262">
            <w:pPr>
              <w:pStyle w:val="ae"/>
            </w:pPr>
            <w:r>
              <w:t>Практическая работа №1</w:t>
            </w:r>
          </w:p>
          <w:p w:rsidR="008344A4" w:rsidRDefault="00EE2DE9" w:rsidP="008344A4">
            <w:pPr>
              <w:pStyle w:val="ae"/>
            </w:pPr>
            <w:r>
              <w:t>Проектирование баз данных</w:t>
            </w:r>
          </w:p>
        </w:tc>
        <w:tc>
          <w:tcPr>
            <w:tcW w:w="708" w:type="dxa"/>
            <w:shd w:val="clear" w:color="auto" w:fill="auto"/>
          </w:tcPr>
          <w:p w:rsidR="008344A4" w:rsidRDefault="00255777" w:rsidP="00211BE7">
            <w:pPr>
              <w:pStyle w:val="ae"/>
              <w:jc w:val="right"/>
            </w:pPr>
            <w:r>
              <w:t>3</w:t>
            </w:r>
          </w:p>
          <w:p w:rsidR="008344A4" w:rsidRDefault="008344A4" w:rsidP="00211BE7">
            <w:pPr>
              <w:pStyle w:val="ae"/>
              <w:jc w:val="right"/>
            </w:pPr>
          </w:p>
        </w:tc>
      </w:tr>
      <w:tr w:rsidR="008344A4" w:rsidTr="00A535C7">
        <w:trPr>
          <w:trHeight w:val="570"/>
        </w:trPr>
        <w:tc>
          <w:tcPr>
            <w:tcW w:w="430" w:type="dxa"/>
          </w:tcPr>
          <w:p w:rsidR="008344A4" w:rsidRDefault="008344A4" w:rsidP="00F3489E">
            <w:pPr>
              <w:pStyle w:val="ae"/>
            </w:pPr>
            <w:r>
              <w:t>2</w:t>
            </w:r>
          </w:p>
        </w:tc>
        <w:tc>
          <w:tcPr>
            <w:tcW w:w="7793" w:type="dxa"/>
            <w:shd w:val="clear" w:color="auto" w:fill="auto"/>
          </w:tcPr>
          <w:p w:rsidR="008344A4" w:rsidRDefault="00AF1189" w:rsidP="00F3489E">
            <w:pPr>
              <w:pStyle w:val="ae"/>
            </w:pPr>
            <w:r>
              <w:t>Практическая</w:t>
            </w:r>
            <w:r w:rsidR="008344A4">
              <w:t xml:space="preserve"> работа </w:t>
            </w:r>
            <w:r w:rsidR="00EE2DE9">
              <w:t>№</w:t>
            </w:r>
            <w:r w:rsidR="008344A4">
              <w:t>2</w:t>
            </w:r>
          </w:p>
          <w:p w:rsidR="008344A4" w:rsidRPr="00EE2DE9" w:rsidRDefault="00EE2DE9" w:rsidP="008344A4">
            <w:pPr>
              <w:pStyle w:val="ae"/>
            </w:pPr>
            <w:r>
              <w:t xml:space="preserve">Операции с базой данных в СУБД </w:t>
            </w:r>
            <w:proofErr w:type="spellStart"/>
            <w:r>
              <w:rPr>
                <w:lang w:val="en-US"/>
              </w:rPr>
              <w:t>MySQL</w:t>
            </w:r>
            <w:proofErr w:type="spellEnd"/>
          </w:p>
        </w:tc>
        <w:tc>
          <w:tcPr>
            <w:tcW w:w="708" w:type="dxa"/>
            <w:shd w:val="clear" w:color="auto" w:fill="auto"/>
          </w:tcPr>
          <w:p w:rsidR="008344A4" w:rsidRDefault="00255777" w:rsidP="00211BE7">
            <w:pPr>
              <w:pStyle w:val="ae"/>
              <w:snapToGrid w:val="0"/>
              <w:jc w:val="right"/>
            </w:pPr>
            <w:r>
              <w:t>6</w:t>
            </w:r>
          </w:p>
          <w:p w:rsidR="00211BE7" w:rsidRDefault="00211BE7" w:rsidP="00211BE7">
            <w:pPr>
              <w:pStyle w:val="ae"/>
              <w:snapToGrid w:val="0"/>
              <w:jc w:val="right"/>
            </w:pPr>
          </w:p>
        </w:tc>
      </w:tr>
      <w:tr w:rsidR="008344A4" w:rsidTr="00A535C7">
        <w:trPr>
          <w:trHeight w:val="570"/>
        </w:trPr>
        <w:tc>
          <w:tcPr>
            <w:tcW w:w="430" w:type="dxa"/>
          </w:tcPr>
          <w:p w:rsidR="008344A4" w:rsidRDefault="008344A4" w:rsidP="00CB362F">
            <w:pPr>
              <w:pStyle w:val="ae"/>
            </w:pPr>
            <w:r>
              <w:t>3</w:t>
            </w:r>
          </w:p>
        </w:tc>
        <w:tc>
          <w:tcPr>
            <w:tcW w:w="7793" w:type="dxa"/>
            <w:shd w:val="clear" w:color="auto" w:fill="auto"/>
          </w:tcPr>
          <w:p w:rsidR="00AF1189" w:rsidRDefault="00EE2DE9" w:rsidP="00CB362F">
            <w:pPr>
              <w:pStyle w:val="ae"/>
            </w:pPr>
            <w:r>
              <w:t>Практическая работа №</w:t>
            </w:r>
            <w:r w:rsidR="00AF1189">
              <w:t xml:space="preserve">3 </w:t>
            </w:r>
          </w:p>
          <w:p w:rsidR="008344A4" w:rsidRDefault="00EE2DE9" w:rsidP="00CB362F">
            <w:pPr>
              <w:pStyle w:val="ae"/>
            </w:pPr>
            <w:r>
              <w:t xml:space="preserve">Манипулирование данными в СУБД </w:t>
            </w:r>
            <w:proofErr w:type="spellStart"/>
            <w:r>
              <w:rPr>
                <w:lang w:val="en-US"/>
              </w:rPr>
              <w:t>MySQL</w:t>
            </w:r>
            <w:proofErr w:type="spellEnd"/>
            <w:r w:rsidR="00255777">
              <w:t xml:space="preserve">                                              </w:t>
            </w:r>
          </w:p>
        </w:tc>
        <w:tc>
          <w:tcPr>
            <w:tcW w:w="708" w:type="dxa"/>
            <w:shd w:val="clear" w:color="auto" w:fill="auto"/>
          </w:tcPr>
          <w:p w:rsidR="008344A4" w:rsidRDefault="00EE2DE9" w:rsidP="002A120B">
            <w:pPr>
              <w:pStyle w:val="ae"/>
              <w:snapToGrid w:val="0"/>
              <w:jc w:val="right"/>
            </w:pPr>
            <w:r>
              <w:t xml:space="preserve">     </w:t>
            </w:r>
            <w:r w:rsidR="002A120B">
              <w:t xml:space="preserve"> 7</w:t>
            </w:r>
          </w:p>
        </w:tc>
      </w:tr>
      <w:tr w:rsidR="008344A4" w:rsidTr="00A535C7">
        <w:trPr>
          <w:trHeight w:val="570"/>
        </w:trPr>
        <w:tc>
          <w:tcPr>
            <w:tcW w:w="430" w:type="dxa"/>
          </w:tcPr>
          <w:p w:rsidR="008344A4" w:rsidRDefault="008344A4" w:rsidP="00CB362F">
            <w:pPr>
              <w:pStyle w:val="ae"/>
            </w:pPr>
            <w:r>
              <w:t>4</w:t>
            </w:r>
          </w:p>
        </w:tc>
        <w:tc>
          <w:tcPr>
            <w:tcW w:w="7793" w:type="dxa"/>
            <w:shd w:val="clear" w:color="auto" w:fill="auto"/>
          </w:tcPr>
          <w:p w:rsidR="00AF1189" w:rsidRDefault="00AF1189" w:rsidP="00CB362F">
            <w:pPr>
              <w:pStyle w:val="ae"/>
            </w:pPr>
            <w:r>
              <w:t xml:space="preserve">Практическая работа №4 </w:t>
            </w:r>
          </w:p>
          <w:p w:rsidR="008344A4" w:rsidRPr="00EE2DE9" w:rsidRDefault="00EE2DE9" w:rsidP="00CB362F">
            <w:pPr>
              <w:pStyle w:val="ae"/>
            </w:pPr>
            <w:r>
              <w:t xml:space="preserve">Создание и связывание таблиц базы данных в среде </w:t>
            </w:r>
            <w:proofErr w:type="spellStart"/>
            <w:r>
              <w:rPr>
                <w:lang w:val="en-US"/>
              </w:rPr>
              <w:t>MySQL</w:t>
            </w:r>
            <w:proofErr w:type="spellEnd"/>
          </w:p>
        </w:tc>
        <w:tc>
          <w:tcPr>
            <w:tcW w:w="708" w:type="dxa"/>
            <w:shd w:val="clear" w:color="auto" w:fill="auto"/>
          </w:tcPr>
          <w:p w:rsidR="008344A4" w:rsidRDefault="002A120B" w:rsidP="00211BE7">
            <w:pPr>
              <w:pStyle w:val="ae"/>
              <w:snapToGrid w:val="0"/>
              <w:jc w:val="right"/>
            </w:pPr>
            <w:r>
              <w:t>9</w:t>
            </w:r>
          </w:p>
        </w:tc>
      </w:tr>
      <w:tr w:rsidR="00EE2DE9" w:rsidTr="00A535C7">
        <w:trPr>
          <w:trHeight w:val="570"/>
        </w:trPr>
        <w:tc>
          <w:tcPr>
            <w:tcW w:w="430" w:type="dxa"/>
          </w:tcPr>
          <w:p w:rsidR="00EE2DE9" w:rsidRPr="00EE2DE9" w:rsidRDefault="00EE2DE9" w:rsidP="00CB362F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793" w:type="dxa"/>
            <w:shd w:val="clear" w:color="auto" w:fill="auto"/>
          </w:tcPr>
          <w:p w:rsidR="00EE2DE9" w:rsidRDefault="00EE2DE9" w:rsidP="00CB362F">
            <w:pPr>
              <w:pStyle w:val="ae"/>
            </w:pPr>
            <w:r>
              <w:t>Практическая работа №5</w:t>
            </w:r>
          </w:p>
          <w:p w:rsidR="00EE2DE9" w:rsidRPr="00EE2DE9" w:rsidRDefault="00EE2DE9" w:rsidP="00CB362F">
            <w:pPr>
              <w:pStyle w:val="ae"/>
            </w:pPr>
            <w:r>
              <w:t>Предоставление доступа и привилегий. Утилиты, входящие в состав СУБД</w:t>
            </w:r>
          </w:p>
        </w:tc>
        <w:tc>
          <w:tcPr>
            <w:tcW w:w="708" w:type="dxa"/>
            <w:shd w:val="clear" w:color="auto" w:fill="auto"/>
          </w:tcPr>
          <w:p w:rsidR="00EE2DE9" w:rsidRDefault="002A120B" w:rsidP="00211BE7">
            <w:pPr>
              <w:pStyle w:val="ae"/>
              <w:snapToGrid w:val="0"/>
              <w:jc w:val="right"/>
            </w:pPr>
            <w:r>
              <w:t>10</w:t>
            </w:r>
          </w:p>
        </w:tc>
      </w:tr>
      <w:tr w:rsidR="00EE2DE9" w:rsidTr="00A535C7">
        <w:trPr>
          <w:trHeight w:val="570"/>
        </w:trPr>
        <w:tc>
          <w:tcPr>
            <w:tcW w:w="430" w:type="dxa"/>
          </w:tcPr>
          <w:p w:rsidR="00EE2DE9" w:rsidRPr="00EE2DE9" w:rsidRDefault="00EE2DE9" w:rsidP="00CB362F">
            <w:pPr>
              <w:pStyle w:val="ae"/>
            </w:pPr>
            <w:r>
              <w:t>6</w:t>
            </w:r>
          </w:p>
        </w:tc>
        <w:tc>
          <w:tcPr>
            <w:tcW w:w="7793" w:type="dxa"/>
            <w:shd w:val="clear" w:color="auto" w:fill="auto"/>
          </w:tcPr>
          <w:p w:rsidR="00EE2DE9" w:rsidRDefault="00EE2DE9" w:rsidP="00CB362F">
            <w:pPr>
              <w:pStyle w:val="ae"/>
            </w:pPr>
            <w:r>
              <w:t>Практическая работа №6</w:t>
            </w:r>
          </w:p>
          <w:p w:rsidR="00EE2DE9" w:rsidRPr="00A535C7" w:rsidRDefault="00EE2DE9" w:rsidP="00CB362F">
            <w:pPr>
              <w:pStyle w:val="ae"/>
            </w:pPr>
            <w:proofErr w:type="spellStart"/>
            <w:r>
              <w:rPr>
                <w:lang w:val="en-US"/>
              </w:rPr>
              <w:t>MySQL</w:t>
            </w:r>
            <w:proofErr w:type="spellEnd"/>
            <w:r w:rsidRPr="00EE2DE9">
              <w:t xml:space="preserve"> </w:t>
            </w:r>
            <w:r>
              <w:t xml:space="preserve">и среда </w:t>
            </w:r>
            <w:r>
              <w:rPr>
                <w:lang w:val="en-US"/>
              </w:rPr>
              <w:t>Lazarus</w:t>
            </w:r>
          </w:p>
        </w:tc>
        <w:tc>
          <w:tcPr>
            <w:tcW w:w="708" w:type="dxa"/>
            <w:shd w:val="clear" w:color="auto" w:fill="auto"/>
          </w:tcPr>
          <w:p w:rsidR="00EE2DE9" w:rsidRDefault="002A120B" w:rsidP="00211BE7">
            <w:pPr>
              <w:pStyle w:val="ae"/>
              <w:snapToGrid w:val="0"/>
              <w:jc w:val="right"/>
            </w:pPr>
            <w:r>
              <w:t>12</w:t>
            </w:r>
          </w:p>
        </w:tc>
      </w:tr>
      <w:tr w:rsidR="00EE2DE9" w:rsidTr="00A535C7">
        <w:trPr>
          <w:trHeight w:val="570"/>
        </w:trPr>
        <w:tc>
          <w:tcPr>
            <w:tcW w:w="430" w:type="dxa"/>
          </w:tcPr>
          <w:p w:rsidR="00EE2DE9" w:rsidRPr="00EE2DE9" w:rsidRDefault="00EE2DE9" w:rsidP="00CB362F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793" w:type="dxa"/>
            <w:shd w:val="clear" w:color="auto" w:fill="auto"/>
          </w:tcPr>
          <w:p w:rsidR="00FB68A6" w:rsidRDefault="00FB68A6" w:rsidP="00CB362F">
            <w:pPr>
              <w:pStyle w:val="ae"/>
            </w:pPr>
            <w:r>
              <w:t>Практическая работа №7</w:t>
            </w:r>
          </w:p>
          <w:p w:rsidR="00EE2DE9" w:rsidRPr="00EE2DE9" w:rsidRDefault="00EE2DE9" w:rsidP="00CB362F">
            <w:pPr>
              <w:pStyle w:val="ae"/>
            </w:pPr>
            <w:r>
              <w:t xml:space="preserve">Работа в среде </w:t>
            </w:r>
            <w:r>
              <w:rPr>
                <w:lang w:val="en-US"/>
              </w:rPr>
              <w:t>Lazarus</w:t>
            </w:r>
            <w:r w:rsidRPr="00EE2DE9">
              <w:t xml:space="preserve"> </w:t>
            </w:r>
            <w:r>
              <w:t xml:space="preserve">с компонентами </w:t>
            </w:r>
            <w:proofErr w:type="spellStart"/>
            <w:r>
              <w:rPr>
                <w:lang w:val="en-US"/>
              </w:rPr>
              <w:t>ZeosDBO</w:t>
            </w:r>
            <w:proofErr w:type="spellEnd"/>
          </w:p>
        </w:tc>
        <w:tc>
          <w:tcPr>
            <w:tcW w:w="708" w:type="dxa"/>
            <w:shd w:val="clear" w:color="auto" w:fill="auto"/>
          </w:tcPr>
          <w:p w:rsidR="00EE2DE9" w:rsidRDefault="002A120B" w:rsidP="00211BE7">
            <w:pPr>
              <w:pStyle w:val="ae"/>
              <w:snapToGrid w:val="0"/>
              <w:jc w:val="right"/>
            </w:pPr>
            <w:r>
              <w:t>14</w:t>
            </w:r>
          </w:p>
        </w:tc>
      </w:tr>
    </w:tbl>
    <w:p w:rsidR="00D13FEC" w:rsidRDefault="00D13FEC">
      <w:pPr>
        <w:tabs>
          <w:tab w:val="left" w:pos="4590"/>
        </w:tabs>
        <w:ind w:left="283" w:right="283" w:firstLine="850"/>
        <w:jc w:val="left"/>
      </w:pPr>
    </w:p>
    <w:p w:rsidR="00D13FEC" w:rsidRDefault="00387709" w:rsidP="00387709">
      <w:pPr>
        <w:tabs>
          <w:tab w:val="left" w:pos="7455"/>
        </w:tabs>
        <w:ind w:left="283" w:right="283" w:firstLine="850"/>
        <w:jc w:val="left"/>
      </w:pPr>
      <w:r>
        <w:tab/>
      </w:r>
    </w:p>
    <w:p w:rsidR="00D13FEC" w:rsidRDefault="00D13FEC">
      <w:pPr>
        <w:tabs>
          <w:tab w:val="right" w:pos="10092"/>
        </w:tabs>
        <w:ind w:left="567" w:right="311" w:firstLine="851"/>
        <w:jc w:val="left"/>
      </w:pPr>
      <w:r>
        <w:tab/>
        <w:t xml:space="preserve"> </w:t>
      </w:r>
    </w:p>
    <w:sectPr w:rsidR="00D13FEC" w:rsidSect="00242E4B">
      <w:pgSz w:w="11906" w:h="16838"/>
      <w:pgMar w:top="333" w:right="522" w:bottom="387" w:left="1200" w:header="720" w:footer="720" w:gutter="0"/>
      <w:cols w:space="720"/>
      <w:docGrid w:linePitch="600" w:charSpace="2457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B362F"/>
    <w:rsid w:val="00211BE7"/>
    <w:rsid w:val="00242E4B"/>
    <w:rsid w:val="00255777"/>
    <w:rsid w:val="002A120B"/>
    <w:rsid w:val="00387709"/>
    <w:rsid w:val="008344A4"/>
    <w:rsid w:val="00A535C7"/>
    <w:rsid w:val="00AF1189"/>
    <w:rsid w:val="00B6097A"/>
    <w:rsid w:val="00BF2C71"/>
    <w:rsid w:val="00C32013"/>
    <w:rsid w:val="00CB362F"/>
    <w:rsid w:val="00D13FEC"/>
    <w:rsid w:val="00DB4262"/>
    <w:rsid w:val="00EE2DE9"/>
    <w:rsid w:val="00F3489E"/>
    <w:rsid w:val="00FB6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E4B"/>
    <w:pPr>
      <w:widowControl w:val="0"/>
      <w:suppressAutoHyphens/>
      <w:autoSpaceDE w:val="0"/>
      <w:spacing w:line="360" w:lineRule="auto"/>
      <w:jc w:val="both"/>
    </w:pPr>
    <w:rPr>
      <w:sz w:val="28"/>
      <w:lang w:eastAsia="ar-SA"/>
    </w:rPr>
  </w:style>
  <w:style w:type="paragraph" w:styleId="1">
    <w:name w:val="heading 1"/>
    <w:basedOn w:val="a"/>
    <w:next w:val="a"/>
    <w:qFormat/>
    <w:rsid w:val="00242E4B"/>
    <w:pPr>
      <w:tabs>
        <w:tab w:val="num" w:pos="0"/>
      </w:tabs>
      <w:ind w:firstLine="851"/>
      <w:outlineLvl w:val="0"/>
    </w:pPr>
    <w:rPr>
      <w:kern w:val="1"/>
      <w:szCs w:val="28"/>
    </w:rPr>
  </w:style>
  <w:style w:type="paragraph" w:styleId="2">
    <w:name w:val="heading 2"/>
    <w:basedOn w:val="1"/>
    <w:next w:val="a"/>
    <w:qFormat/>
    <w:rsid w:val="00242E4B"/>
    <w:pPr>
      <w:numPr>
        <w:ilvl w:val="1"/>
      </w:numPr>
      <w:tabs>
        <w:tab w:val="num" w:pos="0"/>
      </w:tabs>
      <w:spacing w:after="240"/>
      <w:ind w:firstLine="851"/>
      <w:outlineLvl w:val="1"/>
    </w:pPr>
  </w:style>
  <w:style w:type="paragraph" w:styleId="3">
    <w:name w:val="heading 3"/>
    <w:basedOn w:val="10"/>
    <w:next w:val="a"/>
    <w:qFormat/>
    <w:rsid w:val="00242E4B"/>
    <w:pPr>
      <w:tabs>
        <w:tab w:val="num" w:pos="0"/>
      </w:tabs>
      <w:ind w:left="0" w:firstLine="851"/>
      <w:outlineLvl w:val="2"/>
    </w:pPr>
    <w:rPr>
      <w:lang w:val="uk-UA"/>
    </w:rPr>
  </w:style>
  <w:style w:type="paragraph" w:styleId="4">
    <w:name w:val="heading 4"/>
    <w:basedOn w:val="3"/>
    <w:next w:val="a"/>
    <w:qFormat/>
    <w:rsid w:val="00242E4B"/>
    <w:pPr>
      <w:numPr>
        <w:ilvl w:val="3"/>
      </w:numPr>
      <w:tabs>
        <w:tab w:val="num" w:pos="0"/>
      </w:tabs>
      <w:spacing w:line="336" w:lineRule="auto"/>
      <w:ind w:firstLine="851"/>
      <w:jc w:val="left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242E4B"/>
  </w:style>
  <w:style w:type="character" w:customStyle="1" w:styleId="WW8Num1z1">
    <w:name w:val="WW8Num1z1"/>
    <w:rsid w:val="00242E4B"/>
  </w:style>
  <w:style w:type="character" w:customStyle="1" w:styleId="WW8Num1z2">
    <w:name w:val="WW8Num1z2"/>
    <w:rsid w:val="00242E4B"/>
  </w:style>
  <w:style w:type="character" w:customStyle="1" w:styleId="WW8Num1z3">
    <w:name w:val="WW8Num1z3"/>
    <w:rsid w:val="00242E4B"/>
  </w:style>
  <w:style w:type="character" w:customStyle="1" w:styleId="WW8Num1z4">
    <w:name w:val="WW8Num1z4"/>
    <w:rsid w:val="00242E4B"/>
  </w:style>
  <w:style w:type="character" w:customStyle="1" w:styleId="WW8Num1z5">
    <w:name w:val="WW8Num1z5"/>
    <w:rsid w:val="00242E4B"/>
  </w:style>
  <w:style w:type="character" w:customStyle="1" w:styleId="WW8Num1z6">
    <w:name w:val="WW8Num1z6"/>
    <w:rsid w:val="00242E4B"/>
  </w:style>
  <w:style w:type="character" w:customStyle="1" w:styleId="WW8Num1z7">
    <w:name w:val="WW8Num1z7"/>
    <w:rsid w:val="00242E4B"/>
  </w:style>
  <w:style w:type="character" w:customStyle="1" w:styleId="WW8Num1z8">
    <w:name w:val="WW8Num1z8"/>
    <w:rsid w:val="00242E4B"/>
  </w:style>
  <w:style w:type="character" w:customStyle="1" w:styleId="Absatz-Standardschriftart">
    <w:name w:val="Absatz-Standardschriftart"/>
    <w:rsid w:val="00242E4B"/>
  </w:style>
  <w:style w:type="character" w:customStyle="1" w:styleId="11">
    <w:name w:val="Основной шрифт абзаца1"/>
    <w:rsid w:val="00242E4B"/>
  </w:style>
  <w:style w:type="character" w:styleId="a3">
    <w:name w:val="page number"/>
    <w:basedOn w:val="11"/>
    <w:rsid w:val="00242E4B"/>
    <w:rPr>
      <w:rFonts w:ascii="Times New Roman" w:hAnsi="Times New Roman" w:cs="Times New Roman"/>
      <w:lang w:val="uk-UA"/>
    </w:rPr>
  </w:style>
  <w:style w:type="paragraph" w:customStyle="1" w:styleId="a4">
    <w:name w:val="Заголовок"/>
    <w:basedOn w:val="a"/>
    <w:next w:val="a5"/>
    <w:rsid w:val="00242E4B"/>
    <w:pPr>
      <w:keepNext/>
      <w:spacing w:before="240" w:after="120"/>
    </w:pPr>
    <w:rPr>
      <w:rFonts w:ascii="Arial" w:eastAsia="Lucida Sans Unicode" w:hAnsi="Arial" w:cs="Tahoma"/>
      <w:szCs w:val="28"/>
    </w:rPr>
  </w:style>
  <w:style w:type="paragraph" w:styleId="a5">
    <w:name w:val="Body Text"/>
    <w:basedOn w:val="a"/>
    <w:rsid w:val="00242E4B"/>
    <w:pPr>
      <w:spacing w:line="336" w:lineRule="auto"/>
      <w:ind w:firstLine="851"/>
    </w:pPr>
  </w:style>
  <w:style w:type="paragraph" w:styleId="a6">
    <w:name w:val="List"/>
    <w:basedOn w:val="a5"/>
    <w:rsid w:val="00242E4B"/>
    <w:rPr>
      <w:rFonts w:ascii="Arial" w:hAnsi="Arial" w:cs="Tahoma"/>
    </w:rPr>
  </w:style>
  <w:style w:type="paragraph" w:customStyle="1" w:styleId="12">
    <w:name w:val="Название1"/>
    <w:basedOn w:val="a"/>
    <w:rsid w:val="00242E4B"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customStyle="1" w:styleId="13">
    <w:name w:val="Указатель1"/>
    <w:basedOn w:val="a"/>
    <w:rsid w:val="00242E4B"/>
    <w:pPr>
      <w:suppressLineNumbers/>
    </w:pPr>
    <w:rPr>
      <w:rFonts w:ascii="Arial" w:hAnsi="Arial" w:cs="Tahoma"/>
    </w:rPr>
  </w:style>
  <w:style w:type="paragraph" w:customStyle="1" w:styleId="10">
    <w:name w:val="Обычный отступ1"/>
    <w:basedOn w:val="a"/>
    <w:rsid w:val="00242E4B"/>
    <w:pPr>
      <w:ind w:left="708"/>
    </w:pPr>
  </w:style>
  <w:style w:type="paragraph" w:styleId="a7">
    <w:name w:val="header"/>
    <w:basedOn w:val="a"/>
    <w:rsid w:val="00242E4B"/>
    <w:pPr>
      <w:tabs>
        <w:tab w:val="center" w:pos="4153"/>
        <w:tab w:val="right" w:pos="8306"/>
      </w:tabs>
    </w:pPr>
    <w:rPr>
      <w:lang w:val="uk-UA"/>
    </w:rPr>
  </w:style>
  <w:style w:type="paragraph" w:customStyle="1" w:styleId="14">
    <w:name w:val="Название объекта1"/>
    <w:basedOn w:val="a"/>
    <w:next w:val="a"/>
    <w:rsid w:val="00242E4B"/>
    <w:pPr>
      <w:spacing w:line="336" w:lineRule="auto"/>
      <w:jc w:val="center"/>
    </w:pPr>
    <w:rPr>
      <w:lang w:val="uk-UA"/>
    </w:rPr>
  </w:style>
  <w:style w:type="paragraph" w:styleId="a8">
    <w:name w:val="footer"/>
    <w:basedOn w:val="a"/>
    <w:rsid w:val="00242E4B"/>
    <w:pPr>
      <w:tabs>
        <w:tab w:val="center" w:pos="4153"/>
        <w:tab w:val="right" w:pos="8306"/>
      </w:tabs>
    </w:pPr>
    <w:rPr>
      <w:lang w:val="uk-UA"/>
    </w:rPr>
  </w:style>
  <w:style w:type="paragraph" w:styleId="15">
    <w:name w:val="toc 1"/>
    <w:basedOn w:val="a"/>
    <w:next w:val="a"/>
    <w:rsid w:val="00242E4B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rsid w:val="00242E4B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rsid w:val="00242E4B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rsid w:val="00242E4B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customStyle="1" w:styleId="a9">
    <w:name w:val="Переменные"/>
    <w:basedOn w:val="a5"/>
    <w:rsid w:val="00242E4B"/>
    <w:pPr>
      <w:tabs>
        <w:tab w:val="left" w:pos="482"/>
      </w:tabs>
      <w:ind w:left="482" w:hanging="482"/>
    </w:pPr>
  </w:style>
  <w:style w:type="paragraph" w:customStyle="1" w:styleId="16">
    <w:name w:val="Схема документа1"/>
    <w:basedOn w:val="a"/>
    <w:rsid w:val="00242E4B"/>
    <w:pPr>
      <w:shd w:val="clear" w:color="auto" w:fill="000080"/>
    </w:pPr>
    <w:rPr>
      <w:sz w:val="24"/>
    </w:rPr>
  </w:style>
  <w:style w:type="paragraph" w:customStyle="1" w:styleId="aa">
    <w:name w:val="Формула"/>
    <w:basedOn w:val="a5"/>
    <w:rsid w:val="00242E4B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rsid w:val="00242E4B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customStyle="1" w:styleId="ac">
    <w:name w:val="Листинг программы"/>
    <w:rsid w:val="00242E4B"/>
    <w:pPr>
      <w:suppressAutoHyphens/>
    </w:pPr>
    <w:rPr>
      <w:rFonts w:eastAsia="Arial"/>
      <w:lang w:eastAsia="ar-SA"/>
    </w:rPr>
  </w:style>
  <w:style w:type="paragraph" w:customStyle="1" w:styleId="17">
    <w:name w:val="Текст примечания1"/>
    <w:basedOn w:val="a"/>
    <w:rsid w:val="00242E4B"/>
    <w:rPr>
      <w:rFonts w:ascii="Journal" w:hAnsi="Journal" w:cs="Journal"/>
      <w:sz w:val="24"/>
    </w:rPr>
  </w:style>
  <w:style w:type="paragraph" w:styleId="ad">
    <w:name w:val="Balloon Text"/>
    <w:basedOn w:val="a"/>
    <w:rsid w:val="00242E4B"/>
    <w:rPr>
      <w:rFonts w:ascii="Tahoma" w:hAnsi="Tahoma" w:cs="Tahoma"/>
      <w:sz w:val="16"/>
      <w:szCs w:val="16"/>
    </w:rPr>
  </w:style>
  <w:style w:type="paragraph" w:customStyle="1" w:styleId="ae">
    <w:name w:val="Содержимое таблицы"/>
    <w:basedOn w:val="a"/>
    <w:rsid w:val="00242E4B"/>
    <w:pPr>
      <w:suppressLineNumbers/>
    </w:pPr>
  </w:style>
  <w:style w:type="paragraph" w:customStyle="1" w:styleId="af">
    <w:name w:val="Заголовок таблицы"/>
    <w:basedOn w:val="ae"/>
    <w:rsid w:val="00242E4B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DC1253-1EA9-4AB4-A3DF-077AC6BF2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Nitoich</cp:lastModifiedBy>
  <cp:revision>5</cp:revision>
  <cp:lastPrinted>2008-05-22T22:01:00Z</cp:lastPrinted>
  <dcterms:created xsi:type="dcterms:W3CDTF">2021-04-26T17:33:00Z</dcterms:created>
  <dcterms:modified xsi:type="dcterms:W3CDTF">2021-04-26T17:52:00Z</dcterms:modified>
</cp:coreProperties>
</file>