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3F4" w:rsidRDefault="00DD046A" w:rsidP="00DD04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№17</w:t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Функции.</w:t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навыки использования функций при программировании задач.</w:t>
      </w:r>
    </w:p>
    <w:p w:rsidR="00DD046A" w:rsidRDefault="00DD046A" w:rsidP="00DD04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1: Тестирование программы из теоретической части.</w:t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829" cy="2019300"/>
            <wp:effectExtent l="19050" t="0" r="332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33" t="18656" r="82042" b="6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29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17.1 – Тестирование программы</w:t>
      </w:r>
    </w:p>
    <w:p w:rsidR="00DD046A" w:rsidRDefault="00DD046A" w:rsidP="00DD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Описать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TriangleP</w:t>
      </w:r>
      <w:r w:rsidRPr="00DD04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находящую периметр равнобедренного треугольника по его основанию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вещественные). С помощью этой функции най</w:t>
      </w:r>
      <w:r w:rsidR="000B49CB">
        <w:rPr>
          <w:rFonts w:ascii="Times New Roman" w:hAnsi="Times New Roman" w:cs="Times New Roman"/>
          <w:sz w:val="28"/>
          <w:szCs w:val="28"/>
        </w:rPr>
        <w:t>ти периметры трёх треугольников, для которых даны основания и высоты.</w:t>
      </w:r>
    </w:p>
    <w:p w:rsidR="000B49CB" w:rsidRDefault="000B49CB" w:rsidP="00DD04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0875" cy="2393156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287" t="26466" r="64244" b="4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CB" w:rsidRDefault="000B49CB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17.2 – Код программы для задачи</w:t>
      </w:r>
    </w:p>
    <w:p w:rsidR="008665B5" w:rsidRDefault="008665B5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14650" cy="193394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60" t="13924" r="87493" b="70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B5" w:rsidRDefault="008665B5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17.3 – Вывод программы </w:t>
      </w:r>
    </w:p>
    <w:p w:rsidR="008665B5" w:rsidRPr="000B49CB" w:rsidRDefault="008665B5" w:rsidP="00DD0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функций при программировании задач.</w:t>
      </w:r>
    </w:p>
    <w:sectPr w:rsidR="008665B5" w:rsidRPr="000B49CB" w:rsidSect="008243F4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7132" w:rsidRDefault="00407132" w:rsidP="008665B5">
      <w:pPr>
        <w:spacing w:after="0" w:line="240" w:lineRule="auto"/>
      </w:pPr>
      <w:r>
        <w:separator/>
      </w:r>
    </w:p>
  </w:endnote>
  <w:endnote w:type="continuationSeparator" w:id="1">
    <w:p w:rsidR="00407132" w:rsidRDefault="00407132" w:rsidP="0086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7132" w:rsidRDefault="00407132" w:rsidP="008665B5">
      <w:pPr>
        <w:spacing w:after="0" w:line="240" w:lineRule="auto"/>
      </w:pPr>
      <w:r>
        <w:separator/>
      </w:r>
    </w:p>
  </w:footnote>
  <w:footnote w:type="continuationSeparator" w:id="1">
    <w:p w:rsidR="00407132" w:rsidRDefault="00407132" w:rsidP="00866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5B5" w:rsidRDefault="008665B5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8665B5" w:rsidRPr="002D3A21" w:rsidRDefault="008665B5" w:rsidP="008665B5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8665B5" w:rsidRPr="006E288A" w:rsidRDefault="008665B5" w:rsidP="008665B5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8665B5" w:rsidRPr="00CD295C" w:rsidRDefault="008665B5" w:rsidP="008665B5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8665B5" w:rsidRPr="002F2021" w:rsidRDefault="008665B5" w:rsidP="008665B5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D046A"/>
    <w:rsid w:val="000B49CB"/>
    <w:rsid w:val="00407132"/>
    <w:rsid w:val="008243F4"/>
    <w:rsid w:val="008665B5"/>
    <w:rsid w:val="00DD0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3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0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46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665B5"/>
  </w:style>
  <w:style w:type="paragraph" w:styleId="a7">
    <w:name w:val="footer"/>
    <w:basedOn w:val="a"/>
    <w:link w:val="a8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665B5"/>
  </w:style>
  <w:style w:type="paragraph" w:customStyle="1" w:styleId="a9">
    <w:name w:val="Чертежный"/>
    <w:rsid w:val="008665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2020-12-01T06:30:00Z</dcterms:created>
  <dcterms:modified xsi:type="dcterms:W3CDTF">2020-12-01T06:54:00Z</dcterms:modified>
</cp:coreProperties>
</file>