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7CCF4" w14:textId="73216431" w:rsidR="31A5307C" w:rsidRPr="00E365FA" w:rsidRDefault="00346F53" w:rsidP="31A5307C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 w:rsidRPr="00E365FA">
        <w:rPr>
          <w:rStyle w:val="Kiemels2"/>
          <w:rFonts w:ascii="Times New Roman" w:hAnsi="Times New Roman" w:cs="Times New Roman"/>
          <w:sz w:val="24"/>
          <w:szCs w:val="24"/>
        </w:rPr>
        <w:t>Dunaújvárosi Egyetem Bánki Donát Technikum</w:t>
      </w:r>
      <w:r w:rsidRPr="00E365FA">
        <w:rPr>
          <w:rFonts w:ascii="Times New Roman" w:hAnsi="Times New Roman" w:cs="Times New Roman"/>
          <w:sz w:val="24"/>
          <w:szCs w:val="24"/>
        </w:rPr>
        <w:br/>
      </w:r>
      <w:r w:rsidRPr="00E365FA">
        <w:rPr>
          <w:rStyle w:val="Kiemels2"/>
          <w:rFonts w:ascii="Times New Roman" w:hAnsi="Times New Roman" w:cs="Times New Roman"/>
          <w:sz w:val="24"/>
          <w:szCs w:val="24"/>
        </w:rPr>
        <w:t>Projekt Feladat Dokumentáció</w:t>
      </w:r>
      <w:r w:rsidRPr="00E365FA">
        <w:rPr>
          <w:rFonts w:ascii="Times New Roman" w:hAnsi="Times New Roman" w:cs="Times New Roman"/>
          <w:sz w:val="24"/>
          <w:szCs w:val="24"/>
        </w:rPr>
        <w:br/>
      </w:r>
      <w:r w:rsidRPr="00E365FA">
        <w:rPr>
          <w:rStyle w:val="Kiemels2"/>
          <w:rFonts w:ascii="Times New Roman" w:hAnsi="Times New Roman" w:cs="Times New Roman"/>
          <w:sz w:val="24"/>
          <w:szCs w:val="24"/>
        </w:rPr>
        <w:t>Projekt tervezője:</w:t>
      </w:r>
      <w:r w:rsidRPr="00E36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5FA">
        <w:rPr>
          <w:rFonts w:ascii="Times New Roman" w:hAnsi="Times New Roman" w:cs="Times New Roman"/>
          <w:sz w:val="24"/>
          <w:szCs w:val="24"/>
        </w:rPr>
        <w:t>Fésüs</w:t>
      </w:r>
      <w:proofErr w:type="spellEnd"/>
      <w:r w:rsidRPr="00E365FA">
        <w:rPr>
          <w:rFonts w:ascii="Times New Roman" w:hAnsi="Times New Roman" w:cs="Times New Roman"/>
          <w:sz w:val="24"/>
          <w:szCs w:val="24"/>
        </w:rPr>
        <w:t xml:space="preserve"> Martin</w:t>
      </w:r>
      <w:r w:rsidRPr="00E365FA">
        <w:rPr>
          <w:rFonts w:ascii="Times New Roman" w:hAnsi="Times New Roman" w:cs="Times New Roman"/>
          <w:sz w:val="24"/>
          <w:szCs w:val="24"/>
        </w:rPr>
        <w:br/>
      </w:r>
      <w:r w:rsidRPr="00E365FA">
        <w:rPr>
          <w:rStyle w:val="Kiemels2"/>
          <w:rFonts w:ascii="Times New Roman" w:hAnsi="Times New Roman" w:cs="Times New Roman"/>
          <w:sz w:val="24"/>
          <w:szCs w:val="24"/>
        </w:rPr>
        <w:t>Projekt címe:</w:t>
      </w:r>
      <w:r w:rsidRPr="00E365FA">
        <w:rPr>
          <w:rFonts w:ascii="Times New Roman" w:hAnsi="Times New Roman" w:cs="Times New Roman"/>
          <w:sz w:val="24"/>
          <w:szCs w:val="24"/>
        </w:rPr>
        <w:t xml:space="preserve"> </w:t>
      </w:r>
      <w:r w:rsidR="00E365FA" w:rsidRPr="00E365FA">
        <w:rPr>
          <w:rFonts w:ascii="Times New Roman" w:hAnsi="Times New Roman" w:cs="Times New Roman"/>
          <w:sz w:val="24"/>
          <w:szCs w:val="24"/>
        </w:rPr>
        <w:t>Robottechnika CAD/CAM</w:t>
      </w:r>
      <w:r w:rsidRPr="00E365FA">
        <w:rPr>
          <w:rFonts w:ascii="Times New Roman" w:hAnsi="Times New Roman" w:cs="Times New Roman"/>
          <w:sz w:val="24"/>
          <w:szCs w:val="24"/>
        </w:rPr>
        <w:br/>
      </w:r>
      <w:r w:rsidRPr="00E365FA">
        <w:rPr>
          <w:rStyle w:val="Kiemels2"/>
          <w:rFonts w:ascii="Times New Roman" w:hAnsi="Times New Roman" w:cs="Times New Roman"/>
          <w:sz w:val="24"/>
          <w:szCs w:val="24"/>
        </w:rPr>
        <w:t>Osztály:</w:t>
      </w:r>
      <w:r w:rsidRPr="00E365FA">
        <w:rPr>
          <w:rFonts w:ascii="Times New Roman" w:hAnsi="Times New Roman" w:cs="Times New Roman"/>
          <w:sz w:val="24"/>
          <w:szCs w:val="24"/>
        </w:rPr>
        <w:t xml:space="preserve"> 13.C</w:t>
      </w:r>
      <w:r w:rsidRPr="00E365FA">
        <w:rPr>
          <w:rFonts w:ascii="Times New Roman" w:hAnsi="Times New Roman" w:cs="Times New Roman"/>
          <w:sz w:val="24"/>
          <w:szCs w:val="24"/>
        </w:rPr>
        <w:br/>
      </w:r>
      <w:r w:rsidRPr="00E365FA">
        <w:rPr>
          <w:rStyle w:val="Kiemels2"/>
          <w:rFonts w:ascii="Times New Roman" w:hAnsi="Times New Roman" w:cs="Times New Roman"/>
          <w:sz w:val="24"/>
          <w:szCs w:val="24"/>
        </w:rPr>
        <w:t>Dátum:</w:t>
      </w:r>
      <w:r w:rsidRPr="00E365FA">
        <w:rPr>
          <w:rFonts w:ascii="Times New Roman" w:hAnsi="Times New Roman" w:cs="Times New Roman"/>
          <w:sz w:val="24"/>
          <w:szCs w:val="24"/>
        </w:rPr>
        <w:t xml:space="preserve"> 2023.05.24</w:t>
      </w:r>
    </w:p>
    <w:bookmarkEnd w:id="0"/>
    <w:p w14:paraId="6C04E10F" w14:textId="77777777" w:rsidR="00E365FA" w:rsidRPr="00E365FA" w:rsidRDefault="00346F53" w:rsidP="00E365FA">
      <w:pPr>
        <w:pStyle w:val="NormlWeb"/>
      </w:pPr>
      <w:proofErr w:type="spellStart"/>
      <w:r w:rsidRPr="00E365FA">
        <w:rPr>
          <w:rStyle w:val="Kiemels2"/>
        </w:rPr>
        <w:t>EasyEDA</w:t>
      </w:r>
      <w:proofErr w:type="spellEnd"/>
      <w:r w:rsidRPr="00E365FA">
        <w:rPr>
          <w:rStyle w:val="Kiemels2"/>
        </w:rPr>
        <w:t xml:space="preserve"> – Rövid ismertetés</w:t>
      </w:r>
      <w:r w:rsidRPr="00E365FA">
        <w:br/>
      </w:r>
    </w:p>
    <w:p w14:paraId="372F4118" w14:textId="0949B72D" w:rsidR="00346F53" w:rsidRPr="00E365FA" w:rsidRDefault="00346F53" w:rsidP="00E365FA">
      <w:pPr>
        <w:pStyle w:val="NormlWeb"/>
        <w:jc w:val="both"/>
      </w:pPr>
      <w:r w:rsidRPr="00E365FA">
        <w:t xml:space="preserve">Az </w:t>
      </w:r>
      <w:proofErr w:type="spellStart"/>
      <w:r w:rsidRPr="00E365FA">
        <w:t>EasyEDA</w:t>
      </w:r>
      <w:proofErr w:type="spellEnd"/>
      <w:r w:rsidRPr="00E365FA">
        <w:t xml:space="preserve"> egy rendkívül hasznos, ingyenes online és offline használható elektronikai tervezőprogram, amely lehetőséget biztosít kapcsolási rajzok és nyomtatott áramköri (PCB) tervek készítésére. A program intuitív felülete lehetővé teszi az elektronikai tervezés minden fázisának egyszerű lebonyolítását, kezdve a kapcsolások megtervezésétől egészen a kész PCB nyomtatásáig.</w:t>
      </w:r>
    </w:p>
    <w:p w14:paraId="77C854C8" w14:textId="77777777" w:rsidR="00E365FA" w:rsidRPr="00E365FA" w:rsidRDefault="00E365FA" w:rsidP="00E365FA">
      <w:pPr>
        <w:pStyle w:val="NormlWeb"/>
        <w:jc w:val="both"/>
        <w:rPr>
          <w:rStyle w:val="Kiemels2"/>
        </w:rPr>
      </w:pPr>
    </w:p>
    <w:p w14:paraId="713F981E" w14:textId="77777777" w:rsidR="00E365FA" w:rsidRPr="00E365FA" w:rsidRDefault="00346F53" w:rsidP="00E365FA">
      <w:pPr>
        <w:pStyle w:val="NormlWeb"/>
        <w:jc w:val="both"/>
      </w:pPr>
      <w:r w:rsidRPr="00E365FA">
        <w:rPr>
          <w:rStyle w:val="Kiemels2"/>
        </w:rPr>
        <w:t>Falstad–Rövidismertetés</w:t>
      </w:r>
      <w:r w:rsidRPr="00E365FA">
        <w:br/>
      </w:r>
    </w:p>
    <w:p w14:paraId="2AE107C4" w14:textId="22D5703D" w:rsidR="00346F53" w:rsidRPr="00E365FA" w:rsidRDefault="00346F53" w:rsidP="00E365FA">
      <w:pPr>
        <w:pStyle w:val="NormlWeb"/>
        <w:jc w:val="both"/>
      </w:pPr>
      <w:r w:rsidRPr="00E365FA">
        <w:t xml:space="preserve">A Falstad </w:t>
      </w:r>
      <w:proofErr w:type="spellStart"/>
      <w:r w:rsidRPr="00E365FA">
        <w:t>Circuit</w:t>
      </w:r>
      <w:proofErr w:type="spellEnd"/>
      <w:r w:rsidRPr="00E365FA">
        <w:t xml:space="preserve"> Simulator egy webalapú és interaktív áramkör-szimulátor, amely célja, hogy segítse a felhasználókat az elektronikai áramkörök működésének megértésében. A program különösen hasznos a tanulási folyamatban, mivel lehetőséget biztosít az áramkörök valós idejű szimulálására és tesztelésére, így a felhasználók könnyen vizualizálhatják az elméleti ismereteket a gyakorlatban.</w:t>
      </w:r>
    </w:p>
    <w:p w14:paraId="606A9C9A" w14:textId="67F8CF93" w:rsidR="31A5307C" w:rsidRPr="00E365FA" w:rsidRDefault="31A5307C" w:rsidP="00E365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F962F3" w14:textId="77777777" w:rsidR="00E365FA" w:rsidRPr="00E365FA" w:rsidRDefault="00346F53" w:rsidP="00E365FA">
      <w:pPr>
        <w:pStyle w:val="NormlWeb"/>
        <w:jc w:val="both"/>
      </w:pPr>
      <w:r w:rsidRPr="00E365FA">
        <w:rPr>
          <w:rStyle w:val="Kiemels2"/>
        </w:rPr>
        <w:t>Projektleírása</w:t>
      </w:r>
      <w:r w:rsidRPr="00E365FA">
        <w:br/>
      </w:r>
    </w:p>
    <w:p w14:paraId="02555523" w14:textId="2FBBAD70" w:rsidR="00346F53" w:rsidRPr="00E365FA" w:rsidRDefault="00346F53" w:rsidP="00E365FA">
      <w:pPr>
        <w:pStyle w:val="NormlWeb"/>
        <w:jc w:val="both"/>
      </w:pPr>
      <w:r w:rsidRPr="00E365FA">
        <w:t>A projekt célja egy olyan elektronikai áramkör megvalósítása volt, amely a tapsra reagálva aktiválja a LED világítását egy meghatározott időtartamra. Az áramkör a következő komponensekből épült fel: mikrofon, NPN tranzisztor és 555-ös időzítő IC.</w:t>
      </w:r>
    </w:p>
    <w:p w14:paraId="1EAFDA63" w14:textId="77777777" w:rsidR="00346F53" w:rsidRPr="00E365FA" w:rsidRDefault="00346F53" w:rsidP="00E365FA">
      <w:pPr>
        <w:pStyle w:val="NormlWeb"/>
        <w:jc w:val="both"/>
      </w:pPr>
      <w:r w:rsidRPr="00E365FA">
        <w:t xml:space="preserve">A mikrofon alaphelyzetben egy kis áramot vezet, amely a tranzisztor bázisát lesönti, ezzel elérve, hogy a tranzisztor ki legyen kapcsolva. A szimuláció során a mikrofont egy kapcsolóval helyettesítettük. Amikor a mikrofon (vagy kapcsoló) jelet ad, a tranzisztor bázisáramának változása hatással van az 555-ös időzítő IC </w:t>
      </w:r>
      <w:proofErr w:type="spellStart"/>
      <w:r w:rsidRPr="00E365FA">
        <w:t>trigger</w:t>
      </w:r>
      <w:proofErr w:type="spellEnd"/>
      <w:r w:rsidRPr="00E365FA">
        <w:t xml:space="preserve"> bemenetére, amely aktiválja a kimenetet. Ekkor a LED világítani kezd. A LED világítása egy előre beállított idő után automatikusan leáll, miután az időzítő kimenete </w:t>
      </w:r>
      <w:proofErr w:type="spellStart"/>
      <w:r w:rsidRPr="00E365FA">
        <w:t>deaktiválódik</w:t>
      </w:r>
      <w:proofErr w:type="spellEnd"/>
      <w:r w:rsidRPr="00E365FA">
        <w:t>.</w:t>
      </w:r>
    </w:p>
    <w:p w14:paraId="4C70DA4F" w14:textId="77777777" w:rsidR="00463237" w:rsidRDefault="00862364" w:rsidP="00463237">
      <w:pPr>
        <w:jc w:val="both"/>
      </w:pPr>
      <w:r>
        <w:rPr>
          <w:noProof/>
        </w:rPr>
        <w:lastRenderedPageBreak/>
        <w:drawing>
          <wp:inline distT="0" distB="0" distL="0" distR="0" wp14:anchorId="7BB545C0" wp14:editId="624BDE6A">
            <wp:extent cx="5753100" cy="341682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907" cy="34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F53" w:rsidRPr="00346F53">
        <w:t xml:space="preserve"> </w:t>
      </w:r>
    </w:p>
    <w:p w14:paraId="695CE23B" w14:textId="160EAF89" w:rsidR="00463237" w:rsidRDefault="00346F53" w:rsidP="00463237">
      <w:pPr>
        <w:jc w:val="both"/>
        <w:rPr>
          <w:rFonts w:ascii="Times New Roman" w:hAnsi="Times New Roman" w:cs="Times New Roman"/>
          <w:sz w:val="24"/>
          <w:szCs w:val="24"/>
        </w:rPr>
      </w:pPr>
      <w:r w:rsidRPr="00E365FA">
        <w:rPr>
          <w:rFonts w:ascii="Times New Roman" w:hAnsi="Times New Roman" w:cs="Times New Roman"/>
          <w:sz w:val="24"/>
          <w:szCs w:val="24"/>
        </w:rPr>
        <w:t xml:space="preserve">A szimuláció elkészítéséhez a fent említett áramkört először a Falstad szimulátorban modelleztük, majd az </w:t>
      </w:r>
      <w:proofErr w:type="spellStart"/>
      <w:r w:rsidRPr="00E365FA">
        <w:rPr>
          <w:rFonts w:ascii="Times New Roman" w:hAnsi="Times New Roman" w:cs="Times New Roman"/>
          <w:sz w:val="24"/>
          <w:szCs w:val="24"/>
        </w:rPr>
        <w:t>EasyEDA</w:t>
      </w:r>
      <w:proofErr w:type="spellEnd"/>
      <w:r w:rsidRPr="00E365FA">
        <w:rPr>
          <w:rFonts w:ascii="Times New Roman" w:hAnsi="Times New Roman" w:cs="Times New Roman"/>
          <w:sz w:val="24"/>
          <w:szCs w:val="24"/>
        </w:rPr>
        <w:t xml:space="preserve"> program segítségével létrehoztuk a kapcsolási rajzot, illetve annak nyomtatott áramköri tervét (PCB). Az </w:t>
      </w:r>
      <w:proofErr w:type="spellStart"/>
      <w:r w:rsidRPr="00E365FA">
        <w:rPr>
          <w:rFonts w:ascii="Times New Roman" w:hAnsi="Times New Roman" w:cs="Times New Roman"/>
          <w:sz w:val="24"/>
          <w:szCs w:val="24"/>
        </w:rPr>
        <w:t>EasyEDA</w:t>
      </w:r>
      <w:proofErr w:type="spellEnd"/>
      <w:r w:rsidRPr="00E365FA">
        <w:rPr>
          <w:rFonts w:ascii="Times New Roman" w:hAnsi="Times New Roman" w:cs="Times New Roman"/>
          <w:sz w:val="24"/>
          <w:szCs w:val="24"/>
        </w:rPr>
        <w:t xml:space="preserve"> tervezőprogramban a tervezési folyamat során alkalmaztunk automatikus vezetősáv-kijelölést (</w:t>
      </w:r>
      <w:proofErr w:type="spellStart"/>
      <w:r w:rsidRPr="00E365FA">
        <w:rPr>
          <w:rFonts w:ascii="Times New Roman" w:hAnsi="Times New Roman" w:cs="Times New Roman"/>
          <w:sz w:val="24"/>
          <w:szCs w:val="24"/>
        </w:rPr>
        <w:t>autoroutolás</w:t>
      </w:r>
      <w:proofErr w:type="spellEnd"/>
      <w:r w:rsidRPr="00E365FA">
        <w:rPr>
          <w:rFonts w:ascii="Times New Roman" w:hAnsi="Times New Roman" w:cs="Times New Roman"/>
          <w:sz w:val="24"/>
          <w:szCs w:val="24"/>
        </w:rPr>
        <w:t xml:space="preserve">), valamint kézi tervezést is, hogy biztosítsuk a </w:t>
      </w:r>
    </w:p>
    <w:p w14:paraId="5A39BBE3" w14:textId="2B5FDF5B" w:rsidR="00862364" w:rsidRDefault="00346F53" w:rsidP="00463237">
      <w:pPr>
        <w:jc w:val="both"/>
      </w:pPr>
      <w:r w:rsidRPr="00E365FA">
        <w:rPr>
          <w:rFonts w:ascii="Times New Roman" w:hAnsi="Times New Roman" w:cs="Times New Roman"/>
          <w:sz w:val="24"/>
          <w:szCs w:val="24"/>
        </w:rPr>
        <w:t>legoptimálisabb elrendezést és a tervezés</w:t>
      </w:r>
      <w:r w:rsidR="00E365FA" w:rsidRPr="00E365FA">
        <w:rPr>
          <w:rFonts w:ascii="Times New Roman" w:hAnsi="Times New Roman" w:cs="Times New Roman"/>
          <w:sz w:val="24"/>
          <w:szCs w:val="24"/>
        </w:rPr>
        <w:t xml:space="preserve"> </w:t>
      </w:r>
      <w:r w:rsidRPr="00E365FA">
        <w:rPr>
          <w:rFonts w:ascii="Times New Roman" w:hAnsi="Times New Roman" w:cs="Times New Roman"/>
          <w:sz w:val="24"/>
          <w:szCs w:val="24"/>
        </w:rPr>
        <w:t>hibátlan működését.</w:t>
      </w:r>
      <w:r w:rsidR="10D6F28D" w:rsidRPr="00E365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8DE1A" wp14:editId="6B9DF756">
            <wp:extent cx="5715000" cy="3604234"/>
            <wp:effectExtent l="0" t="0" r="0" b="0"/>
            <wp:docPr id="19389324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612" cy="364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1AEE" w14:textId="77777777" w:rsidR="00346F53" w:rsidRPr="00E365FA" w:rsidRDefault="00346F53" w:rsidP="00E365FA">
      <w:pPr>
        <w:pStyle w:val="NormlWeb"/>
        <w:jc w:val="both"/>
      </w:pPr>
      <w:r>
        <w:lastRenderedPageBreak/>
        <w:t xml:space="preserve">A számítógépes tervezés előnye, hogy sokkal gyorsabb és pontosabb hibakeresést tesz lehetővé, így jelentősen csökkenti az esetleges hibák előfordulását, amelyek manuális tervezésnél </w:t>
      </w:r>
      <w:r w:rsidRPr="00E365FA">
        <w:t xml:space="preserve">előfordulhatnak. A modern nyomtatott áramkörök gyártása során már elengedhetetlen a digitális tervezés, mivel a gyártók nem fogadnak el kézzel rajzolt terveket. Ezért az </w:t>
      </w:r>
      <w:proofErr w:type="spellStart"/>
      <w:r w:rsidRPr="00E365FA">
        <w:t>EasyEDA</w:t>
      </w:r>
      <w:proofErr w:type="spellEnd"/>
      <w:r w:rsidRPr="00E365FA">
        <w:t xml:space="preserve"> és hasonló tervezőszoftverek használata kulcsfontosságú a hatékony és sikeres PCB-gyártás biztosításában.</w:t>
      </w:r>
    </w:p>
    <w:p w14:paraId="42AEEA16" w14:textId="77777777" w:rsidR="00346F53" w:rsidRPr="00E365FA" w:rsidRDefault="00346F53" w:rsidP="00E365FA">
      <w:pPr>
        <w:pStyle w:val="NormlWeb"/>
        <w:jc w:val="both"/>
      </w:pPr>
      <w:r w:rsidRPr="00E365FA">
        <w:t>A tervezett nyomtatott áramkört egy külföldi gyártó segítségével valósítottuk meg, amelyet a program által generált terv alapján készítettek el.</w:t>
      </w:r>
    </w:p>
    <w:p w14:paraId="39F475A1" w14:textId="285B674A" w:rsidR="31A5307C" w:rsidRPr="00E365FA" w:rsidRDefault="31A5307C" w:rsidP="00E365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5092A0" w14:textId="5A20EBCA" w:rsidR="00ED77BF" w:rsidRPr="00E365FA" w:rsidRDefault="00ED77BF" w:rsidP="00E365FA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365FA">
        <w:rPr>
          <w:rFonts w:ascii="Times New Roman" w:eastAsia="Times New Roman" w:hAnsi="Times New Roman" w:cs="Times New Roman"/>
          <w:sz w:val="24"/>
          <w:szCs w:val="24"/>
        </w:rPr>
        <w:t>A kapcsolási rajz:</w:t>
      </w:r>
    </w:p>
    <w:p w14:paraId="146B32DF" w14:textId="2DFAAADD" w:rsidR="00ED77BF" w:rsidRDefault="00ED77BF" w:rsidP="31A5307C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31A5307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BB7B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6C284A" wp14:editId="7FB3C0DC">
            <wp:extent cx="5934075" cy="42195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9A0BE" w14:textId="2A2535F8" w:rsidR="00BB7BC3" w:rsidRPr="00463237" w:rsidRDefault="00463237" w:rsidP="00BB7BC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63237">
        <w:rPr>
          <w:rFonts w:ascii="Times New Roman" w:eastAsia="Times New Roman" w:hAnsi="Times New Roman" w:cs="Times New Roman"/>
          <w:i/>
          <w:sz w:val="24"/>
          <w:szCs w:val="24"/>
        </w:rPr>
        <w:t>(forrás:</w:t>
      </w:r>
      <w:r w:rsidRPr="00463237">
        <w:rPr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463237">
        <w:rPr>
          <w:rFonts w:ascii="Times New Roman" w:eastAsia="Times New Roman" w:hAnsi="Times New Roman" w:cs="Times New Roman"/>
          <w:i/>
          <w:sz w:val="24"/>
          <w:szCs w:val="24"/>
        </w:rPr>
        <w:t>asyeda</w:t>
      </w:r>
      <w:proofErr w:type="spellEnd"/>
      <w:r w:rsidRPr="0046323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3237">
        <w:rPr>
          <w:rFonts w:ascii="Times New Roman" w:eastAsia="Times New Roman" w:hAnsi="Times New Roman" w:cs="Times New Roman"/>
          <w:i/>
          <w:sz w:val="24"/>
          <w:szCs w:val="24"/>
        </w:rPr>
        <w:t>Tapskapcs</w:t>
      </w:r>
      <w:proofErr w:type="spellEnd"/>
      <w:r w:rsidRPr="00463237">
        <w:rPr>
          <w:rFonts w:ascii="Times New Roman" w:eastAsia="Times New Roman" w:hAnsi="Times New Roman" w:cs="Times New Roman"/>
          <w:i/>
          <w:sz w:val="24"/>
          <w:szCs w:val="24"/>
        </w:rPr>
        <w:t xml:space="preserve"> rajz) </w:t>
      </w:r>
    </w:p>
    <w:p w14:paraId="55DF1FD8" w14:textId="237D3FE9" w:rsidR="00BB7BC3" w:rsidRDefault="00BB7BC3" w:rsidP="00BB7B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kapcsolás működése a következő:</w:t>
      </w:r>
    </w:p>
    <w:p w14:paraId="18F497BD" w14:textId="0FA3B632" w:rsidR="00463237" w:rsidRDefault="00BB7BC3" w:rsidP="00BB7B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bemenetre egy mikrofon csatlakozik, amely a BC547-es tranzisztor bázisára csatlakozik. Mivel kondenzátor mikrofonról van szó, nem szükséges becsatoló kondenzátort használni, mert nem köti galvanikusan a testre a bázist. Megfelelő hanglökés esetén a tranzisztort kinyitja, amelynek a kollektora az 555-ös időzítő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bemenetét vezérli.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4632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914FA5" wp14:editId="5FA91840">
            <wp:extent cx="5810250" cy="40100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7B8A" w14:textId="2F1CADE3" w:rsidR="00463237" w:rsidRPr="00463237" w:rsidRDefault="00463237" w:rsidP="00BB7BC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63237">
        <w:rPr>
          <w:rFonts w:ascii="Times New Roman" w:eastAsia="Times New Roman" w:hAnsi="Times New Roman" w:cs="Times New Roman"/>
          <w:i/>
          <w:sz w:val="24"/>
          <w:szCs w:val="24"/>
        </w:rPr>
        <w:t xml:space="preserve">(forrás: </w:t>
      </w:r>
      <w:proofErr w:type="spellStart"/>
      <w:r w:rsidRPr="00463237">
        <w:rPr>
          <w:rFonts w:ascii="Times New Roman" w:eastAsia="Times New Roman" w:hAnsi="Times New Roman" w:cs="Times New Roman"/>
          <w:i/>
          <w:sz w:val="24"/>
          <w:szCs w:val="24"/>
        </w:rPr>
        <w:t>EasyEda</w:t>
      </w:r>
      <w:proofErr w:type="spellEnd"/>
      <w:r w:rsidRPr="00463237">
        <w:rPr>
          <w:rFonts w:ascii="Times New Roman" w:eastAsia="Times New Roman" w:hAnsi="Times New Roman" w:cs="Times New Roman"/>
          <w:i/>
          <w:sz w:val="24"/>
          <w:szCs w:val="24"/>
        </w:rPr>
        <w:t xml:space="preserve"> nyákrajz)</w:t>
      </w:r>
    </w:p>
    <w:p w14:paraId="7DCC3D84" w14:textId="7B9EED5C" w:rsidR="00BB7BC3" w:rsidRDefault="00BB7BC3" w:rsidP="00BB7B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Az 555-ős áramkör ebben az esetben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monostabil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módban van, azaz bekapcsolás után a kimenetet adott ideig feszültség alatt tartja.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monostabil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mód azt jelenti, hogy az áramkörnek egyetlen stabil állapota van. (Ez esetünkben a kikapcsolt állapot.)</w:t>
      </w:r>
    </w:p>
    <w:p w14:paraId="439E1AF7" w14:textId="77777777" w:rsidR="00BB7BC3" w:rsidRDefault="00BB7BC3" w:rsidP="00BB7B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B7BC3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E134F" w14:textId="77777777" w:rsidR="007E389F" w:rsidRDefault="007E389F" w:rsidP="00BA2A51">
      <w:pPr>
        <w:spacing w:after="0" w:line="240" w:lineRule="auto"/>
      </w:pPr>
      <w:r>
        <w:separator/>
      </w:r>
    </w:p>
  </w:endnote>
  <w:endnote w:type="continuationSeparator" w:id="0">
    <w:p w14:paraId="2AE2E4A3" w14:textId="77777777" w:rsidR="007E389F" w:rsidRDefault="007E389F" w:rsidP="00BA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73318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E67BD76" w14:textId="5C9E771D" w:rsidR="00BA2A51" w:rsidRPr="00BA2A51" w:rsidRDefault="00BA2A51">
        <w:pPr>
          <w:pStyle w:val="ll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A2A5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A2A5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A2A5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A2A51">
          <w:rPr>
            <w:rFonts w:ascii="Times New Roman" w:hAnsi="Times New Roman" w:cs="Times New Roman"/>
            <w:sz w:val="24"/>
            <w:szCs w:val="24"/>
          </w:rPr>
          <w:t>2</w:t>
        </w:r>
        <w:r w:rsidRPr="00BA2A5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1277C4" w14:textId="77777777" w:rsidR="00BA2A51" w:rsidRDefault="00BA2A5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26F37" w14:textId="77777777" w:rsidR="007E389F" w:rsidRDefault="007E389F" w:rsidP="00BA2A51">
      <w:pPr>
        <w:spacing w:after="0" w:line="240" w:lineRule="auto"/>
      </w:pPr>
      <w:r>
        <w:separator/>
      </w:r>
    </w:p>
  </w:footnote>
  <w:footnote w:type="continuationSeparator" w:id="0">
    <w:p w14:paraId="6CD6169F" w14:textId="77777777" w:rsidR="007E389F" w:rsidRDefault="007E389F" w:rsidP="00BA2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482B1"/>
    <w:multiLevelType w:val="hybridMultilevel"/>
    <w:tmpl w:val="9F7CF60E"/>
    <w:lvl w:ilvl="0" w:tplc="08E0E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540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AA4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A0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67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6A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EC0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AA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501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64"/>
    <w:rsid w:val="0003672C"/>
    <w:rsid w:val="00196745"/>
    <w:rsid w:val="00346F53"/>
    <w:rsid w:val="00436BE5"/>
    <w:rsid w:val="00463237"/>
    <w:rsid w:val="0069051A"/>
    <w:rsid w:val="007E389F"/>
    <w:rsid w:val="00862364"/>
    <w:rsid w:val="00881E6C"/>
    <w:rsid w:val="00B94F99"/>
    <w:rsid w:val="00BA2A51"/>
    <w:rsid w:val="00BB7BC3"/>
    <w:rsid w:val="00C47997"/>
    <w:rsid w:val="00E365FA"/>
    <w:rsid w:val="00ED77BF"/>
    <w:rsid w:val="00F61402"/>
    <w:rsid w:val="00F84B06"/>
    <w:rsid w:val="01D0C12D"/>
    <w:rsid w:val="10D6F28D"/>
    <w:rsid w:val="126EA26C"/>
    <w:rsid w:val="1535D30B"/>
    <w:rsid w:val="251CE3EE"/>
    <w:rsid w:val="31A5307C"/>
    <w:rsid w:val="35E9625E"/>
    <w:rsid w:val="3BC9E556"/>
    <w:rsid w:val="3E1DFE7C"/>
    <w:rsid w:val="44497181"/>
    <w:rsid w:val="49853B2C"/>
    <w:rsid w:val="4C228184"/>
    <w:rsid w:val="4D5AD7B4"/>
    <w:rsid w:val="4DAF7BAA"/>
    <w:rsid w:val="51562BE6"/>
    <w:rsid w:val="542BF6E4"/>
    <w:rsid w:val="5586CF8B"/>
    <w:rsid w:val="5F969F17"/>
    <w:rsid w:val="6357EBBB"/>
    <w:rsid w:val="69ED4EF3"/>
    <w:rsid w:val="6EE72D1C"/>
    <w:rsid w:val="718150B8"/>
    <w:rsid w:val="7BC7D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FFF5"/>
  <w15:chartTrackingRefBased/>
  <w15:docId w15:val="{117BD565-E266-4CFF-AC85-30E64DF4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uiPriority w:val="9"/>
    <w:unhideWhenUsed/>
    <w:qFormat/>
    <w:rsid w:val="31A5307C"/>
    <w:pPr>
      <w:keepNext/>
      <w:keepLines/>
      <w:spacing w:before="160" w:after="80"/>
      <w:outlineLvl w:val="2"/>
    </w:pPr>
    <w:rPr>
      <w:rFonts w:eastAsiaTheme="minorEastAsia" w:cstheme="majorEastAsia"/>
      <w:color w:val="2F5496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31A5307C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31A5307C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346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A2A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A2A51"/>
  </w:style>
  <w:style w:type="paragraph" w:styleId="llb">
    <w:name w:val="footer"/>
    <w:basedOn w:val="Norml"/>
    <w:link w:val="llbChar"/>
    <w:uiPriority w:val="99"/>
    <w:unhideWhenUsed/>
    <w:rsid w:val="00BA2A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A2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3BC7A-5207-4D4A-8107-5845B6862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446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A--123-12 Hallgató</dc:creator>
  <cp:keywords/>
  <dc:description/>
  <cp:lastModifiedBy>A--122-15 Hallgató</cp:lastModifiedBy>
  <cp:revision>3</cp:revision>
  <dcterms:created xsi:type="dcterms:W3CDTF">2025-02-28T07:50:00Z</dcterms:created>
  <dcterms:modified xsi:type="dcterms:W3CDTF">2025-02-28T08:02:00Z</dcterms:modified>
</cp:coreProperties>
</file>