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9B6" w:rsidRPr="004F1873" w:rsidRDefault="00A1139E" w:rsidP="00AD39B6">
      <w:pPr>
        <w:spacing w:after="0" w:line="360" w:lineRule="auto"/>
        <w:jc w:val="right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ПРИЛОЖЕНИЕ 6</w:t>
      </w:r>
    </w:p>
    <w:p w:rsidR="009464D4" w:rsidRPr="009464D4" w:rsidRDefault="00AD39B6" w:rsidP="009464D4">
      <w:pPr>
        <w:spacing w:after="0" w:line="360" w:lineRule="auto"/>
        <w:jc w:val="right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</w:rPr>
        <w:t>ТЕХНИЧЕСКОЕ ЗАДАНИЕ</w:t>
      </w:r>
    </w:p>
    <w:p w:rsidR="009464D4" w:rsidRPr="009464D4" w:rsidRDefault="009464D4" w:rsidP="009464D4">
      <w:pPr>
        <w:spacing w:before="240" w:line="360" w:lineRule="auto"/>
        <w:jc w:val="center"/>
        <w:rPr>
          <w:rFonts w:eastAsia="Calibri" w:cs="Times New Roman"/>
          <w:sz w:val="32"/>
          <w:shd w:val="clear" w:color="auto" w:fill="FFFFFF"/>
        </w:rPr>
      </w:pPr>
      <w:r w:rsidRPr="009464D4">
        <w:rPr>
          <w:rFonts w:eastAsia="Calibri" w:cs="Times New Roman"/>
          <w:sz w:val="32"/>
          <w:shd w:val="clear" w:color="auto" w:fill="FFFFFF"/>
        </w:rPr>
        <w:t>АННОТАЦИЯ</w:t>
      </w:r>
    </w:p>
    <w:p w:rsidR="00AD39B6" w:rsidRPr="003207EF" w:rsidRDefault="00AD39B6" w:rsidP="00AD39B6">
      <w:pPr>
        <w:spacing w:after="0" w:line="360" w:lineRule="auto"/>
        <w:ind w:left="-567" w:firstLine="708"/>
        <w:jc w:val="both"/>
        <w:rPr>
          <w:rFonts w:eastAsia="Calibri" w:cs="Times New Roman"/>
          <w:shd w:val="clear" w:color="auto" w:fill="FFFFFF"/>
        </w:rPr>
      </w:pPr>
      <w:r w:rsidRPr="003207EF">
        <w:rPr>
          <w:rFonts w:eastAsia="Calibri" w:cs="Times New Roman"/>
          <w:shd w:val="clear" w:color="auto" w:fill="FFFFFF"/>
        </w:rPr>
        <w:t>Данный документ «ТЕХНИЧЕСКОЕ ЗАДАНИЕ» содержит информацию о требованиях к решению, которые необходимо выполнить.</w:t>
      </w:r>
    </w:p>
    <w:p w:rsidR="00AD39B6" w:rsidRDefault="00AD39B6">
      <w:pPr>
        <w:rPr>
          <w:rFonts w:eastAsia="Times New Roman" w:cs="Times New Roman"/>
          <w:color w:val="000000"/>
          <w:sz w:val="23"/>
          <w:szCs w:val="23"/>
        </w:rPr>
      </w:pPr>
    </w:p>
    <w:p w:rsidR="003A6509" w:rsidRPr="00AD39B6" w:rsidRDefault="00AD39B6">
      <w:pPr>
        <w:rPr>
          <w:rFonts w:eastAsia="Times New Roman" w:cs="Times New Roman"/>
          <w:color w:val="000000"/>
          <w:sz w:val="23"/>
          <w:szCs w:val="23"/>
          <w:lang w:eastAsia="ru-RU"/>
        </w:rPr>
      </w:pPr>
      <w:r>
        <w:rPr>
          <w:rFonts w:eastAsia="Times New Roman" w:cs="Times New Roman"/>
          <w:color w:val="000000"/>
          <w:sz w:val="23"/>
          <w:szCs w:val="23"/>
        </w:rPr>
        <w:br w:type="page"/>
      </w:r>
      <w:bookmarkStart w:id="0" w:name="_Toc496001696"/>
    </w:p>
    <w:p w:rsidR="006723D7" w:rsidRPr="00DA2F85" w:rsidRDefault="006723D7" w:rsidP="00ED0A4F">
      <w:pPr>
        <w:pStyle w:val="1"/>
        <w:rPr>
          <w:rFonts w:eastAsia="Times New Roman"/>
          <w:lang w:eastAsia="ru-RU"/>
        </w:rPr>
      </w:pPr>
      <w:r w:rsidRPr="006723D7">
        <w:rPr>
          <w:rFonts w:eastAsia="Times New Roman"/>
          <w:lang w:eastAsia="ru-RU"/>
        </w:rPr>
        <w:lastRenderedPageBreak/>
        <w:t>ВЕДЕНИЕ</w:t>
      </w:r>
      <w:bookmarkEnd w:id="0"/>
    </w:p>
    <w:p w:rsidR="006723D7" w:rsidRPr="006723D7" w:rsidRDefault="006723D7" w:rsidP="006723D7">
      <w:pPr>
        <w:spacing w:after="0" w:line="240" w:lineRule="auto"/>
        <w:jc w:val="center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:rsidR="006723D7" w:rsidRPr="006723D7" w:rsidRDefault="006723D7" w:rsidP="00E5635B">
      <w:pPr>
        <w:pStyle w:val="2"/>
        <w:spacing w:line="360" w:lineRule="auto"/>
        <w:rPr>
          <w:rFonts w:eastAsia="Times New Roman"/>
          <w:lang w:eastAsia="ru-RU"/>
        </w:rPr>
      </w:pPr>
      <w:bookmarkStart w:id="1" w:name="_Toc496001697"/>
      <w:r w:rsidRPr="006723D7">
        <w:rPr>
          <w:rFonts w:eastAsia="Times New Roman"/>
          <w:lang w:eastAsia="ru-RU"/>
        </w:rPr>
        <w:t>Наименование про</w:t>
      </w:r>
      <w:bookmarkEnd w:id="1"/>
      <w:r w:rsidR="00F3373B">
        <w:rPr>
          <w:rFonts w:eastAsia="Times New Roman"/>
          <w:lang w:eastAsia="ru-RU"/>
        </w:rPr>
        <w:t>екта</w:t>
      </w:r>
    </w:p>
    <w:p w:rsidR="006723D7" w:rsidRPr="00DA2F85" w:rsidRDefault="006723D7" w:rsidP="00E5635B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A2F85">
        <w:rPr>
          <w:rFonts w:eastAsia="Times New Roman" w:cs="Times New Roman"/>
          <w:color w:val="000000"/>
          <w:szCs w:val="28"/>
          <w:lang w:eastAsia="ru-RU"/>
        </w:rPr>
        <w:tab/>
      </w:r>
      <w:r w:rsidR="003A6509">
        <w:rPr>
          <w:rFonts w:eastAsia="Times New Roman" w:cs="Times New Roman"/>
          <w:color w:val="000000"/>
          <w:szCs w:val="28"/>
          <w:lang w:val="en-US" w:eastAsia="ru-RU"/>
        </w:rPr>
        <w:t>Web</w:t>
      </w:r>
      <w:r w:rsidR="003A6509" w:rsidRPr="002D227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A6509">
        <w:rPr>
          <w:rFonts w:eastAsia="Times New Roman" w:cs="Times New Roman"/>
          <w:color w:val="000000"/>
          <w:szCs w:val="28"/>
          <w:lang w:eastAsia="ru-RU"/>
        </w:rPr>
        <w:t>ресурс</w:t>
      </w:r>
      <w:r w:rsidR="00904DC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A2F85">
        <w:rPr>
          <w:rFonts w:eastAsia="Times New Roman" w:cs="Times New Roman"/>
          <w:color w:val="000000"/>
          <w:szCs w:val="28"/>
          <w:lang w:eastAsia="ru-RU"/>
        </w:rPr>
        <w:t>«</w:t>
      </w:r>
      <w:r w:rsidR="003A6509" w:rsidRPr="0084045C">
        <w:rPr>
          <w:lang w:val="en-US"/>
        </w:rPr>
        <w:t>MediaSore</w:t>
      </w:r>
      <w:r w:rsidRPr="00DA2F85">
        <w:rPr>
          <w:rFonts w:eastAsia="Times New Roman" w:cs="Times New Roman"/>
          <w:color w:val="000000"/>
          <w:szCs w:val="28"/>
          <w:lang w:eastAsia="ru-RU"/>
        </w:rPr>
        <w:t>»</w:t>
      </w:r>
      <w:r w:rsidR="00E65AB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6723D7" w:rsidRPr="006723D7" w:rsidRDefault="006723D7" w:rsidP="00E5635B">
      <w:pPr>
        <w:pStyle w:val="2"/>
        <w:spacing w:line="360" w:lineRule="auto"/>
        <w:rPr>
          <w:rFonts w:eastAsia="Times New Roman"/>
          <w:lang w:eastAsia="ru-RU"/>
        </w:rPr>
      </w:pPr>
      <w:bookmarkStart w:id="2" w:name="_Toc496001698"/>
      <w:r w:rsidRPr="006723D7">
        <w:rPr>
          <w:rFonts w:eastAsia="Times New Roman"/>
          <w:lang w:eastAsia="ru-RU"/>
        </w:rPr>
        <w:t>Краткая характеристика области применения</w:t>
      </w:r>
      <w:bookmarkEnd w:id="2"/>
    </w:p>
    <w:p w:rsidR="00ED0A4F" w:rsidRPr="0098425B" w:rsidRDefault="003A6509" w:rsidP="001F5CAF">
      <w:pPr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Web</w:t>
      </w:r>
      <w:r w:rsidRPr="003A650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ресурс </w:t>
      </w:r>
      <w:r w:rsidRPr="00DA2F85">
        <w:rPr>
          <w:rFonts w:eastAsia="Times New Roman" w:cs="Times New Roman"/>
          <w:color w:val="000000"/>
          <w:szCs w:val="28"/>
          <w:lang w:eastAsia="ru-RU"/>
        </w:rPr>
        <w:t>«</w:t>
      </w:r>
      <w:r w:rsidRPr="0084045C">
        <w:rPr>
          <w:lang w:val="en-US"/>
        </w:rPr>
        <w:t>MediaSore</w:t>
      </w:r>
      <w:r w:rsidRPr="00DA2F85"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предназначен для отображения оценок</w:t>
      </w:r>
      <w:r w:rsidR="00F3373B">
        <w:rPr>
          <w:rFonts w:eastAsia="Times New Roman" w:cs="Times New Roman"/>
          <w:color w:val="000000"/>
          <w:szCs w:val="28"/>
          <w:lang w:eastAsia="ru-RU"/>
        </w:rPr>
        <w:t>, трейлеров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фильмов, игр, комиксов</w:t>
      </w:r>
      <w:r w:rsidR="0098425B">
        <w:rPr>
          <w:rFonts w:eastAsia="Times New Roman" w:cs="Times New Roman"/>
          <w:color w:val="000000"/>
          <w:szCs w:val="28"/>
          <w:lang w:eastAsia="ru-RU"/>
        </w:rPr>
        <w:t xml:space="preserve"> и их описания</w:t>
      </w:r>
      <w:r w:rsidR="00ED0A4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D0A4F" w:rsidRPr="00DA2F85" w:rsidRDefault="00ED0A4F" w:rsidP="00ED0A4F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104782" w:rsidRDefault="00104782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104782" w:rsidRPr="00104782" w:rsidRDefault="00104782" w:rsidP="00E5635B">
      <w:pPr>
        <w:pStyle w:val="1"/>
        <w:spacing w:line="360" w:lineRule="auto"/>
        <w:rPr>
          <w:rFonts w:eastAsia="Times New Roman"/>
          <w:lang w:eastAsia="ru-RU"/>
        </w:rPr>
      </w:pPr>
      <w:bookmarkStart w:id="3" w:name="_Toc496001699"/>
      <w:r w:rsidRPr="00104782">
        <w:rPr>
          <w:rFonts w:eastAsia="Times New Roman"/>
          <w:lang w:eastAsia="ru-RU"/>
        </w:rPr>
        <w:lastRenderedPageBreak/>
        <w:t>1.ОСНОВАНИЕ ДЛЯ РАЗРАБОТКИ</w:t>
      </w:r>
      <w:bookmarkEnd w:id="3"/>
    </w:p>
    <w:p w:rsidR="00104782" w:rsidRPr="00104782" w:rsidRDefault="00104782" w:rsidP="00845D82">
      <w:pPr>
        <w:pStyle w:val="2"/>
        <w:spacing w:line="360" w:lineRule="auto"/>
        <w:rPr>
          <w:rFonts w:eastAsia="Times New Roman"/>
          <w:lang w:eastAsia="ru-RU"/>
        </w:rPr>
      </w:pPr>
      <w:bookmarkStart w:id="4" w:name="_Toc496001700"/>
      <w:r w:rsidRPr="00104782">
        <w:rPr>
          <w:rFonts w:eastAsia="Times New Roman"/>
          <w:lang w:eastAsia="ru-RU"/>
        </w:rPr>
        <w:t>1.1.Документ (документы), на основании которых ведётся разработка</w:t>
      </w:r>
      <w:bookmarkEnd w:id="4"/>
    </w:p>
    <w:p w:rsidR="00104782" w:rsidRDefault="00104782" w:rsidP="00845D82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5635B">
        <w:rPr>
          <w:rFonts w:eastAsia="Times New Roman" w:cs="Times New Roman"/>
          <w:color w:val="000000"/>
          <w:szCs w:val="28"/>
          <w:lang w:eastAsia="ru-RU"/>
        </w:rPr>
        <w:tab/>
      </w:r>
      <w:r w:rsidR="00FD7830">
        <w:rPr>
          <w:rFonts w:eastAsia="Times New Roman" w:cs="Times New Roman"/>
          <w:color w:val="000000"/>
          <w:szCs w:val="28"/>
          <w:lang w:eastAsia="ru-RU"/>
        </w:rPr>
        <w:t>Авторские права</w:t>
      </w:r>
      <w:r w:rsidR="00067D44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46933" w:rsidRPr="00E5635B" w:rsidRDefault="00146933" w:rsidP="00146933">
      <w:pPr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Бланк заданий.</w:t>
      </w:r>
    </w:p>
    <w:p w:rsidR="00104782" w:rsidRPr="00104782" w:rsidRDefault="00104782" w:rsidP="00E5635B">
      <w:pPr>
        <w:pStyle w:val="2"/>
        <w:spacing w:line="360" w:lineRule="auto"/>
        <w:rPr>
          <w:rFonts w:eastAsia="Times New Roman"/>
          <w:lang w:eastAsia="ru-RU"/>
        </w:rPr>
      </w:pPr>
      <w:bookmarkStart w:id="5" w:name="_Toc496001701"/>
      <w:r w:rsidRPr="00104782">
        <w:rPr>
          <w:rFonts w:eastAsia="Times New Roman"/>
          <w:lang w:eastAsia="ru-RU"/>
        </w:rPr>
        <w:t>1.2.Организация, утвердившая этот документ, и дата его утверждения</w:t>
      </w:r>
      <w:bookmarkEnd w:id="5"/>
    </w:p>
    <w:p w:rsidR="00E82CA0" w:rsidRPr="001F5CAF" w:rsidRDefault="006278AC" w:rsidP="00E5635B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1F5CAF" w:rsidRPr="001F5CAF">
        <w:rPr>
          <w:rFonts w:cs="Times New Roman"/>
          <w:color w:val="222222"/>
          <w:szCs w:val="28"/>
          <w:shd w:val="clear" w:color="auto" w:fill="FFFFFF"/>
        </w:rPr>
        <w:t>Вступил в силу </w:t>
      </w:r>
      <w:r w:rsidR="001F5CAF" w:rsidRPr="001F5CAF">
        <w:rPr>
          <w:rFonts w:cs="Times New Roman"/>
          <w:szCs w:val="28"/>
          <w:shd w:val="clear" w:color="auto" w:fill="FFFFFF"/>
        </w:rPr>
        <w:t>3 августа</w:t>
      </w:r>
      <w:r w:rsidR="001F5CAF" w:rsidRPr="001F5CAF">
        <w:rPr>
          <w:rFonts w:cs="Times New Roman"/>
          <w:color w:val="222222"/>
          <w:szCs w:val="28"/>
          <w:shd w:val="clear" w:color="auto" w:fill="FFFFFF"/>
        </w:rPr>
        <w:t> </w:t>
      </w:r>
      <w:r w:rsidR="001F5CAF" w:rsidRPr="001F5CAF">
        <w:rPr>
          <w:rFonts w:cs="Times New Roman"/>
          <w:szCs w:val="28"/>
          <w:shd w:val="clear" w:color="auto" w:fill="FFFFFF"/>
        </w:rPr>
        <w:t>1993 года</w:t>
      </w:r>
      <w:r w:rsidR="00253D23" w:rsidRPr="001F5CA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104782" w:rsidRPr="00104782" w:rsidRDefault="00104782" w:rsidP="00845D82">
      <w:pPr>
        <w:pStyle w:val="2"/>
        <w:spacing w:line="360" w:lineRule="auto"/>
        <w:rPr>
          <w:rFonts w:eastAsia="Times New Roman"/>
          <w:lang w:eastAsia="ru-RU"/>
        </w:rPr>
      </w:pPr>
      <w:bookmarkStart w:id="6" w:name="_Toc496001702"/>
      <w:r w:rsidRPr="00104782">
        <w:rPr>
          <w:rFonts w:eastAsia="Times New Roman"/>
          <w:lang w:eastAsia="ru-RU"/>
        </w:rPr>
        <w:t>1.3.Наименование и (или) условное обозначение темы разработки</w:t>
      </w:r>
      <w:bookmarkEnd w:id="6"/>
    </w:p>
    <w:p w:rsidR="00D505FB" w:rsidRDefault="00904DC1" w:rsidP="00845D82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98425B">
        <w:rPr>
          <w:rFonts w:eastAsia="Times New Roman" w:cs="Times New Roman"/>
          <w:color w:val="000000"/>
          <w:szCs w:val="24"/>
          <w:lang w:val="en-US" w:eastAsia="ru-RU"/>
        </w:rPr>
        <w:t>Web</w:t>
      </w:r>
      <w:r w:rsidR="0098425B" w:rsidRPr="002D227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8425B">
        <w:rPr>
          <w:rFonts w:eastAsia="Times New Roman" w:cs="Times New Roman"/>
          <w:color w:val="000000"/>
          <w:szCs w:val="24"/>
          <w:lang w:eastAsia="ru-RU"/>
        </w:rPr>
        <w:t>ресурс</w:t>
      </w:r>
      <w:r w:rsidR="00722427" w:rsidRPr="00E708FF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E708FF">
        <w:rPr>
          <w:rFonts w:eastAsia="Times New Roman" w:cs="Times New Roman"/>
          <w:color w:val="000000"/>
          <w:szCs w:val="24"/>
          <w:lang w:eastAsia="ru-RU"/>
        </w:rPr>
        <w:t>«</w:t>
      </w:r>
      <w:r w:rsidR="0098425B" w:rsidRPr="0084045C">
        <w:rPr>
          <w:lang w:val="en-US"/>
        </w:rPr>
        <w:t>MediaSore</w:t>
      </w:r>
      <w:r w:rsidRPr="00E708FF">
        <w:rPr>
          <w:rFonts w:eastAsia="Times New Roman" w:cs="Times New Roman"/>
          <w:color w:val="000000"/>
          <w:szCs w:val="24"/>
          <w:lang w:eastAsia="ru-RU"/>
        </w:rPr>
        <w:t>»</w:t>
      </w:r>
      <w:r w:rsidR="00253D23" w:rsidRPr="00E708FF">
        <w:rPr>
          <w:rFonts w:eastAsia="Times New Roman" w:cs="Times New Roman"/>
          <w:color w:val="000000"/>
          <w:szCs w:val="24"/>
          <w:lang w:eastAsia="ru-RU"/>
        </w:rPr>
        <w:t>,</w:t>
      </w:r>
      <w:r w:rsidR="00722427" w:rsidRPr="00E708FF">
        <w:rPr>
          <w:rFonts w:eastAsia="Times New Roman" w:cs="Times New Roman"/>
          <w:color w:val="000000"/>
          <w:szCs w:val="24"/>
          <w:lang w:eastAsia="ru-RU"/>
        </w:rPr>
        <w:t xml:space="preserve"> «</w:t>
      </w:r>
      <w:r w:rsidR="0098425B" w:rsidRPr="0084045C">
        <w:rPr>
          <w:lang w:val="en-US"/>
        </w:rPr>
        <w:t>MediaSore</w:t>
      </w:r>
      <w:r w:rsidR="00722427" w:rsidRPr="00E708FF">
        <w:rPr>
          <w:rFonts w:eastAsia="Times New Roman" w:cs="Times New Roman"/>
          <w:color w:val="000000"/>
          <w:szCs w:val="24"/>
          <w:lang w:eastAsia="ru-RU"/>
        </w:rPr>
        <w:t>»</w:t>
      </w:r>
      <w:r w:rsidRPr="00E708FF">
        <w:rPr>
          <w:rFonts w:eastAsia="Times New Roman" w:cs="Times New Roman"/>
          <w:color w:val="000000"/>
          <w:szCs w:val="24"/>
          <w:lang w:eastAsia="ru-RU"/>
        </w:rPr>
        <w:t>.</w:t>
      </w:r>
      <w:r w:rsidR="00D505FB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D505FB" w:rsidRPr="00D505FB" w:rsidRDefault="00D505FB" w:rsidP="00874C6B">
      <w:pPr>
        <w:pStyle w:val="1"/>
        <w:spacing w:line="360" w:lineRule="auto"/>
        <w:rPr>
          <w:rFonts w:eastAsia="Times New Roman"/>
          <w:lang w:eastAsia="ru-RU"/>
        </w:rPr>
      </w:pPr>
      <w:bookmarkStart w:id="7" w:name="_Toc496001703"/>
      <w:r w:rsidRPr="00D505FB">
        <w:rPr>
          <w:rFonts w:eastAsia="Times New Roman"/>
          <w:lang w:eastAsia="ru-RU"/>
        </w:rPr>
        <w:lastRenderedPageBreak/>
        <w:t>2.НАЗНАЧЕНИЕ РАЗРАБОТКИ</w:t>
      </w:r>
      <w:bookmarkEnd w:id="7"/>
    </w:p>
    <w:p w:rsidR="00D505FB" w:rsidRDefault="00D505FB" w:rsidP="00874C6B">
      <w:pPr>
        <w:pStyle w:val="2"/>
        <w:spacing w:line="360" w:lineRule="auto"/>
        <w:rPr>
          <w:rFonts w:eastAsia="Times New Roman"/>
          <w:szCs w:val="28"/>
          <w:lang w:eastAsia="ru-RU"/>
        </w:rPr>
      </w:pPr>
      <w:bookmarkStart w:id="8" w:name="_Toc496001704"/>
      <w:r w:rsidRPr="00E5635B">
        <w:rPr>
          <w:rFonts w:eastAsia="Times New Roman"/>
          <w:szCs w:val="28"/>
          <w:lang w:eastAsia="ru-RU"/>
        </w:rPr>
        <w:t>2.1.Функциональное назначение разработки</w:t>
      </w:r>
      <w:bookmarkEnd w:id="8"/>
    </w:p>
    <w:p w:rsidR="00CF3892" w:rsidRPr="00CF3892" w:rsidRDefault="00FD7830" w:rsidP="00874C6B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>Ресурс хранит и отображает информацию о фильмах, играх, комиксах, информацию об оценках пользователей</w:t>
      </w:r>
      <w:r w:rsidR="0082687F">
        <w:rPr>
          <w:lang w:eastAsia="ru-RU"/>
        </w:rPr>
        <w:t>.</w:t>
      </w:r>
    </w:p>
    <w:p w:rsidR="00D505FB" w:rsidRDefault="00D505FB" w:rsidP="00874C6B">
      <w:pPr>
        <w:pStyle w:val="2"/>
        <w:spacing w:line="360" w:lineRule="auto"/>
        <w:rPr>
          <w:rFonts w:eastAsia="Times New Roman"/>
          <w:szCs w:val="28"/>
          <w:lang w:eastAsia="ru-RU"/>
        </w:rPr>
      </w:pPr>
      <w:bookmarkStart w:id="9" w:name="_Toc496001705"/>
      <w:r w:rsidRPr="00E5635B">
        <w:rPr>
          <w:rFonts w:eastAsia="Times New Roman"/>
          <w:szCs w:val="28"/>
          <w:lang w:eastAsia="ru-RU"/>
        </w:rPr>
        <w:t>2.2.Эксплуатационное назначение разработки</w:t>
      </w:r>
      <w:bookmarkEnd w:id="9"/>
    </w:p>
    <w:p w:rsidR="00067D44" w:rsidRDefault="00067D44" w:rsidP="00067D44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Пользователь – просмотр информации о новинках развлекательной индустрии;</w:t>
      </w:r>
    </w:p>
    <w:p w:rsidR="003452D3" w:rsidRPr="003452D3" w:rsidRDefault="00FD7830" w:rsidP="00874C6B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Администратор – добавление новой информации</w:t>
      </w:r>
      <w:r w:rsidR="00ED0A4F">
        <w:rPr>
          <w:lang w:eastAsia="ru-RU"/>
        </w:rPr>
        <w:t>.</w:t>
      </w:r>
      <w:r w:rsidR="003452D3">
        <w:rPr>
          <w:lang w:eastAsia="ru-RU"/>
        </w:rPr>
        <w:t xml:space="preserve"> </w:t>
      </w:r>
    </w:p>
    <w:p w:rsidR="001453A0" w:rsidRDefault="001453A0">
      <w:pPr>
        <w:rPr>
          <w:rFonts w:eastAsia="Times New Roman" w:cs="Times New Roman"/>
          <w:color w:val="000000"/>
          <w:szCs w:val="28"/>
          <w:lang w:eastAsia="ru-RU"/>
        </w:rPr>
      </w:pPr>
    </w:p>
    <w:p w:rsidR="001453A0" w:rsidRDefault="001453A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1453A0" w:rsidRPr="00A33FE3" w:rsidRDefault="001453A0" w:rsidP="00DD055A">
      <w:pPr>
        <w:pStyle w:val="1"/>
        <w:spacing w:line="360" w:lineRule="auto"/>
        <w:rPr>
          <w:rFonts w:eastAsia="Times New Roman" w:cs="Times New Roman"/>
          <w:lang w:eastAsia="ru-RU"/>
        </w:rPr>
      </w:pPr>
      <w:bookmarkStart w:id="10" w:name="_Toc496001706"/>
      <w:r w:rsidRPr="00A33FE3">
        <w:rPr>
          <w:rFonts w:eastAsia="Times New Roman" w:cs="Times New Roman"/>
          <w:lang w:eastAsia="ru-RU"/>
        </w:rPr>
        <w:lastRenderedPageBreak/>
        <w:t>3.ТРЕБОВАНИЯ К ПРОГРАММЕ И ПРОГРАММНОМУ ИЗДЕЛИЮ</w:t>
      </w:r>
      <w:bookmarkEnd w:id="10"/>
    </w:p>
    <w:p w:rsidR="001453A0" w:rsidRPr="00A33FE3" w:rsidRDefault="001453A0" w:rsidP="00067D44">
      <w:pPr>
        <w:pStyle w:val="2"/>
        <w:spacing w:before="0" w:line="360" w:lineRule="auto"/>
        <w:rPr>
          <w:rFonts w:eastAsia="Times New Roman" w:cs="Times New Roman"/>
          <w:lang w:eastAsia="ru-RU"/>
        </w:rPr>
      </w:pPr>
      <w:bookmarkStart w:id="11" w:name="_Toc496001707"/>
      <w:r w:rsidRPr="00A33FE3">
        <w:rPr>
          <w:rFonts w:eastAsia="Times New Roman" w:cs="Times New Roman"/>
          <w:lang w:eastAsia="ru-RU"/>
        </w:rPr>
        <w:t>3.1.Требование к функциональным характеристикам</w:t>
      </w:r>
      <w:bookmarkEnd w:id="11"/>
    </w:p>
    <w:p w:rsidR="001453A0" w:rsidRDefault="001453A0" w:rsidP="00D467ED">
      <w:pPr>
        <w:spacing w:after="0" w:line="360" w:lineRule="auto"/>
        <w:rPr>
          <w:lang w:eastAsia="ru-RU"/>
        </w:rPr>
      </w:pPr>
      <w:r w:rsidRPr="00A33FE3">
        <w:rPr>
          <w:lang w:eastAsia="ru-RU"/>
        </w:rPr>
        <w:t>3.1.1.Требования к составу выполняемых функций</w:t>
      </w:r>
    </w:p>
    <w:p w:rsidR="006F6D21" w:rsidRDefault="00FF3422" w:rsidP="00067D44">
      <w:pPr>
        <w:pStyle w:val="ab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Авторизация -</w:t>
      </w:r>
      <w:r w:rsidR="00E3385B">
        <w:rPr>
          <w:lang w:eastAsia="ru-RU"/>
        </w:rPr>
        <w:t xml:space="preserve"> вход в систему и обеспечение только теми функци</w:t>
      </w:r>
      <w:r w:rsidR="006A1AE5">
        <w:rPr>
          <w:lang w:eastAsia="ru-RU"/>
        </w:rPr>
        <w:t>ями, которыми обладает пользователь</w:t>
      </w:r>
      <w:r w:rsidR="00E3385B">
        <w:rPr>
          <w:lang w:eastAsia="ru-RU"/>
        </w:rPr>
        <w:t>;</w:t>
      </w:r>
    </w:p>
    <w:p w:rsidR="00E3385B" w:rsidRDefault="00FF3422" w:rsidP="00067D44">
      <w:pPr>
        <w:pStyle w:val="ab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Регистрация -</w:t>
      </w:r>
      <w:r w:rsidR="00E3385B">
        <w:rPr>
          <w:lang w:eastAsia="ru-RU"/>
        </w:rPr>
        <w:t xml:space="preserve"> добавление </w:t>
      </w:r>
      <w:r w:rsidR="006A1AE5">
        <w:rPr>
          <w:lang w:eastAsia="ru-RU"/>
        </w:rPr>
        <w:t>учетной записи нового пользователя</w:t>
      </w:r>
      <w:r w:rsidR="00E3385B">
        <w:rPr>
          <w:lang w:eastAsia="ru-RU"/>
        </w:rPr>
        <w:t>;</w:t>
      </w:r>
    </w:p>
    <w:p w:rsidR="00A64011" w:rsidRDefault="00A64011" w:rsidP="00067D44">
      <w:pPr>
        <w:pStyle w:val="ab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Поиск статей по сайту – данная функция предназначена для поиска необходимого на складе;</w:t>
      </w:r>
    </w:p>
    <w:p w:rsidR="00067D44" w:rsidRPr="00A64011" w:rsidRDefault="00067D44" w:rsidP="00067D44">
      <w:pPr>
        <w:pStyle w:val="ab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Фильтрация данных;</w:t>
      </w:r>
    </w:p>
    <w:p w:rsidR="00B641FF" w:rsidRDefault="00B641FF" w:rsidP="00067D44">
      <w:pPr>
        <w:pStyle w:val="ab"/>
        <w:numPr>
          <w:ilvl w:val="0"/>
          <w:numId w:val="1"/>
        </w:numPr>
        <w:spacing w:line="360" w:lineRule="auto"/>
        <w:rPr>
          <w:lang w:eastAsia="ru-RU"/>
        </w:rPr>
      </w:pPr>
      <w:r w:rsidRPr="00B641FF">
        <w:rPr>
          <w:lang w:eastAsia="ru-RU"/>
        </w:rPr>
        <w:t>Обработка информации от клиента</w:t>
      </w:r>
      <w:r w:rsidR="005950D6">
        <w:rPr>
          <w:lang w:eastAsia="ru-RU"/>
        </w:rPr>
        <w:t xml:space="preserve"> </w:t>
      </w:r>
      <w:r w:rsidR="00FF3422">
        <w:rPr>
          <w:lang w:eastAsia="ru-RU"/>
        </w:rPr>
        <w:t>-</w:t>
      </w:r>
      <w:r w:rsidR="005060B7">
        <w:rPr>
          <w:lang w:eastAsia="ru-RU"/>
        </w:rPr>
        <w:t xml:space="preserve"> поиск нужного контента</w:t>
      </w:r>
      <w:r w:rsidR="005950D6">
        <w:rPr>
          <w:lang w:eastAsia="ru-RU"/>
        </w:rPr>
        <w:t xml:space="preserve"> клиенту</w:t>
      </w:r>
      <w:r w:rsidR="005060B7">
        <w:rPr>
          <w:lang w:eastAsia="ru-RU"/>
        </w:rPr>
        <w:t>.</w:t>
      </w:r>
    </w:p>
    <w:p w:rsidR="00A33FE3" w:rsidRDefault="001453A0" w:rsidP="00E65ABA">
      <w:pPr>
        <w:rPr>
          <w:lang w:eastAsia="ru-RU"/>
        </w:rPr>
      </w:pPr>
      <w:r w:rsidRPr="00A33FE3">
        <w:rPr>
          <w:lang w:eastAsia="ru-RU"/>
        </w:rPr>
        <w:t>3.1.2.Организация входных данных</w:t>
      </w:r>
    </w:p>
    <w:p w:rsidR="00927E71" w:rsidRPr="00927E71" w:rsidRDefault="00927E71" w:rsidP="00927E71">
      <w:pPr>
        <w:pStyle w:val="aa"/>
        <w:keepNext/>
        <w:tabs>
          <w:tab w:val="left" w:pos="3340"/>
        </w:tabs>
        <w:rPr>
          <w:rFonts w:cs="Times New Roman"/>
          <w:i w:val="0"/>
          <w:sz w:val="24"/>
          <w:szCs w:val="24"/>
        </w:rPr>
      </w:pPr>
      <w:r w:rsidRPr="00927E71">
        <w:rPr>
          <w:rFonts w:cs="Times New Roman"/>
          <w:i w:val="0"/>
          <w:color w:val="auto"/>
          <w:sz w:val="24"/>
          <w:szCs w:val="24"/>
        </w:rPr>
        <w:t xml:space="preserve">Таблица </w:t>
      </w:r>
      <w:r w:rsidRPr="00927E71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927E71">
        <w:rPr>
          <w:rFonts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927E71">
        <w:rPr>
          <w:rFonts w:cs="Times New Roman"/>
          <w:i w:val="0"/>
          <w:color w:val="auto"/>
          <w:sz w:val="24"/>
          <w:szCs w:val="24"/>
        </w:rPr>
        <w:fldChar w:fldCharType="separate"/>
      </w:r>
      <w:r w:rsidR="00461712">
        <w:rPr>
          <w:rFonts w:cs="Times New Roman"/>
          <w:i w:val="0"/>
          <w:noProof/>
          <w:color w:val="auto"/>
          <w:sz w:val="24"/>
          <w:szCs w:val="24"/>
        </w:rPr>
        <w:t>1</w:t>
      </w:r>
      <w:r w:rsidRPr="00927E71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927E71">
        <w:rPr>
          <w:rFonts w:cs="Times New Roman"/>
          <w:i w:val="0"/>
          <w:color w:val="auto"/>
          <w:sz w:val="24"/>
          <w:szCs w:val="24"/>
        </w:rPr>
        <w:t xml:space="preserve"> - Описание входных данных</w:t>
      </w:r>
      <w:r w:rsidRPr="00927E71">
        <w:rPr>
          <w:rFonts w:cs="Times New Roman"/>
          <w:i w:val="0"/>
          <w:color w:val="auto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A33FE3" w:rsidRPr="00A33FE3" w:rsidTr="00B641FF">
        <w:tc>
          <w:tcPr>
            <w:tcW w:w="3285" w:type="dxa"/>
            <w:vAlign w:val="center"/>
          </w:tcPr>
          <w:p w:rsidR="00A33FE3" w:rsidRPr="00B641FF" w:rsidRDefault="003F799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 поля</w:t>
            </w:r>
          </w:p>
        </w:tc>
        <w:tc>
          <w:tcPr>
            <w:tcW w:w="3285" w:type="dxa"/>
            <w:vAlign w:val="center"/>
          </w:tcPr>
          <w:p w:rsidR="00A33FE3" w:rsidRPr="00B641FF" w:rsidRDefault="00A33FE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3285" w:type="dxa"/>
            <w:vAlign w:val="center"/>
          </w:tcPr>
          <w:p w:rsidR="00A33FE3" w:rsidRPr="00B641FF" w:rsidRDefault="00A33FE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Описание</w:t>
            </w:r>
          </w:p>
        </w:tc>
      </w:tr>
      <w:tr w:rsidR="00A33FE3" w:rsidRPr="00A33FE3" w:rsidTr="00B641FF">
        <w:tc>
          <w:tcPr>
            <w:tcW w:w="3285" w:type="dxa"/>
            <w:vAlign w:val="center"/>
          </w:tcPr>
          <w:p w:rsidR="00A33FE3" w:rsidRPr="00B641FF" w:rsidRDefault="00A33FE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85" w:type="dxa"/>
            <w:vAlign w:val="center"/>
          </w:tcPr>
          <w:p w:rsidR="00A33FE3" w:rsidRPr="00B641FF" w:rsidRDefault="00A33FE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85" w:type="dxa"/>
            <w:vAlign w:val="center"/>
          </w:tcPr>
          <w:p w:rsidR="00A33FE3" w:rsidRPr="00B641FF" w:rsidRDefault="00A33FE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2E6475" w:rsidRPr="00A33FE3" w:rsidTr="00B641FF">
        <w:tc>
          <w:tcPr>
            <w:tcW w:w="3285" w:type="dxa"/>
            <w:vAlign w:val="center"/>
          </w:tcPr>
          <w:p w:rsidR="002E6475" w:rsidRPr="002E6475" w:rsidRDefault="002E6475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Название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  <w:tc>
          <w:tcPr>
            <w:tcW w:w="3285" w:type="dxa"/>
            <w:vAlign w:val="center"/>
          </w:tcPr>
          <w:p w:rsidR="002E6475" w:rsidRDefault="002E6475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2E6475" w:rsidRDefault="002E6475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 развлекательного контента</w:t>
            </w:r>
          </w:p>
        </w:tc>
      </w:tr>
      <w:tr w:rsidR="00D61F12" w:rsidRPr="00A33FE3" w:rsidTr="00B641FF">
        <w:tc>
          <w:tcPr>
            <w:tcW w:w="3285" w:type="dxa"/>
            <w:vAlign w:val="center"/>
          </w:tcPr>
          <w:p w:rsidR="00D61F12" w:rsidRDefault="00D61F12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Ссылка картинки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  <w:tc>
          <w:tcPr>
            <w:tcW w:w="3285" w:type="dxa"/>
            <w:vAlign w:val="center"/>
          </w:tcPr>
          <w:p w:rsidR="00D61F12" w:rsidRDefault="00D61F12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D61F12" w:rsidRDefault="00D61F12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Ссылка картинки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</w:tr>
      <w:tr w:rsidR="00594CD3" w:rsidRPr="00A33FE3" w:rsidTr="00B641FF">
        <w:tc>
          <w:tcPr>
            <w:tcW w:w="3285" w:type="dxa"/>
            <w:vAlign w:val="center"/>
          </w:tcPr>
          <w:p w:rsidR="00594CD3" w:rsidRDefault="00594CD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Возрастной рейтинг</w:t>
            </w:r>
          </w:p>
        </w:tc>
        <w:tc>
          <w:tcPr>
            <w:tcW w:w="3285" w:type="dxa"/>
            <w:vAlign w:val="center"/>
          </w:tcPr>
          <w:p w:rsidR="00594CD3" w:rsidRDefault="00594CD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594CD3" w:rsidRDefault="00594CD3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Возрастной рейтинг новинки развлекательной индустрии</w:t>
            </w:r>
          </w:p>
        </w:tc>
      </w:tr>
      <w:tr w:rsidR="002E6475" w:rsidRPr="00A33FE3" w:rsidTr="00B641FF">
        <w:tc>
          <w:tcPr>
            <w:tcW w:w="3285" w:type="dxa"/>
            <w:vAlign w:val="center"/>
          </w:tcPr>
          <w:p w:rsidR="002E6475" w:rsidRDefault="003178A1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Ссылка на трейлер развлекательного контента</w:t>
            </w:r>
          </w:p>
        </w:tc>
        <w:tc>
          <w:tcPr>
            <w:tcW w:w="3285" w:type="dxa"/>
            <w:vAlign w:val="center"/>
          </w:tcPr>
          <w:p w:rsidR="002E6475" w:rsidRDefault="00323196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2E6475" w:rsidRDefault="00323196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Ссылка на трейлер развлекательного контента</w:t>
            </w:r>
          </w:p>
        </w:tc>
      </w:tr>
      <w:tr w:rsidR="00980780" w:rsidRPr="00A33FE3" w:rsidTr="00B641FF"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Логин клиента</w:t>
            </w:r>
          </w:p>
        </w:tc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Логин клиента, зарегистрированного на сайте</w:t>
            </w:r>
          </w:p>
        </w:tc>
      </w:tr>
      <w:tr w:rsidR="00980780" w:rsidRPr="00A33FE3" w:rsidTr="00B641FF"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Пароль клиента</w:t>
            </w:r>
          </w:p>
        </w:tc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980780" w:rsidRDefault="00980780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Пароль клиента, зарегистрированного на сайте</w:t>
            </w:r>
          </w:p>
        </w:tc>
      </w:tr>
      <w:tr w:rsidR="003C0D7E" w:rsidRPr="00A33FE3" w:rsidTr="00B641FF">
        <w:tc>
          <w:tcPr>
            <w:tcW w:w="3285" w:type="dxa"/>
            <w:vAlign w:val="center"/>
          </w:tcPr>
          <w:p w:rsidR="003C0D7E" w:rsidRPr="003C0D7E" w:rsidRDefault="003C0D7E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Email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пользователя</w:t>
            </w:r>
          </w:p>
        </w:tc>
        <w:tc>
          <w:tcPr>
            <w:tcW w:w="3285" w:type="dxa"/>
            <w:vAlign w:val="center"/>
          </w:tcPr>
          <w:p w:rsidR="003C0D7E" w:rsidRDefault="003C0D7E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  <w:bookmarkStart w:id="12" w:name="_GoBack"/>
            <w:bookmarkEnd w:id="12"/>
          </w:p>
        </w:tc>
        <w:tc>
          <w:tcPr>
            <w:tcW w:w="3285" w:type="dxa"/>
            <w:vAlign w:val="center"/>
          </w:tcPr>
          <w:p w:rsidR="003C0D7E" w:rsidRDefault="003C0D7E" w:rsidP="00B641FF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Email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пользователя</w:t>
            </w:r>
          </w:p>
        </w:tc>
      </w:tr>
    </w:tbl>
    <w:p w:rsidR="00927E71" w:rsidRPr="00623C24" w:rsidRDefault="00A33FE3" w:rsidP="00D467ED">
      <w:pPr>
        <w:spacing w:before="240" w:after="0"/>
        <w:rPr>
          <w:lang w:eastAsia="ru-RU"/>
        </w:rPr>
      </w:pPr>
      <w:r w:rsidRPr="00A33FE3">
        <w:rPr>
          <w:lang w:eastAsia="ru-RU"/>
        </w:rPr>
        <w:t>3.1.3.Организация выходных данных</w:t>
      </w:r>
    </w:p>
    <w:p w:rsidR="00927E71" w:rsidRPr="00927E71" w:rsidRDefault="00927E71" w:rsidP="00D467ED">
      <w:pPr>
        <w:spacing w:before="240" w:after="0"/>
        <w:rPr>
          <w:rFonts w:eastAsia="Times New Roman" w:cs="Times New Roman"/>
          <w:sz w:val="24"/>
          <w:szCs w:val="24"/>
          <w:lang w:eastAsia="ru-RU"/>
        </w:rPr>
      </w:pPr>
      <w:r w:rsidRPr="00927E71">
        <w:rPr>
          <w:rFonts w:cs="Times New Roman"/>
          <w:sz w:val="24"/>
          <w:szCs w:val="24"/>
        </w:rPr>
        <w:t xml:space="preserve">Таблица </w:t>
      </w:r>
      <w:r w:rsidRPr="00927E71">
        <w:rPr>
          <w:rFonts w:cs="Times New Roman"/>
          <w:sz w:val="24"/>
          <w:szCs w:val="24"/>
        </w:rPr>
        <w:fldChar w:fldCharType="begin"/>
      </w:r>
      <w:r w:rsidRPr="00927E71">
        <w:rPr>
          <w:rFonts w:cs="Times New Roman"/>
          <w:sz w:val="24"/>
          <w:szCs w:val="24"/>
        </w:rPr>
        <w:instrText xml:space="preserve"> SEQ Таблица \* ARABIC </w:instrText>
      </w:r>
      <w:r w:rsidRPr="00927E71">
        <w:rPr>
          <w:rFonts w:cs="Times New Roman"/>
          <w:sz w:val="24"/>
          <w:szCs w:val="24"/>
        </w:rPr>
        <w:fldChar w:fldCharType="separate"/>
      </w:r>
      <w:r w:rsidR="00461712">
        <w:rPr>
          <w:rFonts w:cs="Times New Roman"/>
          <w:noProof/>
          <w:sz w:val="24"/>
          <w:szCs w:val="24"/>
        </w:rPr>
        <w:t>2</w:t>
      </w:r>
      <w:r w:rsidRPr="00927E71">
        <w:rPr>
          <w:rFonts w:cs="Times New Roman"/>
          <w:sz w:val="24"/>
          <w:szCs w:val="24"/>
        </w:rPr>
        <w:fldChar w:fldCharType="end"/>
      </w:r>
      <w:r w:rsidRPr="00927E71">
        <w:rPr>
          <w:rFonts w:cs="Times New Roman"/>
          <w:sz w:val="24"/>
          <w:szCs w:val="24"/>
        </w:rPr>
        <w:t xml:space="preserve"> - </w:t>
      </w:r>
      <w:r w:rsidRPr="00927E71">
        <w:rPr>
          <w:rFonts w:eastAsia="Times New Roman" w:cs="Times New Roman"/>
          <w:sz w:val="24"/>
          <w:szCs w:val="24"/>
          <w:lang w:eastAsia="ru-RU"/>
        </w:rPr>
        <w:t>Описание выходных данных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594CD3" w:rsidRPr="000E159E" w:rsidTr="000E159E">
        <w:trPr>
          <w:tblHeader/>
          <w:jc w:val="center"/>
        </w:trPr>
        <w:tc>
          <w:tcPr>
            <w:tcW w:w="3285" w:type="dxa"/>
            <w:vAlign w:val="center"/>
          </w:tcPr>
          <w:p w:rsidR="00594CD3" w:rsidRPr="00B641FF" w:rsidRDefault="00594CD3" w:rsidP="00594CD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 поля</w:t>
            </w:r>
          </w:p>
        </w:tc>
        <w:tc>
          <w:tcPr>
            <w:tcW w:w="3285" w:type="dxa"/>
            <w:vAlign w:val="center"/>
          </w:tcPr>
          <w:p w:rsidR="00594CD3" w:rsidRPr="00B641FF" w:rsidRDefault="00594CD3" w:rsidP="00594CD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3285" w:type="dxa"/>
            <w:vAlign w:val="center"/>
          </w:tcPr>
          <w:p w:rsidR="00594CD3" w:rsidRPr="00B641FF" w:rsidRDefault="00594CD3" w:rsidP="00594CD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641FF">
              <w:rPr>
                <w:rFonts w:eastAsia="Times New Roman" w:cs="Times New Roman"/>
                <w:color w:val="000000"/>
                <w:sz w:val="22"/>
                <w:lang w:eastAsia="ru-RU"/>
              </w:rPr>
              <w:t>Описание</w:t>
            </w:r>
          </w:p>
        </w:tc>
      </w:tr>
      <w:tr w:rsidR="00927E71" w:rsidRPr="000E159E" w:rsidTr="000E159E">
        <w:trPr>
          <w:tblHeader/>
          <w:jc w:val="center"/>
        </w:trPr>
        <w:tc>
          <w:tcPr>
            <w:tcW w:w="3285" w:type="dxa"/>
            <w:vAlign w:val="center"/>
          </w:tcPr>
          <w:p w:rsidR="00927E71" w:rsidRPr="000E159E" w:rsidRDefault="00927E71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E159E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85" w:type="dxa"/>
            <w:vAlign w:val="center"/>
          </w:tcPr>
          <w:p w:rsidR="00927E71" w:rsidRPr="000E159E" w:rsidRDefault="00927E71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E159E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85" w:type="dxa"/>
            <w:vAlign w:val="center"/>
          </w:tcPr>
          <w:p w:rsidR="00927E71" w:rsidRPr="000E159E" w:rsidRDefault="00927E71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E159E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9D33C9" w:rsidRPr="000E159E" w:rsidTr="000E159E">
        <w:trPr>
          <w:jc w:val="center"/>
        </w:trPr>
        <w:tc>
          <w:tcPr>
            <w:tcW w:w="3285" w:type="dxa"/>
            <w:vAlign w:val="center"/>
          </w:tcPr>
          <w:p w:rsidR="009D33C9" w:rsidRPr="000E159E" w:rsidRDefault="00594CD3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Название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  <w:tc>
          <w:tcPr>
            <w:tcW w:w="3285" w:type="dxa"/>
            <w:vAlign w:val="center"/>
          </w:tcPr>
          <w:p w:rsidR="009D33C9" w:rsidRPr="000E159E" w:rsidRDefault="00D61F12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9D33C9" w:rsidRPr="00ED340C" w:rsidRDefault="00E7597A" w:rsidP="000E159E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 развлекательного контента</w:t>
            </w:r>
          </w:p>
        </w:tc>
      </w:tr>
      <w:tr w:rsidR="00D61F12" w:rsidRPr="000E159E" w:rsidTr="000E159E">
        <w:trPr>
          <w:jc w:val="center"/>
        </w:trPr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Возрастной рейтинг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Возрастной рейтинг новинки развлекательной индустрии</w:t>
            </w:r>
          </w:p>
        </w:tc>
      </w:tr>
      <w:tr w:rsidR="00D61F12" w:rsidRPr="000E159E" w:rsidTr="000E159E">
        <w:trPr>
          <w:jc w:val="center"/>
        </w:trPr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Картинки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Картинки </w:t>
            </w:r>
            <w:r w:rsidRPr="00CE67C4">
              <w:rPr>
                <w:sz w:val="22"/>
              </w:rPr>
              <w:t>новинок развлекательной индустрии</w:t>
            </w:r>
          </w:p>
        </w:tc>
      </w:tr>
      <w:tr w:rsidR="00D61F12" w:rsidRPr="000E159E" w:rsidTr="000E159E">
        <w:trPr>
          <w:jc w:val="center"/>
        </w:trPr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Логин клиента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Строка</w:t>
            </w:r>
          </w:p>
        </w:tc>
        <w:tc>
          <w:tcPr>
            <w:tcW w:w="3285" w:type="dxa"/>
            <w:vAlign w:val="center"/>
          </w:tcPr>
          <w:p w:rsidR="00D61F12" w:rsidRDefault="00D61F12" w:rsidP="00D61F1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Логин клиента, зарегистрированного на сайте</w:t>
            </w:r>
          </w:p>
        </w:tc>
      </w:tr>
    </w:tbl>
    <w:p w:rsidR="00A33FE3" w:rsidRDefault="00A33FE3" w:rsidP="00A33FE3">
      <w:pPr>
        <w:spacing w:line="240" w:lineRule="auto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:rsidR="006D45D4" w:rsidRPr="006D45D4" w:rsidRDefault="006D45D4" w:rsidP="00E65ABA">
      <w:pPr>
        <w:pStyle w:val="2"/>
        <w:spacing w:line="360" w:lineRule="auto"/>
        <w:rPr>
          <w:rFonts w:eastAsia="Times New Roman"/>
          <w:lang w:eastAsia="ru-RU"/>
        </w:rPr>
      </w:pPr>
      <w:bookmarkStart w:id="13" w:name="_Toc496001708"/>
      <w:r w:rsidRPr="006D45D4">
        <w:rPr>
          <w:rFonts w:eastAsia="Times New Roman"/>
          <w:lang w:eastAsia="ru-RU"/>
        </w:rPr>
        <w:lastRenderedPageBreak/>
        <w:t>3.2.Требование к надёжности</w:t>
      </w:r>
      <w:bookmarkEnd w:id="13"/>
    </w:p>
    <w:p w:rsidR="006D45D4" w:rsidRDefault="006D45D4" w:rsidP="00D467ED">
      <w:pPr>
        <w:spacing w:after="0" w:line="360" w:lineRule="auto"/>
        <w:rPr>
          <w:lang w:eastAsia="ru-RU"/>
        </w:rPr>
      </w:pPr>
      <w:r w:rsidRPr="006D45D4">
        <w:rPr>
          <w:lang w:eastAsia="ru-RU"/>
        </w:rPr>
        <w:t>3.2.1.Обеспечение надёжного функционирования</w:t>
      </w:r>
    </w:p>
    <w:p w:rsidR="00D237DE" w:rsidRDefault="00D237DE" w:rsidP="00D237DE">
      <w:pPr>
        <w:spacing w:line="360" w:lineRule="auto"/>
        <w:rPr>
          <w:lang w:eastAsia="ru-RU"/>
        </w:rPr>
      </w:pPr>
      <w:r>
        <w:rPr>
          <w:lang w:eastAsia="ru-RU"/>
        </w:rPr>
        <w:tab/>
        <w:t>Стабильное подключение к интернету, соблюдение требований ввода информации.</w:t>
      </w:r>
    </w:p>
    <w:p w:rsidR="006D45D4" w:rsidRDefault="006D45D4" w:rsidP="00D467ED">
      <w:pPr>
        <w:spacing w:after="0" w:line="360" w:lineRule="auto"/>
        <w:rPr>
          <w:lang w:eastAsia="ru-RU"/>
        </w:rPr>
      </w:pPr>
      <w:r w:rsidRPr="006D45D4">
        <w:rPr>
          <w:lang w:eastAsia="ru-RU"/>
        </w:rPr>
        <w:t>3.2.2.Контроль входной информации</w:t>
      </w:r>
    </w:p>
    <w:p w:rsidR="00A15826" w:rsidRDefault="00067D44" w:rsidP="00D467ED">
      <w:pPr>
        <w:pStyle w:val="22"/>
        <w:spacing w:after="0" w:line="360" w:lineRule="auto"/>
        <w:ind w:firstLine="709"/>
      </w:pPr>
      <w:r>
        <w:t>В базе данных «</w:t>
      </w:r>
      <w:r>
        <w:rPr>
          <w:lang w:val="en-US"/>
        </w:rPr>
        <w:t>mediasore</w:t>
      </w:r>
      <w:r w:rsidR="00A15826">
        <w:t>» поля:</w:t>
      </w:r>
    </w:p>
    <w:p w:rsidR="00A15826" w:rsidRDefault="00067D44" w:rsidP="00D467ED">
      <w:pPr>
        <w:pStyle w:val="22"/>
        <w:numPr>
          <w:ilvl w:val="0"/>
          <w:numId w:val="6"/>
        </w:numPr>
        <w:spacing w:after="0" w:line="360" w:lineRule="auto"/>
      </w:pPr>
      <w:r>
        <w:rPr>
          <w:lang w:eastAsia="ru-RU"/>
        </w:rPr>
        <w:t>username</w:t>
      </w:r>
      <w:r w:rsidR="00A15826">
        <w:rPr>
          <w:lang w:eastAsia="ru-RU"/>
        </w:rPr>
        <w:t xml:space="preserve"> - </w:t>
      </w:r>
      <w:r w:rsidR="00A15826">
        <w:t>текстовый форма</w:t>
      </w:r>
      <w:r w:rsidR="00900EEE">
        <w:t xml:space="preserve">т с ограничением в </w:t>
      </w:r>
      <w:r w:rsidR="00900EEE" w:rsidRPr="00900EEE">
        <w:t>3</w:t>
      </w:r>
      <w:r w:rsidR="00A15826">
        <w:t>0 символов;</w:t>
      </w:r>
    </w:p>
    <w:p w:rsidR="00D237DE" w:rsidRDefault="00067D44" w:rsidP="00D467ED">
      <w:pPr>
        <w:pStyle w:val="ab"/>
        <w:numPr>
          <w:ilvl w:val="0"/>
          <w:numId w:val="6"/>
        </w:numPr>
        <w:spacing w:line="360" w:lineRule="auto"/>
        <w:rPr>
          <w:lang w:eastAsia="ru-RU"/>
        </w:rPr>
      </w:pPr>
      <w:r>
        <w:rPr>
          <w:lang w:eastAsia="ru-RU"/>
        </w:rPr>
        <w:t>password</w:t>
      </w:r>
      <w:r w:rsidR="00A15826">
        <w:rPr>
          <w:lang w:eastAsia="ru-RU"/>
        </w:rPr>
        <w:t xml:space="preserve"> – </w:t>
      </w:r>
      <w:r w:rsidR="00900EEE">
        <w:t>текстовый формат с ограничением в 16 символов;</w:t>
      </w:r>
    </w:p>
    <w:p w:rsidR="00A15826" w:rsidRDefault="00067D44" w:rsidP="00D467ED">
      <w:pPr>
        <w:pStyle w:val="ab"/>
        <w:numPr>
          <w:ilvl w:val="0"/>
          <w:numId w:val="6"/>
        </w:numPr>
        <w:spacing w:line="360" w:lineRule="auto"/>
        <w:rPr>
          <w:lang w:eastAsia="ru-RU"/>
        </w:rPr>
      </w:pPr>
      <w:r>
        <w:rPr>
          <w:lang w:val="en-US"/>
        </w:rPr>
        <w:t>isadmin</w:t>
      </w:r>
      <w:r w:rsidRPr="00900EEE">
        <w:t xml:space="preserve"> </w:t>
      </w:r>
      <w:r w:rsidR="00A15826">
        <w:t xml:space="preserve">- </w:t>
      </w:r>
      <w:r w:rsidR="00681E0F">
        <w:t>бинарный</w:t>
      </w:r>
      <w:r w:rsidR="00900EEE">
        <w:t xml:space="preserve"> формат с ограничением в 1 символ</w:t>
      </w:r>
      <w:r w:rsidR="00627E72">
        <w:t>;</w:t>
      </w:r>
    </w:p>
    <w:p w:rsidR="00627E72" w:rsidRPr="00245D86" w:rsidRDefault="00627E72" w:rsidP="00D467ED">
      <w:pPr>
        <w:pStyle w:val="ab"/>
        <w:numPr>
          <w:ilvl w:val="0"/>
          <w:numId w:val="6"/>
        </w:numPr>
        <w:spacing w:line="360" w:lineRule="auto"/>
        <w:rPr>
          <w:lang w:eastAsia="ru-RU"/>
        </w:rPr>
      </w:pPr>
      <w:r>
        <w:rPr>
          <w:lang w:val="en-US"/>
        </w:rPr>
        <w:t>Email</w:t>
      </w:r>
      <w:r w:rsidRPr="003601C8">
        <w:t xml:space="preserve"> - </w:t>
      </w:r>
      <w:r>
        <w:t xml:space="preserve">текстовый формат, тип </w:t>
      </w:r>
      <w:r>
        <w:rPr>
          <w:lang w:val="en-US"/>
        </w:rPr>
        <w:t>email</w:t>
      </w:r>
      <w:r w:rsidRPr="003601C8">
        <w:t>.</w:t>
      </w:r>
    </w:p>
    <w:p w:rsidR="00B4782F" w:rsidRPr="00B4782F" w:rsidRDefault="00B4782F" w:rsidP="00D467ED">
      <w:pPr>
        <w:spacing w:after="0" w:line="360" w:lineRule="auto"/>
        <w:rPr>
          <w:lang w:eastAsia="ru-RU"/>
        </w:rPr>
      </w:pPr>
      <w:r w:rsidRPr="00B4782F">
        <w:rPr>
          <w:lang w:eastAsia="ru-RU"/>
        </w:rPr>
        <w:t>3.2.3.Контроль выходной информации</w:t>
      </w:r>
    </w:p>
    <w:p w:rsidR="00A15826" w:rsidRDefault="00D467ED" w:rsidP="00E92D22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ab/>
        <w:t>Страница для администратора будет доступна только после авторизации администратора в системе.</w:t>
      </w:r>
    </w:p>
    <w:p w:rsidR="00E92D22" w:rsidRPr="00D467ED" w:rsidRDefault="00E92D22" w:rsidP="00D467ED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>Также производилось экранирование специальных символов, занесенных в базу данных.</w:t>
      </w:r>
    </w:p>
    <w:p w:rsidR="0028761B" w:rsidRDefault="00B4782F" w:rsidP="00D467ED">
      <w:pPr>
        <w:pStyle w:val="2"/>
        <w:spacing w:line="360" w:lineRule="auto"/>
        <w:rPr>
          <w:rFonts w:eastAsia="Times New Roman"/>
          <w:lang w:eastAsia="ru-RU"/>
        </w:rPr>
      </w:pPr>
      <w:bookmarkStart w:id="14" w:name="_Toc496001709"/>
      <w:r w:rsidRPr="00B4782F">
        <w:rPr>
          <w:rFonts w:eastAsia="Times New Roman"/>
          <w:lang w:eastAsia="ru-RU"/>
        </w:rPr>
        <w:t>3.3.Условия эксплуатации</w:t>
      </w:r>
      <w:bookmarkEnd w:id="14"/>
    </w:p>
    <w:p w:rsidR="00B4782F" w:rsidRPr="00B4782F" w:rsidRDefault="00B4782F" w:rsidP="00D467ED">
      <w:pPr>
        <w:spacing w:after="0" w:line="360" w:lineRule="auto"/>
        <w:rPr>
          <w:lang w:eastAsia="ru-RU"/>
        </w:rPr>
      </w:pPr>
      <w:r w:rsidRPr="00B4782F">
        <w:rPr>
          <w:lang w:eastAsia="ru-RU"/>
        </w:rPr>
        <w:t>3.3.1.Количество персонала</w:t>
      </w:r>
    </w:p>
    <w:p w:rsidR="0028761B" w:rsidRDefault="00A15826" w:rsidP="00D467ED">
      <w:pPr>
        <w:pStyle w:val="22"/>
        <w:spacing w:after="0" w:line="360" w:lineRule="auto"/>
        <w:ind w:firstLine="709"/>
        <w:jc w:val="both"/>
      </w:pPr>
      <w:r>
        <w:t>Минимальное количество персонала, требуемого для работы программы,</w:t>
      </w:r>
      <w:r w:rsidR="00E7597A">
        <w:t xml:space="preserve"> должно составлять не менее одной штатной</w:t>
      </w:r>
      <w:r>
        <w:t xml:space="preserve"> единиц</w:t>
      </w:r>
      <w:r w:rsidR="00E7597A">
        <w:t>ы</w:t>
      </w:r>
      <w:r>
        <w:t xml:space="preserve">: </w:t>
      </w:r>
      <w:r w:rsidR="00E7597A">
        <w:t>администратор</w:t>
      </w:r>
      <w:r>
        <w:t>.</w:t>
      </w:r>
    </w:p>
    <w:p w:rsidR="00B4782F" w:rsidRPr="00B4782F" w:rsidRDefault="00B4782F" w:rsidP="003000CF">
      <w:pPr>
        <w:spacing w:after="0" w:line="360" w:lineRule="auto"/>
        <w:rPr>
          <w:lang w:eastAsia="ru-RU"/>
        </w:rPr>
      </w:pPr>
      <w:r w:rsidRPr="00B4782F">
        <w:rPr>
          <w:lang w:eastAsia="ru-RU"/>
        </w:rPr>
        <w:t>3.3.2.Квалификация персонала</w:t>
      </w:r>
    </w:p>
    <w:p w:rsidR="0028761B" w:rsidRPr="00A15826" w:rsidRDefault="00EA35EF" w:rsidP="00BB498D">
      <w:pPr>
        <w:pStyle w:val="22"/>
        <w:numPr>
          <w:ilvl w:val="0"/>
          <w:numId w:val="10"/>
        </w:numPr>
        <w:spacing w:after="0" w:line="360" w:lineRule="auto"/>
        <w:ind w:left="1134"/>
        <w:jc w:val="both"/>
        <w:rPr>
          <w:rFonts w:eastAsia="Times New Roman"/>
          <w:lang w:eastAsia="ru-RU"/>
        </w:rPr>
      </w:pPr>
      <w:r>
        <w:t xml:space="preserve">Администратор </w:t>
      </w:r>
      <w:r w:rsidR="00C971FB">
        <w:t>–</w:t>
      </w:r>
      <w:r>
        <w:t xml:space="preserve"> </w:t>
      </w:r>
      <w:r w:rsidR="00EF1EC7">
        <w:rPr>
          <w:rFonts w:eastAsia="Times New Roman"/>
        </w:rPr>
        <w:t>з</w:t>
      </w:r>
      <w:r w:rsidR="00C971FB">
        <w:rPr>
          <w:rFonts w:eastAsia="Times New Roman"/>
        </w:rPr>
        <w:t>нание устройства</w:t>
      </w:r>
      <w:r w:rsidR="00C971FB" w:rsidRPr="00C971FB">
        <w:rPr>
          <w:rFonts w:eastAsia="Times New Roman"/>
        </w:rPr>
        <w:t xml:space="preserve"> </w:t>
      </w:r>
      <w:r w:rsidR="00C971FB">
        <w:rPr>
          <w:rFonts w:eastAsia="Times New Roman"/>
          <w:lang w:val="en-US"/>
        </w:rPr>
        <w:t>web</w:t>
      </w:r>
      <w:r w:rsidR="00091EF2">
        <w:rPr>
          <w:rFonts w:eastAsia="Times New Roman"/>
        </w:rPr>
        <w:t xml:space="preserve"> ресурсов, и работы с ними.</w:t>
      </w:r>
    </w:p>
    <w:p w:rsidR="00186B31" w:rsidRPr="00186B31" w:rsidRDefault="00B4782F" w:rsidP="003000CF">
      <w:pPr>
        <w:pStyle w:val="2"/>
        <w:spacing w:line="360" w:lineRule="auto"/>
        <w:rPr>
          <w:lang w:eastAsia="ru-RU"/>
        </w:rPr>
      </w:pPr>
      <w:bookmarkStart w:id="15" w:name="_Toc496001710"/>
      <w:r w:rsidRPr="00B4782F">
        <w:rPr>
          <w:rFonts w:eastAsia="Times New Roman"/>
          <w:lang w:eastAsia="ru-RU"/>
        </w:rPr>
        <w:t>3.4.Требования к составу и параметрам технических средств</w:t>
      </w:r>
      <w:bookmarkEnd w:id="15"/>
    </w:p>
    <w:p w:rsidR="006B2A6C" w:rsidRPr="005A7C42" w:rsidRDefault="00B4782F" w:rsidP="003000CF">
      <w:pPr>
        <w:spacing w:after="0" w:line="360" w:lineRule="auto"/>
        <w:rPr>
          <w:rFonts w:cs="Times New Roman"/>
          <w:sz w:val="24"/>
          <w:szCs w:val="24"/>
          <w:lang w:eastAsia="ru-RU"/>
        </w:rPr>
      </w:pPr>
      <w:r w:rsidRPr="00B4782F">
        <w:rPr>
          <w:lang w:eastAsia="ru-RU"/>
        </w:rPr>
        <w:t>3.4.1.Требования к клиентской части</w:t>
      </w:r>
    </w:p>
    <w:p w:rsidR="005A7C42" w:rsidRPr="005A7C42" w:rsidRDefault="005A7C42" w:rsidP="003000CF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5A7C42">
        <w:rPr>
          <w:rFonts w:cs="Times New Roman"/>
          <w:sz w:val="24"/>
          <w:szCs w:val="24"/>
        </w:rPr>
        <w:t xml:space="preserve">Таблица </w:t>
      </w:r>
      <w:r w:rsidRPr="005A7C42">
        <w:rPr>
          <w:rFonts w:cs="Times New Roman"/>
          <w:sz w:val="24"/>
          <w:szCs w:val="24"/>
        </w:rPr>
        <w:fldChar w:fldCharType="begin"/>
      </w:r>
      <w:r w:rsidRPr="005A7C42">
        <w:rPr>
          <w:rFonts w:cs="Times New Roman"/>
          <w:sz w:val="24"/>
          <w:szCs w:val="24"/>
        </w:rPr>
        <w:instrText xml:space="preserve"> SEQ Таблица \* ARABIC </w:instrText>
      </w:r>
      <w:r w:rsidRPr="005A7C42">
        <w:rPr>
          <w:rFonts w:cs="Times New Roman"/>
          <w:sz w:val="24"/>
          <w:szCs w:val="24"/>
        </w:rPr>
        <w:fldChar w:fldCharType="separate"/>
      </w:r>
      <w:r w:rsidR="00461712">
        <w:rPr>
          <w:rFonts w:cs="Times New Roman"/>
          <w:noProof/>
          <w:sz w:val="24"/>
          <w:szCs w:val="24"/>
        </w:rPr>
        <w:t>3</w:t>
      </w:r>
      <w:r w:rsidRPr="005A7C42">
        <w:rPr>
          <w:rFonts w:cs="Times New Roman"/>
          <w:sz w:val="24"/>
          <w:szCs w:val="24"/>
        </w:rPr>
        <w:fldChar w:fldCharType="end"/>
      </w:r>
      <w:r w:rsidRPr="005A7C42">
        <w:rPr>
          <w:rFonts w:cs="Times New Roman"/>
          <w:sz w:val="24"/>
          <w:szCs w:val="24"/>
        </w:rPr>
        <w:t xml:space="preserve"> - </w:t>
      </w:r>
      <w:r w:rsidRPr="005A7C42">
        <w:rPr>
          <w:rFonts w:eastAsia="Times New Roman" w:cs="Times New Roman"/>
          <w:sz w:val="24"/>
          <w:szCs w:val="24"/>
          <w:lang w:eastAsia="ru-RU"/>
        </w:rPr>
        <w:t>Аппаратные требования к клиентской части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6B2A6C" w:rsidTr="006B2A6C">
        <w:tc>
          <w:tcPr>
            <w:tcW w:w="4927" w:type="dxa"/>
          </w:tcPr>
          <w:p w:rsidR="006B2A6C" w:rsidRPr="0020075A" w:rsidRDefault="006B2A6C" w:rsidP="005A7C42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Наименование элемента</w:t>
            </w:r>
          </w:p>
        </w:tc>
        <w:tc>
          <w:tcPr>
            <w:tcW w:w="4928" w:type="dxa"/>
          </w:tcPr>
          <w:p w:rsidR="006B2A6C" w:rsidRPr="0020075A" w:rsidRDefault="005A7C42" w:rsidP="005A7C42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Описание</w:t>
            </w:r>
          </w:p>
        </w:tc>
      </w:tr>
      <w:tr w:rsidR="006B2A6C" w:rsidTr="006B2A6C">
        <w:tc>
          <w:tcPr>
            <w:tcW w:w="4927" w:type="dxa"/>
          </w:tcPr>
          <w:p w:rsidR="006B2A6C" w:rsidRPr="0020075A" w:rsidRDefault="005A7C42" w:rsidP="005A7C42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1</w:t>
            </w:r>
          </w:p>
        </w:tc>
        <w:tc>
          <w:tcPr>
            <w:tcW w:w="4928" w:type="dxa"/>
          </w:tcPr>
          <w:p w:rsidR="006B2A6C" w:rsidRPr="0020075A" w:rsidRDefault="005A7C42" w:rsidP="005A7C42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2</w:t>
            </w:r>
          </w:p>
        </w:tc>
      </w:tr>
      <w:tr w:rsidR="0020075A" w:rsidTr="006B2A6C">
        <w:tc>
          <w:tcPr>
            <w:tcW w:w="4927" w:type="dxa"/>
          </w:tcPr>
          <w:p w:rsidR="0020075A" w:rsidRPr="00EA35EF" w:rsidRDefault="0020075A" w:rsidP="0020075A">
            <w:pPr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cs="Times New Roman"/>
                <w:sz w:val="22"/>
              </w:rPr>
              <w:t>ОЗУ</w:t>
            </w:r>
          </w:p>
        </w:tc>
        <w:tc>
          <w:tcPr>
            <w:tcW w:w="4928" w:type="dxa"/>
          </w:tcPr>
          <w:p w:rsidR="0020075A" w:rsidRPr="00EA35EF" w:rsidRDefault="00EA35EF" w:rsidP="0020075A">
            <w:pPr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eastAsia="Times New Roman" w:cs="Times New Roman"/>
                <w:sz w:val="22"/>
                <w:lang w:val="en-US"/>
              </w:rPr>
              <w:t>512 Мб</w:t>
            </w:r>
          </w:p>
        </w:tc>
      </w:tr>
      <w:tr w:rsidR="0020075A" w:rsidTr="006B2A6C">
        <w:tc>
          <w:tcPr>
            <w:tcW w:w="4927" w:type="dxa"/>
          </w:tcPr>
          <w:p w:rsidR="0020075A" w:rsidRPr="00EA35EF" w:rsidRDefault="0020075A" w:rsidP="0020075A">
            <w:pPr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cs="Times New Roman"/>
                <w:sz w:val="22"/>
              </w:rPr>
              <w:t>Процессор</w:t>
            </w:r>
          </w:p>
        </w:tc>
        <w:tc>
          <w:tcPr>
            <w:tcW w:w="4928" w:type="dxa"/>
          </w:tcPr>
          <w:p w:rsidR="0020075A" w:rsidRPr="00EA35EF" w:rsidRDefault="00EA35EF" w:rsidP="0020075A">
            <w:pPr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cs="Times New Roman"/>
                <w:sz w:val="22"/>
              </w:rPr>
              <w:t xml:space="preserve">От </w:t>
            </w:r>
            <w:r w:rsidRPr="00EA35EF">
              <w:rPr>
                <w:rFonts w:cs="Times New Roman"/>
                <w:sz w:val="22"/>
                <w:lang w:val="en-US"/>
              </w:rPr>
              <w:t>0,5</w:t>
            </w:r>
            <w:r w:rsidRPr="00EA35EF">
              <w:rPr>
                <w:rFonts w:cs="Times New Roman"/>
                <w:sz w:val="22"/>
              </w:rPr>
              <w:t> ГГц</w:t>
            </w:r>
          </w:p>
        </w:tc>
      </w:tr>
      <w:tr w:rsidR="00EA35EF" w:rsidTr="006B2A6C">
        <w:tc>
          <w:tcPr>
            <w:tcW w:w="4927" w:type="dxa"/>
          </w:tcPr>
          <w:p w:rsidR="00EA35EF" w:rsidRPr="00EA35EF" w:rsidRDefault="00EA35EF" w:rsidP="00EA35EF">
            <w:pPr>
              <w:ind w:left="60"/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cs="Times New Roman"/>
                <w:sz w:val="22"/>
              </w:rPr>
              <w:t>Интернет соединение</w:t>
            </w:r>
          </w:p>
        </w:tc>
        <w:tc>
          <w:tcPr>
            <w:tcW w:w="4928" w:type="dxa"/>
          </w:tcPr>
          <w:p w:rsidR="00EA35EF" w:rsidRPr="00EA35EF" w:rsidRDefault="00EA35EF" w:rsidP="00EA35EF">
            <w:pPr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EA35EF">
              <w:rPr>
                <w:rFonts w:eastAsia="Times New Roman" w:cs="Times New Roman"/>
                <w:sz w:val="22"/>
              </w:rPr>
              <w:t>128 Кб</w:t>
            </w:r>
          </w:p>
        </w:tc>
      </w:tr>
    </w:tbl>
    <w:p w:rsidR="003601C8" w:rsidRDefault="003601C8" w:rsidP="003000CF">
      <w:pPr>
        <w:spacing w:before="40" w:after="0" w:line="360" w:lineRule="auto"/>
        <w:rPr>
          <w:rFonts w:cs="Times New Roman"/>
          <w:sz w:val="24"/>
          <w:szCs w:val="24"/>
        </w:rPr>
      </w:pPr>
    </w:p>
    <w:p w:rsidR="003601C8" w:rsidRDefault="003601C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5A7C42" w:rsidRPr="005A7C42" w:rsidRDefault="005A7C42" w:rsidP="003000CF">
      <w:pPr>
        <w:spacing w:before="40"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5A7C42">
        <w:rPr>
          <w:rFonts w:cs="Times New Roman"/>
          <w:sz w:val="24"/>
          <w:szCs w:val="24"/>
        </w:rPr>
        <w:lastRenderedPageBreak/>
        <w:t xml:space="preserve">Таблица </w:t>
      </w:r>
      <w:r w:rsidRPr="005A7C42">
        <w:rPr>
          <w:rFonts w:cs="Times New Roman"/>
          <w:sz w:val="24"/>
          <w:szCs w:val="24"/>
        </w:rPr>
        <w:fldChar w:fldCharType="begin"/>
      </w:r>
      <w:r w:rsidRPr="005A7C42">
        <w:rPr>
          <w:rFonts w:cs="Times New Roman"/>
          <w:sz w:val="24"/>
          <w:szCs w:val="24"/>
        </w:rPr>
        <w:instrText xml:space="preserve"> SEQ Таблица \* ARABIC </w:instrText>
      </w:r>
      <w:r w:rsidRPr="005A7C42">
        <w:rPr>
          <w:rFonts w:cs="Times New Roman"/>
          <w:sz w:val="24"/>
          <w:szCs w:val="24"/>
        </w:rPr>
        <w:fldChar w:fldCharType="separate"/>
      </w:r>
      <w:r w:rsidR="00461712">
        <w:rPr>
          <w:rFonts w:cs="Times New Roman"/>
          <w:noProof/>
          <w:sz w:val="24"/>
          <w:szCs w:val="24"/>
        </w:rPr>
        <w:t>4</w:t>
      </w:r>
      <w:r w:rsidRPr="005A7C42">
        <w:rPr>
          <w:rFonts w:cs="Times New Roman"/>
          <w:sz w:val="24"/>
          <w:szCs w:val="24"/>
        </w:rPr>
        <w:fldChar w:fldCharType="end"/>
      </w:r>
      <w:r w:rsidRPr="005A7C42">
        <w:rPr>
          <w:rFonts w:cs="Times New Roman"/>
          <w:sz w:val="24"/>
          <w:szCs w:val="24"/>
        </w:rPr>
        <w:t xml:space="preserve"> - </w:t>
      </w:r>
      <w:r w:rsidRPr="005A7C42">
        <w:rPr>
          <w:rFonts w:eastAsia="Times New Roman" w:cs="Times New Roman"/>
          <w:sz w:val="24"/>
          <w:szCs w:val="24"/>
          <w:lang w:eastAsia="ru-RU"/>
        </w:rPr>
        <w:t>Программные требования к клиентской части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A7C42" w:rsidTr="000F5776">
        <w:tc>
          <w:tcPr>
            <w:tcW w:w="4927" w:type="dxa"/>
          </w:tcPr>
          <w:p w:rsidR="005A7C42" w:rsidRPr="0020075A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Наименование элемента</w:t>
            </w:r>
          </w:p>
        </w:tc>
        <w:tc>
          <w:tcPr>
            <w:tcW w:w="4928" w:type="dxa"/>
          </w:tcPr>
          <w:p w:rsidR="005A7C42" w:rsidRPr="0020075A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Описание</w:t>
            </w:r>
          </w:p>
        </w:tc>
      </w:tr>
      <w:tr w:rsidR="005A7C42" w:rsidTr="000F5776">
        <w:tc>
          <w:tcPr>
            <w:tcW w:w="4927" w:type="dxa"/>
          </w:tcPr>
          <w:p w:rsidR="005A7C42" w:rsidRPr="0020075A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1</w:t>
            </w:r>
          </w:p>
        </w:tc>
        <w:tc>
          <w:tcPr>
            <w:tcW w:w="4928" w:type="dxa"/>
          </w:tcPr>
          <w:p w:rsidR="005A7C42" w:rsidRPr="0020075A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20075A">
              <w:rPr>
                <w:rFonts w:cs="Times New Roman"/>
                <w:sz w:val="22"/>
                <w:lang w:eastAsia="ru-RU"/>
              </w:rPr>
              <w:t>2</w:t>
            </w:r>
          </w:p>
        </w:tc>
      </w:tr>
      <w:tr w:rsidR="0020075A" w:rsidTr="00EA35EF">
        <w:trPr>
          <w:trHeight w:val="223"/>
        </w:trPr>
        <w:tc>
          <w:tcPr>
            <w:tcW w:w="4927" w:type="dxa"/>
          </w:tcPr>
          <w:p w:rsidR="0020075A" w:rsidRPr="0020075A" w:rsidRDefault="0020075A" w:rsidP="0020075A">
            <w:pPr>
              <w:jc w:val="center"/>
              <w:rPr>
                <w:rFonts w:cs="Times New Roman"/>
                <w:sz w:val="22"/>
              </w:rPr>
            </w:pPr>
            <w:r w:rsidRPr="0020075A">
              <w:rPr>
                <w:rFonts w:cs="Times New Roman"/>
                <w:sz w:val="22"/>
              </w:rPr>
              <w:t>ОС</w:t>
            </w:r>
          </w:p>
        </w:tc>
        <w:tc>
          <w:tcPr>
            <w:tcW w:w="4928" w:type="dxa"/>
          </w:tcPr>
          <w:p w:rsidR="0020075A" w:rsidRPr="0020075A" w:rsidRDefault="0020075A" w:rsidP="0020075A">
            <w:pPr>
              <w:jc w:val="center"/>
              <w:rPr>
                <w:rFonts w:cs="Times New Roman"/>
                <w:sz w:val="22"/>
              </w:rPr>
            </w:pPr>
            <w:r w:rsidRPr="0020075A">
              <w:rPr>
                <w:rFonts w:cs="Times New Roman"/>
                <w:sz w:val="22"/>
                <w:lang w:val="en-US"/>
              </w:rPr>
              <w:t xml:space="preserve">Windows 7 </w:t>
            </w:r>
            <w:r w:rsidRPr="0020075A">
              <w:rPr>
                <w:rFonts w:cs="Times New Roman"/>
                <w:sz w:val="22"/>
              </w:rPr>
              <w:t>и выше</w:t>
            </w:r>
          </w:p>
        </w:tc>
      </w:tr>
      <w:tr w:rsidR="0020075A" w:rsidRPr="003C0D7E" w:rsidTr="00EA35EF">
        <w:tc>
          <w:tcPr>
            <w:tcW w:w="4927" w:type="dxa"/>
            <w:vAlign w:val="center"/>
          </w:tcPr>
          <w:p w:rsidR="0020075A" w:rsidRPr="00EA35EF" w:rsidRDefault="00EA35EF" w:rsidP="00EA35EF">
            <w:pPr>
              <w:jc w:val="center"/>
              <w:rPr>
                <w:rFonts w:cs="Times New Roman"/>
                <w:sz w:val="22"/>
              </w:rPr>
            </w:pPr>
            <w:r w:rsidRPr="00EA35EF">
              <w:rPr>
                <w:rFonts w:eastAsia="Times New Roman" w:cs="Times New Roman"/>
                <w:sz w:val="22"/>
              </w:rPr>
              <w:t>Браузер</w:t>
            </w:r>
          </w:p>
        </w:tc>
        <w:tc>
          <w:tcPr>
            <w:tcW w:w="4928" w:type="dxa"/>
            <w:vAlign w:val="center"/>
          </w:tcPr>
          <w:p w:rsidR="0020075A" w:rsidRPr="00EA35EF" w:rsidRDefault="00EA35EF" w:rsidP="00EA35EF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EA35EF">
              <w:rPr>
                <w:rFonts w:eastAsia="Times New Roman" w:cs="Times New Roman"/>
                <w:sz w:val="22"/>
                <w:lang w:val="en-US"/>
              </w:rPr>
              <w:t xml:space="preserve">Opera 54, Google Chrome 70, Mozilla Firefox 62 </w:t>
            </w:r>
            <w:r w:rsidRPr="00EA35EF">
              <w:rPr>
                <w:rFonts w:eastAsia="Times New Roman" w:cs="Times New Roman"/>
                <w:sz w:val="22"/>
              </w:rPr>
              <w:t>и</w:t>
            </w:r>
            <w:r w:rsidRPr="00EA35EF"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 w:rsidRPr="00EA35EF">
              <w:rPr>
                <w:rFonts w:eastAsia="Times New Roman" w:cs="Times New Roman"/>
                <w:sz w:val="22"/>
              </w:rPr>
              <w:t>выше</w:t>
            </w:r>
          </w:p>
        </w:tc>
      </w:tr>
    </w:tbl>
    <w:p w:rsidR="00EF1EC7" w:rsidRPr="00E92D22" w:rsidRDefault="00EF1EC7" w:rsidP="00E65ABA">
      <w:pPr>
        <w:rPr>
          <w:lang w:val="en-US" w:eastAsia="ru-RU"/>
        </w:rPr>
      </w:pPr>
    </w:p>
    <w:p w:rsidR="005A7C42" w:rsidRPr="00461712" w:rsidRDefault="005A7C42" w:rsidP="00E65ABA">
      <w:pPr>
        <w:rPr>
          <w:lang w:eastAsia="ru-RU"/>
        </w:rPr>
      </w:pPr>
      <w:r w:rsidRPr="005A7C42">
        <w:rPr>
          <w:lang w:eastAsia="ru-RU"/>
        </w:rPr>
        <w:t>3.4.2.Требования к серверной части</w:t>
      </w:r>
    </w:p>
    <w:p w:rsidR="00461712" w:rsidRPr="00461712" w:rsidRDefault="00461712" w:rsidP="00461712">
      <w:pPr>
        <w:spacing w:after="0"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61712">
        <w:rPr>
          <w:rFonts w:cs="Times New Roman"/>
          <w:sz w:val="24"/>
          <w:szCs w:val="24"/>
        </w:rPr>
        <w:t xml:space="preserve">Таблица </w:t>
      </w:r>
      <w:r w:rsidRPr="00461712">
        <w:rPr>
          <w:rFonts w:cs="Times New Roman"/>
          <w:sz w:val="24"/>
          <w:szCs w:val="24"/>
        </w:rPr>
        <w:fldChar w:fldCharType="begin"/>
      </w:r>
      <w:r w:rsidRPr="00461712">
        <w:rPr>
          <w:rFonts w:cs="Times New Roman"/>
          <w:sz w:val="24"/>
          <w:szCs w:val="24"/>
        </w:rPr>
        <w:instrText xml:space="preserve"> SEQ Таблица \* ARABIC </w:instrText>
      </w:r>
      <w:r w:rsidRPr="00461712">
        <w:rPr>
          <w:rFonts w:cs="Times New Roman"/>
          <w:sz w:val="24"/>
          <w:szCs w:val="24"/>
        </w:rPr>
        <w:fldChar w:fldCharType="separate"/>
      </w:r>
      <w:r w:rsidRPr="00461712">
        <w:rPr>
          <w:rFonts w:cs="Times New Roman"/>
          <w:noProof/>
          <w:sz w:val="24"/>
          <w:szCs w:val="24"/>
        </w:rPr>
        <w:t>5</w:t>
      </w:r>
      <w:r w:rsidRPr="00461712">
        <w:rPr>
          <w:rFonts w:cs="Times New Roman"/>
          <w:sz w:val="24"/>
          <w:szCs w:val="24"/>
        </w:rPr>
        <w:fldChar w:fldCharType="end"/>
      </w:r>
      <w:r w:rsidRPr="00461712">
        <w:rPr>
          <w:rFonts w:cs="Times New Roman"/>
          <w:sz w:val="24"/>
          <w:szCs w:val="24"/>
        </w:rPr>
        <w:t xml:space="preserve"> - </w:t>
      </w:r>
      <w:r w:rsidRPr="00461712">
        <w:rPr>
          <w:rFonts w:eastAsia="Times New Roman" w:cs="Times New Roman"/>
          <w:color w:val="000000"/>
          <w:sz w:val="24"/>
          <w:szCs w:val="24"/>
          <w:lang w:eastAsia="ru-RU"/>
        </w:rPr>
        <w:t>Аппаратные требования к серверной части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A7C42" w:rsidTr="000F5776">
        <w:tc>
          <w:tcPr>
            <w:tcW w:w="4927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Наименование элемента</w:t>
            </w:r>
          </w:p>
        </w:tc>
        <w:tc>
          <w:tcPr>
            <w:tcW w:w="4928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Описание</w:t>
            </w:r>
          </w:p>
        </w:tc>
      </w:tr>
      <w:tr w:rsidR="005A7C42" w:rsidTr="000F5776">
        <w:tc>
          <w:tcPr>
            <w:tcW w:w="4927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1</w:t>
            </w:r>
          </w:p>
        </w:tc>
        <w:tc>
          <w:tcPr>
            <w:tcW w:w="4928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2</w:t>
            </w:r>
          </w:p>
        </w:tc>
      </w:tr>
      <w:tr w:rsidR="00146933" w:rsidTr="000F5776">
        <w:tc>
          <w:tcPr>
            <w:tcW w:w="4927" w:type="dxa"/>
          </w:tcPr>
          <w:p w:rsidR="00146933" w:rsidRPr="00146933" w:rsidRDefault="00146933" w:rsidP="00146933">
            <w:pPr>
              <w:ind w:left="60"/>
              <w:jc w:val="center"/>
              <w:rPr>
                <w:rFonts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</w:rPr>
              <w:t>Процессор</w:t>
            </w:r>
          </w:p>
        </w:tc>
        <w:tc>
          <w:tcPr>
            <w:tcW w:w="4928" w:type="dxa"/>
          </w:tcPr>
          <w:p w:rsidR="00146933" w:rsidRPr="00146933" w:rsidRDefault="00146933" w:rsidP="00146933">
            <w:pPr>
              <w:ind w:left="55"/>
              <w:jc w:val="center"/>
              <w:rPr>
                <w:rFonts w:cs="Times New Roman"/>
                <w:sz w:val="22"/>
              </w:rPr>
            </w:pPr>
            <w:r w:rsidRPr="00146933">
              <w:rPr>
                <w:rFonts w:cs="Times New Roman"/>
                <w:sz w:val="22"/>
              </w:rPr>
              <w:t>От 1 ГГц</w:t>
            </w:r>
          </w:p>
        </w:tc>
      </w:tr>
      <w:tr w:rsidR="00146933" w:rsidTr="000F5776">
        <w:tc>
          <w:tcPr>
            <w:tcW w:w="4927" w:type="dxa"/>
          </w:tcPr>
          <w:p w:rsidR="00146933" w:rsidRPr="00146933" w:rsidRDefault="00146933" w:rsidP="00146933">
            <w:pPr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</w:rPr>
              <w:t>Свободное место на диске</w:t>
            </w:r>
          </w:p>
        </w:tc>
        <w:tc>
          <w:tcPr>
            <w:tcW w:w="4928" w:type="dxa"/>
          </w:tcPr>
          <w:p w:rsidR="00146933" w:rsidRPr="00146933" w:rsidRDefault="00146933" w:rsidP="00146933">
            <w:pPr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</w:rPr>
              <w:t>100 Мб</w:t>
            </w:r>
          </w:p>
        </w:tc>
      </w:tr>
      <w:tr w:rsidR="00146933" w:rsidTr="000F5776">
        <w:tc>
          <w:tcPr>
            <w:tcW w:w="4927" w:type="dxa"/>
          </w:tcPr>
          <w:p w:rsidR="00146933" w:rsidRPr="00146933" w:rsidRDefault="00146933" w:rsidP="00146933">
            <w:pPr>
              <w:ind w:left="60"/>
              <w:jc w:val="center"/>
              <w:rPr>
                <w:rFonts w:eastAsia="Times New Roman"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</w:rPr>
              <w:t>Оперативная память</w:t>
            </w:r>
          </w:p>
        </w:tc>
        <w:tc>
          <w:tcPr>
            <w:tcW w:w="4928" w:type="dxa"/>
          </w:tcPr>
          <w:p w:rsidR="00146933" w:rsidRPr="00146933" w:rsidRDefault="00146933" w:rsidP="00146933">
            <w:pPr>
              <w:ind w:left="55"/>
              <w:jc w:val="center"/>
              <w:rPr>
                <w:rFonts w:eastAsia="Times New Roman"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</w:rPr>
              <w:t>100 Мб</w:t>
            </w:r>
          </w:p>
        </w:tc>
      </w:tr>
    </w:tbl>
    <w:p w:rsidR="00461712" w:rsidRPr="00461712" w:rsidRDefault="00461712" w:rsidP="00461712">
      <w:pPr>
        <w:spacing w:before="160" w:after="0" w:line="36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61712">
        <w:rPr>
          <w:rFonts w:cs="Times New Roman"/>
          <w:sz w:val="24"/>
          <w:szCs w:val="24"/>
        </w:rPr>
        <w:t xml:space="preserve">Таблица </w:t>
      </w:r>
      <w:r w:rsidRPr="00461712">
        <w:rPr>
          <w:rFonts w:cs="Times New Roman"/>
          <w:sz w:val="24"/>
          <w:szCs w:val="24"/>
        </w:rPr>
        <w:fldChar w:fldCharType="begin"/>
      </w:r>
      <w:r w:rsidRPr="00461712">
        <w:rPr>
          <w:rFonts w:cs="Times New Roman"/>
          <w:sz w:val="24"/>
          <w:szCs w:val="24"/>
        </w:rPr>
        <w:instrText xml:space="preserve"> SEQ Таблица \* ARABIC </w:instrText>
      </w:r>
      <w:r w:rsidRPr="00461712">
        <w:rPr>
          <w:rFonts w:cs="Times New Roman"/>
          <w:sz w:val="24"/>
          <w:szCs w:val="24"/>
        </w:rPr>
        <w:fldChar w:fldCharType="separate"/>
      </w:r>
      <w:r w:rsidRPr="00461712">
        <w:rPr>
          <w:rFonts w:cs="Times New Roman"/>
          <w:noProof/>
          <w:sz w:val="24"/>
          <w:szCs w:val="24"/>
        </w:rPr>
        <w:t>6</w:t>
      </w:r>
      <w:r w:rsidRPr="00461712">
        <w:rPr>
          <w:rFonts w:cs="Times New Roman"/>
          <w:sz w:val="24"/>
          <w:szCs w:val="24"/>
        </w:rPr>
        <w:fldChar w:fldCharType="end"/>
      </w:r>
      <w:r w:rsidRPr="00461712">
        <w:rPr>
          <w:rFonts w:cs="Times New Roman"/>
          <w:sz w:val="24"/>
          <w:szCs w:val="24"/>
        </w:rPr>
        <w:t xml:space="preserve"> - </w:t>
      </w:r>
      <w:r w:rsidRPr="00461712">
        <w:rPr>
          <w:rFonts w:eastAsia="Times New Roman" w:cs="Times New Roman"/>
          <w:color w:val="000000"/>
          <w:sz w:val="24"/>
          <w:szCs w:val="24"/>
          <w:lang w:eastAsia="ru-RU"/>
        </w:rPr>
        <w:t>Программные требования к серверной части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A7C42" w:rsidTr="000F5776">
        <w:tc>
          <w:tcPr>
            <w:tcW w:w="4927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Наименование элемента</w:t>
            </w:r>
          </w:p>
        </w:tc>
        <w:tc>
          <w:tcPr>
            <w:tcW w:w="4928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Описание</w:t>
            </w:r>
          </w:p>
        </w:tc>
      </w:tr>
      <w:tr w:rsidR="005A7C42" w:rsidTr="000F5776">
        <w:tc>
          <w:tcPr>
            <w:tcW w:w="4927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1</w:t>
            </w:r>
          </w:p>
        </w:tc>
        <w:tc>
          <w:tcPr>
            <w:tcW w:w="4928" w:type="dxa"/>
          </w:tcPr>
          <w:p w:rsidR="005A7C42" w:rsidRPr="00E93ACB" w:rsidRDefault="005A7C42" w:rsidP="000F5776">
            <w:pPr>
              <w:jc w:val="center"/>
              <w:rPr>
                <w:rFonts w:cs="Times New Roman"/>
                <w:sz w:val="22"/>
                <w:lang w:eastAsia="ru-RU"/>
              </w:rPr>
            </w:pPr>
            <w:r w:rsidRPr="00E93ACB">
              <w:rPr>
                <w:rFonts w:cs="Times New Roman"/>
                <w:sz w:val="22"/>
                <w:lang w:eastAsia="ru-RU"/>
              </w:rPr>
              <w:t>2</w:t>
            </w:r>
          </w:p>
        </w:tc>
      </w:tr>
      <w:tr w:rsidR="00E93ACB" w:rsidTr="000F5776">
        <w:tc>
          <w:tcPr>
            <w:tcW w:w="4927" w:type="dxa"/>
          </w:tcPr>
          <w:p w:rsidR="00E93ACB" w:rsidRPr="00E93ACB" w:rsidRDefault="00E93ACB" w:rsidP="00E93ACB">
            <w:pPr>
              <w:jc w:val="center"/>
              <w:rPr>
                <w:rFonts w:cs="Times New Roman"/>
                <w:sz w:val="22"/>
              </w:rPr>
            </w:pPr>
            <w:r w:rsidRPr="00E93ACB">
              <w:rPr>
                <w:rFonts w:cs="Times New Roman"/>
                <w:sz w:val="22"/>
              </w:rPr>
              <w:t>ОС</w:t>
            </w:r>
          </w:p>
        </w:tc>
        <w:tc>
          <w:tcPr>
            <w:tcW w:w="4928" w:type="dxa"/>
          </w:tcPr>
          <w:p w:rsidR="00E93ACB" w:rsidRPr="00146933" w:rsidRDefault="00146933" w:rsidP="00E93ACB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46933">
              <w:rPr>
                <w:rFonts w:cs="Times New Roman"/>
                <w:sz w:val="22"/>
                <w:lang w:val="en-US"/>
              </w:rPr>
              <w:t xml:space="preserve">Windows Server </w:t>
            </w:r>
            <w:r w:rsidRPr="00146933">
              <w:rPr>
                <w:rFonts w:cs="Times New Roman"/>
                <w:sz w:val="22"/>
              </w:rPr>
              <w:t>2016</w:t>
            </w:r>
            <w:r w:rsidRPr="00146933">
              <w:rPr>
                <w:rFonts w:cs="Times New Roman"/>
                <w:sz w:val="22"/>
                <w:lang w:val="en-US"/>
              </w:rPr>
              <w:t xml:space="preserve"> </w:t>
            </w:r>
            <w:r w:rsidRPr="00146933">
              <w:rPr>
                <w:rFonts w:cs="Times New Roman"/>
                <w:sz w:val="22"/>
              </w:rPr>
              <w:t>и выше</w:t>
            </w:r>
          </w:p>
        </w:tc>
      </w:tr>
      <w:tr w:rsidR="00E93ACB" w:rsidTr="000F5776">
        <w:tc>
          <w:tcPr>
            <w:tcW w:w="4927" w:type="dxa"/>
          </w:tcPr>
          <w:p w:rsidR="00E93ACB" w:rsidRPr="00E93ACB" w:rsidRDefault="00E93ACB" w:rsidP="00E93ACB">
            <w:pPr>
              <w:jc w:val="center"/>
              <w:rPr>
                <w:rFonts w:cs="Times New Roman"/>
                <w:sz w:val="22"/>
              </w:rPr>
            </w:pPr>
            <w:r w:rsidRPr="00E93ACB">
              <w:rPr>
                <w:rFonts w:cs="Times New Roman"/>
                <w:sz w:val="22"/>
              </w:rPr>
              <w:t>СУБД</w:t>
            </w:r>
          </w:p>
        </w:tc>
        <w:tc>
          <w:tcPr>
            <w:tcW w:w="4928" w:type="dxa"/>
          </w:tcPr>
          <w:p w:rsidR="00E93ACB" w:rsidRPr="00146933" w:rsidRDefault="00146933" w:rsidP="00E93ACB">
            <w:pPr>
              <w:jc w:val="center"/>
              <w:rPr>
                <w:rFonts w:cs="Times New Roman"/>
                <w:sz w:val="22"/>
              </w:rPr>
            </w:pPr>
            <w:r w:rsidRPr="00146933">
              <w:rPr>
                <w:rFonts w:eastAsia="Times New Roman" w:cs="Times New Roman"/>
                <w:sz w:val="22"/>
                <w:lang w:val="en-US"/>
              </w:rPr>
              <w:t>MySQL Server</w:t>
            </w:r>
          </w:p>
        </w:tc>
      </w:tr>
    </w:tbl>
    <w:p w:rsidR="003000CF" w:rsidRDefault="003000CF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461712" w:rsidRPr="00461712" w:rsidRDefault="00461712" w:rsidP="003000CF">
      <w:pPr>
        <w:pStyle w:val="2"/>
        <w:spacing w:line="360" w:lineRule="auto"/>
        <w:rPr>
          <w:rFonts w:eastAsia="Times New Roman"/>
          <w:lang w:eastAsia="ru-RU"/>
        </w:rPr>
      </w:pPr>
      <w:bookmarkStart w:id="16" w:name="_Toc496001711"/>
      <w:r w:rsidRPr="00461712">
        <w:rPr>
          <w:rFonts w:eastAsia="Times New Roman"/>
          <w:lang w:eastAsia="ru-RU"/>
        </w:rPr>
        <w:t>3.5.Требования к информационной и программной совместимости</w:t>
      </w:r>
      <w:bookmarkEnd w:id="16"/>
    </w:p>
    <w:p w:rsidR="00461712" w:rsidRDefault="00461712" w:rsidP="003000CF">
      <w:pPr>
        <w:spacing w:after="0" w:line="360" w:lineRule="auto"/>
        <w:rPr>
          <w:lang w:eastAsia="ru-RU"/>
        </w:rPr>
      </w:pPr>
      <w:r w:rsidRPr="00461712">
        <w:rPr>
          <w:lang w:eastAsia="ru-RU"/>
        </w:rPr>
        <w:t>3.5.1.Требования к среде разработки приложения</w:t>
      </w:r>
    </w:p>
    <w:p w:rsidR="00146933" w:rsidRPr="00D467ED" w:rsidRDefault="00D467ED" w:rsidP="00D467ED">
      <w:pPr>
        <w:spacing w:after="0" w:line="360" w:lineRule="auto"/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разработке данного </w:t>
      </w:r>
      <w:r>
        <w:rPr>
          <w:rFonts w:eastAsia="Times New Roman" w:cs="Times New Roman"/>
          <w:lang w:val="en-US"/>
        </w:rPr>
        <w:t>web</w:t>
      </w:r>
      <w:r w:rsidRPr="000B4B3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ресурса необходимо использовать </w:t>
      </w:r>
      <w:r>
        <w:rPr>
          <w:rFonts w:eastAsia="Times New Roman" w:cs="Times New Roman"/>
          <w:lang w:val="en-US"/>
        </w:rPr>
        <w:t>Atom</w:t>
      </w:r>
      <w:r w:rsidRPr="00D467ED">
        <w:rPr>
          <w:rFonts w:eastAsia="Times New Roman" w:cs="Times New Roman"/>
        </w:rPr>
        <w:t>.</w:t>
      </w:r>
    </w:p>
    <w:p w:rsidR="00D467ED" w:rsidRPr="00D467ED" w:rsidRDefault="00D467ED" w:rsidP="00D467ED">
      <w:pPr>
        <w:spacing w:after="0" w:line="360" w:lineRule="auto"/>
        <w:jc w:val="both"/>
      </w:pPr>
      <w:r w:rsidRPr="00D467ED">
        <w:t>Atom (в прошлом Atomicity) — бесплатный текстовый редактор с открыты исходным кодом</w:t>
      </w:r>
      <w:r>
        <w:t xml:space="preserve"> </w:t>
      </w:r>
      <w:r w:rsidRPr="00D467ED">
        <w:t>для Linux, macOS, Windows с поддержкой плагинов, написанных на Node.js, и встраиваемых под управлением Git. Большинство плагинов имеют статус свободного программного обеспечения, разрабатываются и поддерживаются сообществом.</w:t>
      </w:r>
    </w:p>
    <w:p w:rsidR="00461712" w:rsidRDefault="00461712" w:rsidP="00E65ABA">
      <w:pPr>
        <w:rPr>
          <w:lang w:eastAsia="ru-RU"/>
        </w:rPr>
      </w:pPr>
      <w:r w:rsidRPr="00461712">
        <w:rPr>
          <w:lang w:eastAsia="ru-RU"/>
        </w:rPr>
        <w:t>3.5.2.Требования к средству разработки БД</w:t>
      </w:r>
    </w:p>
    <w:p w:rsidR="007E09FC" w:rsidRDefault="007E09FC" w:rsidP="007E09FC">
      <w:pPr>
        <w:spacing w:after="0"/>
        <w:ind w:left="-5" w:hanging="1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Таблица 7</w:t>
      </w:r>
      <w:r w:rsidRPr="006C2AC4">
        <w:rPr>
          <w:rFonts w:eastAsia="Times New Roman" w:cs="Times New Roman"/>
          <w:sz w:val="24"/>
        </w:rPr>
        <w:t xml:space="preserve"> – </w:t>
      </w:r>
      <w:r>
        <w:rPr>
          <w:rFonts w:eastAsia="Times New Roman" w:cs="Times New Roman"/>
          <w:sz w:val="24"/>
        </w:rPr>
        <w:t>Сравнение СУБД</w:t>
      </w:r>
      <w:r w:rsidRPr="006C2AC4">
        <w:rPr>
          <w:rFonts w:eastAsia="Times New Roman" w:cs="Times New Roman"/>
          <w:sz w:val="24"/>
        </w:rPr>
        <w:t xml:space="preserve"> 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7"/>
        <w:gridCol w:w="1595"/>
        <w:gridCol w:w="2282"/>
        <w:gridCol w:w="2013"/>
        <w:gridCol w:w="2013"/>
      </w:tblGrid>
      <w:tr w:rsidR="00E11806" w:rsidTr="00681E0F">
        <w:trPr>
          <w:tblHeader/>
        </w:trPr>
        <w:tc>
          <w:tcPr>
            <w:tcW w:w="1957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MySQL</w:t>
            </w:r>
            <w:r w:rsidRPr="007E09FC">
              <w:rPr>
                <w:rFonts w:eastAsia="Times New Roman" w:cs="Times New Roman"/>
                <w:sz w:val="24"/>
              </w:rPr>
              <w:t xml:space="preserve"> </w:t>
            </w:r>
            <w:r w:rsidRPr="007E09FC">
              <w:rPr>
                <w:rFonts w:eastAsia="Times New Roman" w:cs="Times New Roman"/>
                <w:sz w:val="24"/>
                <w:lang w:val="en-US"/>
              </w:rPr>
              <w:t>Server</w:t>
            </w:r>
          </w:p>
        </w:tc>
        <w:tc>
          <w:tcPr>
            <w:tcW w:w="1595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Maria DB</w:t>
            </w:r>
          </w:p>
        </w:tc>
        <w:tc>
          <w:tcPr>
            <w:tcW w:w="2282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Microsoft SQL Server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PostgreSQL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MongoDB</w:t>
            </w:r>
          </w:p>
        </w:tc>
      </w:tr>
      <w:tr w:rsidR="00E11806" w:rsidTr="00681E0F">
        <w:trPr>
          <w:tblHeader/>
        </w:trPr>
        <w:tc>
          <w:tcPr>
            <w:tcW w:w="1957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595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2282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</w:t>
            </w:r>
          </w:p>
        </w:tc>
      </w:tr>
      <w:tr w:rsidR="00E11806" w:rsidTr="00D467ED">
        <w:tc>
          <w:tcPr>
            <w:tcW w:w="1957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Доступен бесплатно</w:t>
            </w:r>
          </w:p>
        </w:tc>
        <w:tc>
          <w:tcPr>
            <w:tcW w:w="1595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Доступен бесплатно</w:t>
            </w:r>
          </w:p>
        </w:tc>
        <w:tc>
          <w:tcPr>
            <w:tcW w:w="2282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cs="Times New Roman"/>
                <w:sz w:val="24"/>
              </w:rPr>
              <w:t>Высокая стоимость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Доступен бесплатно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Доступен бесплатно</w:t>
            </w:r>
          </w:p>
        </w:tc>
      </w:tr>
      <w:tr w:rsidR="00E11806" w:rsidTr="00D467ED">
        <w:tc>
          <w:tcPr>
            <w:tcW w:w="1957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Множество пользовательских интерфейсов</w:t>
            </w:r>
          </w:p>
        </w:tc>
        <w:tc>
          <w:tcPr>
            <w:tcW w:w="1595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 xml:space="preserve">Быстрее чем </w:t>
            </w:r>
            <w:r w:rsidRPr="007E09FC">
              <w:rPr>
                <w:rFonts w:eastAsia="Times New Roman" w:cs="Times New Roman"/>
                <w:sz w:val="24"/>
                <w:lang w:val="en-US"/>
              </w:rPr>
              <w:t>MySQL</w:t>
            </w:r>
          </w:p>
        </w:tc>
        <w:tc>
          <w:tcPr>
            <w:tcW w:w="2282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cs="Times New Roman"/>
                <w:sz w:val="24"/>
              </w:rPr>
              <w:t>Быстрый и стабильный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Позволяет обрабатывать огромные объемы данных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Простота использования</w:t>
            </w:r>
          </w:p>
        </w:tc>
      </w:tr>
      <w:tr w:rsidR="00E11806" w:rsidTr="00D467ED">
        <w:tc>
          <w:tcPr>
            <w:tcW w:w="1957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lastRenderedPageBreak/>
              <w:t>Много функций на бесплатном движке .БД</w:t>
            </w:r>
          </w:p>
        </w:tc>
        <w:tc>
          <w:tcPr>
            <w:tcW w:w="1595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Присутствует Шифрование</w:t>
            </w:r>
          </w:p>
        </w:tc>
        <w:tc>
          <w:tcPr>
            <w:tcW w:w="2282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sz w:val="24"/>
              </w:rPr>
              <w:t>Движок предоставляет возможность регулировать и отслеживать уровни производительности, которые могут уменьшить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 xml:space="preserve">Поддержка формата </w:t>
            </w:r>
            <w:r w:rsidRPr="007E09FC">
              <w:rPr>
                <w:rFonts w:eastAsia="Times New Roman" w:cs="Times New Roman"/>
                <w:sz w:val="24"/>
                <w:lang w:val="en-US"/>
              </w:rPr>
              <w:t>json.</w:t>
            </w:r>
          </w:p>
        </w:tc>
        <w:tc>
          <w:tcPr>
            <w:tcW w:w="2013" w:type="dxa"/>
            <w:vAlign w:val="center"/>
          </w:tcPr>
          <w:p w:rsidR="00E11806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  <w:lang w:val="en-US"/>
              </w:rPr>
              <w:t>SQL</w:t>
            </w:r>
            <w:r w:rsidRPr="007E09FC">
              <w:rPr>
                <w:rFonts w:eastAsia="Times New Roman" w:cs="Times New Roman"/>
                <w:sz w:val="24"/>
              </w:rPr>
              <w:t xml:space="preserve"> не используется в качестве языка запросов</w:t>
            </w:r>
          </w:p>
        </w:tc>
      </w:tr>
      <w:tr w:rsidR="00E11806" w:rsidTr="00D467ED">
        <w:tc>
          <w:tcPr>
            <w:tcW w:w="1957" w:type="dxa"/>
            <w:vAlign w:val="center"/>
          </w:tcPr>
          <w:p w:rsidR="00E11806" w:rsidRPr="007E09FC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 xml:space="preserve">Может работать с другими базами данных, включая </w:t>
            </w:r>
            <w:r w:rsidRPr="007E09FC">
              <w:rPr>
                <w:rFonts w:eastAsia="Times New Roman" w:cs="Times New Roman"/>
                <w:sz w:val="24"/>
                <w:lang w:val="en-US"/>
              </w:rPr>
              <w:t>Oracle</w:t>
            </w:r>
            <w:r w:rsidRPr="007E09FC">
              <w:rPr>
                <w:rFonts w:eastAsia="Times New Roman" w:cs="Times New Roman"/>
                <w:sz w:val="24"/>
              </w:rPr>
              <w:t xml:space="preserve"> DB2</w:t>
            </w:r>
          </w:p>
        </w:tc>
        <w:tc>
          <w:tcPr>
            <w:tcW w:w="1595" w:type="dxa"/>
            <w:vAlign w:val="center"/>
          </w:tcPr>
          <w:p w:rsidR="00E11806" w:rsidRPr="007E09FC" w:rsidRDefault="00E11806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Расширяемая архитектура</w:t>
            </w:r>
          </w:p>
        </w:tc>
        <w:tc>
          <w:tcPr>
            <w:tcW w:w="2282" w:type="dxa"/>
            <w:vAlign w:val="center"/>
          </w:tcPr>
          <w:p w:rsidR="00E11806" w:rsidRPr="007E09FC" w:rsidRDefault="00E11806" w:rsidP="00D467ED">
            <w:pPr>
              <w:jc w:val="center"/>
              <w:rPr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Единая документация</w:t>
            </w:r>
          </w:p>
        </w:tc>
        <w:tc>
          <w:tcPr>
            <w:tcW w:w="2013" w:type="dxa"/>
            <w:vAlign w:val="center"/>
          </w:tcPr>
          <w:p w:rsidR="00E11806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Отсутствие централизованной документации</w:t>
            </w:r>
          </w:p>
        </w:tc>
        <w:tc>
          <w:tcPr>
            <w:tcW w:w="2013" w:type="dxa"/>
            <w:vAlign w:val="center"/>
          </w:tcPr>
          <w:p w:rsidR="00E11806" w:rsidRPr="00E11806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Отсутствие централизованной документации</w:t>
            </w:r>
          </w:p>
        </w:tc>
      </w:tr>
      <w:tr w:rsidR="00D467ED" w:rsidTr="00D467ED">
        <w:tc>
          <w:tcPr>
            <w:tcW w:w="1957" w:type="dxa"/>
            <w:vAlign w:val="center"/>
          </w:tcPr>
          <w:p w:rsidR="00D467ED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Единая документация</w:t>
            </w:r>
          </w:p>
        </w:tc>
        <w:tc>
          <w:tcPr>
            <w:tcW w:w="1595" w:type="dxa"/>
            <w:vAlign w:val="center"/>
          </w:tcPr>
          <w:p w:rsidR="00D467ED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 w:rsidRPr="007E09FC">
              <w:rPr>
                <w:rFonts w:eastAsia="Times New Roman" w:cs="Times New Roman"/>
                <w:sz w:val="24"/>
              </w:rPr>
              <w:t>Единая документация</w:t>
            </w:r>
          </w:p>
        </w:tc>
        <w:tc>
          <w:tcPr>
            <w:tcW w:w="2282" w:type="dxa"/>
            <w:vAlign w:val="center"/>
          </w:tcPr>
          <w:p w:rsidR="00D467ED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-</w:t>
            </w:r>
          </w:p>
        </w:tc>
        <w:tc>
          <w:tcPr>
            <w:tcW w:w="2013" w:type="dxa"/>
            <w:vAlign w:val="center"/>
          </w:tcPr>
          <w:p w:rsidR="00D467ED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-</w:t>
            </w:r>
          </w:p>
        </w:tc>
        <w:tc>
          <w:tcPr>
            <w:tcW w:w="2013" w:type="dxa"/>
            <w:vAlign w:val="center"/>
          </w:tcPr>
          <w:p w:rsidR="00D467ED" w:rsidRPr="007E09FC" w:rsidRDefault="00D467ED" w:rsidP="00D467ED">
            <w:pPr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-</w:t>
            </w:r>
          </w:p>
        </w:tc>
      </w:tr>
    </w:tbl>
    <w:p w:rsidR="00D467ED" w:rsidRPr="00D467ED" w:rsidRDefault="00D467ED" w:rsidP="00D467ED">
      <w:pPr>
        <w:spacing w:before="240" w:after="0" w:line="360" w:lineRule="auto"/>
        <w:ind w:left="-15" w:right="59" w:firstLine="69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В результате сравнения нескольких СУБД, выяснилось, что лучше всего использовать</w:t>
      </w:r>
      <w:r w:rsidRPr="00D05185">
        <w:rPr>
          <w:rFonts w:eastAsia="Times New Roman" w:cs="Times New Roman"/>
        </w:rPr>
        <w:t xml:space="preserve"> – </w:t>
      </w:r>
      <w:r w:rsidR="00091EF2" w:rsidRPr="00091EF2">
        <w:rPr>
          <w:rFonts w:eastAsia="Times New Roman" w:cs="Times New Roman"/>
          <w:lang w:val="en-US"/>
        </w:rPr>
        <w:t>Maria</w:t>
      </w:r>
      <w:r w:rsidR="00091EF2" w:rsidRPr="00091EF2">
        <w:rPr>
          <w:rFonts w:eastAsia="Times New Roman" w:cs="Times New Roman"/>
        </w:rPr>
        <w:t xml:space="preserve"> </w:t>
      </w:r>
      <w:r w:rsidR="00091EF2" w:rsidRPr="00091EF2">
        <w:rPr>
          <w:rFonts w:eastAsia="Times New Roman" w:cs="Times New Roman"/>
          <w:lang w:val="en-US"/>
        </w:rPr>
        <w:t>DB</w:t>
      </w:r>
      <w:r w:rsidRPr="00D05185">
        <w:rPr>
          <w:rFonts w:eastAsia="Times New Roman" w:cs="Times New Roman"/>
        </w:rPr>
        <w:t>.</w:t>
      </w:r>
    </w:p>
    <w:p w:rsidR="00461712" w:rsidRDefault="00461712" w:rsidP="00E65ABA">
      <w:pPr>
        <w:rPr>
          <w:lang w:eastAsia="ru-RU"/>
        </w:rPr>
      </w:pPr>
      <w:r w:rsidRPr="00461712">
        <w:rPr>
          <w:lang w:eastAsia="ru-RU"/>
        </w:rPr>
        <w:t>3.5.3.Требования к шифрованию данных</w:t>
      </w:r>
    </w:p>
    <w:p w:rsidR="00146933" w:rsidRPr="00681E0F" w:rsidRDefault="003000CF" w:rsidP="00E65ABA">
      <w:pPr>
        <w:rPr>
          <w:lang w:eastAsia="ru-RU"/>
        </w:rPr>
      </w:pPr>
      <w:r>
        <w:rPr>
          <w:lang w:eastAsia="ru-RU"/>
        </w:rPr>
        <w:tab/>
      </w:r>
      <w:r>
        <w:rPr>
          <w:rFonts w:eastAsia="Times New Roman" w:cs="Times New Roman"/>
        </w:rPr>
        <w:t xml:space="preserve">При разработке </w:t>
      </w:r>
      <w:r>
        <w:rPr>
          <w:rFonts w:eastAsia="Times New Roman" w:cs="Times New Roman"/>
          <w:lang w:val="en-US"/>
        </w:rPr>
        <w:t>web</w:t>
      </w:r>
      <w:r w:rsidRPr="003000C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ресурса была использована кодировка </w:t>
      </w:r>
      <w:r>
        <w:rPr>
          <w:rFonts w:eastAsia="Times New Roman" w:cs="Times New Roman"/>
          <w:lang w:val="en-US"/>
        </w:rPr>
        <w:t>UTF</w:t>
      </w:r>
      <w:r w:rsidRPr="00681E0F">
        <w:rPr>
          <w:rFonts w:eastAsia="Times New Roman" w:cs="Times New Roman"/>
        </w:rPr>
        <w:t>-8.</w:t>
      </w:r>
    </w:p>
    <w:p w:rsidR="00461712" w:rsidRPr="00461712" w:rsidRDefault="00461712" w:rsidP="00E65ABA">
      <w:pPr>
        <w:rPr>
          <w:lang w:eastAsia="ru-RU"/>
        </w:rPr>
      </w:pPr>
      <w:r w:rsidRPr="00461712">
        <w:rPr>
          <w:lang w:eastAsia="ru-RU"/>
        </w:rPr>
        <w:t>3.5.4.Требования к аутентификации</w:t>
      </w:r>
    </w:p>
    <w:p w:rsidR="00461712" w:rsidRPr="00461712" w:rsidRDefault="00461712" w:rsidP="00E65ABA">
      <w:pPr>
        <w:rPr>
          <w:lang w:eastAsia="ru-RU"/>
        </w:rPr>
      </w:pPr>
      <w:r w:rsidRPr="00461712">
        <w:rPr>
          <w:lang w:eastAsia="ru-RU"/>
        </w:rPr>
        <w:t>3.5.4.1.Требования к авторизации</w:t>
      </w:r>
    </w:p>
    <w:p w:rsidR="00E93ACB" w:rsidRDefault="00E93ACB" w:rsidP="00E93ACB">
      <w:pPr>
        <w:pStyle w:val="22"/>
        <w:numPr>
          <w:ilvl w:val="0"/>
          <w:numId w:val="11"/>
        </w:numPr>
        <w:spacing w:after="0" w:line="360" w:lineRule="auto"/>
        <w:jc w:val="both"/>
      </w:pPr>
      <w:r>
        <w:t>Логин;</w:t>
      </w:r>
    </w:p>
    <w:p w:rsidR="00E93ACB" w:rsidRDefault="00E93ACB" w:rsidP="00E93ACB">
      <w:pPr>
        <w:pStyle w:val="22"/>
        <w:numPr>
          <w:ilvl w:val="0"/>
          <w:numId w:val="11"/>
        </w:numPr>
        <w:spacing w:after="0" w:line="360" w:lineRule="auto"/>
        <w:jc w:val="both"/>
      </w:pPr>
      <w:r>
        <w:t>Пароль.</w:t>
      </w:r>
    </w:p>
    <w:p w:rsidR="00461712" w:rsidRDefault="00E93ACB" w:rsidP="00E93ACB">
      <w:pPr>
        <w:pStyle w:val="22"/>
        <w:spacing w:after="0" w:line="360" w:lineRule="auto"/>
        <w:ind w:firstLine="708"/>
        <w:jc w:val="both"/>
      </w:pPr>
      <w:r>
        <w:t>В случае неправильного ввода логина и пароля программа предлагает ввести данные заново.</w:t>
      </w:r>
    </w:p>
    <w:p w:rsidR="00461712" w:rsidRDefault="00461712" w:rsidP="00E65ABA">
      <w:pPr>
        <w:rPr>
          <w:lang w:eastAsia="ru-RU"/>
        </w:rPr>
      </w:pPr>
      <w:r w:rsidRPr="00461712">
        <w:rPr>
          <w:lang w:eastAsia="ru-RU"/>
        </w:rPr>
        <w:t>3.5.4.2.Требования к регистрации</w:t>
      </w:r>
    </w:p>
    <w:p w:rsidR="00E93ACB" w:rsidRDefault="00E93ACB" w:rsidP="00E93ACB">
      <w:pPr>
        <w:pStyle w:val="22"/>
        <w:spacing w:after="0" w:line="360" w:lineRule="auto"/>
        <w:ind w:firstLine="709"/>
        <w:jc w:val="both"/>
      </w:pPr>
      <w:r>
        <w:t>При регистрации нового пользователя необходимо указать:</w:t>
      </w:r>
    </w:p>
    <w:p w:rsidR="00E93ACB" w:rsidRDefault="00AD39B6" w:rsidP="00E93ACB">
      <w:pPr>
        <w:pStyle w:val="22"/>
        <w:numPr>
          <w:ilvl w:val="0"/>
          <w:numId w:val="12"/>
        </w:numPr>
        <w:spacing w:after="0" w:line="360" w:lineRule="auto"/>
        <w:ind w:left="1134"/>
        <w:jc w:val="both"/>
      </w:pPr>
      <w:r>
        <w:t>Логин</w:t>
      </w:r>
      <w:r w:rsidR="00E93ACB">
        <w:t>;</w:t>
      </w:r>
    </w:p>
    <w:p w:rsidR="003601C8" w:rsidRDefault="00AD39B6" w:rsidP="00BB498D">
      <w:pPr>
        <w:pStyle w:val="22"/>
        <w:numPr>
          <w:ilvl w:val="0"/>
          <w:numId w:val="12"/>
        </w:numPr>
        <w:spacing w:after="0" w:line="360" w:lineRule="auto"/>
        <w:ind w:left="1134"/>
        <w:jc w:val="both"/>
      </w:pPr>
      <w:r>
        <w:t>Пароль</w:t>
      </w:r>
      <w:r w:rsidR="00CF2CEC">
        <w:t>.</w:t>
      </w:r>
    </w:p>
    <w:p w:rsidR="00092113" w:rsidRPr="003601C8" w:rsidRDefault="003601C8" w:rsidP="003601C8">
      <w:pPr>
        <w:rPr>
          <w:rFonts w:cs="Times New Roman"/>
        </w:rPr>
      </w:pPr>
      <w:r>
        <w:br w:type="page"/>
      </w:r>
    </w:p>
    <w:p w:rsidR="00092113" w:rsidRDefault="00092113" w:rsidP="00092113">
      <w:pPr>
        <w:pStyle w:val="2"/>
        <w:rPr>
          <w:rFonts w:eastAsia="Times New Roman"/>
          <w:color w:val="000000"/>
          <w:lang w:eastAsia="ru-RU"/>
        </w:rPr>
      </w:pPr>
      <w:bookmarkStart w:id="17" w:name="_Toc496001712"/>
      <w:r w:rsidRPr="00092113">
        <w:rPr>
          <w:rFonts w:eastAsia="Times New Roman"/>
          <w:color w:val="000000"/>
          <w:lang w:eastAsia="ru-RU"/>
        </w:rPr>
        <w:lastRenderedPageBreak/>
        <w:t>3.6.Требования к маркировке и упаковке</w:t>
      </w:r>
      <w:bookmarkEnd w:id="17"/>
    </w:p>
    <w:p w:rsidR="00245CB8" w:rsidRPr="002A45AF" w:rsidRDefault="00245CB8" w:rsidP="00245CB8">
      <w:pPr>
        <w:pStyle w:val="22"/>
        <w:spacing w:after="0" w:line="360" w:lineRule="auto"/>
        <w:ind w:firstLine="708"/>
        <w:jc w:val="both"/>
      </w:pPr>
      <w:r w:rsidRPr="002A45AF">
        <w:t>Разработанный п</w:t>
      </w:r>
      <w:r w:rsidR="004E2684">
        <w:t>рограммный продукт «</w:t>
      </w:r>
      <w:r w:rsidR="00AD39B6">
        <w:rPr>
          <w:rFonts w:eastAsia="Times New Roman"/>
          <w:color w:val="000000"/>
          <w:szCs w:val="28"/>
          <w:lang w:val="en-US" w:eastAsia="ru-RU"/>
        </w:rPr>
        <w:t>MediaSore</w:t>
      </w:r>
      <w:r w:rsidRPr="002A45AF">
        <w:t>», будет предоставлен в CD-Box, записанным на диск формата CD-RW, с обложкой на лицевой стороне и краткой аннотацией и минимальными/рекомендуемыми системными требованиями к эксплуатации программного продукта.</w:t>
      </w:r>
    </w:p>
    <w:p w:rsidR="00092113" w:rsidRDefault="00245CB8" w:rsidP="00635F24">
      <w:pPr>
        <w:pStyle w:val="22"/>
        <w:spacing w:after="0" w:line="360" w:lineRule="auto"/>
        <w:ind w:firstLine="708"/>
        <w:jc w:val="both"/>
        <w:rPr>
          <w:rFonts w:eastAsia="Times New Roman" w:cstheme="majorBidi"/>
          <w:color w:val="000000"/>
          <w:szCs w:val="26"/>
          <w:lang w:eastAsia="ru-RU"/>
        </w:rPr>
      </w:pPr>
      <w:r w:rsidRPr="002A45AF">
        <w:t>На внутренней стороне необходимо разместить распечатку, логина и пароля всех основных пользователей системы, для тестовой проверки работосп</w:t>
      </w:r>
      <w:r w:rsidR="00AD39B6">
        <w:t>особности web ресурса</w:t>
      </w:r>
      <w:r w:rsidRPr="002A45AF">
        <w:t xml:space="preserve"> «</w:t>
      </w:r>
      <w:r w:rsidR="00AD39B6">
        <w:rPr>
          <w:rFonts w:eastAsia="Times New Roman"/>
          <w:color w:val="000000"/>
          <w:szCs w:val="28"/>
          <w:lang w:val="en-US" w:eastAsia="ru-RU"/>
        </w:rPr>
        <w:t>MediaSore</w:t>
      </w:r>
      <w:r w:rsidRPr="002A45AF">
        <w:t>».</w:t>
      </w:r>
      <w:r w:rsidR="00092113">
        <w:rPr>
          <w:rFonts w:eastAsia="Times New Roman"/>
          <w:color w:val="000000"/>
          <w:lang w:eastAsia="ru-RU"/>
        </w:rPr>
        <w:br w:type="page"/>
      </w:r>
    </w:p>
    <w:p w:rsidR="00092113" w:rsidRPr="00092113" w:rsidRDefault="00092113" w:rsidP="00B36847">
      <w:pPr>
        <w:pStyle w:val="1"/>
        <w:spacing w:line="360" w:lineRule="auto"/>
        <w:rPr>
          <w:rFonts w:eastAsia="Times New Roman"/>
          <w:lang w:eastAsia="ru-RU"/>
        </w:rPr>
      </w:pPr>
      <w:bookmarkStart w:id="18" w:name="_Toc496001713"/>
      <w:r w:rsidRPr="00092113">
        <w:rPr>
          <w:rFonts w:eastAsia="Times New Roman"/>
          <w:lang w:eastAsia="ru-RU"/>
        </w:rPr>
        <w:lastRenderedPageBreak/>
        <w:t>4.ТРЕБОВАНИЯ К ПРОГРАММНОЙ ДОКУМЕНТАЦИИ</w:t>
      </w:r>
      <w:bookmarkEnd w:id="18"/>
    </w:p>
    <w:p w:rsidR="005467F6" w:rsidRPr="006C2AC4" w:rsidRDefault="005467F6" w:rsidP="005467F6">
      <w:pPr>
        <w:spacing w:after="0" w:line="360" w:lineRule="auto"/>
        <w:ind w:left="-15" w:firstLine="723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По окончанию работ по реализации </w:t>
      </w:r>
      <w:r w:rsidRPr="00137BEB">
        <w:rPr>
          <w:rFonts w:cs="Times New Roman"/>
        </w:rPr>
        <w:t>web ресурса "</w:t>
      </w:r>
      <w:r w:rsidRPr="0084045C">
        <w:rPr>
          <w:lang w:val="en-US"/>
        </w:rPr>
        <w:t>MediaSore</w:t>
      </w:r>
      <w:r w:rsidRPr="00137BEB">
        <w:rPr>
          <w:rFonts w:cs="Times New Roman"/>
        </w:rPr>
        <w:t>"</w:t>
      </w:r>
      <w:r w:rsidRPr="006C2AC4">
        <w:rPr>
          <w:rFonts w:eastAsia="Times New Roman" w:cs="Times New Roman"/>
        </w:rPr>
        <w:t xml:space="preserve">, будут предоставлены следующие документы: </w:t>
      </w:r>
    </w:p>
    <w:p w:rsidR="005467F6" w:rsidRPr="00185AC7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 w:rsidRPr="00185AC7">
        <w:rPr>
          <w:rFonts w:eastAsia="Times New Roman" w:cs="Times New Roman"/>
        </w:rPr>
        <w:t xml:space="preserve">Пояснительная записка; </w:t>
      </w:r>
    </w:p>
    <w:p w:rsidR="005467F6" w:rsidRPr="00185AC7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 w:rsidRPr="00185AC7">
        <w:rPr>
          <w:rFonts w:cs="Times New Roman"/>
        </w:rPr>
        <w:t>ПРИЛОЖЕНИЕ 1</w:t>
      </w:r>
      <w:r w:rsidRPr="00185AC7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185AC7">
        <w:rPr>
          <w:rFonts w:cs="Times New Roman"/>
        </w:rPr>
        <w:t>ерсионность программного продукта</w:t>
      </w:r>
      <w:r>
        <w:rPr>
          <w:rFonts w:cs="Times New Roman"/>
          <w:lang w:val="en-US"/>
        </w:rPr>
        <w:t>;</w:t>
      </w:r>
    </w:p>
    <w:p w:rsidR="005467F6" w:rsidRPr="006C2AC4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 w:rsidRPr="00CC1808">
        <w:rPr>
          <w:rFonts w:cs="Times New Roman"/>
        </w:rPr>
        <w:t xml:space="preserve">ПРИЛОЖЕНИЕ 2 </w:t>
      </w:r>
      <w:r>
        <w:rPr>
          <w:rFonts w:cs="Times New Roman"/>
        </w:rPr>
        <w:t>П</w:t>
      </w:r>
      <w:r w:rsidRPr="00CC1808">
        <w:rPr>
          <w:rFonts w:cs="Times New Roman"/>
        </w:rPr>
        <w:t>родвижение ресурса</w:t>
      </w:r>
      <w:r>
        <w:rPr>
          <w:rFonts w:cs="Times New Roman"/>
          <w:lang w:val="en-US"/>
        </w:rPr>
        <w:t>;</w:t>
      </w:r>
    </w:p>
    <w:p w:rsidR="005467F6" w:rsidRPr="006C2AC4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3</w:t>
      </w:r>
      <w:r w:rsidRPr="00CC1808">
        <w:rPr>
          <w:rFonts w:eastAsia="Times New Roman" w:cs="Times New Roman"/>
        </w:rPr>
        <w:t xml:space="preserve"> </w:t>
      </w:r>
      <w:r w:rsidRPr="006C2AC4">
        <w:rPr>
          <w:rFonts w:eastAsia="Times New Roman" w:cs="Times New Roman"/>
        </w:rPr>
        <w:t xml:space="preserve">Текст программы; </w:t>
      </w:r>
    </w:p>
    <w:p w:rsidR="005467F6" w:rsidRPr="00CC1808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4</w:t>
      </w:r>
      <w:r w:rsidRPr="00CC1808">
        <w:rPr>
          <w:rFonts w:eastAsia="Times New Roman" w:cs="Times New Roman"/>
        </w:rPr>
        <w:t xml:space="preserve"> </w:t>
      </w:r>
      <w:r w:rsidRPr="006D1B9A">
        <w:rPr>
          <w:rFonts w:eastAsia="Times New Roman" w:cs="Times New Roman"/>
        </w:rPr>
        <w:t>Руководство по развертыванию проекта на сервере</w:t>
      </w:r>
      <w:r>
        <w:rPr>
          <w:rFonts w:eastAsia="Times New Roman" w:cs="Times New Roman"/>
        </w:rPr>
        <w:t>;</w:t>
      </w:r>
    </w:p>
    <w:p w:rsidR="005467F6" w:rsidRPr="00CC1808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 w:rsidRPr="00CC1808">
        <w:rPr>
          <w:rFonts w:eastAsia="Times New Roman" w:cs="Times New Roman"/>
        </w:rPr>
        <w:t>ПРИЛОЖЕНИЕ 5</w:t>
      </w:r>
      <w:r w:rsidRPr="00CC1808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П</w:t>
      </w:r>
      <w:r w:rsidRPr="00CC1808">
        <w:rPr>
          <w:rFonts w:eastAsia="Times New Roman" w:cs="Times New Roman"/>
        </w:rPr>
        <w:t>роверка на уникальность</w:t>
      </w:r>
      <w:r>
        <w:rPr>
          <w:rFonts w:eastAsia="Times New Roman" w:cs="Times New Roman"/>
          <w:lang w:val="en-US"/>
        </w:rPr>
        <w:t>;</w:t>
      </w:r>
    </w:p>
    <w:p w:rsidR="005467F6" w:rsidRPr="006C2AC4" w:rsidRDefault="005467F6" w:rsidP="005467F6">
      <w:pPr>
        <w:numPr>
          <w:ilvl w:val="0"/>
          <w:numId w:val="15"/>
        </w:numPr>
        <w:spacing w:after="0" w:line="360" w:lineRule="auto"/>
        <w:ind w:hanging="36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6</w:t>
      </w:r>
      <w:r w:rsidRPr="00CC1808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Техническое задание.</w:t>
      </w:r>
    </w:p>
    <w:p w:rsidR="005467F6" w:rsidRPr="006C2AC4" w:rsidRDefault="005467F6" w:rsidP="005467F6">
      <w:pPr>
        <w:spacing w:after="0" w:line="360" w:lineRule="auto"/>
        <w:ind w:left="-15" w:firstLine="360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Все документы будут сброшюрованы и разделены на две части в следующем порядке: </w:t>
      </w:r>
    </w:p>
    <w:p w:rsidR="005467F6" w:rsidRPr="006C2AC4" w:rsidRDefault="005467F6" w:rsidP="005467F6">
      <w:pPr>
        <w:numPr>
          <w:ilvl w:val="0"/>
          <w:numId w:val="16"/>
        </w:numPr>
        <w:spacing w:after="0" w:line="360" w:lineRule="auto"/>
        <w:ind w:hanging="211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Часть: </w:t>
      </w:r>
      <w:r w:rsidRPr="00185AC7">
        <w:rPr>
          <w:rFonts w:eastAsia="Times New Roman" w:cs="Times New Roman"/>
        </w:rPr>
        <w:t>Пояснительная записка</w:t>
      </w:r>
      <w:r w:rsidRPr="006C2AC4">
        <w:rPr>
          <w:rFonts w:eastAsia="Times New Roman" w:cs="Times New Roman"/>
        </w:rPr>
        <w:t xml:space="preserve">; </w:t>
      </w:r>
    </w:p>
    <w:p w:rsidR="005467F6" w:rsidRPr="008243BE" w:rsidRDefault="005467F6" w:rsidP="005467F6">
      <w:pPr>
        <w:spacing w:after="0" w:line="360" w:lineRule="auto"/>
        <w:jc w:val="both"/>
        <w:rPr>
          <w:rFonts w:cs="Times New Roman"/>
        </w:rPr>
      </w:pPr>
      <w:r>
        <w:rPr>
          <w:rFonts w:eastAsia="Times New Roman" w:cs="Times New Roman"/>
        </w:rPr>
        <w:t xml:space="preserve">2 </w:t>
      </w:r>
      <w:r w:rsidRPr="008243BE">
        <w:rPr>
          <w:rFonts w:eastAsia="Times New Roman" w:cs="Times New Roman"/>
        </w:rPr>
        <w:t>Часть: ПРИЛОЖЕНИЕ 1 Версионность программного продукта</w:t>
      </w:r>
      <w:r>
        <w:rPr>
          <w:rFonts w:eastAsia="Times New Roman" w:cs="Times New Roman"/>
        </w:rPr>
        <w:t>,</w:t>
      </w:r>
      <w:r w:rsidRPr="008243BE">
        <w:rPr>
          <w:rFonts w:eastAsia="Times New Roman" w:cs="Times New Roman"/>
        </w:rPr>
        <w:t xml:space="preserve"> ПРИЛОЖЕНИЕ 2 Продвиже</w:t>
      </w:r>
      <w:r>
        <w:rPr>
          <w:rFonts w:eastAsia="Times New Roman" w:cs="Times New Roman"/>
        </w:rPr>
        <w:t xml:space="preserve">ние ресурса, ПРИЛОЖЕНИЕ 3 Текст программы, </w:t>
      </w:r>
      <w:r w:rsidRPr="008243BE">
        <w:rPr>
          <w:rFonts w:eastAsia="Times New Roman" w:cs="Times New Roman"/>
        </w:rPr>
        <w:t>ПРИЛОЖЕНИЕ 4 Руководство по р</w:t>
      </w:r>
      <w:r>
        <w:rPr>
          <w:rFonts w:eastAsia="Times New Roman" w:cs="Times New Roman"/>
        </w:rPr>
        <w:t xml:space="preserve">азвертыванию проекта на сервере, </w:t>
      </w:r>
      <w:r w:rsidRPr="008243BE">
        <w:rPr>
          <w:rFonts w:eastAsia="Times New Roman" w:cs="Times New Roman"/>
        </w:rPr>
        <w:t>ПРИЛОЖ</w:t>
      </w:r>
      <w:r>
        <w:rPr>
          <w:rFonts w:eastAsia="Times New Roman" w:cs="Times New Roman"/>
        </w:rPr>
        <w:t xml:space="preserve">ЕНИЕ 5 Проверка на уникальность, </w:t>
      </w:r>
      <w:r w:rsidRPr="008243BE">
        <w:rPr>
          <w:rFonts w:eastAsia="Times New Roman" w:cs="Times New Roman"/>
        </w:rPr>
        <w:t>ПРИЛОЖЕНИЕ 6 Техническое задание.</w:t>
      </w:r>
    </w:p>
    <w:p w:rsidR="005467F6" w:rsidRPr="006C2AC4" w:rsidRDefault="005467F6" w:rsidP="005467F6">
      <w:pPr>
        <w:spacing w:after="0" w:line="360" w:lineRule="auto"/>
        <w:ind w:left="-15" w:firstLine="708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Все части будут скреплены на стяжки, в части 2 между каждым документом, находится разделитель (цветной лист). </w:t>
      </w:r>
    </w:p>
    <w:p w:rsidR="005467F6" w:rsidRPr="006C2AC4" w:rsidRDefault="005467F6" w:rsidP="005467F6">
      <w:pPr>
        <w:spacing w:after="0" w:line="360" w:lineRule="auto"/>
        <w:ind w:left="-15" w:firstLine="708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Все части документации должны иметь прозрачную обложку по верх титульного листа и жёсткую обложку после последнего листа последнего документа. </w:t>
      </w:r>
    </w:p>
    <w:p w:rsidR="005467F6" w:rsidRPr="006C2AC4" w:rsidRDefault="005467F6" w:rsidP="005467F6">
      <w:pPr>
        <w:spacing w:after="0" w:line="360" w:lineRule="auto"/>
        <w:ind w:left="-15" w:firstLine="708"/>
        <w:jc w:val="both"/>
        <w:rPr>
          <w:rFonts w:cs="Times New Roman"/>
        </w:rPr>
      </w:pPr>
      <w:r w:rsidRPr="006C2AC4">
        <w:rPr>
          <w:rFonts w:eastAsia="Times New Roman" w:cs="Times New Roman"/>
        </w:rPr>
        <w:t>На внутренней стороне жёсткой обложки должен быть приклеен конверт для хранения диска с записанными данными.</w:t>
      </w:r>
      <w:r w:rsidRPr="006C2AC4">
        <w:rPr>
          <w:rFonts w:eastAsia="Times New Roman" w:cs="Times New Roman"/>
          <w:sz w:val="24"/>
        </w:rPr>
        <w:t xml:space="preserve"> </w:t>
      </w:r>
    </w:p>
    <w:p w:rsidR="007016A5" w:rsidRDefault="007016A5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7016A5" w:rsidRPr="007016A5" w:rsidRDefault="007016A5" w:rsidP="007016A5">
      <w:pPr>
        <w:pStyle w:val="1"/>
        <w:spacing w:line="360" w:lineRule="auto"/>
        <w:rPr>
          <w:rFonts w:eastAsia="Times New Roman"/>
          <w:lang w:eastAsia="ru-RU"/>
        </w:rPr>
      </w:pPr>
      <w:bookmarkStart w:id="19" w:name="_Toc496001714"/>
      <w:r w:rsidRPr="007016A5">
        <w:rPr>
          <w:rFonts w:eastAsia="Times New Roman"/>
          <w:lang w:eastAsia="ru-RU"/>
        </w:rPr>
        <w:lastRenderedPageBreak/>
        <w:t>5.ТЕХНИКО–ЭКОНОМИЧЕСКИЕ ПОКАЗАТЕЛИ</w:t>
      </w:r>
      <w:bookmarkEnd w:id="19"/>
    </w:p>
    <w:p w:rsidR="007016A5" w:rsidRPr="00245CB8" w:rsidRDefault="007016A5" w:rsidP="00245CB8">
      <w:pPr>
        <w:spacing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45CB8">
        <w:rPr>
          <w:rFonts w:eastAsia="Times New Roman" w:cs="Times New Roman"/>
          <w:color w:val="000000"/>
          <w:szCs w:val="28"/>
          <w:lang w:eastAsia="ru-RU"/>
        </w:rPr>
        <w:t>Технико-экономические показатели не рассчитывались.</w:t>
      </w:r>
    </w:p>
    <w:p w:rsidR="004239F8" w:rsidRDefault="004239F8" w:rsidP="007016A5">
      <w:pPr>
        <w:spacing w:line="36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239F8" w:rsidRDefault="004239F8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:rsidR="003C5769" w:rsidRPr="003C5769" w:rsidRDefault="003C5769" w:rsidP="005F7956">
      <w:pPr>
        <w:pStyle w:val="1"/>
        <w:tabs>
          <w:tab w:val="left" w:pos="1276"/>
        </w:tabs>
        <w:rPr>
          <w:rFonts w:eastAsia="Times New Roman"/>
          <w:lang w:eastAsia="ru-RU"/>
        </w:rPr>
      </w:pPr>
      <w:bookmarkStart w:id="20" w:name="_Toc496001715"/>
      <w:r w:rsidRPr="003C5769">
        <w:rPr>
          <w:rFonts w:eastAsia="Times New Roman"/>
          <w:lang w:eastAsia="ru-RU"/>
        </w:rPr>
        <w:lastRenderedPageBreak/>
        <w:t>6.СТАДИИ И ЭТАПЫ РАЗРАБОТКИ</w:t>
      </w:r>
      <w:bookmarkEnd w:id="20"/>
    </w:p>
    <w:p w:rsidR="003C5769" w:rsidRPr="005F7956" w:rsidRDefault="003C5769" w:rsidP="003C5769">
      <w:pPr>
        <w:pStyle w:val="aa"/>
        <w:keepNext/>
        <w:rPr>
          <w:rFonts w:cs="Times New Roman"/>
          <w:i w:val="0"/>
          <w:color w:val="000000" w:themeColor="text1"/>
          <w:sz w:val="24"/>
        </w:rPr>
      </w:pPr>
      <w:r w:rsidRPr="005F7956">
        <w:rPr>
          <w:rFonts w:cs="Times New Roman"/>
          <w:i w:val="0"/>
          <w:color w:val="000000" w:themeColor="text1"/>
          <w:sz w:val="24"/>
        </w:rPr>
        <w:t xml:space="preserve">Таблица </w:t>
      </w:r>
      <w:r w:rsidRPr="005F7956">
        <w:rPr>
          <w:rFonts w:cs="Times New Roman"/>
          <w:i w:val="0"/>
          <w:color w:val="000000" w:themeColor="text1"/>
          <w:sz w:val="24"/>
        </w:rPr>
        <w:fldChar w:fldCharType="begin"/>
      </w:r>
      <w:r w:rsidRPr="005F7956">
        <w:rPr>
          <w:rFonts w:cs="Times New Roman"/>
          <w:i w:val="0"/>
          <w:color w:val="000000" w:themeColor="text1"/>
          <w:sz w:val="24"/>
        </w:rPr>
        <w:instrText xml:space="preserve"> SEQ Таблица \* ARABIC </w:instrText>
      </w:r>
      <w:r w:rsidRPr="005F7956">
        <w:rPr>
          <w:rFonts w:cs="Times New Roman"/>
          <w:i w:val="0"/>
          <w:color w:val="000000" w:themeColor="text1"/>
          <w:sz w:val="24"/>
        </w:rPr>
        <w:fldChar w:fldCharType="separate"/>
      </w:r>
      <w:r w:rsidRPr="005F7956">
        <w:rPr>
          <w:rFonts w:cs="Times New Roman"/>
          <w:i w:val="0"/>
          <w:noProof/>
          <w:color w:val="000000" w:themeColor="text1"/>
          <w:sz w:val="24"/>
        </w:rPr>
        <w:t>7</w:t>
      </w:r>
      <w:r w:rsidRPr="005F7956">
        <w:rPr>
          <w:rFonts w:cs="Times New Roman"/>
          <w:i w:val="0"/>
          <w:color w:val="000000" w:themeColor="text1"/>
          <w:sz w:val="24"/>
        </w:rPr>
        <w:fldChar w:fldCharType="end"/>
      </w:r>
      <w:r w:rsidRPr="005F7956">
        <w:rPr>
          <w:rFonts w:cs="Times New Roman"/>
          <w:i w:val="0"/>
          <w:color w:val="000000" w:themeColor="text1"/>
          <w:sz w:val="24"/>
        </w:rPr>
        <w:t xml:space="preserve"> - Стадии и этапы разработки программного продукта «Условное название программы»</w:t>
      </w:r>
    </w:p>
    <w:tbl>
      <w:tblPr>
        <w:tblStyle w:val="TableGrid"/>
        <w:tblW w:w="9629" w:type="dxa"/>
        <w:tblInd w:w="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470"/>
        <w:gridCol w:w="2840"/>
        <w:gridCol w:w="2458"/>
        <w:gridCol w:w="1861"/>
      </w:tblGrid>
      <w:tr w:rsidR="005467F6" w:rsidRPr="005467F6" w:rsidTr="005467F6">
        <w:trPr>
          <w:trHeight w:val="218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Стадия разработки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2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Этапы работ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Содержание работ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Сроки выполнения</w:t>
            </w:r>
          </w:p>
        </w:tc>
      </w:tr>
      <w:tr w:rsidR="005467F6" w:rsidRPr="005467F6" w:rsidTr="005467F6">
        <w:trPr>
          <w:trHeight w:val="262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0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4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Описательная часть проекта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Выбор темы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7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Тема проекта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3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</w:t>
            </w:r>
            <w:r w:rsidRPr="005467F6">
              <w:rPr>
                <w:rFonts w:cs="Times New Roman"/>
                <w:sz w:val="22"/>
                <w:lang w:val="en-US"/>
              </w:rPr>
              <w:t>3</w:t>
            </w:r>
            <w:r w:rsidRPr="005467F6">
              <w:rPr>
                <w:rFonts w:cs="Times New Roman"/>
                <w:sz w:val="22"/>
              </w:rPr>
              <w:t>.09.2018</w:t>
            </w:r>
          </w:p>
        </w:tc>
      </w:tr>
      <w:tr w:rsidR="005467F6" w:rsidRPr="005467F6" w:rsidTr="005467F6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firstLine="20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Описание общей части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Общая часть ПЗ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67F6" w:rsidRPr="005467F6" w:rsidRDefault="005467F6" w:rsidP="005467F6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</w:t>
            </w:r>
            <w:r w:rsidRPr="005467F6">
              <w:rPr>
                <w:rFonts w:cs="Times New Roman"/>
                <w:sz w:val="22"/>
                <w:lang w:val="en-US"/>
              </w:rPr>
              <w:t>3</w:t>
            </w:r>
            <w:r w:rsidRPr="005467F6">
              <w:rPr>
                <w:rFonts w:cs="Times New Roman"/>
                <w:sz w:val="22"/>
              </w:rPr>
              <w:t>.09.2018</w:t>
            </w:r>
          </w:p>
        </w:tc>
      </w:tr>
      <w:tr w:rsidR="005467F6" w:rsidRPr="005467F6" w:rsidTr="005467F6">
        <w:trPr>
          <w:trHeight w:val="210"/>
        </w:trPr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Анализ и постановка задачи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Сбор и анализ требований заказчика с применением CRM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left="65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Сбор данных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53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07.09.2018</w:t>
            </w:r>
          </w:p>
        </w:tc>
      </w:tr>
      <w:tr w:rsidR="005467F6" w:rsidRPr="005467F6" w:rsidTr="005467F6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Подготовка технического задания на разработку программного обеспечения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Техническое задание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left="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16.09.2018</w:t>
            </w:r>
          </w:p>
        </w:tc>
      </w:tr>
      <w:tr w:rsidR="005467F6" w:rsidRPr="005467F6" w:rsidTr="005467F6">
        <w:trPr>
          <w:trHeight w:val="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Составление плана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План проекта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left="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21.09.2018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eastAsia="Times New Roman"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Сопровождение проекта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eastAsia="Times New Roman"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Определение совместимости программного обеспечения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eastAsia="Times New Roman"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Описание совместимости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eastAsia="Times New Roman"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1.10.2018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Выявление и устранение проблем совместимости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Совместимость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12.10.2018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Версионность программного обеспечения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Система контроля версий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17.10.2018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Разработка тестовых наборов для автоматизированного модульного тестирования.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Тестирование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23.10.2018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Разработка модуля автоматизированного обновления программного продукта через Интернет.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Методология сопровождения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05.11.2018</w:t>
            </w:r>
          </w:p>
        </w:tc>
      </w:tr>
      <w:tr w:rsidR="005467F6" w:rsidRPr="005467F6" w:rsidTr="005467F6">
        <w:trPr>
          <w:trHeight w:val="411"/>
        </w:trPr>
        <w:tc>
          <w:tcPr>
            <w:tcW w:w="24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Подготовка эксплуатационного пакета программного обеспечения.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Эксплуатационный пакет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12.11.2018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eastAsia="Times New Roman"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Продвижение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Выявление и устранение проблем совместимости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Совместимость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16.11.2018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Версионность программного обеспечения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Система контроля версий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23.11.2018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Разработка тестовых наборов для автоматизированного модульного тестирования.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Тестирование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26.11.2018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Разработка модуля автоматизированного обновления программного продукта через Интернет.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Методология сопровождения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03.12.2018</w:t>
            </w:r>
          </w:p>
        </w:tc>
      </w:tr>
      <w:tr w:rsidR="005467F6" w:rsidRPr="005467F6" w:rsidTr="005467F6">
        <w:trPr>
          <w:trHeight w:val="768"/>
        </w:trPr>
        <w:tc>
          <w:tcPr>
            <w:tcW w:w="2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Подготовка эксплуатационного пакета программного обеспечения.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Эксплуатационный пакет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07.12.2018</w:t>
            </w:r>
          </w:p>
        </w:tc>
      </w:tr>
    </w:tbl>
    <w:p w:rsidR="005467F6" w:rsidRPr="005467F6" w:rsidRDefault="005467F6" w:rsidP="005467F6">
      <w:pPr>
        <w:rPr>
          <w:rFonts w:cs="Times New Roman"/>
          <w:sz w:val="22"/>
        </w:rPr>
      </w:pPr>
    </w:p>
    <w:p w:rsidR="005467F6" w:rsidRPr="005467F6" w:rsidRDefault="005467F6" w:rsidP="005467F6">
      <w:pPr>
        <w:rPr>
          <w:rFonts w:cs="Times New Roman"/>
          <w:sz w:val="22"/>
        </w:rPr>
      </w:pPr>
    </w:p>
    <w:tbl>
      <w:tblPr>
        <w:tblStyle w:val="TableGrid"/>
        <w:tblW w:w="9629" w:type="dxa"/>
        <w:tblInd w:w="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470"/>
        <w:gridCol w:w="2840"/>
        <w:gridCol w:w="2458"/>
        <w:gridCol w:w="1861"/>
      </w:tblGrid>
      <w:tr w:rsidR="005467F6" w:rsidRPr="005467F6" w:rsidTr="00146933">
        <w:trPr>
          <w:trHeight w:val="193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eastAsia="Times New Roman" w:cs="Times New Roman"/>
                <w:sz w:val="22"/>
              </w:rPr>
              <w:t>4</w:t>
            </w:r>
          </w:p>
        </w:tc>
      </w:tr>
      <w:tr w:rsidR="005467F6" w:rsidRPr="005467F6" w:rsidTr="00146933">
        <w:trPr>
          <w:trHeight w:val="768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Продвижение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Продвижение интернет ресурса в поисковых системах Google и «Яндекс»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Средства разработки для продвижения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10.12.2018</w:t>
            </w:r>
          </w:p>
        </w:tc>
      </w:tr>
      <w:tr w:rsidR="005467F6" w:rsidRPr="005467F6" w:rsidTr="00146933">
        <w:trPr>
          <w:trHeight w:val="768"/>
        </w:trPr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Заключительная часть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Оформление документации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ПЗ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13.12.2018</w:t>
            </w:r>
          </w:p>
        </w:tc>
      </w:tr>
      <w:tr w:rsidR="005467F6" w:rsidRPr="005467F6" w:rsidTr="00146933">
        <w:trPr>
          <w:trHeight w:val="768"/>
        </w:trPr>
        <w:tc>
          <w:tcPr>
            <w:tcW w:w="24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Подготовка к защите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 xml:space="preserve">Готовый диск </w:t>
            </w:r>
            <w:r w:rsidRPr="005467F6">
              <w:rPr>
                <w:rFonts w:cs="Times New Roman"/>
                <w:sz w:val="22"/>
                <w:lang w:val="en-US"/>
              </w:rPr>
              <w:t xml:space="preserve">CD – </w:t>
            </w:r>
            <w:r w:rsidRPr="005467F6">
              <w:rPr>
                <w:rFonts w:cs="Times New Roman"/>
                <w:sz w:val="22"/>
              </w:rPr>
              <w:t>диск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14.12.2018</w:t>
            </w:r>
          </w:p>
        </w:tc>
      </w:tr>
      <w:tr w:rsidR="005467F6" w:rsidRPr="005467F6" w:rsidTr="00146933">
        <w:trPr>
          <w:trHeight w:val="768"/>
        </w:trPr>
        <w:tc>
          <w:tcPr>
            <w:tcW w:w="24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47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Защита курсового проекта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4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Оценка проекта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7F6" w:rsidRPr="005467F6" w:rsidRDefault="005467F6" w:rsidP="00261C7A">
            <w:pPr>
              <w:ind w:right="51"/>
              <w:jc w:val="center"/>
              <w:rPr>
                <w:rFonts w:cs="Times New Roman"/>
                <w:sz w:val="22"/>
              </w:rPr>
            </w:pPr>
            <w:r w:rsidRPr="005467F6">
              <w:rPr>
                <w:rFonts w:cs="Times New Roman"/>
                <w:sz w:val="22"/>
              </w:rPr>
              <w:t>17.12.2018</w:t>
            </w:r>
          </w:p>
        </w:tc>
      </w:tr>
    </w:tbl>
    <w:p w:rsidR="003C5769" w:rsidRPr="005F7956" w:rsidRDefault="003C5769" w:rsidP="005F7956">
      <w:pPr>
        <w:spacing w:line="276" w:lineRule="auto"/>
        <w:jc w:val="center"/>
        <w:rPr>
          <w:rFonts w:cs="Times New Roman"/>
          <w:sz w:val="22"/>
        </w:rPr>
      </w:pPr>
    </w:p>
    <w:p w:rsidR="003C5769" w:rsidRPr="004734E8" w:rsidRDefault="003C5769" w:rsidP="004734E8">
      <w:pPr>
        <w:rPr>
          <w:rFonts w:cs="Times New Roman"/>
        </w:rPr>
      </w:pPr>
      <w:r>
        <w:rPr>
          <w:rFonts w:cs="Times New Roman"/>
        </w:rPr>
        <w:br w:type="page"/>
      </w:r>
    </w:p>
    <w:p w:rsidR="004239F8" w:rsidRPr="004239F8" w:rsidRDefault="004239F8" w:rsidP="004239F8">
      <w:pPr>
        <w:pStyle w:val="1"/>
        <w:rPr>
          <w:rStyle w:val="10"/>
          <w:lang w:eastAsia="ru-RU"/>
        </w:rPr>
      </w:pPr>
      <w:bookmarkStart w:id="21" w:name="_Toc496001716"/>
      <w:r w:rsidRPr="004239F8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7</w:t>
      </w:r>
      <w:r w:rsidRPr="004239F8">
        <w:rPr>
          <w:rStyle w:val="10"/>
          <w:lang w:eastAsia="ru-RU"/>
        </w:rPr>
        <w:t>.ПОРЯДОК КОНТРОЛЯ И ПРИЁМКИ</w:t>
      </w:r>
      <w:bookmarkEnd w:id="21"/>
    </w:p>
    <w:p w:rsidR="004239F8" w:rsidRPr="004239F8" w:rsidRDefault="004239F8" w:rsidP="004239F8">
      <w:pPr>
        <w:pStyle w:val="2"/>
        <w:rPr>
          <w:rFonts w:eastAsia="Times New Roman"/>
          <w:lang w:eastAsia="ru-RU"/>
        </w:rPr>
      </w:pPr>
      <w:bookmarkStart w:id="22" w:name="_Toc496001717"/>
      <w:r w:rsidRPr="004239F8">
        <w:rPr>
          <w:rFonts w:eastAsia="Times New Roman"/>
          <w:lang w:eastAsia="ru-RU"/>
        </w:rPr>
        <w:t>7.1.Виды испытаний</w:t>
      </w:r>
      <w:bookmarkEnd w:id="22"/>
    </w:p>
    <w:p w:rsidR="000F5776" w:rsidRPr="005467F6" w:rsidRDefault="00BB498D" w:rsidP="005467F6">
      <w:pPr>
        <w:pStyle w:val="22"/>
        <w:spacing w:after="0" w:line="360" w:lineRule="auto"/>
        <w:ind w:firstLine="567"/>
        <w:jc w:val="both"/>
      </w:pPr>
      <w:r>
        <w:rPr>
          <w:rFonts w:eastAsia="Times New Roman"/>
          <w:color w:val="000000"/>
          <w:szCs w:val="28"/>
          <w:lang w:eastAsia="ru-RU"/>
        </w:rPr>
        <w:tab/>
      </w:r>
      <w:r w:rsidRPr="002A45AF">
        <w:t>В качестве эксплуатационн</w:t>
      </w:r>
      <w:r w:rsidR="00AD5B43">
        <w:t xml:space="preserve">ых испытаний </w:t>
      </w:r>
      <w:r w:rsidR="00AD5B43">
        <w:rPr>
          <w:lang w:val="en-US"/>
        </w:rPr>
        <w:t>web</w:t>
      </w:r>
      <w:r w:rsidR="00AD5B43" w:rsidRPr="00AD5B43">
        <w:t xml:space="preserve"> </w:t>
      </w:r>
      <w:r w:rsidR="00AD5B43">
        <w:t>ресурс</w:t>
      </w:r>
      <w:r w:rsidRPr="002A45AF">
        <w:t xml:space="preserve"> «</w:t>
      </w:r>
      <w:r w:rsidR="005467F6" w:rsidRPr="0084045C">
        <w:rPr>
          <w:lang w:val="en-US"/>
        </w:rPr>
        <w:t>MediaSore</w:t>
      </w:r>
      <w:r w:rsidRPr="002A45AF">
        <w:t>» будет передан в эксплуатацию вместе с проектной – технической документацией заказчику, для выявления соответствия выдвинутым требования</w:t>
      </w:r>
      <w:r w:rsidR="005467F6">
        <w:t>м данного технического задания.</w:t>
      </w:r>
    </w:p>
    <w:p w:rsidR="004239F8" w:rsidRPr="004239F8" w:rsidRDefault="004239F8" w:rsidP="00E47BA5">
      <w:pPr>
        <w:pStyle w:val="2"/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bookmarkStart w:id="23" w:name="_Toc496001718"/>
      <w:r w:rsidRPr="004239F8">
        <w:rPr>
          <w:rFonts w:eastAsia="Times New Roman" w:cs="Times New Roman"/>
          <w:color w:val="000000"/>
          <w:szCs w:val="28"/>
          <w:lang w:eastAsia="ru-RU"/>
        </w:rPr>
        <w:t>7</w:t>
      </w:r>
      <w:r w:rsidRPr="004239F8">
        <w:rPr>
          <w:rStyle w:val="20"/>
          <w:lang w:eastAsia="ru-RU"/>
        </w:rPr>
        <w:t>.2.Общие требования к приёмке работы</w:t>
      </w:r>
      <w:bookmarkEnd w:id="23"/>
    </w:p>
    <w:p w:rsidR="004239F8" w:rsidRPr="004239F8" w:rsidRDefault="004239F8" w:rsidP="00E47BA5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t>В качестве приёма проекта необходимо выполнить:</w:t>
      </w:r>
    </w:p>
    <w:p w:rsidR="00AD5B43" w:rsidRPr="006C2AC4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Пояснительную записку; </w:t>
      </w:r>
    </w:p>
    <w:p w:rsidR="00AD5B43" w:rsidRPr="00185AC7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 w:rsidRPr="00185AC7">
        <w:rPr>
          <w:rFonts w:cs="Times New Roman"/>
        </w:rPr>
        <w:t>ПРИЛОЖЕНИЕ 1</w:t>
      </w:r>
      <w:r w:rsidRPr="00185AC7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185AC7">
        <w:rPr>
          <w:rFonts w:cs="Times New Roman"/>
        </w:rPr>
        <w:t>ерсионность программного продукта</w:t>
      </w:r>
      <w:r>
        <w:rPr>
          <w:rFonts w:cs="Times New Roman"/>
          <w:lang w:val="en-US"/>
        </w:rPr>
        <w:t>;</w:t>
      </w:r>
    </w:p>
    <w:p w:rsidR="00AD5B43" w:rsidRPr="006C2AC4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 w:rsidRPr="00CC1808">
        <w:rPr>
          <w:rFonts w:cs="Times New Roman"/>
        </w:rPr>
        <w:t xml:space="preserve">ПРИЛОЖЕНИЕ 2 </w:t>
      </w:r>
      <w:r>
        <w:rPr>
          <w:rFonts w:cs="Times New Roman"/>
        </w:rPr>
        <w:t>П</w:t>
      </w:r>
      <w:r w:rsidRPr="00CC1808">
        <w:rPr>
          <w:rFonts w:cs="Times New Roman"/>
        </w:rPr>
        <w:t>родвижение ресурса</w:t>
      </w:r>
      <w:r>
        <w:rPr>
          <w:rFonts w:cs="Times New Roman"/>
          <w:lang w:val="en-US"/>
        </w:rPr>
        <w:t>;</w:t>
      </w:r>
    </w:p>
    <w:p w:rsidR="00AD5B43" w:rsidRPr="006C2AC4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3</w:t>
      </w:r>
      <w:r w:rsidRPr="00CC1808">
        <w:rPr>
          <w:rFonts w:eastAsia="Times New Roman" w:cs="Times New Roman"/>
        </w:rPr>
        <w:t xml:space="preserve"> </w:t>
      </w:r>
      <w:r w:rsidRPr="006C2AC4">
        <w:rPr>
          <w:rFonts w:eastAsia="Times New Roman" w:cs="Times New Roman"/>
        </w:rPr>
        <w:t xml:space="preserve">Текст программы; </w:t>
      </w:r>
    </w:p>
    <w:p w:rsidR="00AD5B43" w:rsidRPr="00CC1808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4</w:t>
      </w:r>
      <w:r w:rsidRPr="00CC1808">
        <w:rPr>
          <w:rFonts w:eastAsia="Times New Roman" w:cs="Times New Roman"/>
        </w:rPr>
        <w:t xml:space="preserve"> </w:t>
      </w:r>
      <w:r w:rsidRPr="006D1B9A">
        <w:rPr>
          <w:rFonts w:eastAsia="Times New Roman" w:cs="Times New Roman"/>
        </w:rPr>
        <w:t>Руководство по развертыванию проекта на сервере</w:t>
      </w:r>
      <w:r>
        <w:rPr>
          <w:rFonts w:eastAsia="Times New Roman" w:cs="Times New Roman"/>
        </w:rPr>
        <w:t>;</w:t>
      </w:r>
    </w:p>
    <w:p w:rsidR="00AD5B43" w:rsidRPr="00CC1808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 w:rsidRPr="00CC1808">
        <w:rPr>
          <w:rFonts w:eastAsia="Times New Roman" w:cs="Times New Roman"/>
        </w:rPr>
        <w:t>ПРИЛОЖЕНИЕ 5</w:t>
      </w:r>
      <w:r w:rsidRPr="00CC1808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П</w:t>
      </w:r>
      <w:r w:rsidRPr="00CC1808">
        <w:rPr>
          <w:rFonts w:eastAsia="Times New Roman" w:cs="Times New Roman"/>
        </w:rPr>
        <w:t>роверка на уникальность</w:t>
      </w:r>
      <w:r>
        <w:rPr>
          <w:rFonts w:eastAsia="Times New Roman" w:cs="Times New Roman"/>
          <w:lang w:val="en-US"/>
        </w:rPr>
        <w:t>;</w:t>
      </w:r>
    </w:p>
    <w:p w:rsidR="00AD5B43" w:rsidRPr="002076D3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>
        <w:rPr>
          <w:rFonts w:eastAsia="Times New Roman" w:cs="Times New Roman"/>
        </w:rPr>
        <w:t>ПРИЛОЖЕНИЕ 6</w:t>
      </w:r>
      <w:r w:rsidRPr="00CC1808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Техническое задание.</w:t>
      </w:r>
    </w:p>
    <w:p w:rsidR="004239F8" w:rsidRPr="00AD5B43" w:rsidRDefault="00AD5B43" w:rsidP="00AD5B43">
      <w:pPr>
        <w:numPr>
          <w:ilvl w:val="0"/>
          <w:numId w:val="14"/>
        </w:numPr>
        <w:spacing w:after="0" w:line="360" w:lineRule="auto"/>
        <w:ind w:left="0"/>
        <w:jc w:val="both"/>
        <w:rPr>
          <w:rFonts w:cs="Times New Roman"/>
        </w:rPr>
      </w:pPr>
      <w:r w:rsidRPr="006C2AC4">
        <w:rPr>
          <w:rFonts w:eastAsia="Times New Roman" w:cs="Times New Roman"/>
        </w:rPr>
        <w:t xml:space="preserve">CD-диск в состав которого входит: </w:t>
      </w:r>
    </w:p>
    <w:p w:rsidR="004239F8" w:rsidRPr="004239F8" w:rsidRDefault="004239F8" w:rsidP="00B66C7C">
      <w:pPr>
        <w:spacing w:after="0" w:line="360" w:lineRule="auto"/>
        <w:ind w:left="851" w:hanging="567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Pr="004239F8">
        <w:rPr>
          <w:rFonts w:eastAsia="Times New Roman" w:cs="Times New Roman"/>
          <w:color w:val="000000"/>
          <w:szCs w:val="28"/>
          <w:lang w:eastAsia="ru-RU"/>
        </w:rPr>
        <w:t xml:space="preserve"> Выше перечисленные технические документы;</w:t>
      </w:r>
    </w:p>
    <w:p w:rsidR="004239F8" w:rsidRPr="00AD5B43" w:rsidRDefault="004239F8" w:rsidP="00AD5B43">
      <w:pPr>
        <w:spacing w:after="0" w:line="360" w:lineRule="auto"/>
        <w:ind w:firstLine="284"/>
        <w:jc w:val="both"/>
        <w:rPr>
          <w:rFonts w:cs="Times New Roman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Pr="004239F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D5B43" w:rsidRPr="006C2AC4">
        <w:rPr>
          <w:rFonts w:eastAsia="Times New Roman" w:cs="Times New Roman"/>
        </w:rPr>
        <w:t xml:space="preserve">Исходные файлы проекта; </w:t>
      </w:r>
    </w:p>
    <w:p w:rsidR="00AD5B43" w:rsidRPr="006C2AC4" w:rsidRDefault="004239F8" w:rsidP="00AD5B43">
      <w:pPr>
        <w:spacing w:after="0" w:line="360" w:lineRule="auto"/>
        <w:ind w:firstLine="284"/>
        <w:jc w:val="both"/>
        <w:rPr>
          <w:rFonts w:cs="Times New Roman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Pr="004239F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D5B43" w:rsidRPr="006C2AC4">
        <w:rPr>
          <w:rFonts w:eastAsia="Times New Roman" w:cs="Times New Roman"/>
        </w:rPr>
        <w:t xml:space="preserve">Back-up файла источника данных. </w:t>
      </w:r>
    </w:p>
    <w:p w:rsidR="004239F8" w:rsidRPr="004239F8" w:rsidRDefault="004239F8" w:rsidP="004239F8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t>8) Все документы должны быть сданы в указанные сроки, в соответствии с</w:t>
      </w:r>
    </w:p>
    <w:p w:rsidR="004239F8" w:rsidRPr="004239F8" w:rsidRDefault="004239F8" w:rsidP="004239F8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t>разделом 6;</w:t>
      </w:r>
    </w:p>
    <w:p w:rsidR="004239F8" w:rsidRPr="004239F8" w:rsidRDefault="004239F8" w:rsidP="004239F8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t>9) Все документы должны быть оформлены в соответствии с ГОСТ ЕСПД;</w:t>
      </w:r>
    </w:p>
    <w:p w:rsidR="004239F8" w:rsidRPr="004239F8" w:rsidRDefault="004239F8" w:rsidP="004239F8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t>10)</w:t>
      </w:r>
      <w:r w:rsidR="00B66C7C" w:rsidRPr="00B66C7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239F8">
        <w:rPr>
          <w:rFonts w:eastAsia="Times New Roman" w:cs="Times New Roman"/>
          <w:color w:val="000000"/>
          <w:szCs w:val="28"/>
          <w:lang w:eastAsia="ru-RU"/>
        </w:rPr>
        <w:t>Все документы должны быть подписаны в двустороннем порядке:</w:t>
      </w:r>
    </w:p>
    <w:p w:rsidR="004239F8" w:rsidRPr="004239F8" w:rsidRDefault="004239F8" w:rsidP="00B66C7C">
      <w:pPr>
        <w:spacing w:after="0" w:line="360" w:lineRule="auto"/>
        <w:ind w:left="709" w:hanging="425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="00AD5B43">
        <w:rPr>
          <w:rFonts w:eastAsia="Times New Roman" w:cs="Times New Roman"/>
          <w:color w:val="000000"/>
          <w:szCs w:val="28"/>
          <w:lang w:eastAsia="ru-RU"/>
        </w:rPr>
        <w:t xml:space="preserve"> Заказчик: Р.Р. Рустамов</w:t>
      </w:r>
      <w:r w:rsidRPr="004239F8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4239F8" w:rsidRPr="004239F8" w:rsidRDefault="004239F8" w:rsidP="00B66C7C">
      <w:pPr>
        <w:spacing w:after="0" w:line="360" w:lineRule="auto"/>
        <w:ind w:left="851" w:hanging="567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239F8"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="00AD5B43">
        <w:rPr>
          <w:rFonts w:eastAsia="Times New Roman" w:cs="Times New Roman"/>
          <w:color w:val="000000"/>
          <w:szCs w:val="28"/>
          <w:lang w:eastAsia="ru-RU"/>
        </w:rPr>
        <w:t xml:space="preserve"> Разработчик</w:t>
      </w:r>
      <w:r w:rsidRPr="004239F8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AD5B43">
        <w:rPr>
          <w:rFonts w:eastAsia="Times New Roman" w:cs="Times New Roman"/>
          <w:color w:val="000000"/>
          <w:szCs w:val="28"/>
          <w:lang w:eastAsia="ru-RU"/>
        </w:rPr>
        <w:t>А.К. Силаенков</w:t>
      </w:r>
      <w:r w:rsidRPr="004239F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239F8" w:rsidRPr="007016A5" w:rsidRDefault="004239F8" w:rsidP="007016A5">
      <w:pPr>
        <w:spacing w:line="36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016A5" w:rsidRPr="00092113" w:rsidRDefault="007016A5" w:rsidP="00B36847">
      <w:pPr>
        <w:spacing w:after="0" w:line="360" w:lineRule="auto"/>
        <w:ind w:firstLine="851"/>
        <w:jc w:val="both"/>
        <w:rPr>
          <w:rFonts w:eastAsia="Times New Roman" w:cs="Times New Roman"/>
          <w:color w:val="000000"/>
          <w:szCs w:val="28"/>
          <w:lang w:eastAsia="ru-RU"/>
        </w:rPr>
      </w:pPr>
    </w:p>
    <w:sectPr w:rsidR="007016A5" w:rsidRPr="00092113" w:rsidSect="005F7956">
      <w:type w:val="continuous"/>
      <w:pgSz w:w="11906" w:h="16838"/>
      <w:pgMar w:top="1418" w:right="567" w:bottom="851" w:left="1474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D4B" w:rsidRDefault="00DA5D4B" w:rsidP="006723D7">
      <w:pPr>
        <w:spacing w:after="0" w:line="240" w:lineRule="auto"/>
      </w:pPr>
      <w:r>
        <w:separator/>
      </w:r>
    </w:p>
  </w:endnote>
  <w:endnote w:type="continuationSeparator" w:id="0">
    <w:p w:rsidR="00DA5D4B" w:rsidRDefault="00DA5D4B" w:rsidP="0067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D4B" w:rsidRDefault="00DA5D4B" w:rsidP="006723D7">
      <w:pPr>
        <w:spacing w:after="0" w:line="240" w:lineRule="auto"/>
      </w:pPr>
      <w:r>
        <w:separator/>
      </w:r>
    </w:p>
  </w:footnote>
  <w:footnote w:type="continuationSeparator" w:id="0">
    <w:p w:rsidR="00DA5D4B" w:rsidRDefault="00DA5D4B" w:rsidP="00672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1857"/>
    <w:multiLevelType w:val="hybridMultilevel"/>
    <w:tmpl w:val="D954FA64"/>
    <w:lvl w:ilvl="0" w:tplc="C36208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C3CC2"/>
    <w:multiLevelType w:val="hybridMultilevel"/>
    <w:tmpl w:val="2F52A258"/>
    <w:lvl w:ilvl="0" w:tplc="A4BE82C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A91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92A9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26E9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3AFB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EA5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2800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229A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B604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16D43"/>
    <w:multiLevelType w:val="hybridMultilevel"/>
    <w:tmpl w:val="08DA0228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52E3B"/>
    <w:multiLevelType w:val="hybridMultilevel"/>
    <w:tmpl w:val="8378F5D4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3199"/>
    <w:multiLevelType w:val="hybridMultilevel"/>
    <w:tmpl w:val="FD1A9AD8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1241"/>
    <w:multiLevelType w:val="hybridMultilevel"/>
    <w:tmpl w:val="B164C3DA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4AB6"/>
    <w:multiLevelType w:val="hybridMultilevel"/>
    <w:tmpl w:val="EBBAD8C2"/>
    <w:lvl w:ilvl="0" w:tplc="B0C89A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AF5796"/>
    <w:multiLevelType w:val="hybridMultilevel"/>
    <w:tmpl w:val="B7D8916C"/>
    <w:lvl w:ilvl="0" w:tplc="FAAEAE6A">
      <w:start w:val="1"/>
      <w:numFmt w:val="decimal"/>
      <w:lvlText w:val="%1)"/>
      <w:lvlJc w:val="left"/>
      <w:pPr>
        <w:ind w:left="1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F0629E8"/>
    <w:multiLevelType w:val="hybridMultilevel"/>
    <w:tmpl w:val="7A20B37C"/>
    <w:lvl w:ilvl="0" w:tplc="B0C89A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3FC52E4"/>
    <w:multiLevelType w:val="hybridMultilevel"/>
    <w:tmpl w:val="9C16879E"/>
    <w:lvl w:ilvl="0" w:tplc="307087A8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9497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0C3B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D89C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0496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34BF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6441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8041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1EA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8B19CD"/>
    <w:multiLevelType w:val="hybridMultilevel"/>
    <w:tmpl w:val="E2962378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3083F"/>
    <w:multiLevelType w:val="hybridMultilevel"/>
    <w:tmpl w:val="DDBC0F32"/>
    <w:lvl w:ilvl="0" w:tplc="B0C89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E12DE"/>
    <w:multiLevelType w:val="hybridMultilevel"/>
    <w:tmpl w:val="1708E49E"/>
    <w:lvl w:ilvl="0" w:tplc="B0C89A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4E3DA8"/>
    <w:multiLevelType w:val="hybridMultilevel"/>
    <w:tmpl w:val="05F6EFE8"/>
    <w:lvl w:ilvl="0" w:tplc="5610320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F">
      <w:start w:val="1"/>
      <w:numFmt w:val="decimal"/>
      <w:lvlText w:val="%2."/>
      <w:lvlJc w:val="left"/>
      <w:pPr>
        <w:ind w:left="144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6012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7E5A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3CD6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B28E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6204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9E6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FE6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322D5D"/>
    <w:multiLevelType w:val="hybridMultilevel"/>
    <w:tmpl w:val="0F14B896"/>
    <w:lvl w:ilvl="0" w:tplc="B0C89A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D1D286B"/>
    <w:multiLevelType w:val="hybridMultilevel"/>
    <w:tmpl w:val="BA38A1A4"/>
    <w:lvl w:ilvl="0" w:tplc="B0C89AC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11"/>
  </w:num>
  <w:num w:numId="11">
    <w:abstractNumId w:val="8"/>
  </w:num>
  <w:num w:numId="12">
    <w:abstractNumId w:val="12"/>
  </w:num>
  <w:num w:numId="13">
    <w:abstractNumId w:val="7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DC"/>
    <w:rsid w:val="00012B0C"/>
    <w:rsid w:val="000250C0"/>
    <w:rsid w:val="00067D44"/>
    <w:rsid w:val="00074576"/>
    <w:rsid w:val="00091EF2"/>
    <w:rsid w:val="00092113"/>
    <w:rsid w:val="000B1B00"/>
    <w:rsid w:val="000E159E"/>
    <w:rsid w:val="000F5776"/>
    <w:rsid w:val="00104782"/>
    <w:rsid w:val="001453A0"/>
    <w:rsid w:val="00146933"/>
    <w:rsid w:val="00181060"/>
    <w:rsid w:val="00186B31"/>
    <w:rsid w:val="00192EF5"/>
    <w:rsid w:val="001E2723"/>
    <w:rsid w:val="001F5CAF"/>
    <w:rsid w:val="0020075A"/>
    <w:rsid w:val="002219A5"/>
    <w:rsid w:val="00227B68"/>
    <w:rsid w:val="00245CB8"/>
    <w:rsid w:val="00245D86"/>
    <w:rsid w:val="00253D23"/>
    <w:rsid w:val="0025583D"/>
    <w:rsid w:val="00261C7A"/>
    <w:rsid w:val="0028761B"/>
    <w:rsid w:val="002B244C"/>
    <w:rsid w:val="002B64F5"/>
    <w:rsid w:val="002D2272"/>
    <w:rsid w:val="002D75F6"/>
    <w:rsid w:val="002E6475"/>
    <w:rsid w:val="002F09CD"/>
    <w:rsid w:val="003000CF"/>
    <w:rsid w:val="003178A1"/>
    <w:rsid w:val="00323196"/>
    <w:rsid w:val="003452D3"/>
    <w:rsid w:val="00345642"/>
    <w:rsid w:val="003601C8"/>
    <w:rsid w:val="003A6509"/>
    <w:rsid w:val="003C0D7E"/>
    <w:rsid w:val="003C5769"/>
    <w:rsid w:val="003F7990"/>
    <w:rsid w:val="004064B2"/>
    <w:rsid w:val="004239F8"/>
    <w:rsid w:val="00451B5F"/>
    <w:rsid w:val="004568A9"/>
    <w:rsid w:val="00461712"/>
    <w:rsid w:val="004734E8"/>
    <w:rsid w:val="0048042E"/>
    <w:rsid w:val="004A3259"/>
    <w:rsid w:val="004D285F"/>
    <w:rsid w:val="004E2684"/>
    <w:rsid w:val="004F1411"/>
    <w:rsid w:val="00502A53"/>
    <w:rsid w:val="00504002"/>
    <w:rsid w:val="005060B7"/>
    <w:rsid w:val="00530A7C"/>
    <w:rsid w:val="005467F6"/>
    <w:rsid w:val="00594CD3"/>
    <w:rsid w:val="005950D6"/>
    <w:rsid w:val="005A7C42"/>
    <w:rsid w:val="005F7956"/>
    <w:rsid w:val="00623C24"/>
    <w:rsid w:val="006278AC"/>
    <w:rsid w:val="00627E72"/>
    <w:rsid w:val="00635F24"/>
    <w:rsid w:val="00645FEE"/>
    <w:rsid w:val="00654B13"/>
    <w:rsid w:val="006723D7"/>
    <w:rsid w:val="00681E0F"/>
    <w:rsid w:val="006A1AE5"/>
    <w:rsid w:val="006B2A6C"/>
    <w:rsid w:val="006C5EDC"/>
    <w:rsid w:val="006D2B5C"/>
    <w:rsid w:val="006D45D4"/>
    <w:rsid w:val="006F6262"/>
    <w:rsid w:val="006F6D21"/>
    <w:rsid w:val="007016A5"/>
    <w:rsid w:val="0070467C"/>
    <w:rsid w:val="007216EC"/>
    <w:rsid w:val="00722427"/>
    <w:rsid w:val="0074462C"/>
    <w:rsid w:val="007506BD"/>
    <w:rsid w:val="00757326"/>
    <w:rsid w:val="007654B7"/>
    <w:rsid w:val="00774007"/>
    <w:rsid w:val="007810E4"/>
    <w:rsid w:val="007D426F"/>
    <w:rsid w:val="007E09FC"/>
    <w:rsid w:val="007F206D"/>
    <w:rsid w:val="0082687F"/>
    <w:rsid w:val="00845D82"/>
    <w:rsid w:val="00855DD7"/>
    <w:rsid w:val="00874C6B"/>
    <w:rsid w:val="008C45F0"/>
    <w:rsid w:val="00900EEE"/>
    <w:rsid w:val="0090431A"/>
    <w:rsid w:val="00904DC1"/>
    <w:rsid w:val="009259DB"/>
    <w:rsid w:val="00927E71"/>
    <w:rsid w:val="009464D4"/>
    <w:rsid w:val="00956E27"/>
    <w:rsid w:val="009614FA"/>
    <w:rsid w:val="00970A46"/>
    <w:rsid w:val="00980780"/>
    <w:rsid w:val="0098425B"/>
    <w:rsid w:val="009C3251"/>
    <w:rsid w:val="009D33C9"/>
    <w:rsid w:val="009E45B5"/>
    <w:rsid w:val="009F1170"/>
    <w:rsid w:val="00A1139E"/>
    <w:rsid w:val="00A1435A"/>
    <w:rsid w:val="00A15826"/>
    <w:rsid w:val="00A214EF"/>
    <w:rsid w:val="00A33FE3"/>
    <w:rsid w:val="00A47C23"/>
    <w:rsid w:val="00A54087"/>
    <w:rsid w:val="00A56284"/>
    <w:rsid w:val="00A64011"/>
    <w:rsid w:val="00A64357"/>
    <w:rsid w:val="00A92DA3"/>
    <w:rsid w:val="00A93D44"/>
    <w:rsid w:val="00AA2F77"/>
    <w:rsid w:val="00AB22F2"/>
    <w:rsid w:val="00AD39B6"/>
    <w:rsid w:val="00AD5B43"/>
    <w:rsid w:val="00AD7134"/>
    <w:rsid w:val="00AD74FE"/>
    <w:rsid w:val="00B36847"/>
    <w:rsid w:val="00B4782F"/>
    <w:rsid w:val="00B56925"/>
    <w:rsid w:val="00B641FF"/>
    <w:rsid w:val="00B66C7C"/>
    <w:rsid w:val="00B71D1A"/>
    <w:rsid w:val="00B74183"/>
    <w:rsid w:val="00BB498D"/>
    <w:rsid w:val="00BD5DE6"/>
    <w:rsid w:val="00C814F8"/>
    <w:rsid w:val="00C96506"/>
    <w:rsid w:val="00C971FB"/>
    <w:rsid w:val="00CB512F"/>
    <w:rsid w:val="00CD67E7"/>
    <w:rsid w:val="00CE67C4"/>
    <w:rsid w:val="00CF1CC4"/>
    <w:rsid w:val="00CF2CEC"/>
    <w:rsid w:val="00CF3892"/>
    <w:rsid w:val="00D237DE"/>
    <w:rsid w:val="00D467ED"/>
    <w:rsid w:val="00D505FB"/>
    <w:rsid w:val="00D61F12"/>
    <w:rsid w:val="00D65645"/>
    <w:rsid w:val="00DA2DDC"/>
    <w:rsid w:val="00DA2F85"/>
    <w:rsid w:val="00DA5D4B"/>
    <w:rsid w:val="00DB01B4"/>
    <w:rsid w:val="00DD055A"/>
    <w:rsid w:val="00DF5A9A"/>
    <w:rsid w:val="00E11806"/>
    <w:rsid w:val="00E3385B"/>
    <w:rsid w:val="00E47BA5"/>
    <w:rsid w:val="00E5635B"/>
    <w:rsid w:val="00E65ABA"/>
    <w:rsid w:val="00E708FF"/>
    <w:rsid w:val="00E7597A"/>
    <w:rsid w:val="00E82CA0"/>
    <w:rsid w:val="00E860CC"/>
    <w:rsid w:val="00E92D22"/>
    <w:rsid w:val="00E93ACB"/>
    <w:rsid w:val="00EA35EF"/>
    <w:rsid w:val="00EB60DD"/>
    <w:rsid w:val="00ED0A4F"/>
    <w:rsid w:val="00ED340C"/>
    <w:rsid w:val="00EE1598"/>
    <w:rsid w:val="00EF1EC7"/>
    <w:rsid w:val="00F3373B"/>
    <w:rsid w:val="00F3734F"/>
    <w:rsid w:val="00F74495"/>
    <w:rsid w:val="00FB4307"/>
    <w:rsid w:val="00FD6FA0"/>
    <w:rsid w:val="00FD7830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C08700-12DD-42FD-9425-5CA2F1F0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AB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635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635B"/>
    <w:pPr>
      <w:keepNext/>
      <w:keepLines/>
      <w:spacing w:before="40" w:after="0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23D7"/>
  </w:style>
  <w:style w:type="paragraph" w:styleId="a5">
    <w:name w:val="footer"/>
    <w:basedOn w:val="a"/>
    <w:link w:val="a6"/>
    <w:uiPriority w:val="99"/>
    <w:unhideWhenUsed/>
    <w:rsid w:val="00672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23D7"/>
  </w:style>
  <w:style w:type="table" w:styleId="a7">
    <w:name w:val="Table Grid"/>
    <w:basedOn w:val="a1"/>
    <w:uiPriority w:val="39"/>
    <w:rsid w:val="00D5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5635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5635B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5635B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63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635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5635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33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E3385B"/>
    <w:pPr>
      <w:ind w:left="720"/>
      <w:contextualSpacing/>
    </w:pPr>
  </w:style>
  <w:style w:type="paragraph" w:customStyle="1" w:styleId="22">
    <w:name w:val="Левел2"/>
    <w:basedOn w:val="a"/>
    <w:link w:val="23"/>
    <w:qFormat/>
    <w:rsid w:val="00A15826"/>
    <w:rPr>
      <w:rFonts w:cs="Times New Roman"/>
    </w:rPr>
  </w:style>
  <w:style w:type="character" w:customStyle="1" w:styleId="23">
    <w:name w:val="Левел2 Знак"/>
    <w:basedOn w:val="a0"/>
    <w:link w:val="22"/>
    <w:rsid w:val="00A15826"/>
    <w:rPr>
      <w:rFonts w:ascii="Times New Roman" w:hAnsi="Times New Roman" w:cs="Times New Roman"/>
      <w:sz w:val="28"/>
    </w:rPr>
  </w:style>
  <w:style w:type="table" w:customStyle="1" w:styleId="TableGrid">
    <w:name w:val="TableGrid"/>
    <w:rsid w:val="005467F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0662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2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1926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8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14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0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3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7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8643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1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6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4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0176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8692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2041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66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42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7045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6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23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0604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6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8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7256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0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60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0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8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0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83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7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46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9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8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2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0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1159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4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7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4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4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4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84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8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60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6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3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5505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0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8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37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34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9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0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1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1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11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9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2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5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77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7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8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24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9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6520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0064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0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5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4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2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0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9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6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4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0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1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9500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7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2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6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3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513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2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5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2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4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4794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0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96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84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7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3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1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22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2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9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4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3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7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73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5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9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96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5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5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2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8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8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447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5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59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0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7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7210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36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7790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8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5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1800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776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67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8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0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7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6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4197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8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5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2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4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83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4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2843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6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359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9267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2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0827">
                  <w:marLeft w:val="150"/>
                  <w:marRight w:val="150"/>
                  <w:marTop w:val="3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8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9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1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8249-5D4B-47AE-BF0E-4FB8FD02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14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Алексей Силаенков</cp:lastModifiedBy>
  <cp:revision>113</cp:revision>
  <dcterms:created xsi:type="dcterms:W3CDTF">2017-10-13T07:50:00Z</dcterms:created>
  <dcterms:modified xsi:type="dcterms:W3CDTF">2018-12-11T11:25:00Z</dcterms:modified>
</cp:coreProperties>
</file>