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8D" w:rsidRPr="00026B68" w:rsidRDefault="0001748D" w:rsidP="0001748D">
      <w:pPr>
        <w:spacing w:after="120" w:line="276" w:lineRule="auto"/>
        <w:jc w:val="both"/>
        <w:rPr>
          <w:b/>
        </w:rPr>
      </w:pPr>
      <w:r w:rsidRPr="00026B68">
        <w:rPr>
          <w:b/>
        </w:rPr>
        <w:t>1. Cel i zakres projektu</w:t>
      </w:r>
    </w:p>
    <w:p w:rsidR="0001748D" w:rsidRDefault="0001748D" w:rsidP="0001748D">
      <w:pPr>
        <w:spacing w:line="276" w:lineRule="auto"/>
        <w:ind w:firstLine="708"/>
        <w:jc w:val="both"/>
      </w:pPr>
      <w:r>
        <w:t>Głównym celem projektu jest zapoznanie się z procesem identyfikacji eksperymentalnej obiektu sterowania, jakim jest belka konsolowa z przyklejonymi po obu jej stronach elementami piezoelektrycznymi (</w:t>
      </w:r>
      <w:proofErr w:type="spellStart"/>
      <w:r>
        <w:t>aktuator</w:t>
      </w:r>
      <w:proofErr w:type="spellEnd"/>
      <w:r>
        <w:t xml:space="preserve"> i sensor). Natomiast pobocznym celem projektu jest przeprowadzenie analizy modalnej badanego obiektu sterowania i wyznaczenie parametrów modalnych. </w:t>
      </w:r>
    </w:p>
    <w:p w:rsidR="0001748D" w:rsidRDefault="0001748D" w:rsidP="0001748D">
      <w:pPr>
        <w:spacing w:line="276" w:lineRule="auto"/>
        <w:ind w:firstLine="708"/>
        <w:jc w:val="both"/>
      </w:pPr>
      <w:r>
        <w:t>Zakres projektu obejmuje wyznaczenie modelu matematycznego obiektu na podstawie sygnałów testowych uzyskanych na stanowisku laboratoryjnym w określonym paśmie częstotliwości.</w:t>
      </w:r>
    </w:p>
    <w:p w:rsidR="0001748D" w:rsidRDefault="0001748D" w:rsidP="0001748D"/>
    <w:p w:rsidR="0001748D" w:rsidRDefault="0001748D" w:rsidP="0001748D">
      <w:pPr>
        <w:spacing w:after="120"/>
        <w:rPr>
          <w:b/>
        </w:rPr>
      </w:pPr>
      <w:r w:rsidRPr="000B74CE">
        <w:rPr>
          <w:b/>
        </w:rPr>
        <w:t>2. Opis obiektu sterowania</w:t>
      </w:r>
    </w:p>
    <w:p w:rsidR="0001748D" w:rsidRDefault="0001748D" w:rsidP="0001748D">
      <w:pPr>
        <w:spacing w:line="276" w:lineRule="auto"/>
        <w:ind w:firstLine="708"/>
        <w:jc w:val="both"/>
      </w:pPr>
      <w:r>
        <w:t xml:space="preserve">Obiektem sterowania jest stalowa belka konsolowa o wymiarach 350 x 25 x 2 mm (długość x szerokość x grubość) przedstawiona na </w:t>
      </w:r>
      <w:proofErr w:type="spellStart"/>
      <w:r>
        <w:t>rys.2</w:t>
      </w:r>
      <w:proofErr w:type="spellEnd"/>
      <w:r>
        <w:t>. Po obu jej stronach umieszczono elementy pomiarowe i wykonawcze w postaci wstęg piezoelektrycznych, które pełnią rolę wzbudnika drgań i czujnika drgań. Lokalizacja elementów automatyki na badanym obiekcie została określona w celu zrealizowania dwóch typów układów sterowania: układu kolokowanego i układu niekolokowanego. W sytuacji, gdy zachodzi bezpośredni wpływ sił sterujących na otrzymywane sygnały pomiarowe wówczas otrzymujemy tzw. układ kolokowany (płaszczyzna sterowania i pomiaru pokrywają się). Natomiast w sytuacji braku bezpośredniego oddziaływania sił sterujących na sygnały pomiarowe możliwe jest uzyskanie układu niekolokowanego (</w:t>
      </w:r>
      <w:proofErr w:type="spellStart"/>
      <w:r>
        <w:t>rys.1</w:t>
      </w:r>
      <w:proofErr w:type="spellEnd"/>
      <w:r>
        <w:t>).</w:t>
      </w:r>
    </w:p>
    <w:p w:rsidR="0001748D" w:rsidRDefault="0001748D" w:rsidP="0001748D">
      <w:pPr>
        <w:jc w:val="both"/>
      </w:pPr>
    </w:p>
    <w:p w:rsidR="0001748D" w:rsidRDefault="0001748D" w:rsidP="0001748D">
      <w:pPr>
        <w:keepNext/>
        <w:jc w:val="center"/>
      </w:pPr>
      <w:r>
        <w:rPr>
          <w:noProof/>
        </w:rPr>
        <w:drawing>
          <wp:inline distT="0" distB="0" distL="0" distR="0" wp14:anchorId="5FCC149E" wp14:editId="333FEDC8">
            <wp:extent cx="5759450" cy="176911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1769110"/>
                    </a:xfrm>
                    <a:prstGeom prst="rect">
                      <a:avLst/>
                    </a:prstGeom>
                    <a:noFill/>
                    <a:ln>
                      <a:noFill/>
                    </a:ln>
                  </pic:spPr>
                </pic:pic>
              </a:graphicData>
            </a:graphic>
          </wp:inline>
        </w:drawing>
      </w:r>
    </w:p>
    <w:p w:rsidR="0001748D" w:rsidRDefault="0001748D" w:rsidP="0001748D">
      <w:pPr>
        <w:pStyle w:val="Legenda"/>
        <w:jc w:val="center"/>
      </w:pPr>
      <w:r w:rsidRPr="006A6012">
        <w:rPr>
          <w:b w:val="0"/>
        </w:rPr>
        <w:t xml:space="preserve">Rys. </w:t>
      </w:r>
      <w:r w:rsidRPr="006A6012">
        <w:rPr>
          <w:b w:val="0"/>
        </w:rPr>
        <w:fldChar w:fldCharType="begin"/>
      </w:r>
      <w:r w:rsidRPr="006A6012">
        <w:rPr>
          <w:b w:val="0"/>
        </w:rPr>
        <w:instrText xml:space="preserve"> SEQ Rys. \* ARABIC </w:instrText>
      </w:r>
      <w:r w:rsidRPr="006A6012">
        <w:rPr>
          <w:b w:val="0"/>
        </w:rPr>
        <w:fldChar w:fldCharType="separate"/>
      </w:r>
      <w:r w:rsidRPr="006A6012">
        <w:rPr>
          <w:b w:val="0"/>
          <w:noProof/>
        </w:rPr>
        <w:t>1</w:t>
      </w:r>
      <w:r w:rsidRPr="006A6012">
        <w:rPr>
          <w:b w:val="0"/>
          <w:noProof/>
        </w:rPr>
        <w:fldChar w:fldCharType="end"/>
      </w:r>
      <w:r>
        <w:t xml:space="preserve"> </w:t>
      </w:r>
      <w:r w:rsidRPr="00FF5E7C">
        <w:rPr>
          <w:b w:val="0"/>
        </w:rPr>
        <w:t>Schemat stalowej belki konsolowej</w:t>
      </w:r>
      <w:r>
        <w:rPr>
          <w:b w:val="0"/>
        </w:rPr>
        <w:t xml:space="preserve"> – układ niekolokowany</w:t>
      </w:r>
    </w:p>
    <w:p w:rsidR="00DB26D7" w:rsidRDefault="0001748D" w:rsidP="0001748D">
      <w:pPr>
        <w:spacing w:line="276" w:lineRule="auto"/>
        <w:ind w:firstLine="708"/>
        <w:jc w:val="both"/>
      </w:pPr>
      <w:r>
        <w:t>Sygnałem wymuszenia drgań własnych belki u(t) jest sygnał „</w:t>
      </w:r>
      <w:proofErr w:type="spellStart"/>
      <w:r>
        <w:t>chirp</w:t>
      </w:r>
      <w:proofErr w:type="spellEnd"/>
      <w:r>
        <w:t>” o zmiennej częstotliwości sygnału sinusoidalnego w zakresie 1-400 [</w:t>
      </w:r>
      <w:proofErr w:type="spellStart"/>
      <w:r>
        <w:t>Hz</w:t>
      </w:r>
      <w:proofErr w:type="spellEnd"/>
      <w:r>
        <w:t xml:space="preserve">]. Natomiast sygnałem pomiarowym y(t) jest napięciowy sygnał uzyskany ze wzmacniacza ładunku. Oba sygnały: wzbudzenia i pomiaru zostały uzyskane w wyniku podłączenia do stanowiska analizatora sygnałów dynamicznych typu </w:t>
      </w:r>
      <w:proofErr w:type="spellStart"/>
      <w:r w:rsidRPr="00905556">
        <w:t>Agilent</w:t>
      </w:r>
      <w:proofErr w:type="spellEnd"/>
      <w:r w:rsidRPr="00905556">
        <w:t xml:space="preserve"> HP </w:t>
      </w:r>
      <w:proofErr w:type="spellStart"/>
      <w:r w:rsidRPr="00905556">
        <w:t>35670A</w:t>
      </w:r>
      <w:proofErr w:type="spellEnd"/>
      <w:r>
        <w:t xml:space="preserve">. </w:t>
      </w:r>
    </w:p>
    <w:p w:rsidR="0001748D" w:rsidRDefault="0001748D" w:rsidP="0001748D">
      <w:pPr>
        <w:spacing w:line="276" w:lineRule="auto"/>
        <w:ind w:firstLine="708"/>
        <w:jc w:val="both"/>
      </w:pPr>
    </w:p>
    <w:p w:rsidR="0001748D" w:rsidRDefault="0001748D" w:rsidP="0001748D">
      <w:pPr>
        <w:spacing w:line="276" w:lineRule="auto"/>
        <w:ind w:firstLine="708"/>
        <w:jc w:val="both"/>
      </w:pPr>
    </w:p>
    <w:p w:rsidR="0001748D" w:rsidRDefault="0001748D" w:rsidP="0001748D">
      <w:pPr>
        <w:spacing w:line="276" w:lineRule="auto"/>
        <w:ind w:firstLine="708"/>
        <w:jc w:val="both"/>
      </w:pPr>
    </w:p>
    <w:p w:rsidR="0001748D" w:rsidRDefault="0001748D" w:rsidP="0001748D">
      <w:pPr>
        <w:spacing w:line="276" w:lineRule="auto"/>
        <w:ind w:firstLine="708"/>
        <w:jc w:val="both"/>
      </w:pPr>
    </w:p>
    <w:p w:rsidR="0001748D" w:rsidRDefault="0001748D" w:rsidP="0001748D">
      <w:pPr>
        <w:spacing w:line="276" w:lineRule="auto"/>
        <w:ind w:firstLine="708"/>
        <w:jc w:val="both"/>
      </w:pPr>
    </w:p>
    <w:p w:rsidR="0001748D" w:rsidRDefault="0001748D" w:rsidP="0001748D">
      <w:pPr>
        <w:spacing w:line="276" w:lineRule="auto"/>
        <w:ind w:firstLine="708"/>
        <w:jc w:val="both"/>
      </w:pPr>
    </w:p>
    <w:p w:rsidR="0001748D" w:rsidRDefault="0001748D" w:rsidP="0001748D">
      <w:pPr>
        <w:spacing w:line="276" w:lineRule="auto"/>
        <w:ind w:firstLine="708"/>
        <w:jc w:val="both"/>
        <w:rPr>
          <w:b/>
        </w:rPr>
      </w:pPr>
      <w:r w:rsidRPr="0001748D">
        <w:rPr>
          <w:b/>
        </w:rPr>
        <w:lastRenderedPageBreak/>
        <w:t>3. Realizacja projektu</w:t>
      </w:r>
    </w:p>
    <w:p w:rsidR="0001748D" w:rsidRDefault="0001748D" w:rsidP="0001748D">
      <w:pPr>
        <w:spacing w:line="276" w:lineRule="auto"/>
        <w:ind w:firstLine="708"/>
        <w:jc w:val="both"/>
        <w:rPr>
          <w:b/>
        </w:rPr>
      </w:pPr>
    </w:p>
    <w:p w:rsidR="0001748D" w:rsidRPr="001D30F3" w:rsidRDefault="0001748D" w:rsidP="0001748D">
      <w:pPr>
        <w:pStyle w:val="Akapitzlist"/>
        <w:numPr>
          <w:ilvl w:val="0"/>
          <w:numId w:val="1"/>
        </w:numPr>
        <w:spacing w:line="276" w:lineRule="auto"/>
        <w:jc w:val="both"/>
      </w:pPr>
      <w:r w:rsidRPr="001D30F3">
        <w:t>Przedstawić przebiegi czasowe dostarczone do badań</w:t>
      </w:r>
    </w:p>
    <w:p w:rsidR="0001748D" w:rsidRPr="0001748D" w:rsidRDefault="001D30F3" w:rsidP="001D30F3">
      <w:pPr>
        <w:spacing w:line="276" w:lineRule="auto"/>
        <w:jc w:val="center"/>
        <w:rPr>
          <w:b/>
        </w:rPr>
      </w:pPr>
      <w:r>
        <w:rPr>
          <w:b/>
          <w:noProof/>
        </w:rPr>
        <w:drawing>
          <wp:inline distT="0" distB="0" distL="0" distR="0" wp14:anchorId="0CC7C993" wp14:editId="678CD288">
            <wp:extent cx="4711700" cy="3533775"/>
            <wp:effectExtent l="0" t="0" r="0" b="9525"/>
            <wp:docPr id="3" name="Obraz 3" descr="D:\Magisterka I\Identyfikacja obiektów sterowania\IO Jakub Bączyk\wymuszenie 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gisterka I\Identyfikacja obiektów sterowania\IO Jakub Bączyk\wymuszenie 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1111" cy="3533333"/>
                    </a:xfrm>
                    <a:prstGeom prst="rect">
                      <a:avLst/>
                    </a:prstGeom>
                    <a:noFill/>
                    <a:ln>
                      <a:noFill/>
                    </a:ln>
                  </pic:spPr>
                </pic:pic>
              </a:graphicData>
            </a:graphic>
          </wp:inline>
        </w:drawing>
      </w:r>
    </w:p>
    <w:p w:rsidR="0001748D" w:rsidRDefault="0001748D" w:rsidP="0001748D">
      <w:pPr>
        <w:spacing w:line="276" w:lineRule="auto"/>
        <w:ind w:firstLine="708"/>
        <w:jc w:val="both"/>
        <w:rPr>
          <w:b/>
        </w:rPr>
      </w:pPr>
    </w:p>
    <w:p w:rsidR="00D66FA5" w:rsidRDefault="001D30F3" w:rsidP="001D30F3">
      <w:pPr>
        <w:spacing w:line="276" w:lineRule="auto"/>
        <w:ind w:firstLine="708"/>
        <w:jc w:val="center"/>
      </w:pPr>
      <w:r w:rsidRPr="001D30F3">
        <w:t>Rys. 2. Sygnał wymusze</w:t>
      </w:r>
      <w:r>
        <w:t>nia</w:t>
      </w:r>
      <w:r w:rsidRPr="001D30F3">
        <w:t xml:space="preserve"> drgań własnych belki</w:t>
      </w:r>
    </w:p>
    <w:p w:rsidR="001D30F3" w:rsidRDefault="001D30F3" w:rsidP="001D30F3">
      <w:pPr>
        <w:spacing w:line="276" w:lineRule="auto"/>
        <w:ind w:firstLine="708"/>
        <w:jc w:val="center"/>
      </w:pPr>
    </w:p>
    <w:p w:rsidR="001D30F3" w:rsidRDefault="001D30F3" w:rsidP="00BF5CC2">
      <w:pPr>
        <w:spacing w:line="276" w:lineRule="auto"/>
      </w:pPr>
      <w:r>
        <w:t xml:space="preserve">Rys. 2. Przedstawia sygnał </w:t>
      </w:r>
      <w:proofErr w:type="spellStart"/>
      <w:r>
        <w:t>mymuszenia</w:t>
      </w:r>
      <w:proofErr w:type="spellEnd"/>
      <w:r>
        <w:t xml:space="preserve"> drgań własnych belki w czasie. Jest on sinusoidalny o częstotliwości z przedziału 1-400 </w:t>
      </w:r>
      <w:proofErr w:type="spellStart"/>
      <w:r>
        <w:t>Hz</w:t>
      </w:r>
      <w:proofErr w:type="spellEnd"/>
      <w:r>
        <w:t>.</w:t>
      </w:r>
    </w:p>
    <w:p w:rsidR="00D66FA5" w:rsidRDefault="001D30F3" w:rsidP="001D30F3">
      <w:pPr>
        <w:spacing w:line="276" w:lineRule="auto"/>
        <w:ind w:firstLine="708"/>
        <w:jc w:val="center"/>
        <w:rPr>
          <w:b/>
        </w:rPr>
      </w:pPr>
      <w:r>
        <w:rPr>
          <w:b/>
          <w:noProof/>
        </w:rPr>
        <w:drawing>
          <wp:inline distT="0" distB="0" distL="0" distR="0" wp14:anchorId="2C9FA9FF" wp14:editId="0449630C">
            <wp:extent cx="4648200" cy="3486150"/>
            <wp:effectExtent l="0" t="0" r="0" b="0"/>
            <wp:docPr id="2" name="Obraz 2" descr="D:\Magisterka I\Identyfikacja obiektów sterowania\IO Jakub Bączyk\pomiar 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gisterka I\Identyfikacja obiektów sterowania\IO Jakub Bączyk\pomiar 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7619" cy="3485714"/>
                    </a:xfrm>
                    <a:prstGeom prst="rect">
                      <a:avLst/>
                    </a:prstGeom>
                    <a:noFill/>
                    <a:ln>
                      <a:noFill/>
                    </a:ln>
                  </pic:spPr>
                </pic:pic>
              </a:graphicData>
            </a:graphic>
          </wp:inline>
        </w:drawing>
      </w:r>
    </w:p>
    <w:p w:rsidR="001D30F3" w:rsidRDefault="001D30F3" w:rsidP="001D30F3">
      <w:pPr>
        <w:spacing w:line="276" w:lineRule="auto"/>
        <w:ind w:firstLine="708"/>
        <w:jc w:val="center"/>
      </w:pPr>
      <w:r w:rsidRPr="001D30F3">
        <w:t>Rys. 3. Odpowiedź belki</w:t>
      </w:r>
    </w:p>
    <w:p w:rsidR="001D30F3" w:rsidRDefault="00BF5CC2" w:rsidP="00BF5CC2">
      <w:pPr>
        <w:spacing w:line="276" w:lineRule="auto"/>
        <w:jc w:val="both"/>
      </w:pPr>
      <w:r>
        <w:lastRenderedPageBreak/>
        <w:t>Rys. 3. przedstawia odpowiedź belki na wymuszenie. Jest to sygnał napięciowy przedstawiony w czasie.</w:t>
      </w:r>
    </w:p>
    <w:p w:rsidR="00537876" w:rsidRDefault="00537876" w:rsidP="00BF5CC2">
      <w:pPr>
        <w:spacing w:line="276" w:lineRule="auto"/>
        <w:jc w:val="both"/>
      </w:pPr>
    </w:p>
    <w:p w:rsidR="00537876" w:rsidRDefault="00537876" w:rsidP="00BF5CC2">
      <w:pPr>
        <w:pStyle w:val="Akapitzlist"/>
        <w:numPr>
          <w:ilvl w:val="0"/>
          <w:numId w:val="1"/>
        </w:numPr>
        <w:spacing w:after="120" w:line="276" w:lineRule="auto"/>
        <w:jc w:val="both"/>
      </w:pPr>
      <w:r>
        <w:t>Transformacja sygnałów z dziedziny czasu do dziedziny częstotliwości</w:t>
      </w:r>
    </w:p>
    <w:p w:rsidR="00537876" w:rsidRDefault="00537876" w:rsidP="00537876">
      <w:pPr>
        <w:spacing w:after="120" w:line="276" w:lineRule="auto"/>
        <w:jc w:val="both"/>
      </w:pPr>
      <w:r>
        <w:t>W kolejnym etapie wykonano szybkie przekształcenie Fouriera sygnału wejściowego i wyjściowego. Następnie wyznaczono dyskretną transmitancję obiektu.</w:t>
      </w:r>
      <w:r w:rsidR="00DD063C">
        <w:t xml:space="preserve"> Na podstawie transmitancji wykreślono charakterystykę amplitudową obiektu.</w:t>
      </w:r>
    </w:p>
    <w:p w:rsidR="00537876" w:rsidRDefault="00537876" w:rsidP="00537876">
      <w:pPr>
        <w:spacing w:line="276" w:lineRule="auto"/>
        <w:jc w:val="center"/>
      </w:pPr>
      <w:r>
        <w:rPr>
          <w:noProof/>
        </w:rPr>
        <w:drawing>
          <wp:inline distT="0" distB="0" distL="0" distR="0" wp14:anchorId="251D7511" wp14:editId="7620C153">
            <wp:extent cx="4305300" cy="3228975"/>
            <wp:effectExtent l="0" t="0" r="0" b="0"/>
            <wp:docPr id="5" name="Obraz 5" descr="D:\Magisterka I\Identyfikacja obiektów sterowania\IO Jakub Bączyk\wykres bodego z transmitanc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gisterka I\Identyfikacja obiektów sterowania\IO Jakub Bączyk\wykres bodego z transmitancj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762" cy="3228571"/>
                    </a:xfrm>
                    <a:prstGeom prst="rect">
                      <a:avLst/>
                    </a:prstGeom>
                    <a:noFill/>
                    <a:ln>
                      <a:noFill/>
                    </a:ln>
                  </pic:spPr>
                </pic:pic>
              </a:graphicData>
            </a:graphic>
          </wp:inline>
        </w:drawing>
      </w:r>
    </w:p>
    <w:p w:rsidR="00537876" w:rsidRDefault="00537876" w:rsidP="00537876">
      <w:pPr>
        <w:spacing w:line="276" w:lineRule="auto"/>
        <w:jc w:val="center"/>
      </w:pPr>
      <w:r>
        <w:t>Rys. 4. Wykres Bodego uzyskany z transmitancji G</w:t>
      </w:r>
    </w:p>
    <w:p w:rsidR="00BF5CC2" w:rsidRDefault="00BF5CC2" w:rsidP="00BF5CC2">
      <w:pPr>
        <w:spacing w:line="276" w:lineRule="auto"/>
        <w:ind w:firstLine="708"/>
      </w:pPr>
    </w:p>
    <w:p w:rsidR="00BF5CC2" w:rsidRDefault="00BF5CC2" w:rsidP="00BF5CC2">
      <w:pPr>
        <w:pStyle w:val="Akapitzlist"/>
        <w:numPr>
          <w:ilvl w:val="0"/>
          <w:numId w:val="1"/>
        </w:numPr>
        <w:spacing w:line="276" w:lineRule="auto"/>
      </w:pPr>
      <w:r>
        <w:t>Przedstawić eksperymentalny wykres Bodego</w:t>
      </w:r>
    </w:p>
    <w:p w:rsidR="00BF5CC2" w:rsidRDefault="00215AC8" w:rsidP="00215AC8">
      <w:pPr>
        <w:spacing w:line="276" w:lineRule="auto"/>
        <w:jc w:val="center"/>
      </w:pPr>
      <w:r>
        <w:rPr>
          <w:noProof/>
        </w:rPr>
        <w:drawing>
          <wp:inline distT="0" distB="0" distL="0" distR="0" wp14:anchorId="15E7274C" wp14:editId="5FDB5E1B">
            <wp:extent cx="4165600" cy="3124200"/>
            <wp:effectExtent l="0" t="0" r="6350" b="0"/>
            <wp:docPr id="7" name="Obraz 7" descr="D:\Magisterka I\Identyfikacja obiektów sterowania\IO Jakub Bączyk\eksperymentalny 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agisterka I\Identyfikacja obiektów sterowania\IO Jakub Bączyk\eksperymentalny bod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542" cy="3126407"/>
                    </a:xfrm>
                    <a:prstGeom prst="rect">
                      <a:avLst/>
                    </a:prstGeom>
                    <a:noFill/>
                    <a:ln>
                      <a:noFill/>
                    </a:ln>
                  </pic:spPr>
                </pic:pic>
              </a:graphicData>
            </a:graphic>
          </wp:inline>
        </w:drawing>
      </w:r>
    </w:p>
    <w:p w:rsidR="00BF5CC2" w:rsidRDefault="00215AC8" w:rsidP="00BF5CC2">
      <w:pPr>
        <w:spacing w:line="276" w:lineRule="auto"/>
        <w:jc w:val="center"/>
      </w:pPr>
      <w:r>
        <w:t>Rys. 5</w:t>
      </w:r>
      <w:r w:rsidR="00BF5CC2">
        <w:t>. Eksperymentalna charakterystyka Bodego</w:t>
      </w:r>
    </w:p>
    <w:p w:rsidR="00537876" w:rsidRDefault="00537876" w:rsidP="00537876">
      <w:pPr>
        <w:spacing w:line="276" w:lineRule="auto"/>
      </w:pPr>
      <w:r>
        <w:lastRenderedPageBreak/>
        <w:t xml:space="preserve">Z wykresu eksperymentalnej charakterystyki amplitudowej możemy odczytać wartości częstotliwości rezonansowych i </w:t>
      </w:r>
      <w:proofErr w:type="spellStart"/>
      <w:r>
        <w:t>antyrezonansowych</w:t>
      </w:r>
      <w:proofErr w:type="spellEnd"/>
      <w:r>
        <w:t>.</w:t>
      </w:r>
    </w:p>
    <w:p w:rsidR="00537876" w:rsidRDefault="00537876" w:rsidP="00537876">
      <w:pPr>
        <w:spacing w:after="60" w:line="276" w:lineRule="auto"/>
        <w:jc w:val="both"/>
      </w:pPr>
      <w:r>
        <w:t>Częstotliwości rezonansowe:</w:t>
      </w:r>
    </w:p>
    <w:p w:rsidR="00537876" w:rsidRDefault="00537876" w:rsidP="00537876">
      <w:pPr>
        <w:pStyle w:val="Akapitzlist"/>
        <w:numPr>
          <w:ilvl w:val="0"/>
          <w:numId w:val="4"/>
        </w:numPr>
        <w:spacing w:after="60" w:line="276" w:lineRule="auto"/>
        <w:jc w:val="both"/>
      </w:pPr>
      <w:r>
        <w:t xml:space="preserve">~15 </w:t>
      </w:r>
      <w:proofErr w:type="spellStart"/>
      <w:r>
        <w:t>Hz</w:t>
      </w:r>
      <w:proofErr w:type="spellEnd"/>
    </w:p>
    <w:p w:rsidR="00537876" w:rsidRDefault="00537876" w:rsidP="00537876">
      <w:pPr>
        <w:pStyle w:val="Akapitzlist"/>
        <w:numPr>
          <w:ilvl w:val="0"/>
          <w:numId w:val="4"/>
        </w:numPr>
        <w:spacing w:after="60" w:line="276" w:lineRule="auto"/>
        <w:jc w:val="both"/>
      </w:pPr>
      <w:r>
        <w:t xml:space="preserve">~95 </w:t>
      </w:r>
      <w:proofErr w:type="spellStart"/>
      <w:r>
        <w:t>Hz</w:t>
      </w:r>
      <w:proofErr w:type="spellEnd"/>
    </w:p>
    <w:p w:rsidR="00537876" w:rsidRDefault="00537876" w:rsidP="00537876">
      <w:pPr>
        <w:pStyle w:val="Akapitzlist"/>
        <w:numPr>
          <w:ilvl w:val="0"/>
          <w:numId w:val="4"/>
        </w:numPr>
        <w:spacing w:after="60" w:line="276" w:lineRule="auto"/>
        <w:jc w:val="both"/>
      </w:pPr>
      <w:r>
        <w:t xml:space="preserve">~270 </w:t>
      </w:r>
      <w:proofErr w:type="spellStart"/>
      <w:r>
        <w:t>Hz</w:t>
      </w:r>
      <w:proofErr w:type="spellEnd"/>
    </w:p>
    <w:p w:rsidR="00537876" w:rsidRDefault="00537876" w:rsidP="00537876">
      <w:pPr>
        <w:pStyle w:val="Akapitzlist"/>
        <w:numPr>
          <w:ilvl w:val="0"/>
          <w:numId w:val="4"/>
        </w:numPr>
        <w:spacing w:after="60" w:line="276" w:lineRule="auto"/>
        <w:jc w:val="both"/>
      </w:pPr>
      <w:r>
        <w:t xml:space="preserve">~510 </w:t>
      </w:r>
      <w:proofErr w:type="spellStart"/>
      <w:r>
        <w:t>Hz</w:t>
      </w:r>
      <w:proofErr w:type="spellEnd"/>
    </w:p>
    <w:p w:rsidR="00537876" w:rsidRDefault="00537876" w:rsidP="00537876">
      <w:pPr>
        <w:spacing w:after="60" w:line="276" w:lineRule="auto"/>
        <w:jc w:val="both"/>
      </w:pPr>
      <w:r>
        <w:t xml:space="preserve">Częstotliwości </w:t>
      </w:r>
      <w:proofErr w:type="spellStart"/>
      <w:r>
        <w:t>antyrezonansowe</w:t>
      </w:r>
      <w:proofErr w:type="spellEnd"/>
      <w:r>
        <w:t>:</w:t>
      </w:r>
    </w:p>
    <w:p w:rsidR="00537876" w:rsidRDefault="00537876" w:rsidP="00537876">
      <w:pPr>
        <w:pStyle w:val="Akapitzlist"/>
        <w:numPr>
          <w:ilvl w:val="0"/>
          <w:numId w:val="3"/>
        </w:numPr>
        <w:spacing w:after="60" w:line="276" w:lineRule="auto"/>
        <w:jc w:val="both"/>
      </w:pPr>
      <w:r>
        <w:t xml:space="preserve">~53 </w:t>
      </w:r>
      <w:proofErr w:type="spellStart"/>
      <w:r>
        <w:t>Hz</w:t>
      </w:r>
      <w:proofErr w:type="spellEnd"/>
    </w:p>
    <w:p w:rsidR="00537876" w:rsidRDefault="00537876" w:rsidP="00537876">
      <w:pPr>
        <w:pStyle w:val="Akapitzlist"/>
        <w:numPr>
          <w:ilvl w:val="0"/>
          <w:numId w:val="3"/>
        </w:numPr>
        <w:spacing w:after="60" w:line="276" w:lineRule="auto"/>
        <w:jc w:val="both"/>
      </w:pPr>
      <w:r>
        <w:t xml:space="preserve">~330 </w:t>
      </w:r>
      <w:proofErr w:type="spellStart"/>
      <w:r>
        <w:t>Hz</w:t>
      </w:r>
      <w:proofErr w:type="spellEnd"/>
    </w:p>
    <w:p w:rsidR="00DD063C" w:rsidRDefault="00537876" w:rsidP="00DD063C">
      <w:pPr>
        <w:pStyle w:val="Akapitzlist"/>
        <w:numPr>
          <w:ilvl w:val="0"/>
          <w:numId w:val="3"/>
        </w:numPr>
        <w:spacing w:after="60" w:line="276" w:lineRule="auto"/>
        <w:jc w:val="both"/>
      </w:pPr>
      <w:r>
        <w:t xml:space="preserve">~570 </w:t>
      </w:r>
      <w:proofErr w:type="spellStart"/>
      <w:r>
        <w:t>Hz</w:t>
      </w:r>
      <w:proofErr w:type="spellEnd"/>
    </w:p>
    <w:p w:rsidR="00DD063C" w:rsidRDefault="00DD063C" w:rsidP="00DD063C">
      <w:pPr>
        <w:spacing w:after="60" w:line="276" w:lineRule="auto"/>
        <w:jc w:val="both"/>
      </w:pPr>
    </w:p>
    <w:p w:rsidR="00DD063C" w:rsidRDefault="00DD063C" w:rsidP="00DD063C">
      <w:pPr>
        <w:pStyle w:val="Akapitzlist"/>
        <w:numPr>
          <w:ilvl w:val="0"/>
          <w:numId w:val="1"/>
        </w:numPr>
        <w:spacing w:after="60" w:line="276" w:lineRule="auto"/>
        <w:jc w:val="both"/>
      </w:pPr>
      <w:r w:rsidRPr="00D42320">
        <w:t xml:space="preserve">Estymacja parametrów modelu obiektu na podstawie przeprowadzonej identyfikacji w </w:t>
      </w:r>
      <w:proofErr w:type="spellStart"/>
      <w:r>
        <w:t>i</w:t>
      </w:r>
      <w:r w:rsidRPr="00D42320">
        <w:t>dent</w:t>
      </w:r>
      <w:proofErr w:type="spellEnd"/>
      <w:r>
        <w:t xml:space="preserve"> </w:t>
      </w:r>
      <w:proofErr w:type="spellStart"/>
      <w:r w:rsidRPr="00D42320">
        <w:t>toolbox</w:t>
      </w:r>
      <w:proofErr w:type="spellEnd"/>
      <w:r w:rsidRPr="00D42320">
        <w:t xml:space="preserve"> lub w Control </w:t>
      </w:r>
      <w:proofErr w:type="spellStart"/>
      <w:r w:rsidRPr="00D42320">
        <w:t>Toolbox</w:t>
      </w:r>
      <w:proofErr w:type="spellEnd"/>
      <w:r w:rsidRPr="00D42320">
        <w:t xml:space="preserve">. </w:t>
      </w:r>
    </w:p>
    <w:p w:rsidR="00417986" w:rsidRDefault="00417986" w:rsidP="00417986">
      <w:pPr>
        <w:spacing w:after="60" w:line="276" w:lineRule="auto"/>
        <w:jc w:val="both"/>
      </w:pPr>
      <w:r>
        <w:t xml:space="preserve">W celu estymacji modelu obiektu do jego rzeczywistej charakterystyki wykorzystano pakiet oprogramowania </w:t>
      </w:r>
      <w:proofErr w:type="spellStart"/>
      <w:r>
        <w:t>Matlab</w:t>
      </w:r>
      <w:proofErr w:type="spellEnd"/>
      <w:r>
        <w:t xml:space="preserve">- </w:t>
      </w:r>
      <w:proofErr w:type="spellStart"/>
      <w:r>
        <w:t>Identification</w:t>
      </w:r>
      <w:proofErr w:type="spellEnd"/>
      <w:r>
        <w:t xml:space="preserve"> </w:t>
      </w:r>
      <w:proofErr w:type="spellStart"/>
      <w:r>
        <w:t>Toolbox</w:t>
      </w:r>
      <w:proofErr w:type="spellEnd"/>
      <w:r>
        <w:t xml:space="preserve">. Do estymacji modelu wykorzystano metodę parametryczną wielomianową typu </w:t>
      </w:r>
      <w:proofErr w:type="spellStart"/>
      <w:r>
        <w:t>ARX</w:t>
      </w:r>
      <w:proofErr w:type="spellEnd"/>
      <w:r>
        <w:t>. Rząd licznika został ustawiony na 80, a mianownika na 90. Dopasowanie modelu wyniosło 81,48% sygna</w:t>
      </w:r>
      <w:r w:rsidR="00215AC8">
        <w:t>łu pomiarowego, co jest zadowalającym wynikiem przybliżenia obiektu rzeczywistego (powinno być większe niż 80%).</w:t>
      </w:r>
    </w:p>
    <w:p w:rsidR="00215AC8" w:rsidRDefault="00215AC8" w:rsidP="00215AC8">
      <w:pPr>
        <w:spacing w:line="276" w:lineRule="auto"/>
        <w:jc w:val="both"/>
        <w:rPr>
          <w:rStyle w:val="st"/>
        </w:rPr>
      </w:pPr>
      <w:r>
        <w:t xml:space="preserve">Transmitancja modelu estymowanego dla modelu </w:t>
      </w:r>
      <w:proofErr w:type="spellStart"/>
      <w:r>
        <w:t>ARX</w:t>
      </w:r>
      <w:proofErr w:type="spellEnd"/>
      <w:r>
        <w:t xml:space="preserve"> (</w:t>
      </w:r>
      <w:proofErr w:type="spellStart"/>
      <w:r>
        <w:rPr>
          <w:rStyle w:val="st"/>
        </w:rPr>
        <w:t>AutoRegressive</w:t>
      </w:r>
      <w:proofErr w:type="spellEnd"/>
      <w:r>
        <w:rPr>
          <w:rStyle w:val="st"/>
        </w:rPr>
        <w:t xml:space="preserve"> with </w:t>
      </w:r>
      <w:proofErr w:type="spellStart"/>
      <w:r>
        <w:rPr>
          <w:rStyle w:val="st"/>
        </w:rPr>
        <w:t>eXogenous</w:t>
      </w:r>
      <w:proofErr w:type="spellEnd"/>
      <w:r>
        <w:rPr>
          <w:rStyle w:val="st"/>
        </w:rPr>
        <w:t xml:space="preserve"> </w:t>
      </w:r>
      <w:proofErr w:type="spellStart"/>
      <w:r>
        <w:rPr>
          <w:rStyle w:val="st"/>
        </w:rPr>
        <w:t>input</w:t>
      </w:r>
      <w:proofErr w:type="spellEnd"/>
      <w:r>
        <w:rPr>
          <w:rStyle w:val="st"/>
        </w:rPr>
        <w:t>) przybiera postać:</w:t>
      </w:r>
    </w:p>
    <w:p w:rsidR="00215AC8" w:rsidRPr="00731084" w:rsidRDefault="00215AC8" w:rsidP="00215AC8">
      <w:pPr>
        <w:spacing w:line="276" w:lineRule="auto"/>
        <w:jc w:val="both"/>
      </w:pPr>
      <m:oMathPara>
        <m:oMath>
          <m:sSub>
            <m:sSubPr>
              <m:ctrlPr>
                <w:rPr>
                  <w:rFonts w:ascii="Cambria Math" w:hAnsi="Cambria Math"/>
                </w:rPr>
              </m:ctrlPr>
            </m:sSubPr>
            <m:e>
              <m:r>
                <m:rPr>
                  <m:sty m:val="p"/>
                </m:rPr>
                <w:rPr>
                  <w:rFonts w:ascii="Cambria Math" w:hAnsi="Cambria Math"/>
                </w:rPr>
                <m:t>G</m:t>
              </m:r>
            </m:e>
            <m:sub>
              <m:sSub>
                <m:sSubPr>
                  <m:ctrlPr>
                    <w:rPr>
                      <w:rFonts w:ascii="Cambria Math" w:hAnsi="Cambria Math"/>
                    </w:rPr>
                  </m:ctrlPr>
                </m:sSubPr>
                <m:e>
                  <m:r>
                    <m:rPr>
                      <m:sty m:val="p"/>
                    </m:rPr>
                    <w:rPr>
                      <w:rFonts w:ascii="Cambria Math" w:hAnsi="Cambria Math"/>
                    </w:rPr>
                    <m:t>est</m:t>
                  </m:r>
                </m:e>
                <m:sub>
                  <m:r>
                    <m:rPr>
                      <m:sty m:val="p"/>
                    </m:rPr>
                    <w:rPr>
                      <w:rFonts w:ascii="Cambria Math" w:hAnsi="Cambria Math"/>
                    </w:rPr>
                    <m:t>ARX</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B(</m:t>
              </m:r>
              <m:sSup>
                <m:sSupPr>
                  <m:ctrlPr>
                    <w:rPr>
                      <w:rFonts w:ascii="Cambria Math" w:hAnsi="Cambria Math"/>
                    </w:rPr>
                  </m:ctrlPr>
                </m:sSupPr>
                <m:e>
                  <m:r>
                    <m:rPr>
                      <m:sty m:val="p"/>
                    </m:rPr>
                    <w:rPr>
                      <w:rFonts w:ascii="Cambria Math" w:hAnsi="Cambria Math"/>
                    </w:rPr>
                    <m:t>q</m:t>
                  </m:r>
                </m:e>
                <m:sup>
                  <m:r>
                    <m:rPr>
                      <m:sty m:val="p"/>
                    </m:rPr>
                    <w:rPr>
                      <w:rFonts w:ascii="Cambria Math" w:hAnsi="Cambria Math"/>
                    </w:rPr>
                    <m:t>-1</m:t>
                  </m:r>
                </m:sup>
              </m:sSup>
              <m:r>
                <m:rPr>
                  <m:sty m:val="p"/>
                </m:rPr>
                <w:rPr>
                  <w:rFonts w:ascii="Cambria Math" w:hAnsi="Cambria Math"/>
                </w:rPr>
                <m:t>)</m:t>
              </m:r>
            </m:num>
            <m:den>
              <m:r>
                <m:rPr>
                  <m:sty m:val="p"/>
                </m:rPr>
                <w:rPr>
                  <w:rFonts w:ascii="Cambria Math" w:hAnsi="Cambria Math"/>
                </w:rPr>
                <m:t>A(</m:t>
              </m:r>
              <m:sSup>
                <m:sSupPr>
                  <m:ctrlPr>
                    <w:rPr>
                      <w:rFonts w:ascii="Cambria Math" w:hAnsi="Cambria Math"/>
                    </w:rPr>
                  </m:ctrlPr>
                </m:sSupPr>
                <m:e>
                  <m:r>
                    <m:rPr>
                      <m:sty m:val="p"/>
                    </m:rPr>
                    <w:rPr>
                      <w:rFonts w:ascii="Cambria Math" w:hAnsi="Cambria Math"/>
                    </w:rPr>
                    <m:t>q</m:t>
                  </m:r>
                </m:e>
                <m:sup>
                  <m:r>
                    <m:rPr>
                      <m:sty m:val="p"/>
                    </m:rPr>
                    <w:rPr>
                      <w:rFonts w:ascii="Cambria Math" w:hAnsi="Cambria Math"/>
                    </w:rPr>
                    <m:t>-1</m:t>
                  </m:r>
                </m:sup>
              </m:sSup>
              <m:r>
                <m:rPr>
                  <m:sty m:val="p"/>
                </m:rPr>
                <w:rPr>
                  <w:rFonts w:ascii="Cambria Math" w:hAnsi="Cambria Math"/>
                </w:rPr>
                <m:t>)</m:t>
              </m:r>
            </m:den>
          </m:f>
        </m:oMath>
      </m:oMathPara>
    </w:p>
    <w:p w:rsidR="00215AC8" w:rsidRDefault="00215AC8" w:rsidP="00215AC8">
      <w:pPr>
        <w:spacing w:after="60" w:line="276" w:lineRule="auto"/>
        <w:jc w:val="center"/>
      </w:pPr>
      <w:r>
        <w:rPr>
          <w:noProof/>
        </w:rPr>
        <w:drawing>
          <wp:inline distT="0" distB="0" distL="0" distR="0">
            <wp:extent cx="5295900" cy="3333750"/>
            <wp:effectExtent l="0" t="0" r="0" b="0"/>
            <wp:docPr id="6" name="Obraz 6" descr="D:\Magisterka I\Identyfikacja obiektów sterowania\IO Jakub Bączyk\dopasowanie mode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gisterka I\Identyfikacja obiektów sterowania\IO Jakub Bączyk\dopasowanie model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333750"/>
                    </a:xfrm>
                    <a:prstGeom prst="rect">
                      <a:avLst/>
                    </a:prstGeom>
                    <a:noFill/>
                    <a:ln>
                      <a:noFill/>
                    </a:ln>
                  </pic:spPr>
                </pic:pic>
              </a:graphicData>
            </a:graphic>
          </wp:inline>
        </w:drawing>
      </w:r>
    </w:p>
    <w:p w:rsidR="00DD063C" w:rsidRDefault="00215AC8" w:rsidP="009302DC">
      <w:pPr>
        <w:spacing w:after="60" w:line="276" w:lineRule="auto"/>
        <w:jc w:val="center"/>
      </w:pPr>
      <w:r>
        <w:t>Rys. 6. Porównanie sygnału pomiarowego i dopasowania modelu</w:t>
      </w:r>
    </w:p>
    <w:p w:rsidR="00867638" w:rsidRPr="00867638" w:rsidRDefault="00867638" w:rsidP="0009006C">
      <w:pPr>
        <w:pStyle w:val="Akapitzlist"/>
        <w:numPr>
          <w:ilvl w:val="0"/>
          <w:numId w:val="1"/>
        </w:numPr>
        <w:spacing w:after="60" w:line="276" w:lineRule="auto"/>
      </w:pPr>
      <w:r w:rsidRPr="00867638">
        <w:rPr>
          <w:rFonts w:eastAsiaTheme="minorHAnsi"/>
          <w:lang w:eastAsia="en-US"/>
        </w:rPr>
        <w:lastRenderedPageBreak/>
        <w:t>Przyjęty rząd estymowany modelu obiektu - porównać dopasowanie</w:t>
      </w:r>
    </w:p>
    <w:p w:rsidR="00DD063C" w:rsidRDefault="009302DC" w:rsidP="009302DC">
      <w:pPr>
        <w:spacing w:line="276" w:lineRule="auto"/>
        <w:jc w:val="center"/>
      </w:pPr>
      <w:r>
        <w:rPr>
          <w:noProof/>
        </w:rPr>
        <w:drawing>
          <wp:inline distT="0" distB="0" distL="0" distR="0" wp14:anchorId="06377836" wp14:editId="190B70E2">
            <wp:extent cx="4800000" cy="3600000"/>
            <wp:effectExtent l="0" t="0" r="635" b="635"/>
            <wp:docPr id="9" name="Obraz 9" descr="D:\Magisterka I\Identyfikacja obiektów sterowania\IO Jakub Bączyk\porównianie bodego i mode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gisterka I\Identyfikacja obiektów sterowania\IO Jakub Bączyk\porównianie bodego i model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rsidR="009302DC" w:rsidRDefault="00867638" w:rsidP="009302DC">
      <w:pPr>
        <w:spacing w:line="276" w:lineRule="auto"/>
        <w:jc w:val="center"/>
      </w:pPr>
      <w:r>
        <w:t>Rys. 7. Porównanie modelu przed i po estymacji</w:t>
      </w:r>
    </w:p>
    <w:p w:rsidR="00867638" w:rsidRDefault="00867638" w:rsidP="009302DC">
      <w:pPr>
        <w:spacing w:line="276" w:lineRule="auto"/>
        <w:jc w:val="center"/>
      </w:pPr>
    </w:p>
    <w:p w:rsidR="00867638" w:rsidRDefault="00867638" w:rsidP="00867638">
      <w:pPr>
        <w:spacing w:line="276" w:lineRule="auto"/>
        <w:jc w:val="both"/>
      </w:pPr>
      <w:r>
        <w:t xml:space="preserve">Rys. 7. Przedstawia porównanie charakterystyk amplitudowych modelu eksperymentalnego oraz modelu estymowanego za pomocą metody parametrycznej </w:t>
      </w:r>
      <w:proofErr w:type="spellStart"/>
      <w:r>
        <w:t>ARX</w:t>
      </w:r>
      <w:proofErr w:type="spellEnd"/>
      <w:r>
        <w:t>. Jak widać z analizy wykresu, wraz ze wzrostem częstotliwości poziom dopasowania jest lepszy. Najsłabiej dopasowana została pierwsza częstotliwość rezonansowa.</w:t>
      </w:r>
    </w:p>
    <w:p w:rsidR="00867638" w:rsidRDefault="00867638" w:rsidP="00867638">
      <w:pPr>
        <w:spacing w:line="276" w:lineRule="auto"/>
        <w:jc w:val="both"/>
      </w:pPr>
    </w:p>
    <w:p w:rsidR="00867638" w:rsidRDefault="00867638" w:rsidP="00522E2B">
      <w:pPr>
        <w:pStyle w:val="Akapitzlist"/>
        <w:numPr>
          <w:ilvl w:val="0"/>
          <w:numId w:val="1"/>
        </w:numPr>
        <w:spacing w:before="60" w:after="60" w:line="276" w:lineRule="auto"/>
        <w:jc w:val="both"/>
      </w:pPr>
      <w:r w:rsidRPr="00DD3403">
        <w:t xml:space="preserve">Redukcja rzędu modelu obiektu zapisanego w przestrzeni stanu z wykorzystaniem </w:t>
      </w:r>
      <w:proofErr w:type="spellStart"/>
      <w:r w:rsidRPr="00905556">
        <w:t>balnacemethod</w:t>
      </w:r>
      <w:proofErr w:type="spellEnd"/>
      <w:r w:rsidRPr="00905556">
        <w:t xml:space="preserve"> ( </w:t>
      </w:r>
      <w:r w:rsidRPr="007C32E1">
        <w:t>komenda</w:t>
      </w:r>
      <w:r w:rsidRPr="00905556">
        <w:t xml:space="preserve"> </w:t>
      </w:r>
      <w:proofErr w:type="spellStart"/>
      <w:r>
        <w:t>bal</w:t>
      </w:r>
      <w:r w:rsidRPr="00905556">
        <w:t>real</w:t>
      </w:r>
      <w:proofErr w:type="spellEnd"/>
      <w:r w:rsidRPr="00905556">
        <w:t xml:space="preserve"> </w:t>
      </w:r>
      <w:r w:rsidRPr="007C32E1">
        <w:t>oraz</w:t>
      </w:r>
      <w:r w:rsidRPr="00905556">
        <w:t xml:space="preserve"> </w:t>
      </w:r>
      <w:proofErr w:type="spellStart"/>
      <w:r w:rsidRPr="00905556">
        <w:t>modred</w:t>
      </w:r>
      <w:proofErr w:type="spellEnd"/>
      <w:r w:rsidRPr="00905556">
        <w:t>)</w:t>
      </w:r>
    </w:p>
    <w:p w:rsidR="00522E2B" w:rsidRDefault="00522E2B" w:rsidP="00522E2B">
      <w:pPr>
        <w:pStyle w:val="Akapitzlist"/>
        <w:numPr>
          <w:ilvl w:val="0"/>
          <w:numId w:val="1"/>
        </w:numPr>
        <w:autoSpaceDE w:val="0"/>
        <w:autoSpaceDN w:val="0"/>
        <w:adjustRightInd w:val="0"/>
        <w:spacing w:before="60" w:after="60" w:line="276" w:lineRule="auto"/>
        <w:jc w:val="both"/>
      </w:pPr>
      <w:r w:rsidRPr="00522E2B">
        <w:rPr>
          <w:rFonts w:ascii="Times-Roman" w:eastAsiaTheme="minorHAnsi" w:hAnsi="Times-Roman" w:cs="Times-Roman"/>
          <w:sz w:val="22"/>
          <w:szCs w:val="22"/>
          <w:lang w:eastAsia="en-US"/>
        </w:rPr>
        <w:t>Porównanie zredukowanego rz</w:t>
      </w:r>
      <w:r w:rsidRPr="00522E2B">
        <w:rPr>
          <w:rFonts w:ascii="TimesNewRoman" w:eastAsiaTheme="minorHAnsi" w:hAnsi="TimesNewRoman" w:cs="TimesNewRoman"/>
          <w:sz w:val="22"/>
          <w:szCs w:val="22"/>
          <w:lang w:eastAsia="en-US"/>
        </w:rPr>
        <w:t>ę</w:t>
      </w:r>
      <w:r w:rsidRPr="00522E2B">
        <w:rPr>
          <w:rFonts w:ascii="Times-Roman" w:eastAsiaTheme="minorHAnsi" w:hAnsi="Times-Roman" w:cs="Times-Roman"/>
          <w:sz w:val="22"/>
          <w:szCs w:val="22"/>
          <w:lang w:eastAsia="en-US"/>
        </w:rPr>
        <w:t xml:space="preserve">du modelu obiektu z danymi eksperymentalnymi. ( </w:t>
      </w:r>
      <w:proofErr w:type="spellStart"/>
      <w:r w:rsidRPr="00522E2B">
        <w:rPr>
          <w:rFonts w:ascii="Times-Roman" w:eastAsiaTheme="minorHAnsi" w:hAnsi="Times-Roman" w:cs="Times-Roman"/>
          <w:sz w:val="22"/>
          <w:szCs w:val="22"/>
          <w:lang w:eastAsia="en-US"/>
        </w:rPr>
        <w:t>ch</w:t>
      </w:r>
      <w:proofErr w:type="spellEnd"/>
      <w:r w:rsidRPr="00522E2B">
        <w:rPr>
          <w:rFonts w:ascii="Times-Roman" w:eastAsiaTheme="minorHAnsi" w:hAnsi="Times-Roman" w:cs="Times-Roman"/>
          <w:sz w:val="22"/>
          <w:szCs w:val="22"/>
          <w:lang w:eastAsia="en-US"/>
        </w:rPr>
        <w:t>-ka Bodego amplitudowa)</w:t>
      </w:r>
    </w:p>
    <w:p w:rsidR="00867638" w:rsidRDefault="00867638" w:rsidP="00867638">
      <w:pPr>
        <w:spacing w:before="60" w:after="60" w:line="276" w:lineRule="auto"/>
        <w:jc w:val="both"/>
      </w:pPr>
    </w:p>
    <w:p w:rsidR="00C9510D" w:rsidRDefault="00C9510D" w:rsidP="00867638">
      <w:pPr>
        <w:spacing w:before="60" w:after="60" w:line="276" w:lineRule="auto"/>
        <w:jc w:val="both"/>
      </w:pPr>
      <w:r>
        <w:t>Rząd modelu uzyskanego podczas estymacji jest znacznie wyższy od modelu obiektu. Należy więc dokonać</w:t>
      </w:r>
      <w:r w:rsidR="006649E0">
        <w:t xml:space="preserve"> </w:t>
      </w:r>
      <w:r>
        <w:t>redukcji modelu. W tym celu należy najpierw przekształcić go do modelu w</w:t>
      </w:r>
      <w:r w:rsidR="0064530D">
        <w:t> </w:t>
      </w:r>
      <w:r>
        <w:t xml:space="preserve">postaci przestrzeni stanu. Czas próbkowania jest odwrotnością częstotliwości próbkowania. Następnie komendą </w:t>
      </w:r>
      <w:proofErr w:type="spellStart"/>
      <w:r>
        <w:t>balreal</w:t>
      </w:r>
      <w:proofErr w:type="spellEnd"/>
      <w:r>
        <w:t xml:space="preserve"> należy wyznaczyć nowy model obiektu oraz wektor współczynników wagowych zmiennych stanu z modelu przed redukcją.</w:t>
      </w:r>
    </w:p>
    <w:p w:rsidR="00BA0C8E" w:rsidRDefault="00C9510D" w:rsidP="0064530D">
      <w:pPr>
        <w:spacing w:before="60" w:after="60" w:line="276" w:lineRule="auto"/>
        <w:jc w:val="both"/>
        <w:rPr>
          <w:rStyle w:val="Normalny"/>
          <w:snapToGrid w:val="0"/>
          <w:color w:val="000000"/>
          <w:w w:val="0"/>
          <w:sz w:val="0"/>
          <w:szCs w:val="0"/>
          <w:u w:color="000000"/>
          <w:bdr w:val="none" w:sz="0" w:space="0" w:color="000000"/>
          <w:shd w:val="clear" w:color="000000" w:fill="000000"/>
          <w:lang w:eastAsia="x-none" w:bidi="x-none"/>
        </w:rPr>
      </w:pPr>
      <w:r>
        <w:t>Następnie należy wybrać z modelu zredukowanego tylko te zmienne stanu, które są istotne</w:t>
      </w:r>
      <w:r w:rsidR="006649E0">
        <w:t xml:space="preserve"> z</w:t>
      </w:r>
      <w:r w:rsidR="0064530D">
        <w:t> </w:t>
      </w:r>
      <w:r w:rsidR="006649E0">
        <w:t>punktu widzenia sterowania obiektem.</w:t>
      </w:r>
      <w:r w:rsidR="00BA0C8E">
        <w:t xml:space="preserve"> Model został zredukowany z 90 rzędu do 47 rzędu.</w:t>
      </w:r>
      <w:r w:rsidR="0064530D">
        <w:t xml:space="preserve"> Z wykresu widać, że pomimo prawie dwukrotnej redukcji rzędu modelu, wykresy modeli przed redukcją i po pokrywają się.</w:t>
      </w:r>
      <w:r w:rsidR="00BA0C8E" w:rsidRPr="00BA0C8E">
        <w:rPr>
          <w:rStyle w:val="Normalny"/>
          <w:snapToGrid w:val="0"/>
          <w:color w:val="000000"/>
          <w:w w:val="0"/>
          <w:sz w:val="0"/>
          <w:szCs w:val="0"/>
          <w:u w:color="000000"/>
          <w:bdr w:val="none" w:sz="0" w:space="0" w:color="000000"/>
          <w:shd w:val="clear" w:color="000000" w:fill="000000"/>
          <w:lang w:val="x-none" w:eastAsia="x-none" w:bidi="x-none"/>
        </w:rPr>
        <w:t xml:space="preserve"> </w:t>
      </w:r>
    </w:p>
    <w:p w:rsidR="00AC15FC" w:rsidRDefault="00AC15FC" w:rsidP="0064530D">
      <w:pPr>
        <w:spacing w:before="60" w:after="60" w:line="276" w:lineRule="auto"/>
        <w:jc w:val="both"/>
        <w:rPr>
          <w:rStyle w:val="Normalny"/>
          <w:snapToGrid w:val="0"/>
          <w:color w:val="000000"/>
          <w:w w:val="0"/>
          <w:sz w:val="0"/>
          <w:szCs w:val="0"/>
          <w:u w:color="000000"/>
          <w:bdr w:val="none" w:sz="0" w:space="0" w:color="000000"/>
          <w:shd w:val="clear" w:color="000000" w:fill="000000"/>
          <w:lang w:eastAsia="x-none" w:bidi="x-none"/>
        </w:rPr>
      </w:pPr>
    </w:p>
    <w:p w:rsidR="00AC15FC" w:rsidRDefault="00AC15FC" w:rsidP="0064530D">
      <w:pPr>
        <w:spacing w:before="60" w:after="60" w:line="276" w:lineRule="auto"/>
        <w:jc w:val="both"/>
        <w:rPr>
          <w:rStyle w:val="Normalny"/>
          <w:snapToGrid w:val="0"/>
          <w:color w:val="000000"/>
          <w:w w:val="0"/>
          <w:sz w:val="0"/>
          <w:szCs w:val="0"/>
          <w:u w:color="000000"/>
          <w:bdr w:val="none" w:sz="0" w:space="0" w:color="000000"/>
          <w:shd w:val="clear" w:color="000000" w:fill="000000"/>
          <w:lang w:eastAsia="x-none" w:bidi="x-none"/>
        </w:rPr>
      </w:pPr>
    </w:p>
    <w:p w:rsidR="00AC15FC" w:rsidRDefault="00AC15FC" w:rsidP="0064530D">
      <w:pPr>
        <w:spacing w:before="60" w:after="60" w:line="276" w:lineRule="auto"/>
        <w:jc w:val="both"/>
        <w:rPr>
          <w:rStyle w:val="Normalny"/>
          <w:snapToGrid w:val="0"/>
          <w:color w:val="000000"/>
          <w:w w:val="0"/>
          <w:sz w:val="0"/>
          <w:szCs w:val="0"/>
          <w:u w:color="000000"/>
          <w:bdr w:val="none" w:sz="0" w:space="0" w:color="000000"/>
          <w:shd w:val="clear" w:color="000000" w:fill="000000"/>
          <w:lang w:eastAsia="x-none" w:bidi="x-none"/>
        </w:rPr>
      </w:pPr>
    </w:p>
    <w:p w:rsidR="00AC15FC" w:rsidRDefault="00AC15FC" w:rsidP="0064530D">
      <w:pPr>
        <w:spacing w:before="60" w:after="60" w:line="276" w:lineRule="auto"/>
        <w:jc w:val="both"/>
        <w:rPr>
          <w:rStyle w:val="Normalny"/>
          <w:snapToGrid w:val="0"/>
          <w:color w:val="000000"/>
          <w:w w:val="0"/>
          <w:sz w:val="0"/>
          <w:szCs w:val="0"/>
          <w:u w:color="000000"/>
          <w:bdr w:val="none" w:sz="0" w:space="0" w:color="000000"/>
          <w:shd w:val="clear" w:color="000000" w:fill="000000"/>
          <w:lang w:eastAsia="x-none" w:bidi="x-none"/>
        </w:rPr>
      </w:pPr>
    </w:p>
    <w:p w:rsidR="00AC15FC" w:rsidRDefault="00AC15FC" w:rsidP="0064530D">
      <w:pPr>
        <w:spacing w:before="60" w:after="60" w:line="276" w:lineRule="auto"/>
        <w:jc w:val="both"/>
        <w:rPr>
          <w:rStyle w:val="Normalny"/>
          <w:snapToGrid w:val="0"/>
          <w:color w:val="000000"/>
          <w:w w:val="0"/>
          <w:sz w:val="0"/>
          <w:szCs w:val="0"/>
          <w:u w:color="000000"/>
          <w:bdr w:val="none" w:sz="0" w:space="0" w:color="000000"/>
          <w:shd w:val="clear" w:color="000000" w:fill="000000"/>
          <w:lang w:eastAsia="x-none" w:bidi="x-none"/>
        </w:rPr>
      </w:pPr>
    </w:p>
    <w:p w:rsidR="00AC15FC" w:rsidRDefault="00AC15FC" w:rsidP="0064530D">
      <w:pPr>
        <w:spacing w:before="60" w:after="60" w:line="276" w:lineRule="auto"/>
        <w:jc w:val="both"/>
        <w:rPr>
          <w:rStyle w:val="Normalny"/>
          <w:snapToGrid w:val="0"/>
          <w:color w:val="000000"/>
          <w:w w:val="0"/>
          <w:sz w:val="0"/>
          <w:szCs w:val="0"/>
          <w:u w:color="000000"/>
          <w:bdr w:val="none" w:sz="0" w:space="0" w:color="000000"/>
          <w:shd w:val="clear" w:color="000000" w:fill="000000"/>
          <w:lang w:eastAsia="x-none" w:bidi="x-none"/>
        </w:rPr>
      </w:pPr>
    </w:p>
    <w:p w:rsidR="0064530D" w:rsidRDefault="0064530D" w:rsidP="00BA0C8E">
      <w:pPr>
        <w:spacing w:before="60" w:after="60" w:line="276" w:lineRule="auto"/>
        <w:jc w:val="center"/>
      </w:pPr>
      <w:r>
        <w:rPr>
          <w:noProof/>
        </w:rPr>
        <w:lastRenderedPageBreak/>
        <w:drawing>
          <wp:inline distT="0" distB="0" distL="0" distR="0" wp14:anchorId="0F9E75B1" wp14:editId="4D15C172">
            <wp:extent cx="4800000" cy="3600000"/>
            <wp:effectExtent l="0" t="0" r="635" b="635"/>
            <wp:docPr id="11" name="Obraz 11" descr="D:\Magisterka I\Identyfikacja obiektów sterowania\IO Jakub Bączyk\porównanie ch 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agisterka I\Identyfikacja obiektów sterowania\IO Jakub Bączyk\porównanie ch a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rsidR="0064530D" w:rsidRDefault="0064530D" w:rsidP="00BA0C8E">
      <w:pPr>
        <w:spacing w:before="60" w:after="60" w:line="276" w:lineRule="auto"/>
        <w:jc w:val="center"/>
      </w:pPr>
      <w:r>
        <w:t xml:space="preserve">Rys. 8. </w:t>
      </w:r>
      <w:r w:rsidRPr="008B41D8">
        <w:t xml:space="preserve">Porównanie </w:t>
      </w:r>
      <w:r>
        <w:t xml:space="preserve">charakterystyk amplitudowych </w:t>
      </w:r>
      <w:r>
        <w:t>modeli: niezredukowanego, zredukowanego i eksperymentalnego</w:t>
      </w:r>
    </w:p>
    <w:p w:rsidR="00522E2B" w:rsidRDefault="00522E2B" w:rsidP="00BA0C8E">
      <w:pPr>
        <w:spacing w:before="60" w:after="60" w:line="276" w:lineRule="auto"/>
        <w:jc w:val="center"/>
      </w:pPr>
    </w:p>
    <w:p w:rsidR="00522E2B" w:rsidRDefault="00522E2B" w:rsidP="00522E2B">
      <w:pPr>
        <w:pStyle w:val="Akapitzlist"/>
        <w:numPr>
          <w:ilvl w:val="0"/>
          <w:numId w:val="1"/>
        </w:numPr>
        <w:spacing w:after="60" w:line="276" w:lineRule="auto"/>
        <w:jc w:val="both"/>
      </w:pPr>
      <w:r w:rsidRPr="003F1C79">
        <w:t>Dalsza redukcja rzędu modelu obiektu o wydzielenie pasma częstotliwości zawierających pierwsze 3 częstotliwości rezonansowe i anty-rezonansowe. (Bieguny i zera modelu obiektu poza tym zakresem należy odrzucić)</w:t>
      </w:r>
    </w:p>
    <w:p w:rsidR="00EC4547" w:rsidRPr="00EC4547" w:rsidRDefault="00522E2B" w:rsidP="00522E2B">
      <w:pPr>
        <w:pStyle w:val="Akapitzlist"/>
        <w:numPr>
          <w:ilvl w:val="0"/>
          <w:numId w:val="1"/>
        </w:numPr>
        <w:spacing w:after="60" w:line="276" w:lineRule="auto"/>
        <w:jc w:val="both"/>
      </w:pPr>
      <w:r w:rsidRPr="00EC4547">
        <w:rPr>
          <w:rFonts w:ascii="Times-Roman" w:eastAsiaTheme="minorHAnsi" w:hAnsi="Times-Roman" w:cs="Times-Roman"/>
          <w:lang w:eastAsia="en-US"/>
        </w:rPr>
        <w:t xml:space="preserve"> Porównania modelu </w:t>
      </w:r>
      <w:proofErr w:type="spellStart"/>
      <w:r w:rsidRPr="00EC4547">
        <w:rPr>
          <w:rFonts w:ascii="Times-Roman" w:eastAsiaTheme="minorHAnsi" w:hAnsi="Times-Roman" w:cs="Times-Roman"/>
          <w:lang w:eastAsia="en-US"/>
        </w:rPr>
        <w:t>zredukowanego_2</w:t>
      </w:r>
      <w:proofErr w:type="spellEnd"/>
      <w:r w:rsidRPr="00EC4547">
        <w:rPr>
          <w:rFonts w:ascii="Times-Roman" w:eastAsiaTheme="minorHAnsi" w:hAnsi="Times-Roman" w:cs="Times-Roman"/>
          <w:lang w:eastAsia="en-US"/>
        </w:rPr>
        <w:t xml:space="preserve"> z danymi </w:t>
      </w:r>
      <w:r w:rsidRPr="00EC4547">
        <w:rPr>
          <w:rFonts w:ascii="Times-Roman" w:eastAsiaTheme="minorHAnsi" w:hAnsi="Times-Roman" w:cs="Times-Roman"/>
          <w:lang w:eastAsia="en-US"/>
        </w:rPr>
        <w:t>eksperymentalnymi</w:t>
      </w:r>
      <w:r w:rsidRPr="00EC4547">
        <w:rPr>
          <w:rFonts w:ascii="Times-Roman" w:eastAsiaTheme="minorHAnsi" w:hAnsi="Times-Roman" w:cs="Times-Roman"/>
          <w:lang w:eastAsia="en-US"/>
        </w:rPr>
        <w:t>. (</w:t>
      </w:r>
      <w:proofErr w:type="spellStart"/>
      <w:r w:rsidRPr="00EC4547">
        <w:rPr>
          <w:rFonts w:ascii="Times-Roman" w:eastAsiaTheme="minorHAnsi" w:hAnsi="Times-Roman" w:cs="Times-Roman"/>
          <w:lang w:eastAsia="en-US"/>
        </w:rPr>
        <w:t>Bode</w:t>
      </w:r>
      <w:proofErr w:type="spellEnd"/>
      <w:r w:rsidRPr="00EC4547">
        <w:rPr>
          <w:rFonts w:ascii="Times-Roman" w:eastAsiaTheme="minorHAnsi" w:hAnsi="Times-Roman" w:cs="Times-Roman"/>
          <w:lang w:eastAsia="en-US"/>
        </w:rPr>
        <w:t>)</w:t>
      </w:r>
    </w:p>
    <w:p w:rsidR="00EC4547" w:rsidRPr="00522E2B" w:rsidRDefault="00EC4547" w:rsidP="00EC4547">
      <w:pPr>
        <w:spacing w:after="60" w:line="276" w:lineRule="auto"/>
        <w:jc w:val="both"/>
      </w:pPr>
    </w:p>
    <w:p w:rsidR="00EC4547" w:rsidRPr="00EC4547" w:rsidRDefault="00EC4547" w:rsidP="00EC4547">
      <w:pPr>
        <w:spacing w:line="276" w:lineRule="auto"/>
        <w:ind w:firstLine="357"/>
        <w:jc w:val="both"/>
      </w:pPr>
      <w:r w:rsidRPr="00EC4547">
        <w:t xml:space="preserve">Dalsza redukcja rzędu modelu obiektu polega na odrzuceniu z modelu częstotliwości rezonansowych i anty-rezonansowych, które znajdują się poza rozpatrywanym zakresem częstotliwości. Związane jest to z położeniem biegunów i zer, które ściśle nawiązują do odpowiadającym im częstotliwościom rezonansowymi i </w:t>
      </w:r>
      <w:proofErr w:type="spellStart"/>
      <w:r w:rsidRPr="00EC4547">
        <w:t>antyrezonansowymi</w:t>
      </w:r>
      <w:proofErr w:type="spellEnd"/>
      <w:r w:rsidRPr="00EC4547">
        <w:t xml:space="preserve"> obiektu. </w:t>
      </w:r>
    </w:p>
    <w:p w:rsidR="00EC4547" w:rsidRPr="00EC4547" w:rsidRDefault="00EC4547" w:rsidP="00EC4547">
      <w:pPr>
        <w:spacing w:line="276" w:lineRule="auto"/>
        <w:ind w:firstLine="357"/>
        <w:jc w:val="both"/>
      </w:pPr>
      <w:r w:rsidRPr="00EC4547">
        <w:t>W związku z tym należy przekształcić wcześniej utworzony model dyskretny do modelu o postaci zero biegunowej. Otrzymane wartości zer i biegunów pozwolą na stwierdzenie, które można usunąć (nie biorą one udziału w procesie sterowania drganiami obiektu).</w:t>
      </w:r>
      <w:r w:rsidR="00B4236E">
        <w:t xml:space="preserve"> W pętli for należało posortować zera i bieguny według rosnących częstotliwości, a następnie odrzucić częstotliwości powyżej 600 </w:t>
      </w:r>
      <w:proofErr w:type="spellStart"/>
      <w:r w:rsidR="00B4236E">
        <w:t>Hz</w:t>
      </w:r>
      <w:proofErr w:type="spellEnd"/>
      <w:r w:rsidR="00B4236E">
        <w:t>. Rząd licznika został zredukowany do 24 rzędu, a mianownika do 25 rzędu.</w:t>
      </w:r>
      <w:r w:rsidR="00CF7875">
        <w:t xml:space="preserve"> Aby prawidłowo utworzyć transmitancję ze zredukowanej liczby zer i biegunów, niezbędne było dobranie odpowiedniego wzmocnienia  k=0.15.</w:t>
      </w:r>
    </w:p>
    <w:p w:rsidR="0064530D" w:rsidRDefault="00CF7875" w:rsidP="00CF7875">
      <w:pPr>
        <w:spacing w:before="60" w:after="60" w:line="276" w:lineRule="auto"/>
        <w:jc w:val="center"/>
      </w:pPr>
      <w:r>
        <w:rPr>
          <w:noProof/>
        </w:rPr>
        <w:lastRenderedPageBreak/>
        <w:drawing>
          <wp:inline distT="0" distB="0" distL="0" distR="0">
            <wp:extent cx="5334000" cy="4000500"/>
            <wp:effectExtent l="0" t="0" r="0" b="0"/>
            <wp:docPr id="12" name="Obraz 12" descr="D:\Magisterka I\Identyfikacja obiektów sterowania\IO Jakub Bączyk\porównanie zbiorc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agisterka I\Identyfikacja obiektów sterowania\IO Jakub Bączyk\porównanie zbiorcz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F7875" w:rsidRDefault="00CF7875" w:rsidP="00CF7875">
      <w:pPr>
        <w:spacing w:before="60" w:after="60" w:line="276" w:lineRule="auto"/>
        <w:jc w:val="center"/>
      </w:pPr>
      <w:r>
        <w:t>Rys. 9. Porównanie charakterystyk amplitudowych</w:t>
      </w:r>
    </w:p>
    <w:p w:rsidR="00FF7E9C" w:rsidRDefault="00CF7875" w:rsidP="00FF7E9C">
      <w:pPr>
        <w:pStyle w:val="Akapitzlist"/>
        <w:numPr>
          <w:ilvl w:val="0"/>
          <w:numId w:val="1"/>
        </w:numPr>
        <w:spacing w:after="60" w:line="276" w:lineRule="auto"/>
        <w:ind w:left="708"/>
        <w:jc w:val="both"/>
      </w:pPr>
      <w:r w:rsidRPr="006D522C">
        <w:t>Redukcja rzęd</w:t>
      </w:r>
      <w:r>
        <w:t>u</w:t>
      </w:r>
      <w:r w:rsidRPr="006D522C">
        <w:t xml:space="preserve"> modelu o kasowanie biegunów i zer posiadającymi</w:t>
      </w:r>
      <w:r>
        <w:t xml:space="preserve"> zbliżone częstotliwości własne</w:t>
      </w:r>
    </w:p>
    <w:p w:rsidR="00FF7E9C" w:rsidRPr="00FF7E9C" w:rsidRDefault="00FF7E9C" w:rsidP="00FF7E9C">
      <w:pPr>
        <w:pStyle w:val="Akapitzlist"/>
        <w:numPr>
          <w:ilvl w:val="0"/>
          <w:numId w:val="1"/>
        </w:numPr>
        <w:autoSpaceDE w:val="0"/>
        <w:autoSpaceDN w:val="0"/>
        <w:adjustRightInd w:val="0"/>
        <w:spacing w:after="60" w:line="276" w:lineRule="auto"/>
        <w:ind w:left="708"/>
        <w:jc w:val="both"/>
      </w:pPr>
      <w:r w:rsidRPr="00FF7E9C">
        <w:rPr>
          <w:rFonts w:eastAsiaTheme="minorHAnsi"/>
          <w:lang w:eastAsia="en-US"/>
        </w:rPr>
        <w:t>Przejście</w:t>
      </w:r>
      <w:r w:rsidRPr="00FF7E9C">
        <w:rPr>
          <w:rFonts w:eastAsiaTheme="minorHAnsi"/>
          <w:lang w:eastAsia="en-US"/>
        </w:rPr>
        <w:t xml:space="preserve"> z modelu </w:t>
      </w:r>
      <w:r w:rsidRPr="00FF7E9C">
        <w:rPr>
          <w:rFonts w:eastAsiaTheme="minorHAnsi"/>
          <w:lang w:eastAsia="en-US"/>
        </w:rPr>
        <w:t>dyskretnego</w:t>
      </w:r>
      <w:r w:rsidRPr="00FF7E9C">
        <w:rPr>
          <w:rFonts w:eastAsiaTheme="minorHAnsi"/>
          <w:lang w:eastAsia="en-US"/>
        </w:rPr>
        <w:t xml:space="preserve"> w model ciągły i wyświetlenie minimalnej </w:t>
      </w:r>
      <w:r w:rsidRPr="00FF7E9C">
        <w:rPr>
          <w:rFonts w:eastAsiaTheme="minorHAnsi"/>
          <w:lang w:eastAsia="en-US"/>
        </w:rPr>
        <w:t>reprezentacji modelu</w:t>
      </w:r>
      <w:r w:rsidRPr="00FF7E9C">
        <w:rPr>
          <w:rFonts w:eastAsiaTheme="minorHAnsi"/>
          <w:lang w:eastAsia="en-US"/>
        </w:rPr>
        <w:t xml:space="preserve"> obiektu.</w:t>
      </w:r>
    </w:p>
    <w:p w:rsidR="00CF7875" w:rsidRDefault="001C7323" w:rsidP="00CF7875">
      <w:pPr>
        <w:spacing w:after="60" w:line="276" w:lineRule="auto"/>
        <w:jc w:val="both"/>
      </w:pPr>
      <w:r>
        <w:t xml:space="preserve">Ostatnim etapem redukcji było usuwanie biegunów i zer posiadających zbliżone częstotliwości własne. Po porównaniu wartości utworzono nowe wektory zer i biegunów, wybierając te które są w pewnym stopniu oddalone od siebie. Pozostałe bieguny i nie zostały uwzględnione w ostatecznym modelu obiektu, którego rząd wyniósł </w:t>
      </w:r>
      <w:r w:rsidR="0036761D">
        <w:t>2</w:t>
      </w:r>
      <w:r w:rsidR="00B6246F">
        <w:t>2</w:t>
      </w:r>
      <w:r w:rsidR="0036761D">
        <w:t>.</w:t>
      </w:r>
    </w:p>
    <w:p w:rsidR="00FF7E9C" w:rsidRDefault="00FF7E9C" w:rsidP="00CF7875">
      <w:pPr>
        <w:spacing w:after="60" w:line="276" w:lineRule="auto"/>
        <w:jc w:val="both"/>
      </w:pPr>
      <w:r>
        <w:t>Transmitancja modelu zredukowanego G</w:t>
      </w:r>
      <w:r>
        <w:rPr>
          <w:vertAlign w:val="subscript"/>
        </w:rPr>
        <w:t>r</w:t>
      </w:r>
      <w:r>
        <w:t>(z) wynosi:</w:t>
      </w:r>
    </w:p>
    <w:p w:rsidR="00FF7E9C" w:rsidRPr="00B6246F" w:rsidRDefault="00FF7E9C" w:rsidP="00B6246F">
      <w:pPr>
        <w:spacing w:after="60" w:line="360" w:lineRule="auto"/>
        <w:jc w:val="both"/>
        <w:rPr>
          <w:sz w:val="20"/>
          <w:szCs w:val="20"/>
        </w:rPr>
      </w:pPr>
    </w:p>
    <w:p w:rsidR="00FF7E9C" w:rsidRPr="00B6246F" w:rsidRDefault="00FF7E9C" w:rsidP="00B6246F">
      <w:pPr>
        <w:spacing w:line="360" w:lineRule="auto"/>
        <w:jc w:val="center"/>
        <w:rPr>
          <w:sz w:val="20"/>
          <w:szCs w:val="20"/>
        </w:rPr>
      </w:pPr>
      <w:r w:rsidRPr="00B6246F">
        <w:rPr>
          <w:sz w:val="20"/>
          <w:szCs w:val="20"/>
        </w:rPr>
        <w:t>Gr (z) = (0.009(z-0.9629)(z-1.039) (z-(</w:t>
      </w:r>
      <w:proofErr w:type="spellStart"/>
      <w:r w:rsidRPr="00B6246F">
        <w:rPr>
          <w:sz w:val="20"/>
          <w:szCs w:val="20"/>
        </w:rPr>
        <w:t>0.9851+0.1594i</w:t>
      </w:r>
      <w:proofErr w:type="spellEnd"/>
      <w:r w:rsidRPr="00B6246F">
        <w:rPr>
          <w:sz w:val="20"/>
          <w:szCs w:val="20"/>
        </w:rPr>
        <w:t>))(z-(0.9501-</w:t>
      </w:r>
      <w:proofErr w:type="spellStart"/>
      <w:r w:rsidRPr="00B6246F">
        <w:rPr>
          <w:sz w:val="20"/>
          <w:szCs w:val="20"/>
        </w:rPr>
        <w:t>0.2332i</w:t>
      </w:r>
      <w:proofErr w:type="spellEnd"/>
      <w:r w:rsidRPr="00B6246F">
        <w:rPr>
          <w:sz w:val="20"/>
          <w:szCs w:val="20"/>
        </w:rPr>
        <w:t>))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1.865z</w:t>
      </w:r>
      <w:proofErr w:type="spellEnd"/>
      <w:r w:rsidRPr="00B6246F">
        <w:rPr>
          <w:sz w:val="20"/>
          <w:szCs w:val="20"/>
        </w:rPr>
        <w:t xml:space="preserve"> + 0.9524)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1.819z</w:t>
      </w:r>
      <w:proofErr w:type="spellEnd"/>
      <w:r w:rsidRPr="00B6246F">
        <w:rPr>
          <w:sz w:val="20"/>
          <w:szCs w:val="20"/>
        </w:rPr>
        <w:t xml:space="preserve"> + 0.9497)(</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1.706z</w:t>
      </w:r>
      <w:proofErr w:type="spellEnd"/>
      <w:r w:rsidRPr="00B6246F">
        <w:rPr>
          <w:sz w:val="20"/>
          <w:szCs w:val="20"/>
        </w:rPr>
        <w:t xml:space="preserve"> + 0.9647)(</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1.516z</w:t>
      </w:r>
      <w:proofErr w:type="spellEnd"/>
      <w:r w:rsidRPr="00B6246F">
        <w:rPr>
          <w:sz w:val="20"/>
          <w:szCs w:val="20"/>
        </w:rPr>
        <w:t xml:space="preserve"> + 0.9898)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1.406z</w:t>
      </w:r>
      <w:proofErr w:type="spellEnd"/>
      <w:r w:rsidRPr="00B6246F">
        <w:rPr>
          <w:sz w:val="20"/>
          <w:szCs w:val="20"/>
        </w:rPr>
        <w:t xml:space="preserve"> + 0.9509)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1.333z</w:t>
      </w:r>
      <w:proofErr w:type="spellEnd"/>
      <w:r w:rsidRPr="00B6246F">
        <w:rPr>
          <w:sz w:val="20"/>
          <w:szCs w:val="20"/>
        </w:rPr>
        <w:t xml:space="preserve"> + 0.953)(z+(0.16-</w:t>
      </w:r>
      <w:proofErr w:type="spellStart"/>
      <w:r w:rsidRPr="00B6246F">
        <w:rPr>
          <w:sz w:val="20"/>
          <w:szCs w:val="20"/>
        </w:rPr>
        <w:t>0.7489i</w:t>
      </w:r>
      <w:proofErr w:type="spellEnd"/>
      <w:r w:rsidRPr="00B6246F">
        <w:rPr>
          <w:sz w:val="20"/>
          <w:szCs w:val="20"/>
        </w:rPr>
        <w:t>))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1.04z</w:t>
      </w:r>
      <w:proofErr w:type="spellEnd"/>
      <w:r w:rsidRPr="00B6246F">
        <w:rPr>
          <w:sz w:val="20"/>
          <w:szCs w:val="20"/>
        </w:rPr>
        <w:t xml:space="preserve"> + 1.002)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0.2272z</w:t>
      </w:r>
      <w:proofErr w:type="spellEnd"/>
      <w:r w:rsidRPr="00B6246F">
        <w:rPr>
          <w:sz w:val="20"/>
          <w:szCs w:val="20"/>
        </w:rPr>
        <w:t xml:space="preserve"> + 0.9794)</w:t>
      </w:r>
    </w:p>
    <w:p w:rsidR="00FF7E9C" w:rsidRPr="00B6246F" w:rsidRDefault="00FF7E9C" w:rsidP="00B6246F">
      <w:pPr>
        <w:spacing w:line="360" w:lineRule="auto"/>
        <w:jc w:val="center"/>
        <w:rPr>
          <w:b/>
          <w:sz w:val="20"/>
          <w:szCs w:val="20"/>
        </w:rPr>
      </w:pPr>
      <w:r w:rsidRPr="00B6246F">
        <w:rPr>
          <w:b/>
          <w:sz w:val="20"/>
          <w:szCs w:val="20"/>
        </w:rPr>
        <w:t>------------------------------------------------------------------------------------------</w:t>
      </w:r>
      <w:r w:rsidR="00B6246F">
        <w:rPr>
          <w:b/>
          <w:sz w:val="20"/>
          <w:szCs w:val="20"/>
        </w:rPr>
        <w:t>-------------------------------------</w:t>
      </w:r>
    </w:p>
    <w:p w:rsidR="00FF7E9C" w:rsidRPr="00B6246F" w:rsidRDefault="00FF7E9C" w:rsidP="00B6246F">
      <w:pPr>
        <w:spacing w:line="360" w:lineRule="auto"/>
        <w:jc w:val="center"/>
        <w:rPr>
          <w:sz w:val="20"/>
          <w:szCs w:val="20"/>
        </w:rPr>
      </w:pPr>
      <w:r w:rsidRPr="00B6246F">
        <w:rPr>
          <w:sz w:val="20"/>
          <w:szCs w:val="20"/>
        </w:rPr>
        <w:t>(z-0.3515)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1.998z</w:t>
      </w:r>
      <w:proofErr w:type="spellEnd"/>
      <w:r w:rsidRPr="00B6246F">
        <w:rPr>
          <w:sz w:val="20"/>
          <w:szCs w:val="20"/>
        </w:rPr>
        <w:t xml:space="preserve"> + 0.9998)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1.914z</w:t>
      </w:r>
      <w:proofErr w:type="spellEnd"/>
      <w:r w:rsidRPr="00B6246F">
        <w:rPr>
          <w:sz w:val="20"/>
          <w:szCs w:val="20"/>
        </w:rPr>
        <w:t xml:space="preserve"> + 0.9972)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1.857z</w:t>
      </w:r>
      <w:proofErr w:type="spellEnd"/>
      <w:r w:rsidRPr="00B6246F">
        <w:rPr>
          <w:sz w:val="20"/>
          <w:szCs w:val="20"/>
        </w:rPr>
        <w:t xml:space="preserve"> + 0.9473)</w:t>
      </w:r>
    </w:p>
    <w:p w:rsidR="00FF7E9C" w:rsidRPr="00B6246F" w:rsidRDefault="00FF7E9C" w:rsidP="00B6246F">
      <w:pPr>
        <w:spacing w:line="360" w:lineRule="auto"/>
        <w:jc w:val="center"/>
        <w:rPr>
          <w:sz w:val="20"/>
          <w:szCs w:val="20"/>
        </w:rPr>
      </w:pPr>
      <w:r w:rsidRPr="00B6246F">
        <w:rPr>
          <w:sz w:val="20"/>
          <w:szCs w:val="20"/>
        </w:rPr>
        <w:t>(</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1.816z</w:t>
      </w:r>
      <w:proofErr w:type="spellEnd"/>
      <w:r w:rsidRPr="00B6246F">
        <w:rPr>
          <w:sz w:val="20"/>
          <w:szCs w:val="20"/>
        </w:rPr>
        <w:t xml:space="preserve"> + 0.9466)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1.705z</w:t>
      </w:r>
      <w:proofErr w:type="spellEnd"/>
      <w:r w:rsidRPr="00B6246F">
        <w:rPr>
          <w:sz w:val="20"/>
          <w:szCs w:val="20"/>
        </w:rPr>
        <w:t xml:space="preserve"> + 0.9648)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1.516z</w:t>
      </w:r>
      <w:proofErr w:type="spellEnd"/>
      <w:r w:rsidRPr="00B6246F">
        <w:rPr>
          <w:sz w:val="20"/>
          <w:szCs w:val="20"/>
        </w:rPr>
        <w:t xml:space="preserve"> + 0.9896)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1.409z</w:t>
      </w:r>
      <w:proofErr w:type="spellEnd"/>
      <w:r w:rsidRPr="00B6246F">
        <w:rPr>
          <w:sz w:val="20"/>
          <w:szCs w:val="20"/>
        </w:rPr>
        <w:t xml:space="preserve"> + 0.9511) (z+(0.3193-</w:t>
      </w:r>
      <w:proofErr w:type="spellStart"/>
      <w:r w:rsidRPr="00B6246F">
        <w:rPr>
          <w:sz w:val="20"/>
          <w:szCs w:val="20"/>
        </w:rPr>
        <w:t>0.6919i</w:t>
      </w:r>
      <w:proofErr w:type="spellEnd"/>
      <w:r w:rsidRPr="00B6246F">
        <w:rPr>
          <w:sz w:val="20"/>
          <w:szCs w:val="20"/>
        </w:rPr>
        <w:t>))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1.334z</w:t>
      </w:r>
      <w:proofErr w:type="spellEnd"/>
      <w:r w:rsidRPr="00B6246F">
        <w:rPr>
          <w:sz w:val="20"/>
          <w:szCs w:val="20"/>
        </w:rPr>
        <w:t xml:space="preserve"> + 0.9544)(</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1.38z</w:t>
      </w:r>
      <w:proofErr w:type="spellEnd"/>
      <w:r w:rsidRPr="00B6246F">
        <w:rPr>
          <w:sz w:val="20"/>
          <w:szCs w:val="20"/>
        </w:rPr>
        <w:t xml:space="preserve"> + 0.9962) (</w:t>
      </w:r>
      <w:proofErr w:type="spellStart"/>
      <w:r w:rsidRPr="00B6246F">
        <w:rPr>
          <w:sz w:val="20"/>
          <w:szCs w:val="20"/>
        </w:rPr>
        <w:t>z^2</w:t>
      </w:r>
      <w:proofErr w:type="spellEnd"/>
      <w:r w:rsidRPr="00B6246F">
        <w:rPr>
          <w:sz w:val="20"/>
          <w:szCs w:val="20"/>
        </w:rPr>
        <w:t xml:space="preserve"> + </w:t>
      </w:r>
      <w:proofErr w:type="spellStart"/>
      <w:r w:rsidRPr="00B6246F">
        <w:rPr>
          <w:sz w:val="20"/>
          <w:szCs w:val="20"/>
        </w:rPr>
        <w:t>0.03326z</w:t>
      </w:r>
      <w:proofErr w:type="spellEnd"/>
      <w:r w:rsidRPr="00B6246F">
        <w:rPr>
          <w:sz w:val="20"/>
          <w:szCs w:val="20"/>
        </w:rPr>
        <w:t xml:space="preserve"> + 0.9899)</w:t>
      </w:r>
    </w:p>
    <w:p w:rsidR="00FF7E9C" w:rsidRDefault="00B6246F" w:rsidP="00FF7E9C">
      <w:pPr>
        <w:spacing w:after="60" w:line="276" w:lineRule="auto"/>
        <w:jc w:val="center"/>
      </w:pPr>
      <w:r>
        <w:rPr>
          <w:noProof/>
        </w:rPr>
        <w:lastRenderedPageBreak/>
        <w:drawing>
          <wp:inline distT="0" distB="0" distL="0" distR="0">
            <wp:extent cx="4800000" cy="3600000"/>
            <wp:effectExtent l="0" t="0" r="635" b="635"/>
            <wp:docPr id="17" name="Obraz 17" descr="D:\Magisterka I\Identyfikacja obiektów sterowania\IO Jakub Bączyk\przejśc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agisterka I\Identyfikacja obiektów sterowania\IO Jakub Bączyk\przejści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rsidR="0036761D" w:rsidRDefault="0036761D" w:rsidP="007771B5">
      <w:pPr>
        <w:spacing w:after="60" w:line="276" w:lineRule="auto"/>
        <w:jc w:val="center"/>
      </w:pPr>
    </w:p>
    <w:p w:rsidR="0036761D" w:rsidRDefault="0036761D" w:rsidP="0036761D">
      <w:pPr>
        <w:spacing w:after="60" w:line="276" w:lineRule="auto"/>
        <w:jc w:val="center"/>
      </w:pPr>
      <w:r>
        <w:t>Rys. 10. Przejście z modelu dyskretnego na model ciągły</w:t>
      </w:r>
    </w:p>
    <w:p w:rsidR="007771B5" w:rsidRDefault="007771B5" w:rsidP="0036761D">
      <w:pPr>
        <w:spacing w:after="60" w:line="276" w:lineRule="auto"/>
        <w:jc w:val="center"/>
      </w:pPr>
    </w:p>
    <w:p w:rsidR="007771B5" w:rsidRDefault="007771B5" w:rsidP="00FF7E9C">
      <w:pPr>
        <w:pStyle w:val="Akapitzlist"/>
        <w:numPr>
          <w:ilvl w:val="0"/>
          <w:numId w:val="1"/>
        </w:numPr>
        <w:spacing w:after="60" w:line="276" w:lineRule="auto"/>
        <w:jc w:val="both"/>
      </w:pPr>
      <w:r w:rsidRPr="00FF7E9C">
        <w:rPr>
          <w:rFonts w:ascii="Times-Roman" w:hAnsi="Times-Roman" w:cs="Times-Roman"/>
          <w:szCs w:val="22"/>
        </w:rPr>
        <w:t>Porów</w:t>
      </w:r>
      <w:r w:rsidRPr="00FF7E9C">
        <w:rPr>
          <w:rFonts w:ascii="Times-Roman" w:hAnsi="Times-Roman" w:cs="Times-Roman"/>
          <w:szCs w:val="22"/>
        </w:rPr>
        <w:t>nanie wszystkich zredukowanych modeli obi</w:t>
      </w:r>
      <w:r w:rsidRPr="00FF7E9C">
        <w:rPr>
          <w:rFonts w:ascii="Times-Roman" w:hAnsi="Times-Roman" w:cs="Times-Roman"/>
          <w:szCs w:val="22"/>
        </w:rPr>
        <w:t>e</w:t>
      </w:r>
      <w:r w:rsidRPr="00FF7E9C">
        <w:rPr>
          <w:rFonts w:ascii="Times-Roman" w:hAnsi="Times-Roman" w:cs="Times-Roman"/>
          <w:szCs w:val="22"/>
        </w:rPr>
        <w:t xml:space="preserve">ktu z danymi eksperymentalnymi na jednym wykresie Bodego ( tylko </w:t>
      </w:r>
      <w:proofErr w:type="spellStart"/>
      <w:r w:rsidRPr="00FF7E9C">
        <w:rPr>
          <w:rFonts w:ascii="Times-Roman" w:hAnsi="Times-Roman" w:cs="Times-Roman"/>
          <w:szCs w:val="22"/>
        </w:rPr>
        <w:t>ch</w:t>
      </w:r>
      <w:proofErr w:type="spellEnd"/>
      <w:r w:rsidRPr="00FF7E9C">
        <w:rPr>
          <w:rFonts w:ascii="Times-Roman" w:hAnsi="Times-Roman" w:cs="Times-Roman"/>
          <w:szCs w:val="22"/>
        </w:rPr>
        <w:t>-ka amplitudowa</w:t>
      </w:r>
      <w:r w:rsidRPr="00FF7E9C">
        <w:rPr>
          <w:rFonts w:ascii="Times-Roman" w:hAnsi="Times-Roman" w:cs="Times-Roman"/>
          <w:szCs w:val="22"/>
        </w:rPr>
        <w:t>).</w:t>
      </w:r>
    </w:p>
    <w:p w:rsidR="0036761D" w:rsidRDefault="0036761D" w:rsidP="007771B5">
      <w:pPr>
        <w:spacing w:after="60" w:line="276" w:lineRule="auto"/>
        <w:jc w:val="center"/>
      </w:pPr>
      <w:r>
        <w:rPr>
          <w:noProof/>
        </w:rPr>
        <w:drawing>
          <wp:inline distT="0" distB="0" distL="0" distR="0">
            <wp:extent cx="4800000" cy="3600000"/>
            <wp:effectExtent l="0" t="0" r="635" b="635"/>
            <wp:docPr id="13" name="Obraz 13" descr="D:\Magisterka I\Identyfikacja obiektów sterowania\IO Jakub Bączyk\ostatecz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agisterka I\Identyfikacja obiektów sterowania\IO Jakub Bączyk\ostateczni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rsidR="007771B5" w:rsidRDefault="0036761D" w:rsidP="00B6246F">
      <w:pPr>
        <w:spacing w:after="60" w:line="276" w:lineRule="auto"/>
        <w:jc w:val="center"/>
        <w:rPr>
          <w:sz w:val="28"/>
          <w:szCs w:val="28"/>
        </w:rPr>
      </w:pPr>
      <w:r>
        <w:t>Rys. 11. Porównanie charakterystyk amplitudowych wszystkich modeli</w:t>
      </w:r>
    </w:p>
    <w:p w:rsidR="0036761D" w:rsidRDefault="0036761D" w:rsidP="007771B5">
      <w:pPr>
        <w:rPr>
          <w:b/>
        </w:rPr>
      </w:pPr>
      <w:r w:rsidRPr="002425E6">
        <w:rPr>
          <w:b/>
        </w:rPr>
        <w:lastRenderedPageBreak/>
        <w:t xml:space="preserve">4. </w:t>
      </w:r>
      <w:r>
        <w:rPr>
          <w:b/>
        </w:rPr>
        <w:t>Podsumowanie pracy oraz wnioski</w:t>
      </w:r>
    </w:p>
    <w:p w:rsidR="00B6246F" w:rsidRDefault="00B6246F" w:rsidP="007771B5"/>
    <w:p w:rsidR="00CF7875" w:rsidRDefault="00B6246F" w:rsidP="00C542D4">
      <w:pPr>
        <w:spacing w:line="276" w:lineRule="auto"/>
        <w:jc w:val="both"/>
      </w:pPr>
      <w:r>
        <w:t>Proces identyfikacji obiektu pozwala na utworzenie modelu obiektu na podstawie sygnałów eksperymentalnych. Do realizacji zadania wykorzystano na</w:t>
      </w:r>
      <w:r w:rsidR="0042496D">
        <w:t xml:space="preserve">rzędzie pakietu </w:t>
      </w:r>
      <w:proofErr w:type="spellStart"/>
      <w:r w:rsidR="0042496D">
        <w:t>Matlab</w:t>
      </w:r>
      <w:proofErr w:type="spellEnd"/>
      <w:r w:rsidR="0042496D">
        <w:t xml:space="preserve"> </w:t>
      </w:r>
      <w:proofErr w:type="spellStart"/>
      <w:r w:rsidR="0042496D">
        <w:t>Identification</w:t>
      </w:r>
      <w:proofErr w:type="spellEnd"/>
      <w:r w:rsidR="0042496D">
        <w:t xml:space="preserve"> </w:t>
      </w:r>
      <w:proofErr w:type="spellStart"/>
      <w:r w:rsidR="0042496D">
        <w:t>Toolbox</w:t>
      </w:r>
      <w:proofErr w:type="spellEnd"/>
      <w:r w:rsidR="0042496D">
        <w:t>. To narzędzie umożliwia  estymację modelu za pomocą jednego z</w:t>
      </w:r>
      <w:r w:rsidR="006246B3">
        <w:t> </w:t>
      </w:r>
      <w:r w:rsidR="0042496D">
        <w:t>dostępnych sposobów</w:t>
      </w:r>
      <w:r w:rsidR="006246B3">
        <w:t xml:space="preserve"> estymacji</w:t>
      </w:r>
      <w:r w:rsidR="0042496D">
        <w:t xml:space="preserve">. W tym przypadku wykorzystano model parametryczny wielomianowy </w:t>
      </w:r>
      <w:proofErr w:type="spellStart"/>
      <w:r w:rsidR="0042496D">
        <w:t>ARX</w:t>
      </w:r>
      <w:proofErr w:type="spellEnd"/>
      <w:r w:rsidR="0042496D">
        <w:t>. Na początku sygnały wejściowe i wyjściowe przedstawiono w</w:t>
      </w:r>
      <w:r w:rsidR="006246B3">
        <w:t> </w:t>
      </w:r>
      <w:r w:rsidR="0042496D">
        <w:t xml:space="preserve">dziedzinie czasu, a następnie wyznaczono ich szybką transformatę Fouriera. Rząd estymowanego modelu wynosił na początku 90, ponieważ tak wysoki rząd zapewniał satysfakcjonujące odwzorowanie sygnału eksperymentalnego. Następnie stopniowo redukowano rząd usuwając  zera i bieguny o zbliżonych </w:t>
      </w:r>
      <w:r w:rsidR="006246B3">
        <w:t>częstotliwościach</w:t>
      </w:r>
      <w:r w:rsidR="0042496D">
        <w:t xml:space="preserve"> oraz takie, </w:t>
      </w:r>
      <w:r w:rsidR="006246B3">
        <w:t>które znalazły się poza rozpatrywanym zakresem.</w:t>
      </w:r>
      <w:r w:rsidR="0042496D">
        <w:t xml:space="preserve"> Ostatecznie udało się uzyskać 2</w:t>
      </w:r>
      <w:r w:rsidR="006246B3">
        <w:t>2</w:t>
      </w:r>
      <w:r w:rsidR="0042496D">
        <w:t xml:space="preserve"> rząd </w:t>
      </w:r>
      <w:r w:rsidR="006246B3">
        <w:t xml:space="preserve">obiektu, a więc o 76% niższy niż początkowego modelu. Na koniec zestawiono charakterystyki amplitudowe otrzymanych modeli. Analizując wykres można stwierdzić, że odpowiednia redukcja znacznie zmniejsza rząd modelu nie wpływając przy tym znacząco na jakość odwzorowania obiektu. Najtrudniejszym zadaniem podczas realizacji projektu okazało się wybranie biegunów i zer o zbliżonych </w:t>
      </w:r>
      <w:r w:rsidR="00C542D4">
        <w:t>częstotliwościach</w:t>
      </w:r>
      <w:r w:rsidR="006246B3">
        <w:t xml:space="preserve"> w celu ich usunięcia i tym samy zmniejszenia rzędu modelu. </w:t>
      </w:r>
      <w:r w:rsidR="00C542D4">
        <w:t>To zadanie zostało wykonane metodą prób i błędów.</w:t>
      </w:r>
    </w:p>
    <w:p w:rsidR="00C542D4" w:rsidRDefault="00C542D4" w:rsidP="00C542D4">
      <w:pPr>
        <w:spacing w:line="276" w:lineRule="auto"/>
        <w:jc w:val="both"/>
      </w:pPr>
      <w:bookmarkStart w:id="0" w:name="_GoBack"/>
      <w:bookmarkEnd w:id="0"/>
    </w:p>
    <w:p w:rsidR="00B6246F" w:rsidRDefault="00B6246F" w:rsidP="00CF7875">
      <w:pPr>
        <w:spacing w:before="60" w:after="60" w:line="276" w:lineRule="auto"/>
        <w:rPr>
          <w:b/>
        </w:rPr>
      </w:pPr>
      <w:r w:rsidRPr="00B6246F">
        <w:rPr>
          <w:b/>
        </w:rPr>
        <w:t>Skrypt użyty do realizacji zadania</w:t>
      </w:r>
    </w:p>
    <w:p w:rsidR="00B6246F" w:rsidRDefault="00B6246F" w:rsidP="00CF7875">
      <w:pPr>
        <w:spacing w:before="60" w:after="60" w:line="276" w:lineRule="auto"/>
        <w:rPr>
          <w:b/>
        </w:rPr>
      </w:pP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%Identyfikacja obiektów projekt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close</w:t>
      </w:r>
      <w:proofErr w:type="spellEnd"/>
      <w:r w:rsidRPr="00B6246F">
        <w:rPr>
          <w:rFonts w:ascii="Courier New" w:eastAsiaTheme="minorHAnsi" w:hAnsi="Courier New" w:cs="Courier New"/>
          <w:sz w:val="16"/>
          <w:szCs w:val="16"/>
          <w:lang w:eastAsia="en-US"/>
        </w:rPr>
        <w:t xml:space="preserve"> </w:t>
      </w:r>
      <w:proofErr w:type="spellStart"/>
      <w:r w:rsidRPr="00B6246F">
        <w:rPr>
          <w:rFonts w:ascii="Courier New" w:eastAsiaTheme="minorHAnsi" w:hAnsi="Courier New" w:cs="Courier New"/>
          <w:sz w:val="16"/>
          <w:szCs w:val="16"/>
          <w:lang w:eastAsia="en-US"/>
        </w:rPr>
        <w:t>all</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clc</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%wczytanie sygnałów</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load</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T1425.MAT</w:t>
      </w:r>
      <w:proofErr w:type="spellEnd"/>
      <w:r w:rsidRPr="00B6246F">
        <w:rPr>
          <w:rFonts w:ascii="Courier New" w:eastAsiaTheme="minorHAnsi" w:hAnsi="Courier New" w:cs="Courier New"/>
          <w:sz w:val="16"/>
          <w:szCs w:val="16"/>
          <w:lang w:eastAsia="en-US"/>
        </w:rPr>
        <w:t>')%sygnał wejściowy</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load</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T1426.MAT</w:t>
      </w:r>
      <w:proofErr w:type="spellEnd"/>
      <w:r w:rsidRPr="00B6246F">
        <w:rPr>
          <w:rFonts w:ascii="Courier New" w:eastAsiaTheme="minorHAnsi" w:hAnsi="Courier New" w:cs="Courier New"/>
          <w:sz w:val="16"/>
          <w:szCs w:val="16"/>
          <w:lang w:eastAsia="en-US"/>
        </w:rPr>
        <w:t>')%sygnał eksperymentalny</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load</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T1427.MAT</w:t>
      </w:r>
      <w:proofErr w:type="spellEnd"/>
      <w:r w:rsidRPr="00B6246F">
        <w:rPr>
          <w:rFonts w:ascii="Courier New" w:eastAsiaTheme="minorHAnsi" w:hAnsi="Courier New" w:cs="Courier New"/>
          <w:sz w:val="16"/>
          <w:szCs w:val="16"/>
          <w:lang w:eastAsia="en-US"/>
        </w:rPr>
        <w:t>')%sygnał wyjściowy</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load</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model.mat</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1. Przebiegi czasowe</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figure</w:t>
      </w:r>
      <w:proofErr w:type="spellEnd"/>
      <w:r w:rsidRPr="00B6246F">
        <w:rPr>
          <w:rFonts w:ascii="Courier New" w:eastAsiaTheme="minorHAnsi" w:hAnsi="Courier New" w:cs="Courier New"/>
          <w:sz w:val="16"/>
          <w:szCs w:val="16"/>
          <w:lang w:eastAsia="en-US"/>
        </w:rPr>
        <w:t>(1)</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plot(</w:t>
      </w:r>
      <w:proofErr w:type="spellStart"/>
      <w:r w:rsidRPr="00B6246F">
        <w:rPr>
          <w:rFonts w:ascii="Courier New" w:eastAsiaTheme="minorHAnsi" w:hAnsi="Courier New" w:cs="Courier New"/>
          <w:sz w:val="16"/>
          <w:szCs w:val="16"/>
          <w:lang w:eastAsia="en-US"/>
        </w:rPr>
        <w:t>c1x,c1</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ylabel</w:t>
      </w:r>
      <w:proofErr w:type="spellEnd"/>
      <w:r w:rsidRPr="00B6246F">
        <w:rPr>
          <w:rFonts w:ascii="Courier New" w:eastAsiaTheme="minorHAnsi" w:hAnsi="Courier New" w:cs="Courier New"/>
          <w:sz w:val="16"/>
          <w:szCs w:val="16"/>
          <w:lang w:eastAsia="en-US"/>
        </w:rPr>
        <w:t>('Napięcie [V]');</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grid</w:t>
      </w:r>
      <w:proofErr w:type="spellEnd"/>
      <w:r w:rsidRPr="00B6246F">
        <w:rPr>
          <w:rFonts w:ascii="Courier New" w:eastAsiaTheme="minorHAnsi" w:hAnsi="Courier New" w:cs="Courier New"/>
          <w:sz w:val="16"/>
          <w:szCs w:val="16"/>
          <w:lang w:eastAsia="en-US"/>
        </w:rPr>
        <w:t xml:space="preserve"> </w:t>
      </w:r>
      <w:proofErr w:type="spellStart"/>
      <w:r w:rsidRPr="00B6246F">
        <w:rPr>
          <w:rFonts w:ascii="Courier New" w:eastAsiaTheme="minorHAnsi" w:hAnsi="Courier New" w:cs="Courier New"/>
          <w:sz w:val="16"/>
          <w:szCs w:val="16"/>
          <w:lang w:eastAsia="en-US"/>
        </w:rPr>
        <w:t>on;xlabel</w:t>
      </w:r>
      <w:proofErr w:type="spellEnd"/>
      <w:r w:rsidRPr="00B6246F">
        <w:rPr>
          <w:rFonts w:ascii="Courier New" w:eastAsiaTheme="minorHAnsi" w:hAnsi="Courier New" w:cs="Courier New"/>
          <w:sz w:val="16"/>
          <w:szCs w:val="16"/>
          <w:lang w:eastAsia="en-US"/>
        </w:rPr>
        <w:t>('Czas[s]');</w:t>
      </w:r>
      <w:proofErr w:type="spellStart"/>
      <w:r w:rsidRPr="00B6246F">
        <w:rPr>
          <w:rFonts w:ascii="Courier New" w:eastAsiaTheme="minorHAnsi" w:hAnsi="Courier New" w:cs="Courier New"/>
          <w:sz w:val="16"/>
          <w:szCs w:val="16"/>
          <w:lang w:eastAsia="en-US"/>
        </w:rPr>
        <w:t>title</w:t>
      </w:r>
      <w:proofErr w:type="spellEnd"/>
      <w:r w:rsidRPr="00B6246F">
        <w:rPr>
          <w:rFonts w:ascii="Courier New" w:eastAsiaTheme="minorHAnsi" w:hAnsi="Courier New" w:cs="Courier New"/>
          <w:sz w:val="16"/>
          <w:szCs w:val="16"/>
          <w:lang w:eastAsia="en-US"/>
        </w:rPr>
        <w:t>('Sygnał wymuszenia u(t)');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figure</w:t>
      </w:r>
      <w:proofErr w:type="spellEnd"/>
      <w:r w:rsidRPr="00B6246F">
        <w:rPr>
          <w:rFonts w:ascii="Courier New" w:eastAsiaTheme="minorHAnsi" w:hAnsi="Courier New" w:cs="Courier New"/>
          <w:sz w:val="16"/>
          <w:szCs w:val="16"/>
          <w:lang w:eastAsia="en-US"/>
        </w:rPr>
        <w:t>(2)</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plot(</w:t>
      </w:r>
      <w:proofErr w:type="spellStart"/>
      <w:r w:rsidRPr="00B6246F">
        <w:rPr>
          <w:rFonts w:ascii="Courier New" w:eastAsiaTheme="minorHAnsi" w:hAnsi="Courier New" w:cs="Courier New"/>
          <w:sz w:val="16"/>
          <w:szCs w:val="16"/>
          <w:lang w:eastAsia="en-US"/>
        </w:rPr>
        <w:t>c2x,c2</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grid</w:t>
      </w:r>
      <w:proofErr w:type="spellEnd"/>
      <w:r w:rsidRPr="00B6246F">
        <w:rPr>
          <w:rFonts w:ascii="Courier New" w:eastAsiaTheme="minorHAnsi" w:hAnsi="Courier New" w:cs="Courier New"/>
          <w:sz w:val="16"/>
          <w:szCs w:val="16"/>
          <w:lang w:eastAsia="en-US"/>
        </w:rPr>
        <w:t xml:space="preserve"> </w:t>
      </w:r>
      <w:proofErr w:type="spellStart"/>
      <w:r w:rsidRPr="00B6246F">
        <w:rPr>
          <w:rFonts w:ascii="Courier New" w:eastAsiaTheme="minorHAnsi" w:hAnsi="Courier New" w:cs="Courier New"/>
          <w:sz w:val="16"/>
          <w:szCs w:val="16"/>
          <w:lang w:eastAsia="en-US"/>
        </w:rPr>
        <w:t>on;title</w:t>
      </w:r>
      <w:proofErr w:type="spellEnd"/>
      <w:r w:rsidRPr="00B6246F">
        <w:rPr>
          <w:rFonts w:ascii="Courier New" w:eastAsiaTheme="minorHAnsi" w:hAnsi="Courier New" w:cs="Courier New"/>
          <w:sz w:val="16"/>
          <w:szCs w:val="16"/>
          <w:lang w:eastAsia="en-US"/>
        </w:rPr>
        <w:t>('Sygnał pomiarowy y(t)');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xlabel</w:t>
      </w:r>
      <w:proofErr w:type="spellEnd"/>
      <w:r w:rsidRPr="00B6246F">
        <w:rPr>
          <w:rFonts w:ascii="Courier New" w:eastAsiaTheme="minorHAnsi" w:hAnsi="Courier New" w:cs="Courier New"/>
          <w:sz w:val="16"/>
          <w:szCs w:val="16"/>
          <w:lang w:eastAsia="en-US"/>
        </w:rPr>
        <w:t>('Czas[s]');</w:t>
      </w:r>
      <w:proofErr w:type="spellStart"/>
      <w:r w:rsidRPr="00B6246F">
        <w:rPr>
          <w:rFonts w:ascii="Courier New" w:eastAsiaTheme="minorHAnsi" w:hAnsi="Courier New" w:cs="Courier New"/>
          <w:sz w:val="16"/>
          <w:szCs w:val="16"/>
          <w:lang w:eastAsia="en-US"/>
        </w:rPr>
        <w:t>ylabel</w:t>
      </w:r>
      <w:proofErr w:type="spellEnd"/>
      <w:r w:rsidRPr="00B6246F">
        <w:rPr>
          <w:rFonts w:ascii="Courier New" w:eastAsiaTheme="minorHAnsi" w:hAnsi="Courier New" w:cs="Courier New"/>
          <w:sz w:val="16"/>
          <w:szCs w:val="16"/>
          <w:lang w:eastAsia="en-US"/>
        </w:rPr>
        <w:t>('Napięcie [V]');</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2. Transformacja sygnałów z t do f</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U=</w:t>
      </w:r>
      <w:proofErr w:type="spellStart"/>
      <w:r w:rsidRPr="00B6246F">
        <w:rPr>
          <w:rFonts w:ascii="Courier New" w:eastAsiaTheme="minorHAnsi" w:hAnsi="Courier New" w:cs="Courier New"/>
          <w:sz w:val="16"/>
          <w:szCs w:val="16"/>
          <w:lang w:eastAsia="en-US"/>
        </w:rPr>
        <w:t>fft</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c1</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fft</w:t>
      </w:r>
      <w:proofErr w:type="spellEnd"/>
      <w:r w:rsidRPr="00B6246F">
        <w:rPr>
          <w:rFonts w:ascii="Courier New" w:eastAsiaTheme="minorHAnsi" w:hAnsi="Courier New" w:cs="Courier New"/>
          <w:sz w:val="16"/>
          <w:szCs w:val="16"/>
          <w:lang w:eastAsia="en-US"/>
        </w:rPr>
        <w:t xml:space="preserve"> sygnału wejściowego</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Y=</w:t>
      </w:r>
      <w:proofErr w:type="spellStart"/>
      <w:r w:rsidRPr="00B6246F">
        <w:rPr>
          <w:rFonts w:ascii="Courier New" w:eastAsiaTheme="minorHAnsi" w:hAnsi="Courier New" w:cs="Courier New"/>
          <w:sz w:val="16"/>
          <w:szCs w:val="16"/>
          <w:lang w:eastAsia="en-US"/>
        </w:rPr>
        <w:t>fft</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c2</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fft</w:t>
      </w:r>
      <w:proofErr w:type="spellEnd"/>
      <w:r w:rsidRPr="00B6246F">
        <w:rPr>
          <w:rFonts w:ascii="Courier New" w:eastAsiaTheme="minorHAnsi" w:hAnsi="Courier New" w:cs="Courier New"/>
          <w:sz w:val="16"/>
          <w:szCs w:val="16"/>
          <w:lang w:eastAsia="en-US"/>
        </w:rPr>
        <w:t xml:space="preserve"> sygnału wyjściowego</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G=Y./U;</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3. Eksperymentalny wykres Bodego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L=20*log(</w:t>
      </w:r>
      <w:proofErr w:type="spellStart"/>
      <w:r w:rsidRPr="00B6246F">
        <w:rPr>
          <w:rFonts w:ascii="Courier New" w:eastAsiaTheme="minorHAnsi" w:hAnsi="Courier New" w:cs="Courier New"/>
          <w:sz w:val="16"/>
          <w:szCs w:val="16"/>
          <w:lang w:eastAsia="en-US"/>
        </w:rPr>
        <w:t>abs</w:t>
      </w:r>
      <w:proofErr w:type="spellEnd"/>
      <w:r w:rsidRPr="00B6246F">
        <w:rPr>
          <w:rFonts w:ascii="Courier New" w:eastAsiaTheme="minorHAnsi" w:hAnsi="Courier New" w:cs="Courier New"/>
          <w:sz w:val="16"/>
          <w:szCs w:val="16"/>
          <w:lang w:eastAsia="en-US"/>
        </w:rPr>
        <w:t>(G)); %transformacja sygnału z dziedziny t do f</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Q=</w:t>
      </w:r>
      <w:proofErr w:type="spellStart"/>
      <w:r w:rsidRPr="00B6246F">
        <w:rPr>
          <w:rFonts w:ascii="Courier New" w:eastAsiaTheme="minorHAnsi" w:hAnsi="Courier New" w:cs="Courier New"/>
          <w:sz w:val="16"/>
          <w:szCs w:val="16"/>
          <w:lang w:val="en-US" w:eastAsia="en-US"/>
        </w:rPr>
        <w:t>atan</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imag</w:t>
      </w:r>
      <w:proofErr w:type="spellEnd"/>
      <w:r w:rsidRPr="00B6246F">
        <w:rPr>
          <w:rFonts w:ascii="Courier New" w:eastAsiaTheme="minorHAnsi" w:hAnsi="Courier New" w:cs="Courier New"/>
          <w:sz w:val="16"/>
          <w:szCs w:val="16"/>
          <w:lang w:val="en-US" w:eastAsia="en-US"/>
        </w:rPr>
        <w:t>(G)./real(G));</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fs</w:t>
      </w:r>
      <w:proofErr w:type="spellEnd"/>
      <w:r w:rsidRPr="00B6246F">
        <w:rPr>
          <w:rFonts w:ascii="Courier New" w:eastAsiaTheme="minorHAnsi" w:hAnsi="Courier New" w:cs="Courier New"/>
          <w:sz w:val="16"/>
          <w:szCs w:val="16"/>
          <w:lang w:eastAsia="en-US"/>
        </w:rPr>
        <w:t>=2048; %częstotliwość próbkowania</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n=</w:t>
      </w:r>
      <w:proofErr w:type="spellStart"/>
      <w:r w:rsidRPr="00B6246F">
        <w:rPr>
          <w:rFonts w:ascii="Courier New" w:eastAsiaTheme="minorHAnsi" w:hAnsi="Courier New" w:cs="Courier New"/>
          <w:sz w:val="16"/>
          <w:szCs w:val="16"/>
          <w:lang w:eastAsia="en-US"/>
        </w:rPr>
        <w:t>length</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c1</w:t>
      </w:r>
      <w:proofErr w:type="spellEnd"/>
      <w:r w:rsidRPr="00B6246F">
        <w:rPr>
          <w:rFonts w:ascii="Courier New" w:eastAsiaTheme="minorHAnsi" w:hAnsi="Courier New" w:cs="Courier New"/>
          <w:sz w:val="16"/>
          <w:szCs w:val="16"/>
          <w:lang w:eastAsia="en-US"/>
        </w:rPr>
        <w:t>); %dł. sygnału</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f=</w:t>
      </w:r>
      <w:proofErr w:type="spellStart"/>
      <w:r w:rsidRPr="00B6246F">
        <w:rPr>
          <w:rFonts w:ascii="Courier New" w:eastAsiaTheme="minorHAnsi" w:hAnsi="Courier New" w:cs="Courier New"/>
          <w:sz w:val="16"/>
          <w:szCs w:val="16"/>
          <w:lang w:val="en-US" w:eastAsia="en-US"/>
        </w:rPr>
        <w:t>0:1:n-1</w:t>
      </w:r>
      <w:proofErr w:type="spellEnd"/>
      <w:r w:rsidRPr="00B6246F">
        <w:rPr>
          <w:rFonts w:ascii="Courier New" w:eastAsiaTheme="minorHAnsi" w:hAnsi="Courier New" w:cs="Courier New"/>
          <w:sz w:val="16"/>
          <w:szCs w:val="16"/>
          <w:lang w:val="en-US"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kx</w:t>
      </w:r>
      <w:proofErr w:type="spellEnd"/>
      <w:r w:rsidRPr="00B6246F">
        <w:rPr>
          <w:rFonts w:ascii="Courier New" w:eastAsiaTheme="minorHAnsi" w:hAnsi="Courier New" w:cs="Courier New"/>
          <w:sz w:val="16"/>
          <w:szCs w:val="16"/>
          <w:lang w:val="en-US" w:eastAsia="en-US"/>
        </w:rPr>
        <w:t>=(f/n)*</w:t>
      </w:r>
      <w:proofErr w:type="spellStart"/>
      <w:r w:rsidRPr="00B6246F">
        <w:rPr>
          <w:rFonts w:ascii="Courier New" w:eastAsiaTheme="minorHAnsi" w:hAnsi="Courier New" w:cs="Courier New"/>
          <w:sz w:val="16"/>
          <w:szCs w:val="16"/>
          <w:lang w:val="en-US" w:eastAsia="en-US"/>
        </w:rPr>
        <w:t>fs</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 xml:space="preserve">fi = </w:t>
      </w:r>
      <w:proofErr w:type="spellStart"/>
      <w:r w:rsidRPr="00B6246F">
        <w:rPr>
          <w:rFonts w:ascii="Courier New" w:eastAsiaTheme="minorHAnsi" w:hAnsi="Courier New" w:cs="Courier New"/>
          <w:sz w:val="16"/>
          <w:szCs w:val="16"/>
          <w:lang w:val="en-US" w:eastAsia="en-US"/>
        </w:rPr>
        <w:t>atan</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imag</w:t>
      </w:r>
      <w:proofErr w:type="spellEnd"/>
      <w:r w:rsidRPr="00B6246F">
        <w:rPr>
          <w:rFonts w:ascii="Courier New" w:eastAsiaTheme="minorHAnsi" w:hAnsi="Courier New" w:cs="Courier New"/>
          <w:sz w:val="16"/>
          <w:szCs w:val="16"/>
          <w:lang w:val="en-US" w:eastAsia="en-US"/>
        </w:rPr>
        <w:t>(G)./real(G));</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figure(3)</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subplot(2,1,1);</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kx,L</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xlabel</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Czestotliwość</w:t>
      </w:r>
      <w:proofErr w:type="spellEnd"/>
      <w:r w:rsidRPr="00B6246F">
        <w:rPr>
          <w:rFonts w:ascii="Courier New" w:eastAsiaTheme="minorHAnsi" w:hAnsi="Courier New" w:cs="Courier New"/>
          <w:sz w:val="16"/>
          <w:szCs w:val="16"/>
          <w:lang w:eastAsia="en-US"/>
        </w:rPr>
        <w:t xml:space="preserve"> [</w:t>
      </w:r>
      <w:proofErr w:type="spellStart"/>
      <w:r w:rsidRPr="00B6246F">
        <w:rPr>
          <w:rFonts w:ascii="Courier New" w:eastAsiaTheme="minorHAnsi" w:hAnsi="Courier New" w:cs="Courier New"/>
          <w:sz w:val="16"/>
          <w:szCs w:val="16"/>
          <w:lang w:eastAsia="en-US"/>
        </w:rPr>
        <w:t>Hz</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ylabel</w:t>
      </w:r>
      <w:proofErr w:type="spellEnd"/>
      <w:r w:rsidRPr="00B6246F">
        <w:rPr>
          <w:rFonts w:ascii="Courier New" w:eastAsiaTheme="minorHAnsi" w:hAnsi="Courier New" w:cs="Courier New"/>
          <w:sz w:val="16"/>
          <w:szCs w:val="16"/>
          <w:lang w:eastAsia="en-US"/>
        </w:rPr>
        <w:t>('Amplituda [</w:t>
      </w:r>
      <w:proofErr w:type="spellStart"/>
      <w:r w:rsidRPr="00B6246F">
        <w:rPr>
          <w:rFonts w:ascii="Courier New" w:eastAsiaTheme="minorHAnsi" w:hAnsi="Courier New" w:cs="Courier New"/>
          <w:sz w:val="16"/>
          <w:szCs w:val="16"/>
          <w:lang w:eastAsia="en-US"/>
        </w:rPr>
        <w:t>dB</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title</w:t>
      </w:r>
      <w:proofErr w:type="spellEnd"/>
      <w:r w:rsidRPr="00B6246F">
        <w:rPr>
          <w:rFonts w:ascii="Courier New" w:eastAsiaTheme="minorHAnsi" w:hAnsi="Courier New" w:cs="Courier New"/>
          <w:sz w:val="16"/>
          <w:szCs w:val="16"/>
          <w:lang w:eastAsia="en-US"/>
        </w:rPr>
        <w:t>('Eksperymentalny wykres Bodego- charakterystyka amplitudowa')</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subplot</w:t>
      </w:r>
      <w:proofErr w:type="spellEnd"/>
      <w:r w:rsidRPr="00B6246F">
        <w:rPr>
          <w:rFonts w:ascii="Courier New" w:eastAsiaTheme="minorHAnsi" w:hAnsi="Courier New" w:cs="Courier New"/>
          <w:sz w:val="16"/>
          <w:szCs w:val="16"/>
          <w:lang w:eastAsia="en-US"/>
        </w:rPr>
        <w:t>(2,1,2);</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lastRenderedPageBreak/>
        <w:t>semilogx</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kx,fi</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xlabel</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Czestotliwość</w:t>
      </w:r>
      <w:proofErr w:type="spellEnd"/>
      <w:r w:rsidRPr="00B6246F">
        <w:rPr>
          <w:rFonts w:ascii="Courier New" w:eastAsiaTheme="minorHAnsi" w:hAnsi="Courier New" w:cs="Courier New"/>
          <w:sz w:val="16"/>
          <w:szCs w:val="16"/>
          <w:lang w:eastAsia="en-US"/>
        </w:rPr>
        <w:t xml:space="preserve"> [</w:t>
      </w:r>
      <w:proofErr w:type="spellStart"/>
      <w:r w:rsidRPr="00B6246F">
        <w:rPr>
          <w:rFonts w:ascii="Courier New" w:eastAsiaTheme="minorHAnsi" w:hAnsi="Courier New" w:cs="Courier New"/>
          <w:sz w:val="16"/>
          <w:szCs w:val="16"/>
          <w:lang w:eastAsia="en-US"/>
        </w:rPr>
        <w:t>Hz</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ylabel</w:t>
      </w:r>
      <w:proofErr w:type="spellEnd"/>
      <w:r w:rsidRPr="00B6246F">
        <w:rPr>
          <w:rFonts w:ascii="Courier New" w:eastAsiaTheme="minorHAnsi" w:hAnsi="Courier New" w:cs="Courier New"/>
          <w:sz w:val="16"/>
          <w:szCs w:val="16"/>
          <w:lang w:eastAsia="en-US"/>
        </w:rPr>
        <w:t>('Amplituda [rad]');</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title</w:t>
      </w:r>
      <w:proofErr w:type="spellEnd"/>
      <w:r w:rsidRPr="00B6246F">
        <w:rPr>
          <w:rFonts w:ascii="Courier New" w:eastAsiaTheme="minorHAnsi" w:hAnsi="Courier New" w:cs="Courier New"/>
          <w:sz w:val="16"/>
          <w:szCs w:val="16"/>
          <w:lang w:eastAsia="en-US"/>
        </w:rPr>
        <w:t>('Eksperymentalny wykres Bodego- charakterystyka fazowa')</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figure(4)</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(f, 20*log(abs(G)));</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grid</w:t>
      </w:r>
      <w:proofErr w:type="spellEnd"/>
      <w:r w:rsidRPr="00B6246F">
        <w:rPr>
          <w:rFonts w:ascii="Courier New" w:eastAsiaTheme="minorHAnsi" w:hAnsi="Courier New" w:cs="Courier New"/>
          <w:sz w:val="16"/>
          <w:szCs w:val="16"/>
          <w:lang w:eastAsia="en-US"/>
        </w:rPr>
        <w:t xml:space="preserve"> on;</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title</w:t>
      </w:r>
      <w:proofErr w:type="spellEnd"/>
      <w:r w:rsidRPr="00B6246F">
        <w:rPr>
          <w:rFonts w:ascii="Courier New" w:eastAsiaTheme="minorHAnsi" w:hAnsi="Courier New" w:cs="Courier New"/>
          <w:sz w:val="16"/>
          <w:szCs w:val="16"/>
          <w:lang w:eastAsia="en-US"/>
        </w:rPr>
        <w:t>('Wykres Bodego uzyskany z transmitancji G');</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xlabel</w:t>
      </w:r>
      <w:proofErr w:type="spellEnd"/>
      <w:r w:rsidRPr="00B6246F">
        <w:rPr>
          <w:rFonts w:ascii="Courier New" w:eastAsiaTheme="minorHAnsi" w:hAnsi="Courier New" w:cs="Courier New"/>
          <w:sz w:val="16"/>
          <w:szCs w:val="16"/>
          <w:lang w:eastAsia="en-US"/>
        </w:rPr>
        <w:t>('Częstotliwość [</w:t>
      </w:r>
      <w:proofErr w:type="spellStart"/>
      <w:r w:rsidRPr="00B6246F">
        <w:rPr>
          <w:rFonts w:ascii="Courier New" w:eastAsiaTheme="minorHAnsi" w:hAnsi="Courier New" w:cs="Courier New"/>
          <w:sz w:val="16"/>
          <w:szCs w:val="16"/>
          <w:lang w:eastAsia="en-US"/>
        </w:rPr>
        <w:t>Hz</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ylabel</w:t>
      </w:r>
      <w:proofErr w:type="spellEnd"/>
      <w:r w:rsidRPr="00B6246F">
        <w:rPr>
          <w:rFonts w:ascii="Courier New" w:eastAsiaTheme="minorHAnsi" w:hAnsi="Courier New" w:cs="Courier New"/>
          <w:sz w:val="16"/>
          <w:szCs w:val="16"/>
          <w:lang w:eastAsia="en-US"/>
        </w:rPr>
        <w:t>('Amplituda [</w:t>
      </w:r>
      <w:proofErr w:type="spellStart"/>
      <w:r w:rsidRPr="00B6246F">
        <w:rPr>
          <w:rFonts w:ascii="Courier New" w:eastAsiaTheme="minorHAnsi" w:hAnsi="Courier New" w:cs="Courier New"/>
          <w:sz w:val="16"/>
          <w:szCs w:val="16"/>
          <w:lang w:eastAsia="en-US"/>
        </w:rPr>
        <w:t>dB</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axis</w:t>
      </w:r>
      <w:proofErr w:type="spellEnd"/>
      <w:r w:rsidRPr="00B6246F">
        <w:rPr>
          <w:rFonts w:ascii="Courier New" w:eastAsiaTheme="minorHAnsi" w:hAnsi="Courier New" w:cs="Courier New"/>
          <w:sz w:val="16"/>
          <w:szCs w:val="16"/>
          <w:lang w:eastAsia="en-US"/>
        </w:rPr>
        <w:t>([10 800 -200 50]);</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transmitancja sygnału eksperymentalnego</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G2</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o2i1x</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L2</w:t>
      </w:r>
      <w:proofErr w:type="spellEnd"/>
      <w:r w:rsidRPr="00B6246F">
        <w:rPr>
          <w:rFonts w:ascii="Courier New" w:eastAsiaTheme="minorHAnsi" w:hAnsi="Courier New" w:cs="Courier New"/>
          <w:sz w:val="16"/>
          <w:szCs w:val="16"/>
          <w:lang w:eastAsia="en-US"/>
        </w:rPr>
        <w:t>=20*</w:t>
      </w:r>
      <w:proofErr w:type="spellStart"/>
      <w:r w:rsidRPr="00B6246F">
        <w:rPr>
          <w:rFonts w:ascii="Courier New" w:eastAsiaTheme="minorHAnsi" w:hAnsi="Courier New" w:cs="Courier New"/>
          <w:sz w:val="16"/>
          <w:szCs w:val="16"/>
          <w:lang w:eastAsia="en-US"/>
        </w:rPr>
        <w:t>log10</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abs</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G2</w:t>
      </w:r>
      <w:proofErr w:type="spellEnd"/>
      <w:r w:rsidRPr="00B6246F">
        <w:rPr>
          <w:rFonts w:ascii="Courier New" w:eastAsiaTheme="minorHAnsi" w:hAnsi="Courier New" w:cs="Courier New"/>
          <w:sz w:val="16"/>
          <w:szCs w:val="16"/>
          <w:lang w:eastAsia="en-US"/>
        </w:rPr>
        <w:t xml:space="preserve">)); % </w:t>
      </w:r>
      <w:proofErr w:type="spellStart"/>
      <w:r w:rsidRPr="00B6246F">
        <w:rPr>
          <w:rFonts w:ascii="Courier New" w:eastAsiaTheme="minorHAnsi" w:hAnsi="Courier New" w:cs="Courier New"/>
          <w:sz w:val="16"/>
          <w:szCs w:val="16"/>
          <w:lang w:eastAsia="en-US"/>
        </w:rPr>
        <w:t>Trasnformacja</w:t>
      </w:r>
      <w:proofErr w:type="spellEnd"/>
      <w:r w:rsidRPr="00B6246F">
        <w:rPr>
          <w:rFonts w:ascii="Courier New" w:eastAsiaTheme="minorHAnsi" w:hAnsi="Courier New" w:cs="Courier New"/>
          <w:sz w:val="16"/>
          <w:szCs w:val="16"/>
          <w:lang w:eastAsia="en-US"/>
        </w:rPr>
        <w:t xml:space="preserve"> sygnałów z dziedziny czasu do dziedziny częstotliwości</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Q2</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atan</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imag</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G2</w:t>
      </w:r>
      <w:proofErr w:type="spellEnd"/>
      <w:r w:rsidRPr="00B6246F">
        <w:rPr>
          <w:rFonts w:ascii="Courier New" w:eastAsiaTheme="minorHAnsi" w:hAnsi="Courier New" w:cs="Courier New"/>
          <w:sz w:val="16"/>
          <w:szCs w:val="16"/>
          <w:lang w:val="en-US" w:eastAsia="en-US"/>
        </w:rPr>
        <w:t>)./real(</w:t>
      </w:r>
      <w:proofErr w:type="spellStart"/>
      <w:r w:rsidRPr="00B6246F">
        <w:rPr>
          <w:rFonts w:ascii="Courier New" w:eastAsiaTheme="minorHAnsi" w:hAnsi="Courier New" w:cs="Courier New"/>
          <w:sz w:val="16"/>
          <w:szCs w:val="16"/>
          <w:lang w:val="en-US" w:eastAsia="en-US"/>
        </w:rPr>
        <w:t>G2</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fs</w:t>
      </w:r>
      <w:proofErr w:type="spellEnd"/>
      <w:r w:rsidRPr="00B6246F">
        <w:rPr>
          <w:rFonts w:ascii="Courier New" w:eastAsiaTheme="minorHAnsi" w:hAnsi="Courier New" w:cs="Courier New"/>
          <w:sz w:val="16"/>
          <w:szCs w:val="16"/>
          <w:lang w:val="en-US" w:eastAsia="en-US"/>
        </w:rPr>
        <w:t>=201;</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n=length(</w:t>
      </w:r>
      <w:proofErr w:type="spellStart"/>
      <w:r w:rsidRPr="00B6246F">
        <w:rPr>
          <w:rFonts w:ascii="Courier New" w:eastAsiaTheme="minorHAnsi" w:hAnsi="Courier New" w:cs="Courier New"/>
          <w:sz w:val="16"/>
          <w:szCs w:val="16"/>
          <w:lang w:val="en-US" w:eastAsia="en-US"/>
        </w:rPr>
        <w:t>o2i1x</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f=</w:t>
      </w:r>
      <w:proofErr w:type="spellStart"/>
      <w:r w:rsidRPr="00B6246F">
        <w:rPr>
          <w:rFonts w:ascii="Courier New" w:eastAsiaTheme="minorHAnsi" w:hAnsi="Courier New" w:cs="Courier New"/>
          <w:sz w:val="16"/>
          <w:szCs w:val="16"/>
          <w:lang w:val="en-US" w:eastAsia="en-US"/>
        </w:rPr>
        <w:t>0:1:n-1</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kx2</w:t>
      </w:r>
      <w:proofErr w:type="spellEnd"/>
      <w:r w:rsidRPr="00B6246F">
        <w:rPr>
          <w:rFonts w:ascii="Courier New" w:eastAsiaTheme="minorHAnsi" w:hAnsi="Courier New" w:cs="Courier New"/>
          <w:sz w:val="16"/>
          <w:szCs w:val="16"/>
          <w:lang w:eastAsia="en-US"/>
        </w:rPr>
        <w:t>=(f/n)*</w:t>
      </w:r>
      <w:proofErr w:type="spellStart"/>
      <w:r w:rsidRPr="00B6246F">
        <w:rPr>
          <w:rFonts w:ascii="Courier New" w:eastAsiaTheme="minorHAnsi" w:hAnsi="Courier New" w:cs="Courier New"/>
          <w:sz w:val="16"/>
          <w:szCs w:val="16"/>
          <w:lang w:eastAsia="en-US"/>
        </w:rPr>
        <w:t>fs</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4 Estymacja parametrów w IT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Porównanie dopasowania modelu estymowanego modelu obiektu</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licz,mian</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tfdata</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arx80901</w:t>
      </w:r>
      <w:proofErr w:type="spellEnd"/>
      <w:r w:rsidRPr="00B6246F">
        <w:rPr>
          <w:rFonts w:ascii="Courier New" w:eastAsiaTheme="minorHAnsi" w:hAnsi="Courier New" w:cs="Courier New"/>
          <w:sz w:val="16"/>
          <w:szCs w:val="16"/>
          <w:lang w:eastAsia="en-US"/>
        </w:rPr>
        <w:t>,'v');</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A,B,C,D</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tf2ss</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licz,mian</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sys=</w:t>
      </w:r>
      <w:proofErr w:type="spellStart"/>
      <w:r w:rsidRPr="00B6246F">
        <w:rPr>
          <w:rFonts w:ascii="Courier New" w:eastAsiaTheme="minorHAnsi" w:hAnsi="Courier New" w:cs="Courier New"/>
          <w:sz w:val="16"/>
          <w:szCs w:val="16"/>
          <w:lang w:val="en-US" w:eastAsia="en-US"/>
        </w:rPr>
        <w:t>ss</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A,B,C,D,1</w:t>
      </w:r>
      <w:proofErr w:type="spellEnd"/>
      <w:r w:rsidRPr="00B6246F">
        <w:rPr>
          <w:rFonts w:ascii="Courier New" w:eastAsiaTheme="minorHAnsi" w:hAnsi="Courier New" w:cs="Courier New"/>
          <w:sz w:val="16"/>
          <w:szCs w:val="16"/>
          <w:lang w:val="en-US" w:eastAsia="en-US"/>
        </w:rPr>
        <w:t>/2048);</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mag,phase,wout</w:t>
      </w:r>
      <w:proofErr w:type="spellEnd"/>
      <w:r w:rsidRPr="00B6246F">
        <w:rPr>
          <w:rFonts w:ascii="Courier New" w:eastAsiaTheme="minorHAnsi" w:hAnsi="Courier New" w:cs="Courier New"/>
          <w:sz w:val="16"/>
          <w:szCs w:val="16"/>
          <w:lang w:val="en-US" w:eastAsia="en-US"/>
        </w:rPr>
        <w:t>] = bode(sys);</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kat</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wout</w:t>
      </w:r>
      <w:proofErr w:type="spellEnd"/>
      <w:r w:rsidRPr="00B6246F">
        <w:rPr>
          <w:rFonts w:ascii="Courier New" w:eastAsiaTheme="minorHAnsi" w:hAnsi="Courier New" w:cs="Courier New"/>
          <w:sz w:val="16"/>
          <w:szCs w:val="16"/>
          <w:lang w:val="en-US" w:eastAsia="en-US"/>
        </w:rPr>
        <w:t>/6.28;</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figure(5)</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mag=squeeze(mag);</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(mag))</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grid on;</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title</w:t>
      </w:r>
      <w:proofErr w:type="spellEnd"/>
      <w:r w:rsidRPr="00B6246F">
        <w:rPr>
          <w:rFonts w:ascii="Courier New" w:eastAsiaTheme="minorHAnsi" w:hAnsi="Courier New" w:cs="Courier New"/>
          <w:sz w:val="16"/>
          <w:szCs w:val="16"/>
          <w:lang w:eastAsia="en-US"/>
        </w:rPr>
        <w:t xml:space="preserve">('Wykres Bodego uzyskany z modelu </w:t>
      </w:r>
      <w:proofErr w:type="spellStart"/>
      <w:r w:rsidRPr="00B6246F">
        <w:rPr>
          <w:rFonts w:ascii="Courier New" w:eastAsiaTheme="minorHAnsi" w:hAnsi="Courier New" w:cs="Courier New"/>
          <w:sz w:val="16"/>
          <w:szCs w:val="16"/>
          <w:lang w:eastAsia="en-US"/>
        </w:rPr>
        <w:t>arx80901</w:t>
      </w:r>
      <w:proofErr w:type="spellEnd"/>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xlabel</w:t>
      </w:r>
      <w:proofErr w:type="spellEnd"/>
      <w:r w:rsidRPr="00B6246F">
        <w:rPr>
          <w:rFonts w:ascii="Courier New" w:eastAsiaTheme="minorHAnsi" w:hAnsi="Courier New" w:cs="Courier New"/>
          <w:sz w:val="16"/>
          <w:szCs w:val="16"/>
          <w:lang w:eastAsia="en-US"/>
        </w:rPr>
        <w:t>('Częstotliwość [</w:t>
      </w:r>
      <w:proofErr w:type="spellStart"/>
      <w:r w:rsidRPr="00B6246F">
        <w:rPr>
          <w:rFonts w:ascii="Courier New" w:eastAsiaTheme="minorHAnsi" w:hAnsi="Courier New" w:cs="Courier New"/>
          <w:sz w:val="16"/>
          <w:szCs w:val="16"/>
          <w:lang w:eastAsia="en-US"/>
        </w:rPr>
        <w:t>Hz</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ylabel</w:t>
      </w:r>
      <w:proofErr w:type="spellEnd"/>
      <w:r w:rsidRPr="00B6246F">
        <w:rPr>
          <w:rFonts w:ascii="Courier New" w:eastAsiaTheme="minorHAnsi" w:hAnsi="Courier New" w:cs="Courier New"/>
          <w:sz w:val="16"/>
          <w:szCs w:val="16"/>
          <w:lang w:eastAsia="en-US"/>
        </w:rPr>
        <w:t>('Amplituda [</w:t>
      </w:r>
      <w:proofErr w:type="spellStart"/>
      <w:r w:rsidRPr="00B6246F">
        <w:rPr>
          <w:rFonts w:ascii="Courier New" w:eastAsiaTheme="minorHAnsi" w:hAnsi="Courier New" w:cs="Courier New"/>
          <w:sz w:val="16"/>
          <w:szCs w:val="16"/>
          <w:lang w:eastAsia="en-US"/>
        </w:rPr>
        <w:t>dB</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axis([10 800 -100 40]);</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figure(6)</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mag=squeeze(mag);</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(mag))</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hold on</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semilogx</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o2i1x,20</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log10</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abs</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title</w:t>
      </w:r>
      <w:proofErr w:type="spellEnd"/>
      <w:r w:rsidRPr="00B6246F">
        <w:rPr>
          <w:rFonts w:ascii="Courier New" w:eastAsiaTheme="minorHAnsi" w:hAnsi="Courier New" w:cs="Courier New"/>
          <w:sz w:val="16"/>
          <w:szCs w:val="16"/>
          <w:lang w:eastAsia="en-US"/>
        </w:rPr>
        <w:t>('Charakterystyka Bodego');</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grid</w:t>
      </w:r>
      <w:proofErr w:type="spellEnd"/>
      <w:r w:rsidRPr="00B6246F">
        <w:rPr>
          <w:rFonts w:ascii="Courier New" w:eastAsiaTheme="minorHAnsi" w:hAnsi="Courier New" w:cs="Courier New"/>
          <w:sz w:val="16"/>
          <w:szCs w:val="16"/>
          <w:lang w:eastAsia="en-US"/>
        </w:rPr>
        <w:t xml:space="preserve"> on;</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title</w:t>
      </w:r>
      <w:proofErr w:type="spellEnd"/>
      <w:r w:rsidRPr="00B6246F">
        <w:rPr>
          <w:rFonts w:ascii="Courier New" w:eastAsiaTheme="minorHAnsi" w:hAnsi="Courier New" w:cs="Courier New"/>
          <w:sz w:val="16"/>
          <w:szCs w:val="16"/>
          <w:lang w:eastAsia="en-US"/>
        </w:rPr>
        <w:t>('Charakterystyka Bodego - porównanie modeli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xlabel</w:t>
      </w:r>
      <w:proofErr w:type="spellEnd"/>
      <w:r w:rsidRPr="00B6246F">
        <w:rPr>
          <w:rFonts w:ascii="Courier New" w:eastAsiaTheme="minorHAnsi" w:hAnsi="Courier New" w:cs="Courier New"/>
          <w:sz w:val="16"/>
          <w:szCs w:val="16"/>
          <w:lang w:eastAsia="en-US"/>
        </w:rPr>
        <w:t>('Częstotliwość [</w:t>
      </w:r>
      <w:proofErr w:type="spellStart"/>
      <w:r w:rsidRPr="00B6246F">
        <w:rPr>
          <w:rFonts w:ascii="Courier New" w:eastAsiaTheme="minorHAnsi" w:hAnsi="Courier New" w:cs="Courier New"/>
          <w:sz w:val="16"/>
          <w:szCs w:val="16"/>
          <w:lang w:eastAsia="en-US"/>
        </w:rPr>
        <w:t>Hz</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ylabel</w:t>
      </w:r>
      <w:proofErr w:type="spellEnd"/>
      <w:r w:rsidRPr="00B6246F">
        <w:rPr>
          <w:rFonts w:ascii="Courier New" w:eastAsiaTheme="minorHAnsi" w:hAnsi="Courier New" w:cs="Courier New"/>
          <w:sz w:val="16"/>
          <w:szCs w:val="16"/>
          <w:lang w:eastAsia="en-US"/>
        </w:rPr>
        <w:t>('Amplituda [</w:t>
      </w:r>
      <w:proofErr w:type="spellStart"/>
      <w:r w:rsidRPr="00B6246F">
        <w:rPr>
          <w:rFonts w:ascii="Courier New" w:eastAsiaTheme="minorHAnsi" w:hAnsi="Courier New" w:cs="Courier New"/>
          <w:sz w:val="16"/>
          <w:szCs w:val="16"/>
          <w:lang w:eastAsia="en-US"/>
        </w:rPr>
        <w:t>dB</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legend('</w:t>
      </w:r>
      <w:proofErr w:type="spellStart"/>
      <w:r w:rsidRPr="00B6246F">
        <w:rPr>
          <w:rFonts w:ascii="Courier New" w:eastAsiaTheme="minorHAnsi" w:hAnsi="Courier New" w:cs="Courier New"/>
          <w:sz w:val="16"/>
          <w:szCs w:val="16"/>
          <w:lang w:val="en-US" w:eastAsia="en-US"/>
        </w:rPr>
        <w:t>estymowany</w:t>
      </w:r>
      <w:proofErr w:type="spellEnd"/>
      <w:r w:rsidRPr="00B6246F">
        <w:rPr>
          <w:rFonts w:ascii="Courier New" w:eastAsiaTheme="minorHAnsi" w:hAnsi="Courier New" w:cs="Courier New"/>
          <w:sz w:val="16"/>
          <w:szCs w:val="16"/>
          <w:lang w:val="en-US" w:eastAsia="en-US"/>
        </w:rPr>
        <w:t xml:space="preserve"> model </w:t>
      </w:r>
      <w:proofErr w:type="spellStart"/>
      <w:r w:rsidRPr="00B6246F">
        <w:rPr>
          <w:rFonts w:ascii="Courier New" w:eastAsiaTheme="minorHAnsi" w:hAnsi="Courier New" w:cs="Courier New"/>
          <w:sz w:val="16"/>
          <w:szCs w:val="16"/>
          <w:lang w:val="en-US" w:eastAsia="en-US"/>
        </w:rPr>
        <w:t>obiektu</w:t>
      </w:r>
      <w:proofErr w:type="spellEnd"/>
      <w:r w:rsidRPr="00B6246F">
        <w:rPr>
          <w:rFonts w:ascii="Courier New" w:eastAsiaTheme="minorHAnsi" w:hAnsi="Courier New" w:cs="Courier New"/>
          <w:sz w:val="16"/>
          <w:szCs w:val="16"/>
          <w:lang w:val="en-US" w:eastAsia="en-US"/>
        </w:rPr>
        <w:t xml:space="preserve">','model </w:t>
      </w:r>
      <w:proofErr w:type="spellStart"/>
      <w:r w:rsidRPr="00B6246F">
        <w:rPr>
          <w:rFonts w:ascii="Courier New" w:eastAsiaTheme="minorHAnsi" w:hAnsi="Courier New" w:cs="Courier New"/>
          <w:sz w:val="16"/>
          <w:szCs w:val="16"/>
          <w:lang w:val="en-US" w:eastAsia="en-US"/>
        </w:rPr>
        <w:t>obiektu</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location','best</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axis</w:t>
      </w:r>
      <w:proofErr w:type="spellEnd"/>
      <w:r w:rsidRPr="00B6246F">
        <w:rPr>
          <w:rFonts w:ascii="Courier New" w:eastAsiaTheme="minorHAnsi" w:hAnsi="Courier New" w:cs="Courier New"/>
          <w:sz w:val="16"/>
          <w:szCs w:val="16"/>
          <w:lang w:eastAsia="en-US"/>
        </w:rPr>
        <w:t>([10 800 -100 40]);</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6. Redukcja rzędu modelu</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sysb,g</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balreal</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sys</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sys_red_new</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modred</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sysb,g</w:t>
      </w:r>
      <w:proofErr w:type="spellEnd"/>
      <w:r w:rsidRPr="00B6246F">
        <w:rPr>
          <w:rFonts w:ascii="Courier New" w:eastAsiaTheme="minorHAnsi" w:hAnsi="Courier New" w:cs="Courier New"/>
          <w:sz w:val="16"/>
          <w:szCs w:val="16"/>
          <w:lang w:val="en-US" w:eastAsia="en-US"/>
        </w:rPr>
        <w:t>&lt;1/2048)</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7. </w:t>
      </w:r>
      <w:proofErr w:type="spellStart"/>
      <w:r w:rsidRPr="00B6246F">
        <w:rPr>
          <w:rFonts w:ascii="Courier New" w:eastAsiaTheme="minorHAnsi" w:hAnsi="Courier New" w:cs="Courier New"/>
          <w:sz w:val="16"/>
          <w:szCs w:val="16"/>
          <w:lang w:eastAsia="en-US"/>
        </w:rPr>
        <w:t>Porownanie</w:t>
      </w:r>
      <w:proofErr w:type="spellEnd"/>
      <w:r w:rsidRPr="00B6246F">
        <w:rPr>
          <w:rFonts w:ascii="Courier New" w:eastAsiaTheme="minorHAnsi" w:hAnsi="Courier New" w:cs="Courier New"/>
          <w:sz w:val="16"/>
          <w:szCs w:val="16"/>
          <w:lang w:eastAsia="en-US"/>
        </w:rPr>
        <w:t xml:space="preserve"> zredukowanego rzędu modelu obiektu z danymi eksperymentalnymi</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mag2,phase2,wout2</w:t>
      </w:r>
      <w:proofErr w:type="spellEnd"/>
      <w:r w:rsidRPr="00B6246F">
        <w:rPr>
          <w:rFonts w:ascii="Courier New" w:eastAsiaTheme="minorHAnsi" w:hAnsi="Courier New" w:cs="Courier New"/>
          <w:sz w:val="16"/>
          <w:szCs w:val="16"/>
          <w:lang w:val="en-US" w:eastAsia="en-US"/>
        </w:rPr>
        <w:t>]=bode(</w:t>
      </w:r>
      <w:proofErr w:type="spellStart"/>
      <w:r w:rsidRPr="00B6246F">
        <w:rPr>
          <w:rFonts w:ascii="Courier New" w:eastAsiaTheme="minorHAnsi" w:hAnsi="Courier New" w:cs="Courier New"/>
          <w:sz w:val="16"/>
          <w:szCs w:val="16"/>
          <w:lang w:val="en-US" w:eastAsia="en-US"/>
        </w:rPr>
        <w:t>sys_red_new</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kat2</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wout2</w:t>
      </w:r>
      <w:proofErr w:type="spellEnd"/>
      <w:r w:rsidRPr="00B6246F">
        <w:rPr>
          <w:rFonts w:ascii="Courier New" w:eastAsiaTheme="minorHAnsi" w:hAnsi="Courier New" w:cs="Courier New"/>
          <w:sz w:val="16"/>
          <w:szCs w:val="16"/>
          <w:lang w:val="en-US" w:eastAsia="en-US"/>
        </w:rPr>
        <w:t>/6.28;</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mag2</w:t>
      </w:r>
      <w:proofErr w:type="spellEnd"/>
      <w:r w:rsidRPr="00B6246F">
        <w:rPr>
          <w:rFonts w:ascii="Courier New" w:eastAsiaTheme="minorHAnsi" w:hAnsi="Courier New" w:cs="Courier New"/>
          <w:sz w:val="16"/>
          <w:szCs w:val="16"/>
          <w:lang w:val="en-US" w:eastAsia="en-US"/>
        </w:rPr>
        <w:t>=squeeze(</w:t>
      </w:r>
      <w:proofErr w:type="spellStart"/>
      <w:r w:rsidRPr="00B6246F">
        <w:rPr>
          <w:rFonts w:ascii="Courier New" w:eastAsiaTheme="minorHAnsi" w:hAnsi="Courier New" w:cs="Courier New"/>
          <w:sz w:val="16"/>
          <w:szCs w:val="16"/>
          <w:lang w:val="en-US" w:eastAsia="en-US"/>
        </w:rPr>
        <w:t>mag2</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figure(7)</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kat2,20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mag2</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hold on</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(mag));</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hold</w:t>
      </w:r>
      <w:proofErr w:type="spellEnd"/>
      <w:r w:rsidRPr="00B6246F">
        <w:rPr>
          <w:rFonts w:ascii="Courier New" w:eastAsiaTheme="minorHAnsi" w:hAnsi="Courier New" w:cs="Courier New"/>
          <w:sz w:val="16"/>
          <w:szCs w:val="16"/>
          <w:lang w:eastAsia="en-US"/>
        </w:rPr>
        <w:t xml:space="preserve"> on</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semilogx</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o2i1x,20</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log10</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abs</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w:t>
      </w:r>
      <w:proofErr w:type="spellEnd"/>
      <w:r w:rsidRPr="00B6246F">
        <w:rPr>
          <w:rFonts w:ascii="Courier New" w:eastAsiaTheme="minorHAnsi" w:hAnsi="Courier New" w:cs="Courier New"/>
          <w:sz w:val="16"/>
          <w:szCs w:val="16"/>
          <w:lang w:eastAsia="en-US"/>
        </w:rPr>
        <w:t>))),'-k');</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title</w:t>
      </w:r>
      <w:proofErr w:type="spellEnd"/>
      <w:r w:rsidRPr="00B6246F">
        <w:rPr>
          <w:rFonts w:ascii="Courier New" w:eastAsiaTheme="minorHAnsi" w:hAnsi="Courier New" w:cs="Courier New"/>
          <w:sz w:val="16"/>
          <w:szCs w:val="16"/>
          <w:lang w:eastAsia="en-US"/>
        </w:rPr>
        <w:t>('Porównanie charakterystyk amplitudowych','</w:t>
      </w:r>
      <w:proofErr w:type="spellStart"/>
      <w:r w:rsidRPr="00B6246F">
        <w:rPr>
          <w:rFonts w:ascii="Courier New" w:eastAsiaTheme="minorHAnsi" w:hAnsi="Courier New" w:cs="Courier New"/>
          <w:sz w:val="16"/>
          <w:szCs w:val="16"/>
          <w:lang w:eastAsia="en-US"/>
        </w:rPr>
        <w:t>FontSize</w:t>
      </w:r>
      <w:proofErr w:type="spellEnd"/>
      <w:r w:rsidRPr="00B6246F">
        <w:rPr>
          <w:rFonts w:ascii="Courier New" w:eastAsiaTheme="minorHAnsi" w:hAnsi="Courier New" w:cs="Courier New"/>
          <w:sz w:val="16"/>
          <w:szCs w:val="16"/>
          <w:lang w:eastAsia="en-US"/>
        </w:rPr>
        <w:t>',12,'</w:t>
      </w:r>
      <w:proofErr w:type="spellStart"/>
      <w:r w:rsidRPr="00B6246F">
        <w:rPr>
          <w:rFonts w:ascii="Courier New" w:eastAsiaTheme="minorHAnsi" w:hAnsi="Courier New" w:cs="Courier New"/>
          <w:sz w:val="16"/>
          <w:szCs w:val="16"/>
          <w:lang w:eastAsia="en-US"/>
        </w:rPr>
        <w:t>FontWeight</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Bold</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xlabel</w:t>
      </w:r>
      <w:proofErr w:type="spellEnd"/>
      <w:r w:rsidRPr="00B6246F">
        <w:rPr>
          <w:rFonts w:ascii="Courier New" w:eastAsiaTheme="minorHAnsi" w:hAnsi="Courier New" w:cs="Courier New"/>
          <w:sz w:val="16"/>
          <w:szCs w:val="16"/>
          <w:lang w:eastAsia="en-US"/>
        </w:rPr>
        <w:t>('Częstotliwość [</w:t>
      </w:r>
      <w:proofErr w:type="spellStart"/>
      <w:r w:rsidRPr="00B6246F">
        <w:rPr>
          <w:rFonts w:ascii="Courier New" w:eastAsiaTheme="minorHAnsi" w:hAnsi="Courier New" w:cs="Courier New"/>
          <w:sz w:val="16"/>
          <w:szCs w:val="16"/>
          <w:lang w:eastAsia="en-US"/>
        </w:rPr>
        <w:t>Hz</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ylabel</w:t>
      </w:r>
      <w:proofErr w:type="spellEnd"/>
      <w:r w:rsidRPr="00B6246F">
        <w:rPr>
          <w:rFonts w:ascii="Courier New" w:eastAsiaTheme="minorHAnsi" w:hAnsi="Courier New" w:cs="Courier New"/>
          <w:sz w:val="16"/>
          <w:szCs w:val="16"/>
          <w:lang w:eastAsia="en-US"/>
        </w:rPr>
        <w:t>('Amplituda [</w:t>
      </w:r>
      <w:proofErr w:type="spellStart"/>
      <w:r w:rsidRPr="00B6246F">
        <w:rPr>
          <w:rFonts w:ascii="Courier New" w:eastAsiaTheme="minorHAnsi" w:hAnsi="Courier New" w:cs="Courier New"/>
          <w:sz w:val="16"/>
          <w:szCs w:val="16"/>
          <w:lang w:eastAsia="en-US"/>
        </w:rPr>
        <w:t>dB</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legend('Model niezredukowany 90 </w:t>
      </w:r>
      <w:proofErr w:type="spellStart"/>
      <w:r w:rsidRPr="00B6246F">
        <w:rPr>
          <w:rFonts w:ascii="Courier New" w:eastAsiaTheme="minorHAnsi" w:hAnsi="Courier New" w:cs="Courier New"/>
          <w:sz w:val="16"/>
          <w:szCs w:val="16"/>
          <w:lang w:eastAsia="en-US"/>
        </w:rPr>
        <w:t>rzędu','model</w:t>
      </w:r>
      <w:proofErr w:type="spellEnd"/>
      <w:r w:rsidRPr="00B6246F">
        <w:rPr>
          <w:rFonts w:ascii="Courier New" w:eastAsiaTheme="minorHAnsi" w:hAnsi="Courier New" w:cs="Courier New"/>
          <w:sz w:val="16"/>
          <w:szCs w:val="16"/>
          <w:lang w:eastAsia="en-US"/>
        </w:rPr>
        <w:t xml:space="preserve"> zredukowany 47 </w:t>
      </w:r>
      <w:proofErr w:type="spellStart"/>
      <w:r w:rsidRPr="00B6246F">
        <w:rPr>
          <w:rFonts w:ascii="Courier New" w:eastAsiaTheme="minorHAnsi" w:hAnsi="Courier New" w:cs="Courier New"/>
          <w:sz w:val="16"/>
          <w:szCs w:val="16"/>
          <w:lang w:eastAsia="en-US"/>
        </w:rPr>
        <w:t>rzędu','model</w:t>
      </w:r>
      <w:proofErr w:type="spellEnd"/>
      <w:r w:rsidRPr="00B6246F">
        <w:rPr>
          <w:rFonts w:ascii="Courier New" w:eastAsiaTheme="minorHAnsi" w:hAnsi="Courier New" w:cs="Courier New"/>
          <w:sz w:val="16"/>
          <w:szCs w:val="16"/>
          <w:lang w:eastAsia="en-US"/>
        </w:rPr>
        <w:t xml:space="preserve"> obiektu','</w:t>
      </w:r>
      <w:proofErr w:type="spellStart"/>
      <w:r w:rsidRPr="00B6246F">
        <w:rPr>
          <w:rFonts w:ascii="Courier New" w:eastAsiaTheme="minorHAnsi" w:hAnsi="Courier New" w:cs="Courier New"/>
          <w:sz w:val="16"/>
          <w:szCs w:val="16"/>
          <w:lang w:eastAsia="en-US"/>
        </w:rPr>
        <w:t>location</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best</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axis([10 800 -100 40]);</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licz1,mian1</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tfdata</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sys_red_new,'v</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Ar,Br,Cr,Dr</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tf2ss</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licz1,mian1</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Gr=</w:t>
      </w:r>
      <w:proofErr w:type="spellStart"/>
      <w:r w:rsidRPr="00B6246F">
        <w:rPr>
          <w:rFonts w:ascii="Courier New" w:eastAsiaTheme="minorHAnsi" w:hAnsi="Courier New" w:cs="Courier New"/>
          <w:sz w:val="16"/>
          <w:szCs w:val="16"/>
          <w:lang w:val="en-US" w:eastAsia="en-US"/>
        </w:rPr>
        <w:t>ss</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Ar,Br,Cr,Dr,0.0001</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z,p,k</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ss2zp</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Ar,Br,Cr,Dr</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8. Dalsza redukcja rzędu modelu obiektu o wydzielenie pasma częstotliwości zawierających</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%pierwsze 3 częstotliwości rezonansowe i </w:t>
      </w:r>
      <w:proofErr w:type="spellStart"/>
      <w:r w:rsidRPr="00B6246F">
        <w:rPr>
          <w:rFonts w:ascii="Courier New" w:eastAsiaTheme="minorHAnsi" w:hAnsi="Courier New" w:cs="Courier New"/>
          <w:sz w:val="16"/>
          <w:szCs w:val="16"/>
          <w:lang w:eastAsia="en-US"/>
        </w:rPr>
        <w:t>anytreznansowe</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lastRenderedPageBreak/>
        <w:t>%(bieguny i zera modelu obiektu poza tym zakresem należy odrzucić)</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dty</w:t>
      </w:r>
      <w:proofErr w:type="spellEnd"/>
      <w:r w:rsidRPr="00B6246F">
        <w:rPr>
          <w:rFonts w:ascii="Courier New" w:eastAsiaTheme="minorHAnsi" w:hAnsi="Courier New" w:cs="Courier New"/>
          <w:sz w:val="16"/>
          <w:szCs w:val="16"/>
          <w:lang w:val="en-US" w:eastAsia="en-US"/>
        </w:rPr>
        <w:t>=0.00048;</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for i=</w:t>
      </w:r>
      <w:proofErr w:type="spellStart"/>
      <w:r w:rsidRPr="00B6246F">
        <w:rPr>
          <w:rFonts w:ascii="Courier New" w:eastAsiaTheme="minorHAnsi" w:hAnsi="Courier New" w:cs="Courier New"/>
          <w:sz w:val="16"/>
          <w:szCs w:val="16"/>
          <w:lang w:val="en-US" w:eastAsia="en-US"/>
        </w:rPr>
        <w:t>1:length</w:t>
      </w:r>
      <w:proofErr w:type="spellEnd"/>
      <w:r w:rsidRPr="00B6246F">
        <w:rPr>
          <w:rFonts w:ascii="Courier New" w:eastAsiaTheme="minorHAnsi" w:hAnsi="Courier New" w:cs="Courier New"/>
          <w:sz w:val="16"/>
          <w:szCs w:val="16"/>
          <w:lang w:val="en-US" w:eastAsia="en-US"/>
        </w:rPr>
        <w:t>(z)</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val="en-US" w:eastAsia="en-US"/>
        </w:rPr>
        <w:t xml:space="preserve">    </w:t>
      </w:r>
      <w:proofErr w:type="spellStart"/>
      <w:r w:rsidRPr="00B6246F">
        <w:rPr>
          <w:rFonts w:ascii="Courier New" w:eastAsiaTheme="minorHAnsi" w:hAnsi="Courier New" w:cs="Courier New"/>
          <w:sz w:val="16"/>
          <w:szCs w:val="16"/>
          <w:lang w:eastAsia="en-US"/>
        </w:rPr>
        <w:t>omegaA</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i,1</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abs</w:t>
      </w:r>
      <w:proofErr w:type="spellEnd"/>
      <w:r w:rsidRPr="00B6246F">
        <w:rPr>
          <w:rFonts w:ascii="Courier New" w:eastAsiaTheme="minorHAnsi" w:hAnsi="Courier New" w:cs="Courier New"/>
          <w:sz w:val="16"/>
          <w:szCs w:val="16"/>
          <w:lang w:eastAsia="en-US"/>
        </w:rPr>
        <w:t>(log(z(</w:t>
      </w:r>
      <w:proofErr w:type="spellStart"/>
      <w:r w:rsidRPr="00B6246F">
        <w:rPr>
          <w:rFonts w:ascii="Courier New" w:eastAsiaTheme="minorHAnsi" w:hAnsi="Courier New" w:cs="Courier New"/>
          <w:sz w:val="16"/>
          <w:szCs w:val="16"/>
          <w:lang w:eastAsia="en-US"/>
        </w:rPr>
        <w:t>i,1</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dty</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end</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for i=</w:t>
      </w:r>
      <w:proofErr w:type="spellStart"/>
      <w:r w:rsidRPr="00B6246F">
        <w:rPr>
          <w:rFonts w:ascii="Courier New" w:eastAsiaTheme="minorHAnsi" w:hAnsi="Courier New" w:cs="Courier New"/>
          <w:sz w:val="16"/>
          <w:szCs w:val="16"/>
          <w:lang w:val="en-US" w:eastAsia="en-US"/>
        </w:rPr>
        <w:t>1:length</w:t>
      </w:r>
      <w:proofErr w:type="spellEnd"/>
      <w:r w:rsidRPr="00B6246F">
        <w:rPr>
          <w:rFonts w:ascii="Courier New" w:eastAsiaTheme="minorHAnsi" w:hAnsi="Courier New" w:cs="Courier New"/>
          <w:sz w:val="16"/>
          <w:szCs w:val="16"/>
          <w:lang w:val="en-US" w:eastAsia="en-US"/>
        </w:rPr>
        <w:t>(p)</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val="en-US" w:eastAsia="en-US"/>
        </w:rPr>
        <w:t xml:space="preserve">    </w:t>
      </w:r>
      <w:proofErr w:type="spellStart"/>
      <w:r w:rsidRPr="00B6246F">
        <w:rPr>
          <w:rFonts w:ascii="Courier New" w:eastAsiaTheme="minorHAnsi" w:hAnsi="Courier New" w:cs="Courier New"/>
          <w:sz w:val="16"/>
          <w:szCs w:val="16"/>
          <w:lang w:eastAsia="en-US"/>
        </w:rPr>
        <w:t>omegaB</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i,1</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abs</w:t>
      </w:r>
      <w:proofErr w:type="spellEnd"/>
      <w:r w:rsidRPr="00B6246F">
        <w:rPr>
          <w:rFonts w:ascii="Courier New" w:eastAsiaTheme="minorHAnsi" w:hAnsi="Courier New" w:cs="Courier New"/>
          <w:sz w:val="16"/>
          <w:szCs w:val="16"/>
          <w:lang w:eastAsia="en-US"/>
        </w:rPr>
        <w:t>(log(p(</w:t>
      </w:r>
      <w:proofErr w:type="spellStart"/>
      <w:r w:rsidRPr="00B6246F">
        <w:rPr>
          <w:rFonts w:ascii="Courier New" w:eastAsiaTheme="minorHAnsi" w:hAnsi="Courier New" w:cs="Courier New"/>
          <w:sz w:val="16"/>
          <w:szCs w:val="16"/>
          <w:lang w:eastAsia="en-US"/>
        </w:rPr>
        <w:t>i,1</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dty</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end</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zera=[</w:t>
      </w:r>
      <w:proofErr w:type="spellStart"/>
      <w:r w:rsidRPr="00B6246F">
        <w:rPr>
          <w:rFonts w:ascii="Courier New" w:eastAsiaTheme="minorHAnsi" w:hAnsi="Courier New" w:cs="Courier New"/>
          <w:sz w:val="16"/>
          <w:szCs w:val="16"/>
          <w:lang w:eastAsia="en-US"/>
        </w:rPr>
        <w:t>z,omegaA</w:t>
      </w:r>
      <w:proofErr w:type="spellEnd"/>
      <w:r w:rsidRPr="00B6246F">
        <w:rPr>
          <w:rFonts w:ascii="Courier New" w:eastAsiaTheme="minorHAnsi" w:hAnsi="Courier New" w:cs="Courier New"/>
          <w:sz w:val="16"/>
          <w:szCs w:val="16"/>
          <w:lang w:eastAsia="en-US"/>
        </w:rPr>
        <w:t>/6.28];</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bieguny=[</w:t>
      </w:r>
      <w:proofErr w:type="spellStart"/>
      <w:r w:rsidRPr="00B6246F">
        <w:rPr>
          <w:rFonts w:ascii="Courier New" w:eastAsiaTheme="minorHAnsi" w:hAnsi="Courier New" w:cs="Courier New"/>
          <w:sz w:val="16"/>
          <w:szCs w:val="16"/>
          <w:lang w:eastAsia="en-US"/>
        </w:rPr>
        <w:t>p,omegaB</w:t>
      </w:r>
      <w:proofErr w:type="spellEnd"/>
      <w:r w:rsidRPr="00B6246F">
        <w:rPr>
          <w:rFonts w:ascii="Courier New" w:eastAsiaTheme="minorHAnsi" w:hAnsi="Courier New" w:cs="Courier New"/>
          <w:sz w:val="16"/>
          <w:szCs w:val="16"/>
          <w:lang w:eastAsia="en-US"/>
        </w:rPr>
        <w:t>/6.28];</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posortbieg</w:t>
      </w:r>
      <w:proofErr w:type="spellEnd"/>
      <w:r w:rsidRPr="00B6246F">
        <w:rPr>
          <w:rFonts w:ascii="Courier New" w:eastAsiaTheme="minorHAnsi" w:hAnsi="Courier New" w:cs="Courier New"/>
          <w:sz w:val="16"/>
          <w:szCs w:val="16"/>
          <w:lang w:eastAsia="en-US"/>
        </w:rPr>
        <w:t xml:space="preserve"> = </w:t>
      </w:r>
      <w:proofErr w:type="spellStart"/>
      <w:r w:rsidRPr="00B6246F">
        <w:rPr>
          <w:rFonts w:ascii="Courier New" w:eastAsiaTheme="minorHAnsi" w:hAnsi="Courier New" w:cs="Courier New"/>
          <w:sz w:val="16"/>
          <w:szCs w:val="16"/>
          <w:lang w:eastAsia="en-US"/>
        </w:rPr>
        <w:t>sortrows</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bieguny,2</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posortzera</w:t>
      </w:r>
      <w:proofErr w:type="spellEnd"/>
      <w:r w:rsidRPr="00B6246F">
        <w:rPr>
          <w:rFonts w:ascii="Courier New" w:eastAsiaTheme="minorHAnsi" w:hAnsi="Courier New" w:cs="Courier New"/>
          <w:sz w:val="16"/>
          <w:szCs w:val="16"/>
          <w:lang w:eastAsia="en-US"/>
        </w:rPr>
        <w:t xml:space="preserve"> = </w:t>
      </w:r>
      <w:proofErr w:type="spellStart"/>
      <w:r w:rsidRPr="00B6246F">
        <w:rPr>
          <w:rFonts w:ascii="Courier New" w:eastAsiaTheme="minorHAnsi" w:hAnsi="Courier New" w:cs="Courier New"/>
          <w:sz w:val="16"/>
          <w:szCs w:val="16"/>
          <w:lang w:eastAsia="en-US"/>
        </w:rPr>
        <w:t>sortrows</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zera,2</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oA1</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posortzera</w:t>
      </w:r>
      <w:proofErr w:type="spellEnd"/>
      <w:r w:rsidRPr="00B6246F">
        <w:rPr>
          <w:rFonts w:ascii="Courier New" w:eastAsiaTheme="minorHAnsi" w:hAnsi="Courier New" w:cs="Courier New"/>
          <w:sz w:val="16"/>
          <w:szCs w:val="16"/>
          <w:lang w:eastAsia="en-US"/>
        </w:rPr>
        <w:t>(1:24,1);</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oB1</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posortbieg</w:t>
      </w:r>
      <w:proofErr w:type="spellEnd"/>
      <w:r w:rsidRPr="00B6246F">
        <w:rPr>
          <w:rFonts w:ascii="Courier New" w:eastAsiaTheme="minorHAnsi" w:hAnsi="Courier New" w:cs="Courier New"/>
          <w:sz w:val="16"/>
          <w:szCs w:val="16"/>
          <w:lang w:eastAsia="en-US"/>
        </w:rPr>
        <w:t>(1:25,1);</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Gr2</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zpk</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oA1,oB1,0.015,dty</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mag3,phase3,wout3</w:t>
      </w:r>
      <w:proofErr w:type="spellEnd"/>
      <w:r w:rsidRPr="00B6246F">
        <w:rPr>
          <w:rFonts w:ascii="Courier New" w:eastAsiaTheme="minorHAnsi" w:hAnsi="Courier New" w:cs="Courier New"/>
          <w:sz w:val="16"/>
          <w:szCs w:val="16"/>
          <w:lang w:val="en-US" w:eastAsia="en-US"/>
        </w:rPr>
        <w:t>]=bode(</w:t>
      </w:r>
      <w:proofErr w:type="spellStart"/>
      <w:r w:rsidRPr="00B6246F">
        <w:rPr>
          <w:rFonts w:ascii="Courier New" w:eastAsiaTheme="minorHAnsi" w:hAnsi="Courier New" w:cs="Courier New"/>
          <w:sz w:val="16"/>
          <w:szCs w:val="16"/>
          <w:lang w:val="en-US" w:eastAsia="en-US"/>
        </w:rPr>
        <w:t>Gr2</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kat3</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wout3</w:t>
      </w:r>
      <w:proofErr w:type="spellEnd"/>
      <w:r w:rsidRPr="00B6246F">
        <w:rPr>
          <w:rFonts w:ascii="Courier New" w:eastAsiaTheme="minorHAnsi" w:hAnsi="Courier New" w:cs="Courier New"/>
          <w:sz w:val="16"/>
          <w:szCs w:val="16"/>
          <w:lang w:eastAsia="en-US"/>
        </w:rPr>
        <w:t>/6.28;</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eastAsia="en-US"/>
        </w:rPr>
        <w:t xml:space="preserve">%% 9. Porównania modelu </w:t>
      </w:r>
      <w:proofErr w:type="spellStart"/>
      <w:r w:rsidRPr="00B6246F">
        <w:rPr>
          <w:rFonts w:ascii="Courier New" w:eastAsiaTheme="minorHAnsi" w:hAnsi="Courier New" w:cs="Courier New"/>
          <w:sz w:val="16"/>
          <w:szCs w:val="16"/>
          <w:lang w:eastAsia="en-US"/>
        </w:rPr>
        <w:t>zredukowanego_2</w:t>
      </w:r>
      <w:proofErr w:type="spellEnd"/>
      <w:r w:rsidRPr="00B6246F">
        <w:rPr>
          <w:rFonts w:ascii="Courier New" w:eastAsiaTheme="minorHAnsi" w:hAnsi="Courier New" w:cs="Courier New"/>
          <w:sz w:val="16"/>
          <w:szCs w:val="16"/>
          <w:lang w:eastAsia="en-US"/>
        </w:rPr>
        <w:t xml:space="preserve"> z danymi </w:t>
      </w:r>
      <w:proofErr w:type="spellStart"/>
      <w:r w:rsidRPr="00B6246F">
        <w:rPr>
          <w:rFonts w:ascii="Courier New" w:eastAsiaTheme="minorHAnsi" w:hAnsi="Courier New" w:cs="Courier New"/>
          <w:sz w:val="16"/>
          <w:szCs w:val="16"/>
          <w:lang w:eastAsia="en-US"/>
        </w:rPr>
        <w:t>eksperymentlanymi</w:t>
      </w:r>
      <w:proofErr w:type="spellEnd"/>
      <w:r w:rsidRPr="00B6246F">
        <w:rPr>
          <w:rFonts w:ascii="Courier New" w:eastAsiaTheme="minorHAnsi" w:hAnsi="Courier New" w:cs="Courier New"/>
          <w:sz w:val="16"/>
          <w:szCs w:val="16"/>
          <w:lang w:eastAsia="en-US"/>
        </w:rPr>
        <w:t xml:space="preserve">. </w:t>
      </w:r>
      <w:r w:rsidRPr="00B6246F">
        <w:rPr>
          <w:rFonts w:ascii="Courier New" w:eastAsiaTheme="minorHAnsi" w:hAnsi="Courier New" w:cs="Courier New"/>
          <w:sz w:val="16"/>
          <w:szCs w:val="16"/>
          <w:lang w:val="en-US" w:eastAsia="en-US"/>
        </w:rPr>
        <w:t>(Bode)</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figure(8)</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kat3,20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mag3</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hold on</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kat2,20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mag2</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hold on</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(mag));</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hold</w:t>
      </w:r>
      <w:proofErr w:type="spellEnd"/>
      <w:r w:rsidRPr="00B6246F">
        <w:rPr>
          <w:rFonts w:ascii="Courier New" w:eastAsiaTheme="minorHAnsi" w:hAnsi="Courier New" w:cs="Courier New"/>
          <w:sz w:val="16"/>
          <w:szCs w:val="16"/>
          <w:lang w:eastAsia="en-US"/>
        </w:rPr>
        <w:t xml:space="preserve"> on</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semilogx</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o2i1x,20</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log10</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abs</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w:t>
      </w:r>
      <w:proofErr w:type="spellEnd"/>
      <w:r w:rsidRPr="00B6246F">
        <w:rPr>
          <w:rFonts w:ascii="Courier New" w:eastAsiaTheme="minorHAnsi" w:hAnsi="Courier New" w:cs="Courier New"/>
          <w:sz w:val="16"/>
          <w:szCs w:val="16"/>
          <w:lang w:eastAsia="en-US"/>
        </w:rPr>
        <w:t>))),'-k');</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title</w:t>
      </w:r>
      <w:proofErr w:type="spellEnd"/>
      <w:r w:rsidRPr="00B6246F">
        <w:rPr>
          <w:rFonts w:ascii="Courier New" w:eastAsiaTheme="minorHAnsi" w:hAnsi="Courier New" w:cs="Courier New"/>
          <w:sz w:val="16"/>
          <w:szCs w:val="16"/>
          <w:lang w:eastAsia="en-US"/>
        </w:rPr>
        <w:t>('Porównanie charakterystyk amplitudowych','</w:t>
      </w:r>
      <w:proofErr w:type="spellStart"/>
      <w:r w:rsidRPr="00B6246F">
        <w:rPr>
          <w:rFonts w:ascii="Courier New" w:eastAsiaTheme="minorHAnsi" w:hAnsi="Courier New" w:cs="Courier New"/>
          <w:sz w:val="16"/>
          <w:szCs w:val="16"/>
          <w:lang w:eastAsia="en-US"/>
        </w:rPr>
        <w:t>FontSize</w:t>
      </w:r>
      <w:proofErr w:type="spellEnd"/>
      <w:r w:rsidRPr="00B6246F">
        <w:rPr>
          <w:rFonts w:ascii="Courier New" w:eastAsiaTheme="minorHAnsi" w:hAnsi="Courier New" w:cs="Courier New"/>
          <w:sz w:val="16"/>
          <w:szCs w:val="16"/>
          <w:lang w:eastAsia="en-US"/>
        </w:rPr>
        <w:t>',12,'</w:t>
      </w:r>
      <w:proofErr w:type="spellStart"/>
      <w:r w:rsidRPr="00B6246F">
        <w:rPr>
          <w:rFonts w:ascii="Courier New" w:eastAsiaTheme="minorHAnsi" w:hAnsi="Courier New" w:cs="Courier New"/>
          <w:sz w:val="16"/>
          <w:szCs w:val="16"/>
          <w:lang w:eastAsia="en-US"/>
        </w:rPr>
        <w:t>FontWeight</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Bold</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xlabel</w:t>
      </w:r>
      <w:proofErr w:type="spellEnd"/>
      <w:r w:rsidRPr="00B6246F">
        <w:rPr>
          <w:rFonts w:ascii="Courier New" w:eastAsiaTheme="minorHAnsi" w:hAnsi="Courier New" w:cs="Courier New"/>
          <w:sz w:val="16"/>
          <w:szCs w:val="16"/>
          <w:lang w:eastAsia="en-US"/>
        </w:rPr>
        <w:t>('Częstotliwość [</w:t>
      </w:r>
      <w:proofErr w:type="spellStart"/>
      <w:r w:rsidRPr="00B6246F">
        <w:rPr>
          <w:rFonts w:ascii="Courier New" w:eastAsiaTheme="minorHAnsi" w:hAnsi="Courier New" w:cs="Courier New"/>
          <w:sz w:val="16"/>
          <w:szCs w:val="16"/>
          <w:lang w:eastAsia="en-US"/>
        </w:rPr>
        <w:t>Hz</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FontSize</w:t>
      </w:r>
      <w:proofErr w:type="spellEnd"/>
      <w:r w:rsidRPr="00B6246F">
        <w:rPr>
          <w:rFonts w:ascii="Courier New" w:eastAsiaTheme="minorHAnsi" w:hAnsi="Courier New" w:cs="Courier New"/>
          <w:sz w:val="16"/>
          <w:szCs w:val="16"/>
          <w:lang w:eastAsia="en-US"/>
        </w:rPr>
        <w:t>',12)</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ylabel</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Amplituda</w:t>
      </w:r>
      <w:proofErr w:type="spellEnd"/>
      <w:r w:rsidRPr="00B6246F">
        <w:rPr>
          <w:rFonts w:ascii="Courier New" w:eastAsiaTheme="minorHAnsi" w:hAnsi="Courier New" w:cs="Courier New"/>
          <w:sz w:val="16"/>
          <w:szCs w:val="16"/>
          <w:lang w:val="en-US" w:eastAsia="en-US"/>
        </w:rPr>
        <w:t xml:space="preserve"> [dB]','</w:t>
      </w:r>
      <w:proofErr w:type="spellStart"/>
      <w:r w:rsidRPr="00B6246F">
        <w:rPr>
          <w:rFonts w:ascii="Courier New" w:eastAsiaTheme="minorHAnsi" w:hAnsi="Courier New" w:cs="Courier New"/>
          <w:sz w:val="16"/>
          <w:szCs w:val="16"/>
          <w:lang w:val="en-US" w:eastAsia="en-US"/>
        </w:rPr>
        <w:t>FontSize</w:t>
      </w:r>
      <w:proofErr w:type="spellEnd"/>
      <w:r w:rsidRPr="00B6246F">
        <w:rPr>
          <w:rFonts w:ascii="Courier New" w:eastAsiaTheme="minorHAnsi" w:hAnsi="Courier New" w:cs="Courier New"/>
          <w:sz w:val="16"/>
          <w:szCs w:val="16"/>
          <w:lang w:val="en-US" w:eastAsia="en-US"/>
        </w:rPr>
        <w:t>',12)</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legend('model zredukowany 25 </w:t>
      </w:r>
      <w:proofErr w:type="spellStart"/>
      <w:r w:rsidRPr="00B6246F">
        <w:rPr>
          <w:rFonts w:ascii="Courier New" w:eastAsiaTheme="minorHAnsi" w:hAnsi="Courier New" w:cs="Courier New"/>
          <w:sz w:val="16"/>
          <w:szCs w:val="16"/>
          <w:lang w:eastAsia="en-US"/>
        </w:rPr>
        <w:t>rzędu','model</w:t>
      </w:r>
      <w:proofErr w:type="spellEnd"/>
      <w:r w:rsidRPr="00B6246F">
        <w:rPr>
          <w:rFonts w:ascii="Courier New" w:eastAsiaTheme="minorHAnsi" w:hAnsi="Courier New" w:cs="Courier New"/>
          <w:sz w:val="16"/>
          <w:szCs w:val="16"/>
          <w:lang w:eastAsia="en-US"/>
        </w:rPr>
        <w:t xml:space="preserve"> niezredukowany 90 </w:t>
      </w:r>
      <w:proofErr w:type="spellStart"/>
      <w:r w:rsidRPr="00B6246F">
        <w:rPr>
          <w:rFonts w:ascii="Courier New" w:eastAsiaTheme="minorHAnsi" w:hAnsi="Courier New" w:cs="Courier New"/>
          <w:sz w:val="16"/>
          <w:szCs w:val="16"/>
          <w:lang w:eastAsia="en-US"/>
        </w:rPr>
        <w:t>rzędu','model</w:t>
      </w:r>
      <w:proofErr w:type="spellEnd"/>
      <w:r w:rsidRPr="00B6246F">
        <w:rPr>
          <w:rFonts w:ascii="Courier New" w:eastAsiaTheme="minorHAnsi" w:hAnsi="Courier New" w:cs="Courier New"/>
          <w:sz w:val="16"/>
          <w:szCs w:val="16"/>
          <w:lang w:eastAsia="en-US"/>
        </w:rPr>
        <w:t xml:space="preserve"> zredukowany 47 </w:t>
      </w:r>
      <w:proofErr w:type="spellStart"/>
      <w:r w:rsidRPr="00B6246F">
        <w:rPr>
          <w:rFonts w:ascii="Courier New" w:eastAsiaTheme="minorHAnsi" w:hAnsi="Courier New" w:cs="Courier New"/>
          <w:sz w:val="16"/>
          <w:szCs w:val="16"/>
          <w:lang w:eastAsia="en-US"/>
        </w:rPr>
        <w:t>rzędu','model</w:t>
      </w:r>
      <w:proofErr w:type="spellEnd"/>
      <w:r w:rsidRPr="00B6246F">
        <w:rPr>
          <w:rFonts w:ascii="Courier New" w:eastAsiaTheme="minorHAnsi" w:hAnsi="Courier New" w:cs="Courier New"/>
          <w:sz w:val="16"/>
          <w:szCs w:val="16"/>
          <w:lang w:eastAsia="en-US"/>
        </w:rPr>
        <w:t xml:space="preserve"> obiektu','</w:t>
      </w:r>
      <w:proofErr w:type="spellStart"/>
      <w:r w:rsidRPr="00B6246F">
        <w:rPr>
          <w:rFonts w:ascii="Courier New" w:eastAsiaTheme="minorHAnsi" w:hAnsi="Courier New" w:cs="Courier New"/>
          <w:sz w:val="16"/>
          <w:szCs w:val="16"/>
          <w:lang w:eastAsia="en-US"/>
        </w:rPr>
        <w:t>location</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best</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axis</w:t>
      </w:r>
      <w:proofErr w:type="spellEnd"/>
      <w:r w:rsidRPr="00B6246F">
        <w:rPr>
          <w:rFonts w:ascii="Courier New" w:eastAsiaTheme="minorHAnsi" w:hAnsi="Courier New" w:cs="Courier New"/>
          <w:sz w:val="16"/>
          <w:szCs w:val="16"/>
          <w:lang w:eastAsia="en-US"/>
        </w:rPr>
        <w:t>([10 800 -100 40]);</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grid</w:t>
      </w:r>
      <w:proofErr w:type="spellEnd"/>
      <w:r w:rsidRPr="00B6246F">
        <w:rPr>
          <w:rFonts w:ascii="Courier New" w:eastAsiaTheme="minorHAnsi" w:hAnsi="Courier New" w:cs="Courier New"/>
          <w:sz w:val="16"/>
          <w:szCs w:val="16"/>
          <w:lang w:eastAsia="en-US"/>
        </w:rPr>
        <w:t xml:space="preserve"> on;</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10. Redukcja rzędy modelu o kasowanie biegunów i zer </w:t>
      </w:r>
      <w:proofErr w:type="spellStart"/>
      <w:r w:rsidRPr="00B6246F">
        <w:rPr>
          <w:rFonts w:ascii="Courier New" w:eastAsiaTheme="minorHAnsi" w:hAnsi="Courier New" w:cs="Courier New"/>
          <w:sz w:val="16"/>
          <w:szCs w:val="16"/>
          <w:lang w:eastAsia="en-US"/>
        </w:rPr>
        <w:t>posiadajacymi</w:t>
      </w:r>
      <w:proofErr w:type="spellEnd"/>
      <w:r w:rsidRPr="00B6246F">
        <w:rPr>
          <w:rFonts w:ascii="Courier New" w:eastAsiaTheme="minorHAnsi" w:hAnsi="Courier New" w:cs="Courier New"/>
          <w:sz w:val="16"/>
          <w:szCs w:val="16"/>
          <w:lang w:eastAsia="en-US"/>
        </w:rPr>
        <w:t xml:space="preserve"> zbliżone </w:t>
      </w:r>
      <w:proofErr w:type="spellStart"/>
      <w:r w:rsidRPr="00B6246F">
        <w:rPr>
          <w:rFonts w:ascii="Courier New" w:eastAsiaTheme="minorHAnsi" w:hAnsi="Courier New" w:cs="Courier New"/>
          <w:sz w:val="16"/>
          <w:szCs w:val="16"/>
          <w:lang w:eastAsia="en-US"/>
        </w:rPr>
        <w:t>częstotliwści</w:t>
      </w:r>
      <w:proofErr w:type="spellEnd"/>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%własne.</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p22=oB1([2,3,6,7,8,9,10,11,12,13,14,15,18,19,20,21,22,23,24,25]);</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z22</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oA1</w:t>
      </w:r>
      <w:proofErr w:type="spellEnd"/>
      <w:r w:rsidRPr="00B6246F">
        <w:rPr>
          <w:rFonts w:ascii="Courier New" w:eastAsiaTheme="minorHAnsi" w:hAnsi="Courier New" w:cs="Courier New"/>
          <w:sz w:val="16"/>
          <w:szCs w:val="16"/>
          <w:lang w:eastAsia="en-US"/>
        </w:rPr>
        <w:t xml:space="preserve">([2,3,4,7,8,9,10,11,12,13,14,15,18,19,20,21,22,23,24]);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Gr3</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zpk</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z22,p22,0.005,dty</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mag4,phase4,wout4</w:t>
      </w:r>
      <w:proofErr w:type="spellEnd"/>
      <w:r w:rsidRPr="00B6246F">
        <w:rPr>
          <w:rFonts w:ascii="Courier New" w:eastAsiaTheme="minorHAnsi" w:hAnsi="Courier New" w:cs="Courier New"/>
          <w:sz w:val="16"/>
          <w:szCs w:val="16"/>
          <w:lang w:val="en-US" w:eastAsia="en-US"/>
        </w:rPr>
        <w:t>]=bode(</w:t>
      </w:r>
      <w:proofErr w:type="spellStart"/>
      <w:r w:rsidRPr="00B6246F">
        <w:rPr>
          <w:rFonts w:ascii="Courier New" w:eastAsiaTheme="minorHAnsi" w:hAnsi="Courier New" w:cs="Courier New"/>
          <w:sz w:val="16"/>
          <w:szCs w:val="16"/>
          <w:lang w:val="en-US" w:eastAsia="en-US"/>
        </w:rPr>
        <w:t>Gr3</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kat4</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wout4</w:t>
      </w:r>
      <w:proofErr w:type="spellEnd"/>
      <w:r w:rsidRPr="00B6246F">
        <w:rPr>
          <w:rFonts w:ascii="Courier New" w:eastAsiaTheme="minorHAnsi" w:hAnsi="Courier New" w:cs="Courier New"/>
          <w:sz w:val="16"/>
          <w:szCs w:val="16"/>
          <w:lang w:eastAsia="en-US"/>
        </w:rPr>
        <w:t>/6.28;</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11. </w:t>
      </w:r>
      <w:proofErr w:type="spellStart"/>
      <w:r w:rsidRPr="00B6246F">
        <w:rPr>
          <w:rFonts w:ascii="Courier New" w:eastAsiaTheme="minorHAnsi" w:hAnsi="Courier New" w:cs="Courier New"/>
          <w:sz w:val="16"/>
          <w:szCs w:val="16"/>
          <w:lang w:eastAsia="en-US"/>
        </w:rPr>
        <w:t>Przejscie</w:t>
      </w:r>
      <w:proofErr w:type="spellEnd"/>
      <w:r w:rsidRPr="00B6246F">
        <w:rPr>
          <w:rFonts w:ascii="Courier New" w:eastAsiaTheme="minorHAnsi" w:hAnsi="Courier New" w:cs="Courier New"/>
          <w:sz w:val="16"/>
          <w:szCs w:val="16"/>
          <w:lang w:eastAsia="en-US"/>
        </w:rPr>
        <w:t xml:space="preserve"> z modelu </w:t>
      </w:r>
      <w:proofErr w:type="spellStart"/>
      <w:r w:rsidRPr="00B6246F">
        <w:rPr>
          <w:rFonts w:ascii="Courier New" w:eastAsiaTheme="minorHAnsi" w:hAnsi="Courier New" w:cs="Courier New"/>
          <w:sz w:val="16"/>
          <w:szCs w:val="16"/>
          <w:lang w:eastAsia="en-US"/>
        </w:rPr>
        <w:t>dyskrentego</w:t>
      </w:r>
      <w:proofErr w:type="spellEnd"/>
      <w:r w:rsidRPr="00B6246F">
        <w:rPr>
          <w:rFonts w:ascii="Courier New" w:eastAsiaTheme="minorHAnsi" w:hAnsi="Courier New" w:cs="Courier New"/>
          <w:sz w:val="16"/>
          <w:szCs w:val="16"/>
          <w:lang w:eastAsia="en-US"/>
        </w:rPr>
        <w:t xml:space="preserve"> w model ciągły i wyświetlenie minimalnej reprezentacji</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%modelu obiektu.</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figure</w:t>
      </w:r>
      <w:proofErr w:type="spellEnd"/>
      <w:r w:rsidRPr="00B6246F">
        <w:rPr>
          <w:rFonts w:ascii="Courier New" w:eastAsiaTheme="minorHAnsi" w:hAnsi="Courier New" w:cs="Courier New"/>
          <w:sz w:val="16"/>
          <w:szCs w:val="16"/>
          <w:lang w:eastAsia="en-US"/>
        </w:rPr>
        <w:t>(9)</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semilogx</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kx,L</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semilogx</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o2i1x,20</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log10</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abs</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hold on</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kat4,20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(abs(</w:t>
      </w:r>
      <w:proofErr w:type="spellStart"/>
      <w:r w:rsidRPr="00B6246F">
        <w:rPr>
          <w:rFonts w:ascii="Courier New" w:eastAsiaTheme="minorHAnsi" w:hAnsi="Courier New" w:cs="Courier New"/>
          <w:sz w:val="16"/>
          <w:szCs w:val="16"/>
          <w:lang w:val="en-US" w:eastAsia="en-US"/>
        </w:rPr>
        <w:t>mag4</w:t>
      </w:r>
      <w:proofErr w:type="spellEnd"/>
      <w:r w:rsidRPr="00B6246F">
        <w:rPr>
          <w:rFonts w:ascii="Courier New" w:eastAsiaTheme="minorHAnsi" w:hAnsi="Courier New" w:cs="Courier New"/>
          <w:sz w:val="16"/>
          <w:szCs w:val="16"/>
          <w:lang w:val="en-US" w:eastAsia="en-US"/>
        </w:rPr>
        <w:t>(1,:))));</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title</w:t>
      </w:r>
      <w:proofErr w:type="spellEnd"/>
      <w:r w:rsidRPr="00B6246F">
        <w:rPr>
          <w:rFonts w:ascii="Courier New" w:eastAsiaTheme="minorHAnsi" w:hAnsi="Courier New" w:cs="Courier New"/>
          <w:sz w:val="16"/>
          <w:szCs w:val="16"/>
          <w:lang w:eastAsia="en-US"/>
        </w:rPr>
        <w:t>('Przejście z modelu dyskretnego w model ciągły','</w:t>
      </w:r>
      <w:proofErr w:type="spellStart"/>
      <w:r w:rsidRPr="00B6246F">
        <w:rPr>
          <w:rFonts w:ascii="Courier New" w:eastAsiaTheme="minorHAnsi" w:hAnsi="Courier New" w:cs="Courier New"/>
          <w:sz w:val="16"/>
          <w:szCs w:val="16"/>
          <w:lang w:eastAsia="en-US"/>
        </w:rPr>
        <w:t>FontSize</w:t>
      </w:r>
      <w:proofErr w:type="spellEnd"/>
      <w:r w:rsidRPr="00B6246F">
        <w:rPr>
          <w:rFonts w:ascii="Courier New" w:eastAsiaTheme="minorHAnsi" w:hAnsi="Courier New" w:cs="Courier New"/>
          <w:sz w:val="16"/>
          <w:szCs w:val="16"/>
          <w:lang w:eastAsia="en-US"/>
        </w:rPr>
        <w:t>',12,'</w:t>
      </w:r>
      <w:proofErr w:type="spellStart"/>
      <w:r w:rsidRPr="00B6246F">
        <w:rPr>
          <w:rFonts w:ascii="Courier New" w:eastAsiaTheme="minorHAnsi" w:hAnsi="Courier New" w:cs="Courier New"/>
          <w:sz w:val="16"/>
          <w:szCs w:val="16"/>
          <w:lang w:eastAsia="en-US"/>
        </w:rPr>
        <w:t>FontWeight</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Bold</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xlabel</w:t>
      </w:r>
      <w:proofErr w:type="spellEnd"/>
      <w:r w:rsidRPr="00B6246F">
        <w:rPr>
          <w:rFonts w:ascii="Courier New" w:eastAsiaTheme="minorHAnsi" w:hAnsi="Courier New" w:cs="Courier New"/>
          <w:sz w:val="16"/>
          <w:szCs w:val="16"/>
          <w:lang w:eastAsia="en-US"/>
        </w:rPr>
        <w:t>('Częstotliwość [</w:t>
      </w:r>
      <w:proofErr w:type="spellStart"/>
      <w:r w:rsidRPr="00B6246F">
        <w:rPr>
          <w:rFonts w:ascii="Courier New" w:eastAsiaTheme="minorHAnsi" w:hAnsi="Courier New" w:cs="Courier New"/>
          <w:sz w:val="16"/>
          <w:szCs w:val="16"/>
          <w:lang w:eastAsia="en-US"/>
        </w:rPr>
        <w:t>Hz</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FontSize</w:t>
      </w:r>
      <w:proofErr w:type="spellEnd"/>
      <w:r w:rsidRPr="00B6246F">
        <w:rPr>
          <w:rFonts w:ascii="Courier New" w:eastAsiaTheme="minorHAnsi" w:hAnsi="Courier New" w:cs="Courier New"/>
          <w:sz w:val="16"/>
          <w:szCs w:val="16"/>
          <w:lang w:eastAsia="en-US"/>
        </w:rPr>
        <w:t>',12)</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ylabel</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Amplituda</w:t>
      </w:r>
      <w:proofErr w:type="spellEnd"/>
      <w:r w:rsidRPr="00B6246F">
        <w:rPr>
          <w:rFonts w:ascii="Courier New" w:eastAsiaTheme="minorHAnsi" w:hAnsi="Courier New" w:cs="Courier New"/>
          <w:sz w:val="16"/>
          <w:szCs w:val="16"/>
          <w:lang w:val="en-US" w:eastAsia="en-US"/>
        </w:rPr>
        <w:t xml:space="preserve"> [dB]','</w:t>
      </w:r>
      <w:proofErr w:type="spellStart"/>
      <w:r w:rsidRPr="00B6246F">
        <w:rPr>
          <w:rFonts w:ascii="Courier New" w:eastAsiaTheme="minorHAnsi" w:hAnsi="Courier New" w:cs="Courier New"/>
          <w:sz w:val="16"/>
          <w:szCs w:val="16"/>
          <w:lang w:val="en-US" w:eastAsia="en-US"/>
        </w:rPr>
        <w:t>FontSize</w:t>
      </w:r>
      <w:proofErr w:type="spellEnd"/>
      <w:r w:rsidRPr="00B6246F">
        <w:rPr>
          <w:rFonts w:ascii="Courier New" w:eastAsiaTheme="minorHAnsi" w:hAnsi="Courier New" w:cs="Courier New"/>
          <w:sz w:val="16"/>
          <w:szCs w:val="16"/>
          <w:lang w:val="en-US" w:eastAsia="en-US"/>
        </w:rPr>
        <w:t>',12)</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 xml:space="preserve">legend('model </w:t>
      </w:r>
      <w:proofErr w:type="spellStart"/>
      <w:r w:rsidRPr="00B6246F">
        <w:rPr>
          <w:rFonts w:ascii="Courier New" w:eastAsiaTheme="minorHAnsi" w:hAnsi="Courier New" w:cs="Courier New"/>
          <w:sz w:val="16"/>
          <w:szCs w:val="16"/>
          <w:lang w:val="en-US" w:eastAsia="en-US"/>
        </w:rPr>
        <w:t>ciągły</w:t>
      </w:r>
      <w:proofErr w:type="spellEnd"/>
      <w:r w:rsidRPr="00B6246F">
        <w:rPr>
          <w:rFonts w:ascii="Courier New" w:eastAsiaTheme="minorHAnsi" w:hAnsi="Courier New" w:cs="Courier New"/>
          <w:sz w:val="16"/>
          <w:szCs w:val="16"/>
          <w:lang w:val="en-US" w:eastAsia="en-US"/>
        </w:rPr>
        <w:t xml:space="preserve">','model </w:t>
      </w:r>
      <w:proofErr w:type="spellStart"/>
      <w:r w:rsidRPr="00B6246F">
        <w:rPr>
          <w:rFonts w:ascii="Courier New" w:eastAsiaTheme="minorHAnsi" w:hAnsi="Courier New" w:cs="Courier New"/>
          <w:sz w:val="16"/>
          <w:szCs w:val="16"/>
          <w:lang w:val="en-US" w:eastAsia="en-US"/>
        </w:rPr>
        <w:t>zredukowany</w:t>
      </w:r>
      <w:proofErr w:type="spellEnd"/>
      <w:r w:rsidRPr="00B6246F">
        <w:rPr>
          <w:rFonts w:ascii="Courier New" w:eastAsiaTheme="minorHAnsi" w:hAnsi="Courier New" w:cs="Courier New"/>
          <w:sz w:val="16"/>
          <w:szCs w:val="16"/>
          <w:lang w:val="en-US" w:eastAsia="en-US"/>
        </w:rPr>
        <w:t xml:space="preserve"> 20 </w:t>
      </w:r>
      <w:proofErr w:type="spellStart"/>
      <w:r w:rsidRPr="00B6246F">
        <w:rPr>
          <w:rFonts w:ascii="Courier New" w:eastAsiaTheme="minorHAnsi" w:hAnsi="Courier New" w:cs="Courier New"/>
          <w:sz w:val="16"/>
          <w:szCs w:val="16"/>
          <w:lang w:val="en-US" w:eastAsia="en-US"/>
        </w:rPr>
        <w:t>rzędu</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location','best</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axis</w:t>
      </w:r>
      <w:proofErr w:type="spellEnd"/>
      <w:r w:rsidRPr="00B6246F">
        <w:rPr>
          <w:rFonts w:ascii="Courier New" w:eastAsiaTheme="minorHAnsi" w:hAnsi="Courier New" w:cs="Courier New"/>
          <w:sz w:val="16"/>
          <w:szCs w:val="16"/>
          <w:lang w:eastAsia="en-US"/>
        </w:rPr>
        <w:t>([10 800 -100 40]);</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12. </w:t>
      </w:r>
      <w:proofErr w:type="spellStart"/>
      <w:r w:rsidRPr="00B6246F">
        <w:rPr>
          <w:rFonts w:ascii="Courier New" w:eastAsiaTheme="minorHAnsi" w:hAnsi="Courier New" w:cs="Courier New"/>
          <w:sz w:val="16"/>
          <w:szCs w:val="16"/>
          <w:lang w:eastAsia="en-US"/>
        </w:rPr>
        <w:t>Porówananie</w:t>
      </w:r>
      <w:proofErr w:type="spellEnd"/>
      <w:r w:rsidRPr="00B6246F">
        <w:rPr>
          <w:rFonts w:ascii="Courier New" w:eastAsiaTheme="minorHAnsi" w:hAnsi="Courier New" w:cs="Courier New"/>
          <w:sz w:val="16"/>
          <w:szCs w:val="16"/>
          <w:lang w:eastAsia="en-US"/>
        </w:rPr>
        <w:t xml:space="preserve"> wszystkich zredukowanych modeli </w:t>
      </w:r>
      <w:proofErr w:type="spellStart"/>
      <w:r w:rsidRPr="00B6246F">
        <w:rPr>
          <w:rFonts w:ascii="Courier New" w:eastAsiaTheme="minorHAnsi" w:hAnsi="Courier New" w:cs="Courier New"/>
          <w:sz w:val="16"/>
          <w:szCs w:val="16"/>
          <w:lang w:eastAsia="en-US"/>
        </w:rPr>
        <w:t>obiketu</w:t>
      </w:r>
      <w:proofErr w:type="spellEnd"/>
      <w:r w:rsidRPr="00B6246F">
        <w:rPr>
          <w:rFonts w:ascii="Courier New" w:eastAsiaTheme="minorHAnsi" w:hAnsi="Courier New" w:cs="Courier New"/>
          <w:sz w:val="16"/>
          <w:szCs w:val="16"/>
          <w:lang w:eastAsia="en-US"/>
        </w:rPr>
        <w:t xml:space="preserve"> z danymi eksperymentalnymi na</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%jednym wykresie Bodego ( tylko </w:t>
      </w:r>
      <w:proofErr w:type="spellStart"/>
      <w:r w:rsidRPr="00B6246F">
        <w:rPr>
          <w:rFonts w:ascii="Courier New" w:eastAsiaTheme="minorHAnsi" w:hAnsi="Courier New" w:cs="Courier New"/>
          <w:sz w:val="16"/>
          <w:szCs w:val="16"/>
          <w:lang w:eastAsia="en-US"/>
        </w:rPr>
        <w:t>ch</w:t>
      </w:r>
      <w:proofErr w:type="spellEnd"/>
      <w:r w:rsidRPr="00B6246F">
        <w:rPr>
          <w:rFonts w:ascii="Courier New" w:eastAsiaTheme="minorHAnsi" w:hAnsi="Courier New" w:cs="Courier New"/>
          <w:sz w:val="16"/>
          <w:szCs w:val="16"/>
          <w:lang w:eastAsia="en-US"/>
        </w:rPr>
        <w:t>-ka amplitudowa)</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figure(10)</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kat4,20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(abs(</w:t>
      </w:r>
      <w:proofErr w:type="spellStart"/>
      <w:r w:rsidRPr="00B6246F">
        <w:rPr>
          <w:rFonts w:ascii="Courier New" w:eastAsiaTheme="minorHAnsi" w:hAnsi="Courier New" w:cs="Courier New"/>
          <w:sz w:val="16"/>
          <w:szCs w:val="16"/>
          <w:lang w:val="en-US" w:eastAsia="en-US"/>
        </w:rPr>
        <w:t>mag4</w:t>
      </w:r>
      <w:proofErr w:type="spellEnd"/>
      <w:r w:rsidRPr="00B6246F">
        <w:rPr>
          <w:rFonts w:ascii="Courier New" w:eastAsiaTheme="minorHAnsi" w:hAnsi="Courier New" w:cs="Courier New"/>
          <w:sz w:val="16"/>
          <w:szCs w:val="16"/>
          <w:lang w:val="en-US" w:eastAsia="en-US"/>
        </w:rPr>
        <w:t>(1,:))));</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hold on</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kat3,20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(abs(</w:t>
      </w:r>
      <w:proofErr w:type="spellStart"/>
      <w:r w:rsidRPr="00B6246F">
        <w:rPr>
          <w:rFonts w:ascii="Courier New" w:eastAsiaTheme="minorHAnsi" w:hAnsi="Courier New" w:cs="Courier New"/>
          <w:sz w:val="16"/>
          <w:szCs w:val="16"/>
          <w:lang w:val="en-US" w:eastAsia="en-US"/>
        </w:rPr>
        <w:t>mag3</w:t>
      </w:r>
      <w:proofErr w:type="spellEnd"/>
      <w:r w:rsidRPr="00B6246F">
        <w:rPr>
          <w:rFonts w:ascii="Courier New" w:eastAsiaTheme="minorHAnsi" w:hAnsi="Courier New" w:cs="Courier New"/>
          <w:sz w:val="16"/>
          <w:szCs w:val="16"/>
          <w:lang w:val="en-US" w:eastAsia="en-US"/>
        </w:rPr>
        <w:t>(1,:))));</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hold on</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kat2,20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mag2</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hold on</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semilogx</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kat,20</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log10</w:t>
      </w:r>
      <w:proofErr w:type="spellEnd"/>
      <w:r w:rsidRPr="00B6246F">
        <w:rPr>
          <w:rFonts w:ascii="Courier New" w:eastAsiaTheme="minorHAnsi" w:hAnsi="Courier New" w:cs="Courier New"/>
          <w:sz w:val="16"/>
          <w:szCs w:val="16"/>
          <w:lang w:val="en-US" w:eastAsia="en-US"/>
        </w:rPr>
        <w:t>(mag));</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hold</w:t>
      </w:r>
      <w:proofErr w:type="spellEnd"/>
      <w:r w:rsidRPr="00B6246F">
        <w:rPr>
          <w:rFonts w:ascii="Courier New" w:eastAsiaTheme="minorHAnsi" w:hAnsi="Courier New" w:cs="Courier New"/>
          <w:sz w:val="16"/>
          <w:szCs w:val="16"/>
          <w:lang w:eastAsia="en-US"/>
        </w:rPr>
        <w:t xml:space="preserve"> on</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semilogx</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o2i1x,20</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log10</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abs</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o2i1</w:t>
      </w:r>
      <w:proofErr w:type="spellEnd"/>
      <w:r w:rsidRPr="00B6246F">
        <w:rPr>
          <w:rFonts w:ascii="Courier New" w:eastAsiaTheme="minorHAnsi" w:hAnsi="Courier New" w:cs="Courier New"/>
          <w:sz w:val="16"/>
          <w:szCs w:val="16"/>
          <w:lang w:eastAsia="en-US"/>
        </w:rPr>
        <w:t>))),'-k');</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lastRenderedPageBreak/>
        <w:t>title</w:t>
      </w:r>
      <w:proofErr w:type="spellEnd"/>
      <w:r w:rsidRPr="00B6246F">
        <w:rPr>
          <w:rFonts w:ascii="Courier New" w:eastAsiaTheme="minorHAnsi" w:hAnsi="Courier New" w:cs="Courier New"/>
          <w:sz w:val="16"/>
          <w:szCs w:val="16"/>
          <w:lang w:eastAsia="en-US"/>
        </w:rPr>
        <w:t>('Porównanie charakterystyk amplitudowych wszystkich modeli','</w:t>
      </w:r>
      <w:proofErr w:type="spellStart"/>
      <w:r w:rsidRPr="00B6246F">
        <w:rPr>
          <w:rFonts w:ascii="Courier New" w:eastAsiaTheme="minorHAnsi" w:hAnsi="Courier New" w:cs="Courier New"/>
          <w:sz w:val="16"/>
          <w:szCs w:val="16"/>
          <w:lang w:eastAsia="en-US"/>
        </w:rPr>
        <w:t>FontSize</w:t>
      </w:r>
      <w:proofErr w:type="spellEnd"/>
      <w:r w:rsidRPr="00B6246F">
        <w:rPr>
          <w:rFonts w:ascii="Courier New" w:eastAsiaTheme="minorHAnsi" w:hAnsi="Courier New" w:cs="Courier New"/>
          <w:sz w:val="16"/>
          <w:szCs w:val="16"/>
          <w:lang w:eastAsia="en-US"/>
        </w:rPr>
        <w:t>',12,'</w:t>
      </w:r>
      <w:proofErr w:type="spellStart"/>
      <w:r w:rsidRPr="00B6246F">
        <w:rPr>
          <w:rFonts w:ascii="Courier New" w:eastAsiaTheme="minorHAnsi" w:hAnsi="Courier New" w:cs="Courier New"/>
          <w:sz w:val="16"/>
          <w:szCs w:val="16"/>
          <w:lang w:eastAsia="en-US"/>
        </w:rPr>
        <w:t>FontWeight</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Bold</w:t>
      </w:r>
      <w:proofErr w:type="spellEnd"/>
      <w:r w:rsidRPr="00B6246F">
        <w:rPr>
          <w:rFonts w:ascii="Courier New" w:eastAsiaTheme="minorHAnsi" w:hAnsi="Courier New" w:cs="Courier New"/>
          <w:sz w:val="16"/>
          <w:szCs w:val="16"/>
          <w:lang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xlabel</w:t>
      </w:r>
      <w:proofErr w:type="spellEnd"/>
      <w:r w:rsidRPr="00B6246F">
        <w:rPr>
          <w:rFonts w:ascii="Courier New" w:eastAsiaTheme="minorHAnsi" w:hAnsi="Courier New" w:cs="Courier New"/>
          <w:sz w:val="16"/>
          <w:szCs w:val="16"/>
          <w:lang w:eastAsia="en-US"/>
        </w:rPr>
        <w:t>('Częstotliwość [</w:t>
      </w:r>
      <w:proofErr w:type="spellStart"/>
      <w:r w:rsidRPr="00B6246F">
        <w:rPr>
          <w:rFonts w:ascii="Courier New" w:eastAsiaTheme="minorHAnsi" w:hAnsi="Courier New" w:cs="Courier New"/>
          <w:sz w:val="16"/>
          <w:szCs w:val="16"/>
          <w:lang w:eastAsia="en-US"/>
        </w:rPr>
        <w:t>Hz</w:t>
      </w:r>
      <w:proofErr w:type="spellEnd"/>
      <w:r w:rsidRPr="00B6246F">
        <w:rPr>
          <w:rFonts w:ascii="Courier New" w:eastAsiaTheme="minorHAnsi" w:hAnsi="Courier New" w:cs="Courier New"/>
          <w:sz w:val="16"/>
          <w:szCs w:val="16"/>
          <w:lang w:eastAsia="en-US"/>
        </w:rPr>
        <w:t>]','</w:t>
      </w:r>
      <w:proofErr w:type="spellStart"/>
      <w:r w:rsidRPr="00B6246F">
        <w:rPr>
          <w:rFonts w:ascii="Courier New" w:eastAsiaTheme="minorHAnsi" w:hAnsi="Courier New" w:cs="Courier New"/>
          <w:sz w:val="16"/>
          <w:szCs w:val="16"/>
          <w:lang w:eastAsia="en-US"/>
        </w:rPr>
        <w:t>FontSize</w:t>
      </w:r>
      <w:proofErr w:type="spellEnd"/>
      <w:r w:rsidRPr="00B6246F">
        <w:rPr>
          <w:rFonts w:ascii="Courier New" w:eastAsiaTheme="minorHAnsi" w:hAnsi="Courier New" w:cs="Courier New"/>
          <w:sz w:val="16"/>
          <w:szCs w:val="16"/>
          <w:lang w:eastAsia="en-US"/>
        </w:rPr>
        <w:t>',12)</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proofErr w:type="spellStart"/>
      <w:r w:rsidRPr="00B6246F">
        <w:rPr>
          <w:rFonts w:ascii="Courier New" w:eastAsiaTheme="minorHAnsi" w:hAnsi="Courier New" w:cs="Courier New"/>
          <w:sz w:val="16"/>
          <w:szCs w:val="16"/>
          <w:lang w:val="en-US" w:eastAsia="en-US"/>
        </w:rPr>
        <w:t>ylabel</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Amplituda</w:t>
      </w:r>
      <w:proofErr w:type="spellEnd"/>
      <w:r w:rsidRPr="00B6246F">
        <w:rPr>
          <w:rFonts w:ascii="Courier New" w:eastAsiaTheme="minorHAnsi" w:hAnsi="Courier New" w:cs="Courier New"/>
          <w:sz w:val="16"/>
          <w:szCs w:val="16"/>
          <w:lang w:val="en-US" w:eastAsia="en-US"/>
        </w:rPr>
        <w:t xml:space="preserve"> [dB]','</w:t>
      </w:r>
      <w:proofErr w:type="spellStart"/>
      <w:r w:rsidRPr="00B6246F">
        <w:rPr>
          <w:rFonts w:ascii="Courier New" w:eastAsiaTheme="minorHAnsi" w:hAnsi="Courier New" w:cs="Courier New"/>
          <w:sz w:val="16"/>
          <w:szCs w:val="16"/>
          <w:lang w:val="en-US" w:eastAsia="en-US"/>
        </w:rPr>
        <w:t>FontSize</w:t>
      </w:r>
      <w:proofErr w:type="spellEnd"/>
      <w:r w:rsidRPr="00B6246F">
        <w:rPr>
          <w:rFonts w:ascii="Courier New" w:eastAsiaTheme="minorHAnsi" w:hAnsi="Courier New" w:cs="Courier New"/>
          <w:sz w:val="16"/>
          <w:szCs w:val="16"/>
          <w:lang w:val="en-US" w:eastAsia="en-US"/>
        </w:rPr>
        <w:t>',12)</w:t>
      </w:r>
    </w:p>
    <w:p w:rsidR="00B6246F" w:rsidRPr="00B6246F" w:rsidRDefault="00B6246F" w:rsidP="00B6246F">
      <w:pPr>
        <w:autoSpaceDE w:val="0"/>
        <w:autoSpaceDN w:val="0"/>
        <w:adjustRightInd w:val="0"/>
        <w:rPr>
          <w:rFonts w:ascii="Courier New" w:eastAsiaTheme="minorHAnsi" w:hAnsi="Courier New" w:cs="Courier New"/>
          <w:sz w:val="16"/>
          <w:szCs w:val="16"/>
          <w:lang w:val="en-US" w:eastAsia="en-US"/>
        </w:rPr>
      </w:pPr>
      <w:r w:rsidRPr="00B6246F">
        <w:rPr>
          <w:rFonts w:ascii="Courier New" w:eastAsiaTheme="minorHAnsi" w:hAnsi="Courier New" w:cs="Courier New"/>
          <w:sz w:val="16"/>
          <w:szCs w:val="16"/>
          <w:lang w:val="en-US" w:eastAsia="en-US"/>
        </w:rPr>
        <w:t xml:space="preserve">legend('model </w:t>
      </w:r>
      <w:proofErr w:type="spellStart"/>
      <w:r w:rsidRPr="00B6246F">
        <w:rPr>
          <w:rFonts w:ascii="Courier New" w:eastAsiaTheme="minorHAnsi" w:hAnsi="Courier New" w:cs="Courier New"/>
          <w:sz w:val="16"/>
          <w:szCs w:val="16"/>
          <w:lang w:val="en-US" w:eastAsia="en-US"/>
        </w:rPr>
        <w:t>zredukowany</w:t>
      </w:r>
      <w:proofErr w:type="spellEnd"/>
      <w:r w:rsidRPr="00B6246F">
        <w:rPr>
          <w:rFonts w:ascii="Courier New" w:eastAsiaTheme="minorHAnsi" w:hAnsi="Courier New" w:cs="Courier New"/>
          <w:sz w:val="16"/>
          <w:szCs w:val="16"/>
          <w:lang w:val="en-US" w:eastAsia="en-US"/>
        </w:rPr>
        <w:t xml:space="preserve"> 22 </w:t>
      </w:r>
      <w:proofErr w:type="spellStart"/>
      <w:r w:rsidRPr="00B6246F">
        <w:rPr>
          <w:rFonts w:ascii="Courier New" w:eastAsiaTheme="minorHAnsi" w:hAnsi="Courier New" w:cs="Courier New"/>
          <w:sz w:val="16"/>
          <w:szCs w:val="16"/>
          <w:lang w:val="en-US" w:eastAsia="en-US"/>
        </w:rPr>
        <w:t>rzędu</w:t>
      </w:r>
      <w:proofErr w:type="spellEnd"/>
      <w:r w:rsidRPr="00B6246F">
        <w:rPr>
          <w:rFonts w:ascii="Courier New" w:eastAsiaTheme="minorHAnsi" w:hAnsi="Courier New" w:cs="Courier New"/>
          <w:sz w:val="16"/>
          <w:szCs w:val="16"/>
          <w:lang w:val="en-US" w:eastAsia="en-US"/>
        </w:rPr>
        <w:t xml:space="preserve">','model </w:t>
      </w:r>
      <w:proofErr w:type="spellStart"/>
      <w:r w:rsidRPr="00B6246F">
        <w:rPr>
          <w:rFonts w:ascii="Courier New" w:eastAsiaTheme="minorHAnsi" w:hAnsi="Courier New" w:cs="Courier New"/>
          <w:sz w:val="16"/>
          <w:szCs w:val="16"/>
          <w:lang w:val="en-US" w:eastAsia="en-US"/>
        </w:rPr>
        <w:t>zredukowany</w:t>
      </w:r>
      <w:proofErr w:type="spellEnd"/>
      <w:r w:rsidRPr="00B6246F">
        <w:rPr>
          <w:rFonts w:ascii="Courier New" w:eastAsiaTheme="minorHAnsi" w:hAnsi="Courier New" w:cs="Courier New"/>
          <w:sz w:val="16"/>
          <w:szCs w:val="16"/>
          <w:lang w:val="en-US" w:eastAsia="en-US"/>
        </w:rPr>
        <w:t xml:space="preserve"> 25 </w:t>
      </w:r>
      <w:proofErr w:type="spellStart"/>
      <w:r w:rsidRPr="00B6246F">
        <w:rPr>
          <w:rFonts w:ascii="Courier New" w:eastAsiaTheme="minorHAnsi" w:hAnsi="Courier New" w:cs="Courier New"/>
          <w:sz w:val="16"/>
          <w:szCs w:val="16"/>
          <w:lang w:val="en-US" w:eastAsia="en-US"/>
        </w:rPr>
        <w:t>rzędu</w:t>
      </w:r>
      <w:proofErr w:type="spellEnd"/>
      <w:r w:rsidRPr="00B6246F">
        <w:rPr>
          <w:rFonts w:ascii="Courier New" w:eastAsiaTheme="minorHAnsi" w:hAnsi="Courier New" w:cs="Courier New"/>
          <w:sz w:val="16"/>
          <w:szCs w:val="16"/>
          <w:lang w:val="en-US" w:eastAsia="en-US"/>
        </w:rPr>
        <w:t xml:space="preserve">','model </w:t>
      </w:r>
      <w:proofErr w:type="spellStart"/>
      <w:r w:rsidRPr="00B6246F">
        <w:rPr>
          <w:rFonts w:ascii="Courier New" w:eastAsiaTheme="minorHAnsi" w:hAnsi="Courier New" w:cs="Courier New"/>
          <w:sz w:val="16"/>
          <w:szCs w:val="16"/>
          <w:lang w:val="en-US" w:eastAsia="en-US"/>
        </w:rPr>
        <w:t>niezredukowany</w:t>
      </w:r>
      <w:proofErr w:type="spellEnd"/>
      <w:r w:rsidRPr="00B6246F">
        <w:rPr>
          <w:rFonts w:ascii="Courier New" w:eastAsiaTheme="minorHAnsi" w:hAnsi="Courier New" w:cs="Courier New"/>
          <w:sz w:val="16"/>
          <w:szCs w:val="16"/>
          <w:lang w:val="en-US" w:eastAsia="en-US"/>
        </w:rPr>
        <w:t xml:space="preserve"> 90 </w:t>
      </w:r>
      <w:proofErr w:type="spellStart"/>
      <w:r w:rsidRPr="00B6246F">
        <w:rPr>
          <w:rFonts w:ascii="Courier New" w:eastAsiaTheme="minorHAnsi" w:hAnsi="Courier New" w:cs="Courier New"/>
          <w:sz w:val="16"/>
          <w:szCs w:val="16"/>
          <w:lang w:val="en-US" w:eastAsia="en-US"/>
        </w:rPr>
        <w:t>rzędu</w:t>
      </w:r>
      <w:proofErr w:type="spellEnd"/>
      <w:r w:rsidRPr="00B6246F">
        <w:rPr>
          <w:rFonts w:ascii="Courier New" w:eastAsiaTheme="minorHAnsi" w:hAnsi="Courier New" w:cs="Courier New"/>
          <w:sz w:val="16"/>
          <w:szCs w:val="16"/>
          <w:lang w:val="en-US" w:eastAsia="en-US"/>
        </w:rPr>
        <w:t xml:space="preserve">','model </w:t>
      </w:r>
      <w:proofErr w:type="spellStart"/>
      <w:r w:rsidRPr="00B6246F">
        <w:rPr>
          <w:rFonts w:ascii="Courier New" w:eastAsiaTheme="minorHAnsi" w:hAnsi="Courier New" w:cs="Courier New"/>
          <w:sz w:val="16"/>
          <w:szCs w:val="16"/>
          <w:lang w:val="en-US" w:eastAsia="en-US"/>
        </w:rPr>
        <w:t>zredukowany</w:t>
      </w:r>
      <w:proofErr w:type="spellEnd"/>
      <w:r w:rsidRPr="00B6246F">
        <w:rPr>
          <w:rFonts w:ascii="Courier New" w:eastAsiaTheme="minorHAnsi" w:hAnsi="Courier New" w:cs="Courier New"/>
          <w:sz w:val="16"/>
          <w:szCs w:val="16"/>
          <w:lang w:val="en-US" w:eastAsia="en-US"/>
        </w:rPr>
        <w:t xml:space="preserve"> 47 </w:t>
      </w:r>
      <w:proofErr w:type="spellStart"/>
      <w:r w:rsidRPr="00B6246F">
        <w:rPr>
          <w:rFonts w:ascii="Courier New" w:eastAsiaTheme="minorHAnsi" w:hAnsi="Courier New" w:cs="Courier New"/>
          <w:sz w:val="16"/>
          <w:szCs w:val="16"/>
          <w:lang w:val="en-US" w:eastAsia="en-US"/>
        </w:rPr>
        <w:t>rzędu</w:t>
      </w:r>
      <w:proofErr w:type="spellEnd"/>
      <w:r w:rsidRPr="00B6246F">
        <w:rPr>
          <w:rFonts w:ascii="Courier New" w:eastAsiaTheme="minorHAnsi" w:hAnsi="Courier New" w:cs="Courier New"/>
          <w:sz w:val="16"/>
          <w:szCs w:val="16"/>
          <w:lang w:val="en-US" w:eastAsia="en-US"/>
        </w:rPr>
        <w:t xml:space="preserve">','model </w:t>
      </w:r>
      <w:proofErr w:type="spellStart"/>
      <w:r w:rsidRPr="00B6246F">
        <w:rPr>
          <w:rFonts w:ascii="Courier New" w:eastAsiaTheme="minorHAnsi" w:hAnsi="Courier New" w:cs="Courier New"/>
          <w:sz w:val="16"/>
          <w:szCs w:val="16"/>
          <w:lang w:val="en-US" w:eastAsia="en-US"/>
        </w:rPr>
        <w:t>obiektu</w:t>
      </w:r>
      <w:proofErr w:type="spellEnd"/>
      <w:r w:rsidRPr="00B6246F">
        <w:rPr>
          <w:rFonts w:ascii="Courier New" w:eastAsiaTheme="minorHAnsi" w:hAnsi="Courier New" w:cs="Courier New"/>
          <w:sz w:val="16"/>
          <w:szCs w:val="16"/>
          <w:lang w:val="en-US" w:eastAsia="en-US"/>
        </w:rPr>
        <w:t>','</w:t>
      </w:r>
      <w:proofErr w:type="spellStart"/>
      <w:r w:rsidRPr="00B6246F">
        <w:rPr>
          <w:rFonts w:ascii="Courier New" w:eastAsiaTheme="minorHAnsi" w:hAnsi="Courier New" w:cs="Courier New"/>
          <w:sz w:val="16"/>
          <w:szCs w:val="16"/>
          <w:lang w:val="en-US" w:eastAsia="en-US"/>
        </w:rPr>
        <w:t>location','best</w:t>
      </w:r>
      <w:proofErr w:type="spellEnd"/>
      <w:r w:rsidRPr="00B6246F">
        <w:rPr>
          <w:rFonts w:ascii="Courier New" w:eastAsiaTheme="minorHAnsi" w:hAnsi="Courier New" w:cs="Courier New"/>
          <w:sz w:val="16"/>
          <w:szCs w:val="16"/>
          <w:lang w:val="en-US" w:eastAsia="en-US"/>
        </w:rPr>
        <w:t>')</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axis</w:t>
      </w:r>
      <w:proofErr w:type="spellEnd"/>
      <w:r w:rsidRPr="00B6246F">
        <w:rPr>
          <w:rFonts w:ascii="Courier New" w:eastAsiaTheme="minorHAnsi" w:hAnsi="Courier New" w:cs="Courier New"/>
          <w:sz w:val="16"/>
          <w:szCs w:val="16"/>
          <w:lang w:eastAsia="en-US"/>
        </w:rPr>
        <w:t>([10 800 -100 40]);</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proofErr w:type="spellStart"/>
      <w:r w:rsidRPr="00B6246F">
        <w:rPr>
          <w:rFonts w:ascii="Courier New" w:eastAsiaTheme="minorHAnsi" w:hAnsi="Courier New" w:cs="Courier New"/>
          <w:sz w:val="16"/>
          <w:szCs w:val="16"/>
          <w:lang w:eastAsia="en-US"/>
        </w:rPr>
        <w:t>grid</w:t>
      </w:r>
      <w:proofErr w:type="spellEnd"/>
      <w:r w:rsidRPr="00B6246F">
        <w:rPr>
          <w:rFonts w:ascii="Courier New" w:eastAsiaTheme="minorHAnsi" w:hAnsi="Courier New" w:cs="Courier New"/>
          <w:sz w:val="16"/>
          <w:szCs w:val="16"/>
          <w:lang w:eastAsia="en-US"/>
        </w:rPr>
        <w:t xml:space="preserve"> on;</w:t>
      </w:r>
    </w:p>
    <w:p w:rsidR="00B6246F" w:rsidRPr="00B6246F" w:rsidRDefault="00B6246F" w:rsidP="00B6246F">
      <w:pPr>
        <w:autoSpaceDE w:val="0"/>
        <w:autoSpaceDN w:val="0"/>
        <w:adjustRightInd w:val="0"/>
        <w:rPr>
          <w:rFonts w:ascii="Courier New" w:eastAsiaTheme="minorHAnsi" w:hAnsi="Courier New" w:cs="Courier New"/>
          <w:sz w:val="16"/>
          <w:szCs w:val="16"/>
          <w:lang w:eastAsia="en-US"/>
        </w:rPr>
      </w:pPr>
      <w:r w:rsidRPr="00B6246F">
        <w:rPr>
          <w:rFonts w:ascii="Courier New" w:eastAsiaTheme="minorHAnsi" w:hAnsi="Courier New" w:cs="Courier New"/>
          <w:sz w:val="16"/>
          <w:szCs w:val="16"/>
          <w:lang w:eastAsia="en-US"/>
        </w:rPr>
        <w:t xml:space="preserve"> </w:t>
      </w:r>
    </w:p>
    <w:p w:rsidR="00B6246F" w:rsidRDefault="00B6246F" w:rsidP="00B6246F">
      <w:pPr>
        <w:autoSpaceDE w:val="0"/>
        <w:autoSpaceDN w:val="0"/>
        <w:adjustRightInd w:val="0"/>
        <w:rPr>
          <w:rFonts w:ascii="Courier New" w:eastAsiaTheme="minorHAnsi" w:hAnsi="Courier New" w:cs="Courier New"/>
          <w:lang w:eastAsia="en-US"/>
        </w:rPr>
      </w:pPr>
    </w:p>
    <w:p w:rsidR="00B6246F" w:rsidRPr="00B6246F" w:rsidRDefault="00B6246F" w:rsidP="00CF7875">
      <w:pPr>
        <w:spacing w:before="60" w:after="60" w:line="276" w:lineRule="auto"/>
        <w:rPr>
          <w:b/>
        </w:rPr>
      </w:pPr>
    </w:p>
    <w:sectPr w:rsidR="00B6246F" w:rsidRPr="00B624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BA5"/>
    <w:multiLevelType w:val="hybridMultilevel"/>
    <w:tmpl w:val="D7046C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
    <w:nsid w:val="04F14C68"/>
    <w:multiLevelType w:val="hybridMultilevel"/>
    <w:tmpl w:val="73EA47C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nsid w:val="3ECD112B"/>
    <w:multiLevelType w:val="hybridMultilevel"/>
    <w:tmpl w:val="85A212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E782260"/>
    <w:multiLevelType w:val="hybridMultilevel"/>
    <w:tmpl w:val="DAD2500E"/>
    <w:lvl w:ilvl="0" w:tplc="04150001">
      <w:start w:val="1"/>
      <w:numFmt w:val="bullet"/>
      <w:lvlText w:val=""/>
      <w:lvlJc w:val="left"/>
      <w:pPr>
        <w:ind w:left="1068" w:hanging="360"/>
      </w:pPr>
      <w:rPr>
        <w:rFonts w:ascii="Symbol" w:hAnsi="Symbol"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6DDC51A5"/>
    <w:multiLevelType w:val="hybridMultilevel"/>
    <w:tmpl w:val="D3F05F94"/>
    <w:lvl w:ilvl="0" w:tplc="04150001">
      <w:start w:val="1"/>
      <w:numFmt w:val="bullet"/>
      <w:lvlText w:val=""/>
      <w:lvlJc w:val="left"/>
      <w:pPr>
        <w:ind w:left="1068" w:hanging="360"/>
      </w:pPr>
      <w:rPr>
        <w:rFonts w:ascii="Symbol" w:hAnsi="Symbol"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71B045F3"/>
    <w:multiLevelType w:val="hybridMultilevel"/>
    <w:tmpl w:val="A740D9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7001AFA"/>
    <w:multiLevelType w:val="hybridMultilevel"/>
    <w:tmpl w:val="1FAA4534"/>
    <w:lvl w:ilvl="0" w:tplc="F7A65810">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8D"/>
    <w:rsid w:val="0001748D"/>
    <w:rsid w:val="0009006C"/>
    <w:rsid w:val="001C7323"/>
    <w:rsid w:val="001D30F3"/>
    <w:rsid w:val="00215AC8"/>
    <w:rsid w:val="0036761D"/>
    <w:rsid w:val="00417986"/>
    <w:rsid w:val="0042496D"/>
    <w:rsid w:val="00522E2B"/>
    <w:rsid w:val="00537876"/>
    <w:rsid w:val="006246B3"/>
    <w:rsid w:val="0064530D"/>
    <w:rsid w:val="006649E0"/>
    <w:rsid w:val="007771B5"/>
    <w:rsid w:val="00867638"/>
    <w:rsid w:val="009302DC"/>
    <w:rsid w:val="00AC15FC"/>
    <w:rsid w:val="00B4236E"/>
    <w:rsid w:val="00B4615A"/>
    <w:rsid w:val="00B5500D"/>
    <w:rsid w:val="00B6246F"/>
    <w:rsid w:val="00BA0C8E"/>
    <w:rsid w:val="00BF5CC2"/>
    <w:rsid w:val="00C1481D"/>
    <w:rsid w:val="00C542D4"/>
    <w:rsid w:val="00C9510D"/>
    <w:rsid w:val="00CF7875"/>
    <w:rsid w:val="00D66FA5"/>
    <w:rsid w:val="00DB26D7"/>
    <w:rsid w:val="00DD063C"/>
    <w:rsid w:val="00EC4547"/>
    <w:rsid w:val="00FF7E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748D"/>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nhideWhenUsed/>
    <w:qFormat/>
    <w:rsid w:val="0001748D"/>
    <w:pPr>
      <w:spacing w:after="200"/>
    </w:pPr>
    <w:rPr>
      <w:b/>
      <w:bCs/>
      <w:szCs w:val="18"/>
    </w:rPr>
  </w:style>
  <w:style w:type="paragraph" w:styleId="Tekstdymka">
    <w:name w:val="Balloon Text"/>
    <w:basedOn w:val="Normalny"/>
    <w:link w:val="TekstdymkaZnak"/>
    <w:uiPriority w:val="99"/>
    <w:semiHidden/>
    <w:unhideWhenUsed/>
    <w:rsid w:val="0001748D"/>
    <w:rPr>
      <w:rFonts w:ascii="Tahoma" w:hAnsi="Tahoma" w:cs="Tahoma"/>
      <w:sz w:val="16"/>
      <w:szCs w:val="16"/>
    </w:rPr>
  </w:style>
  <w:style w:type="character" w:customStyle="1" w:styleId="TekstdymkaZnak">
    <w:name w:val="Tekst dymka Znak"/>
    <w:basedOn w:val="Domylnaczcionkaakapitu"/>
    <w:link w:val="Tekstdymka"/>
    <w:uiPriority w:val="99"/>
    <w:semiHidden/>
    <w:rsid w:val="0001748D"/>
    <w:rPr>
      <w:rFonts w:ascii="Tahoma" w:eastAsia="Times New Roman" w:hAnsi="Tahoma" w:cs="Tahoma"/>
      <w:sz w:val="16"/>
      <w:szCs w:val="16"/>
      <w:lang w:eastAsia="pl-PL"/>
    </w:rPr>
  </w:style>
  <w:style w:type="paragraph" w:styleId="Akapitzlist">
    <w:name w:val="List Paragraph"/>
    <w:basedOn w:val="Normalny"/>
    <w:uiPriority w:val="34"/>
    <w:qFormat/>
    <w:rsid w:val="0001748D"/>
    <w:pPr>
      <w:ind w:left="720"/>
      <w:contextualSpacing/>
    </w:pPr>
  </w:style>
  <w:style w:type="character" w:customStyle="1" w:styleId="st">
    <w:name w:val="st"/>
    <w:basedOn w:val="Domylnaczcionkaakapitu"/>
    <w:rsid w:val="00215A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748D"/>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nhideWhenUsed/>
    <w:qFormat/>
    <w:rsid w:val="0001748D"/>
    <w:pPr>
      <w:spacing w:after="200"/>
    </w:pPr>
    <w:rPr>
      <w:b/>
      <w:bCs/>
      <w:szCs w:val="18"/>
    </w:rPr>
  </w:style>
  <w:style w:type="paragraph" w:styleId="Tekstdymka">
    <w:name w:val="Balloon Text"/>
    <w:basedOn w:val="Normalny"/>
    <w:link w:val="TekstdymkaZnak"/>
    <w:uiPriority w:val="99"/>
    <w:semiHidden/>
    <w:unhideWhenUsed/>
    <w:rsid w:val="0001748D"/>
    <w:rPr>
      <w:rFonts w:ascii="Tahoma" w:hAnsi="Tahoma" w:cs="Tahoma"/>
      <w:sz w:val="16"/>
      <w:szCs w:val="16"/>
    </w:rPr>
  </w:style>
  <w:style w:type="character" w:customStyle="1" w:styleId="TekstdymkaZnak">
    <w:name w:val="Tekst dymka Znak"/>
    <w:basedOn w:val="Domylnaczcionkaakapitu"/>
    <w:link w:val="Tekstdymka"/>
    <w:uiPriority w:val="99"/>
    <w:semiHidden/>
    <w:rsid w:val="0001748D"/>
    <w:rPr>
      <w:rFonts w:ascii="Tahoma" w:eastAsia="Times New Roman" w:hAnsi="Tahoma" w:cs="Tahoma"/>
      <w:sz w:val="16"/>
      <w:szCs w:val="16"/>
      <w:lang w:eastAsia="pl-PL"/>
    </w:rPr>
  </w:style>
  <w:style w:type="paragraph" w:styleId="Akapitzlist">
    <w:name w:val="List Paragraph"/>
    <w:basedOn w:val="Normalny"/>
    <w:uiPriority w:val="34"/>
    <w:qFormat/>
    <w:rsid w:val="0001748D"/>
    <w:pPr>
      <w:ind w:left="720"/>
      <w:contextualSpacing/>
    </w:pPr>
  </w:style>
  <w:style w:type="character" w:customStyle="1" w:styleId="st">
    <w:name w:val="st"/>
    <w:basedOn w:val="Domylnaczcionkaakapitu"/>
    <w:rsid w:val="0021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2153</Words>
  <Characters>12922</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15045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2017-06-03T18:23:00Z</dcterms:created>
  <dcterms:modified xsi:type="dcterms:W3CDTF">2017-06-05T23:01:00Z</dcterms:modified>
</cp:coreProperties>
</file>