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5A98" w:rsidRDefault="00245A98" w:rsidP="00D640DD">
      <w:pPr>
        <w:jc w:val="both"/>
        <w:rPr>
          <w:b/>
          <w:sz w:val="32"/>
          <w:szCs w:val="32"/>
        </w:rPr>
      </w:pPr>
      <w:r>
        <w:rPr>
          <w:b/>
          <w:sz w:val="32"/>
          <w:szCs w:val="32"/>
        </w:rPr>
        <w:t>Spis treści</w:t>
      </w:r>
    </w:p>
    <w:p w:rsidR="00245A98" w:rsidRDefault="00245A98" w:rsidP="00933E4E">
      <w:pPr>
        <w:pStyle w:val="Akapitzlist"/>
        <w:jc w:val="both"/>
        <w:rPr>
          <w:sz w:val="24"/>
          <w:szCs w:val="24"/>
        </w:rPr>
      </w:pPr>
      <w:r>
        <w:rPr>
          <w:sz w:val="24"/>
          <w:szCs w:val="24"/>
        </w:rPr>
        <w:t>Wstęp</w:t>
      </w:r>
      <w:r w:rsidR="00B44D5D">
        <w:rPr>
          <w:sz w:val="24"/>
          <w:szCs w:val="24"/>
        </w:rPr>
        <w:t>………………………………………………………………………………………………………………………..2</w:t>
      </w:r>
    </w:p>
    <w:p w:rsidR="00245A98" w:rsidRDefault="00245A98" w:rsidP="00933E4E">
      <w:pPr>
        <w:pStyle w:val="Akapitzlist"/>
        <w:jc w:val="both"/>
        <w:rPr>
          <w:sz w:val="24"/>
          <w:szCs w:val="24"/>
        </w:rPr>
      </w:pPr>
      <w:r>
        <w:rPr>
          <w:sz w:val="24"/>
          <w:szCs w:val="24"/>
        </w:rPr>
        <w:t>Cel i zakres pracy</w:t>
      </w:r>
      <w:r w:rsidR="00B44D5D">
        <w:rPr>
          <w:sz w:val="24"/>
          <w:szCs w:val="24"/>
        </w:rPr>
        <w:t>………………………………………………………………………………………………………2</w:t>
      </w:r>
    </w:p>
    <w:p w:rsidR="00245A98" w:rsidRDefault="004F0B5C" w:rsidP="00245A98">
      <w:pPr>
        <w:pStyle w:val="Akapitzlist"/>
        <w:numPr>
          <w:ilvl w:val="0"/>
          <w:numId w:val="7"/>
        </w:numPr>
        <w:jc w:val="both"/>
        <w:rPr>
          <w:sz w:val="24"/>
          <w:szCs w:val="24"/>
        </w:rPr>
      </w:pPr>
      <w:r>
        <w:rPr>
          <w:sz w:val="24"/>
          <w:szCs w:val="24"/>
        </w:rPr>
        <w:t>Wiadomości podstawowe z automatyzacji procesów</w:t>
      </w:r>
      <w:r w:rsidR="00B44D5D">
        <w:rPr>
          <w:sz w:val="24"/>
          <w:szCs w:val="24"/>
        </w:rPr>
        <w:t>…………………………………………</w:t>
      </w:r>
      <w:r w:rsidR="00AE5BD9">
        <w:rPr>
          <w:sz w:val="24"/>
          <w:szCs w:val="24"/>
        </w:rPr>
        <w:t>.</w:t>
      </w:r>
      <w:r w:rsidR="00B44D5D">
        <w:rPr>
          <w:sz w:val="24"/>
          <w:szCs w:val="24"/>
        </w:rPr>
        <w:t>…….</w:t>
      </w:r>
      <w:r w:rsidR="00AE5BD9">
        <w:rPr>
          <w:sz w:val="24"/>
          <w:szCs w:val="24"/>
        </w:rPr>
        <w:t>3</w:t>
      </w:r>
    </w:p>
    <w:p w:rsidR="004F0B5C" w:rsidRDefault="004F0B5C" w:rsidP="00245A98">
      <w:pPr>
        <w:pStyle w:val="Akapitzlist"/>
        <w:numPr>
          <w:ilvl w:val="0"/>
          <w:numId w:val="7"/>
        </w:numPr>
        <w:jc w:val="both"/>
        <w:rPr>
          <w:sz w:val="24"/>
          <w:szCs w:val="24"/>
        </w:rPr>
      </w:pPr>
      <w:r>
        <w:rPr>
          <w:sz w:val="24"/>
          <w:szCs w:val="24"/>
        </w:rPr>
        <w:t>Opis obiektu</w:t>
      </w:r>
      <w:r w:rsidR="00B44D5D">
        <w:rPr>
          <w:sz w:val="24"/>
          <w:szCs w:val="24"/>
        </w:rPr>
        <w:t>………………………………………………………………………………………………………</w:t>
      </w:r>
      <w:r w:rsidR="00AE5BD9">
        <w:rPr>
          <w:sz w:val="24"/>
          <w:szCs w:val="24"/>
        </w:rPr>
        <w:t>.</w:t>
      </w:r>
      <w:r w:rsidR="00B44D5D">
        <w:rPr>
          <w:sz w:val="24"/>
          <w:szCs w:val="24"/>
        </w:rPr>
        <w:t>……..</w:t>
      </w:r>
      <w:r w:rsidR="00AE5BD9">
        <w:rPr>
          <w:sz w:val="24"/>
          <w:szCs w:val="24"/>
        </w:rPr>
        <w:t>4</w:t>
      </w:r>
    </w:p>
    <w:p w:rsidR="004F0B5C" w:rsidRDefault="004F0B5C" w:rsidP="00245A98">
      <w:pPr>
        <w:pStyle w:val="Akapitzlist"/>
        <w:numPr>
          <w:ilvl w:val="0"/>
          <w:numId w:val="7"/>
        </w:numPr>
        <w:jc w:val="both"/>
        <w:rPr>
          <w:sz w:val="24"/>
          <w:szCs w:val="24"/>
        </w:rPr>
      </w:pPr>
      <w:r>
        <w:rPr>
          <w:sz w:val="24"/>
          <w:szCs w:val="24"/>
        </w:rPr>
        <w:t>Analiza stosowanych rozwiązań</w:t>
      </w:r>
      <w:r w:rsidR="00B44D5D">
        <w:rPr>
          <w:sz w:val="24"/>
          <w:szCs w:val="24"/>
        </w:rPr>
        <w:t>…………………………………………………………………………………</w:t>
      </w:r>
      <w:r w:rsidR="00AE5BD9">
        <w:rPr>
          <w:sz w:val="24"/>
          <w:szCs w:val="24"/>
        </w:rPr>
        <w:t>5</w:t>
      </w:r>
    </w:p>
    <w:p w:rsidR="004F0B5C" w:rsidRDefault="004F0B5C" w:rsidP="00245A98">
      <w:pPr>
        <w:pStyle w:val="Akapitzlist"/>
        <w:numPr>
          <w:ilvl w:val="0"/>
          <w:numId w:val="7"/>
        </w:numPr>
        <w:jc w:val="both"/>
        <w:rPr>
          <w:sz w:val="24"/>
          <w:szCs w:val="24"/>
        </w:rPr>
      </w:pPr>
      <w:r>
        <w:rPr>
          <w:sz w:val="24"/>
          <w:szCs w:val="24"/>
        </w:rPr>
        <w:t>Projekt układu regulacji</w:t>
      </w:r>
      <w:r w:rsidR="00AE5BD9">
        <w:rPr>
          <w:sz w:val="24"/>
          <w:szCs w:val="24"/>
        </w:rPr>
        <w:t>…………………………………………………………………………………………….5</w:t>
      </w:r>
    </w:p>
    <w:p w:rsidR="004F0B5C" w:rsidRDefault="00667FA3" w:rsidP="004F0B5C">
      <w:pPr>
        <w:pStyle w:val="Akapitzlist"/>
        <w:jc w:val="both"/>
        <w:rPr>
          <w:sz w:val="24"/>
          <w:szCs w:val="24"/>
        </w:rPr>
      </w:pPr>
      <w:r>
        <w:rPr>
          <w:sz w:val="24"/>
          <w:szCs w:val="24"/>
        </w:rPr>
        <w:t>4</w:t>
      </w:r>
      <w:r w:rsidR="004F0B5C">
        <w:rPr>
          <w:sz w:val="24"/>
          <w:szCs w:val="24"/>
        </w:rPr>
        <w:t>.1</w:t>
      </w:r>
      <w:r w:rsidR="0070616B">
        <w:rPr>
          <w:sz w:val="24"/>
          <w:szCs w:val="24"/>
        </w:rPr>
        <w:t>.</w:t>
      </w:r>
      <w:r w:rsidR="004F0B5C">
        <w:rPr>
          <w:sz w:val="24"/>
          <w:szCs w:val="24"/>
        </w:rPr>
        <w:t xml:space="preserve"> Założenia projektowe</w:t>
      </w:r>
      <w:r w:rsidR="00AE5BD9">
        <w:rPr>
          <w:sz w:val="24"/>
          <w:szCs w:val="24"/>
        </w:rPr>
        <w:t>…………………………………………………………………………….……………5</w:t>
      </w:r>
    </w:p>
    <w:p w:rsidR="004F0B5C" w:rsidRPr="008F331D" w:rsidRDefault="00667FA3" w:rsidP="008F331D">
      <w:pPr>
        <w:pStyle w:val="Akapitzlist"/>
        <w:jc w:val="both"/>
        <w:rPr>
          <w:sz w:val="24"/>
          <w:szCs w:val="24"/>
        </w:rPr>
      </w:pPr>
      <w:r>
        <w:rPr>
          <w:sz w:val="24"/>
          <w:szCs w:val="24"/>
        </w:rPr>
        <w:t>4</w:t>
      </w:r>
      <w:r w:rsidR="004F0B5C">
        <w:rPr>
          <w:sz w:val="24"/>
          <w:szCs w:val="24"/>
        </w:rPr>
        <w:t>.2</w:t>
      </w:r>
      <w:r w:rsidR="0070616B">
        <w:rPr>
          <w:sz w:val="24"/>
          <w:szCs w:val="24"/>
        </w:rPr>
        <w:t>.</w:t>
      </w:r>
      <w:r w:rsidR="004F0B5C">
        <w:rPr>
          <w:sz w:val="24"/>
          <w:szCs w:val="24"/>
        </w:rPr>
        <w:t xml:space="preserve"> Schemat ideowy</w:t>
      </w:r>
      <w:r w:rsidR="00AE5BD9">
        <w:rPr>
          <w:sz w:val="24"/>
          <w:szCs w:val="24"/>
        </w:rPr>
        <w:t>………………………………………………………………………………………………….6</w:t>
      </w:r>
    </w:p>
    <w:p w:rsidR="004F0B5C" w:rsidRDefault="00667FA3" w:rsidP="004F0B5C">
      <w:pPr>
        <w:pStyle w:val="Akapitzlist"/>
        <w:jc w:val="both"/>
        <w:rPr>
          <w:sz w:val="24"/>
          <w:szCs w:val="24"/>
        </w:rPr>
      </w:pPr>
      <w:r>
        <w:rPr>
          <w:sz w:val="24"/>
          <w:szCs w:val="24"/>
        </w:rPr>
        <w:t>4</w:t>
      </w:r>
      <w:r w:rsidR="008F331D">
        <w:rPr>
          <w:sz w:val="24"/>
          <w:szCs w:val="24"/>
        </w:rPr>
        <w:t>.3</w:t>
      </w:r>
      <w:r w:rsidR="0070616B">
        <w:rPr>
          <w:sz w:val="24"/>
          <w:szCs w:val="24"/>
        </w:rPr>
        <w:t>.</w:t>
      </w:r>
      <w:r w:rsidR="004F0B5C">
        <w:rPr>
          <w:sz w:val="24"/>
          <w:szCs w:val="24"/>
        </w:rPr>
        <w:t xml:space="preserve"> Schemat automatyzacji</w:t>
      </w:r>
      <w:r w:rsidR="00AE5BD9">
        <w:rPr>
          <w:sz w:val="24"/>
          <w:szCs w:val="24"/>
        </w:rPr>
        <w:t>……………………………………………………………………………………….6</w:t>
      </w:r>
    </w:p>
    <w:p w:rsidR="004F0B5C" w:rsidRDefault="00667FA3" w:rsidP="004F0B5C">
      <w:pPr>
        <w:pStyle w:val="Akapitzlist"/>
        <w:jc w:val="both"/>
        <w:rPr>
          <w:sz w:val="24"/>
          <w:szCs w:val="24"/>
        </w:rPr>
      </w:pPr>
      <w:r>
        <w:rPr>
          <w:sz w:val="24"/>
          <w:szCs w:val="24"/>
        </w:rPr>
        <w:t>4</w:t>
      </w:r>
      <w:r w:rsidR="008F331D">
        <w:rPr>
          <w:sz w:val="24"/>
          <w:szCs w:val="24"/>
        </w:rPr>
        <w:t>.4</w:t>
      </w:r>
      <w:r w:rsidR="0070616B">
        <w:rPr>
          <w:sz w:val="24"/>
          <w:szCs w:val="24"/>
        </w:rPr>
        <w:t>.</w:t>
      </w:r>
      <w:r w:rsidR="004F0B5C">
        <w:rPr>
          <w:sz w:val="24"/>
          <w:szCs w:val="24"/>
        </w:rPr>
        <w:t xml:space="preserve"> Dobór urządzeń</w:t>
      </w:r>
      <w:r w:rsidR="00AE5BD9">
        <w:rPr>
          <w:sz w:val="24"/>
          <w:szCs w:val="24"/>
        </w:rPr>
        <w:t>…………………………………………………………………………………………………..7</w:t>
      </w:r>
    </w:p>
    <w:p w:rsidR="004F0B5C" w:rsidRDefault="00667FA3" w:rsidP="004F0B5C">
      <w:pPr>
        <w:pStyle w:val="Akapitzlist"/>
        <w:jc w:val="both"/>
        <w:rPr>
          <w:sz w:val="24"/>
          <w:szCs w:val="24"/>
        </w:rPr>
      </w:pPr>
      <w:r>
        <w:rPr>
          <w:sz w:val="24"/>
          <w:szCs w:val="24"/>
        </w:rPr>
        <w:t>4</w:t>
      </w:r>
      <w:r w:rsidR="008F331D">
        <w:rPr>
          <w:sz w:val="24"/>
          <w:szCs w:val="24"/>
        </w:rPr>
        <w:t>.5</w:t>
      </w:r>
      <w:r w:rsidR="0070616B">
        <w:rPr>
          <w:sz w:val="24"/>
          <w:szCs w:val="24"/>
        </w:rPr>
        <w:t>.</w:t>
      </w:r>
      <w:r w:rsidR="004F0B5C">
        <w:rPr>
          <w:sz w:val="24"/>
          <w:szCs w:val="24"/>
        </w:rPr>
        <w:t xml:space="preserve"> Schemat blokowy</w:t>
      </w:r>
      <w:r w:rsidR="00AE5BD9">
        <w:rPr>
          <w:sz w:val="24"/>
          <w:szCs w:val="24"/>
        </w:rPr>
        <w:t>………………………………………………………………………………………………..8</w:t>
      </w:r>
    </w:p>
    <w:p w:rsidR="004F0B5C" w:rsidRDefault="00667FA3" w:rsidP="004F0B5C">
      <w:pPr>
        <w:pStyle w:val="Akapitzlist"/>
        <w:jc w:val="both"/>
        <w:rPr>
          <w:sz w:val="24"/>
          <w:szCs w:val="24"/>
        </w:rPr>
      </w:pPr>
      <w:r>
        <w:rPr>
          <w:sz w:val="24"/>
          <w:szCs w:val="24"/>
        </w:rPr>
        <w:t>4</w:t>
      </w:r>
      <w:r w:rsidR="008F331D">
        <w:rPr>
          <w:sz w:val="24"/>
          <w:szCs w:val="24"/>
        </w:rPr>
        <w:t>.6</w:t>
      </w:r>
      <w:r w:rsidR="0070616B">
        <w:rPr>
          <w:sz w:val="24"/>
          <w:szCs w:val="24"/>
        </w:rPr>
        <w:t>.</w:t>
      </w:r>
      <w:r w:rsidR="004F0B5C">
        <w:rPr>
          <w:sz w:val="24"/>
          <w:szCs w:val="24"/>
        </w:rPr>
        <w:t xml:space="preserve"> Schemat obwodowy</w:t>
      </w:r>
      <w:r w:rsidR="00AE5BD9">
        <w:rPr>
          <w:sz w:val="24"/>
          <w:szCs w:val="24"/>
        </w:rPr>
        <w:t>……………………………………………………………………………………………9</w:t>
      </w:r>
    </w:p>
    <w:p w:rsidR="0070616B" w:rsidRPr="0070616B" w:rsidRDefault="0070616B" w:rsidP="0070616B">
      <w:pPr>
        <w:pStyle w:val="Akapitzlist"/>
        <w:numPr>
          <w:ilvl w:val="0"/>
          <w:numId w:val="7"/>
        </w:numPr>
        <w:jc w:val="both"/>
        <w:rPr>
          <w:sz w:val="24"/>
          <w:szCs w:val="24"/>
        </w:rPr>
      </w:pPr>
      <w:r w:rsidRPr="0070616B">
        <w:rPr>
          <w:sz w:val="24"/>
          <w:szCs w:val="24"/>
        </w:rPr>
        <w:t>Symulacje procesu ochładzania lodu</w:t>
      </w:r>
      <w:r w:rsidR="00AE5BD9">
        <w:rPr>
          <w:sz w:val="24"/>
          <w:szCs w:val="24"/>
        </w:rPr>
        <w:t>…………………………………………</w:t>
      </w:r>
      <w:r w:rsidR="000D0EC3">
        <w:rPr>
          <w:sz w:val="24"/>
          <w:szCs w:val="24"/>
        </w:rPr>
        <w:t>.</w:t>
      </w:r>
      <w:r w:rsidR="00AE5BD9">
        <w:rPr>
          <w:sz w:val="24"/>
          <w:szCs w:val="24"/>
        </w:rPr>
        <w:t>……………………………10</w:t>
      </w:r>
    </w:p>
    <w:p w:rsidR="0070616B" w:rsidRDefault="008A4579" w:rsidP="0057035D">
      <w:pPr>
        <w:pStyle w:val="Akapitzlist"/>
        <w:numPr>
          <w:ilvl w:val="1"/>
          <w:numId w:val="13"/>
        </w:numPr>
        <w:jc w:val="both"/>
        <w:rPr>
          <w:sz w:val="24"/>
          <w:szCs w:val="24"/>
        </w:rPr>
      </w:pPr>
      <w:r>
        <w:rPr>
          <w:sz w:val="24"/>
          <w:szCs w:val="24"/>
        </w:rPr>
        <w:t>Odpowiedź na wymuszenie skokowe</w:t>
      </w:r>
      <w:r w:rsidR="00AE5BD9">
        <w:rPr>
          <w:sz w:val="24"/>
          <w:szCs w:val="24"/>
        </w:rPr>
        <w:t>………………………………………………………</w:t>
      </w:r>
      <w:r w:rsidR="000D0EC3">
        <w:rPr>
          <w:sz w:val="24"/>
          <w:szCs w:val="24"/>
        </w:rPr>
        <w:t>.</w:t>
      </w:r>
      <w:r>
        <w:rPr>
          <w:sz w:val="24"/>
          <w:szCs w:val="24"/>
        </w:rPr>
        <w:t>…</w:t>
      </w:r>
      <w:r w:rsidR="0057035D">
        <w:rPr>
          <w:sz w:val="24"/>
          <w:szCs w:val="24"/>
        </w:rPr>
        <w:t>..</w:t>
      </w:r>
      <w:r>
        <w:rPr>
          <w:sz w:val="24"/>
          <w:szCs w:val="24"/>
        </w:rPr>
        <w:t>10</w:t>
      </w:r>
    </w:p>
    <w:p w:rsidR="008A4579" w:rsidRDefault="008A4579" w:rsidP="0057035D">
      <w:pPr>
        <w:pStyle w:val="Akapitzlist"/>
        <w:numPr>
          <w:ilvl w:val="1"/>
          <w:numId w:val="13"/>
        </w:numPr>
        <w:jc w:val="both"/>
        <w:rPr>
          <w:sz w:val="24"/>
          <w:szCs w:val="24"/>
        </w:rPr>
      </w:pPr>
      <w:r>
        <w:rPr>
          <w:sz w:val="24"/>
          <w:szCs w:val="24"/>
        </w:rPr>
        <w:t>Układ regulacji PID bez zakłóceń………………………………………………………………….10</w:t>
      </w:r>
    </w:p>
    <w:p w:rsidR="008A4579" w:rsidRDefault="008A4579" w:rsidP="008A4579">
      <w:pPr>
        <w:pStyle w:val="Akapitzlist"/>
        <w:numPr>
          <w:ilvl w:val="1"/>
          <w:numId w:val="13"/>
        </w:numPr>
        <w:jc w:val="both"/>
        <w:rPr>
          <w:sz w:val="24"/>
          <w:szCs w:val="24"/>
        </w:rPr>
      </w:pPr>
      <w:r>
        <w:rPr>
          <w:sz w:val="24"/>
          <w:szCs w:val="24"/>
        </w:rPr>
        <w:t>U</w:t>
      </w:r>
      <w:r w:rsidR="0057035D">
        <w:rPr>
          <w:sz w:val="24"/>
          <w:szCs w:val="24"/>
        </w:rPr>
        <w:t>kład regulacji PID z zakłóceniem losowym…………………………………………………11</w:t>
      </w:r>
    </w:p>
    <w:p w:rsidR="0057035D" w:rsidRDefault="0057035D" w:rsidP="008A4579">
      <w:pPr>
        <w:pStyle w:val="Akapitzlist"/>
        <w:numPr>
          <w:ilvl w:val="1"/>
          <w:numId w:val="13"/>
        </w:numPr>
        <w:jc w:val="both"/>
        <w:rPr>
          <w:sz w:val="24"/>
          <w:szCs w:val="24"/>
        </w:rPr>
      </w:pPr>
      <w:r>
        <w:rPr>
          <w:sz w:val="24"/>
          <w:szCs w:val="24"/>
        </w:rPr>
        <w:t>Regulacja dwupołożeniowa………………………………………………………………………….12</w:t>
      </w:r>
    </w:p>
    <w:p w:rsidR="0057035D" w:rsidRDefault="0057035D" w:rsidP="008A4579">
      <w:pPr>
        <w:pStyle w:val="Akapitzlist"/>
        <w:numPr>
          <w:ilvl w:val="1"/>
          <w:numId w:val="13"/>
        </w:numPr>
        <w:jc w:val="both"/>
        <w:rPr>
          <w:sz w:val="24"/>
          <w:szCs w:val="24"/>
        </w:rPr>
      </w:pPr>
      <w:r>
        <w:rPr>
          <w:sz w:val="24"/>
          <w:szCs w:val="24"/>
        </w:rPr>
        <w:t>Parametry jakości dynamicznej…………………………………………………………………….13</w:t>
      </w:r>
    </w:p>
    <w:p w:rsidR="0057035D" w:rsidRDefault="0057035D" w:rsidP="008A4579">
      <w:pPr>
        <w:pStyle w:val="Akapitzlist"/>
        <w:numPr>
          <w:ilvl w:val="1"/>
          <w:numId w:val="13"/>
        </w:numPr>
        <w:jc w:val="both"/>
        <w:rPr>
          <w:sz w:val="24"/>
          <w:szCs w:val="24"/>
        </w:rPr>
      </w:pPr>
      <w:r>
        <w:rPr>
          <w:sz w:val="24"/>
          <w:szCs w:val="24"/>
        </w:rPr>
        <w:t xml:space="preserve">Sprawdzenie stabilności układu za pomocą charakterystyki </w:t>
      </w:r>
      <w:proofErr w:type="spellStart"/>
      <w:r>
        <w:rPr>
          <w:sz w:val="24"/>
          <w:szCs w:val="24"/>
        </w:rPr>
        <w:t>Nyquista</w:t>
      </w:r>
      <w:proofErr w:type="spellEnd"/>
      <w:r>
        <w:rPr>
          <w:sz w:val="24"/>
          <w:szCs w:val="24"/>
        </w:rPr>
        <w:t>…………..14</w:t>
      </w:r>
    </w:p>
    <w:p w:rsidR="0057035D" w:rsidRDefault="0057035D" w:rsidP="008A4579">
      <w:pPr>
        <w:pStyle w:val="Akapitzlist"/>
        <w:numPr>
          <w:ilvl w:val="1"/>
          <w:numId w:val="13"/>
        </w:numPr>
        <w:jc w:val="both"/>
        <w:rPr>
          <w:sz w:val="24"/>
          <w:szCs w:val="24"/>
        </w:rPr>
      </w:pPr>
      <w:r>
        <w:rPr>
          <w:sz w:val="24"/>
          <w:szCs w:val="24"/>
        </w:rPr>
        <w:t>Wykresy uchybów z regulatora PID………………………………………………………………15</w:t>
      </w:r>
    </w:p>
    <w:p w:rsidR="0057035D" w:rsidRPr="0070616B" w:rsidRDefault="0057035D" w:rsidP="008A4579">
      <w:pPr>
        <w:pStyle w:val="Akapitzlist"/>
        <w:numPr>
          <w:ilvl w:val="1"/>
          <w:numId w:val="13"/>
        </w:numPr>
        <w:jc w:val="both"/>
        <w:rPr>
          <w:sz w:val="24"/>
          <w:szCs w:val="24"/>
        </w:rPr>
      </w:pPr>
      <w:r>
        <w:rPr>
          <w:sz w:val="24"/>
          <w:szCs w:val="24"/>
        </w:rPr>
        <w:t xml:space="preserve">Dobór nastaw regulatora </w:t>
      </w:r>
      <w:proofErr w:type="spellStart"/>
      <w:r>
        <w:rPr>
          <w:sz w:val="24"/>
          <w:szCs w:val="24"/>
        </w:rPr>
        <w:t>PID</w:t>
      </w:r>
      <w:proofErr w:type="spellEnd"/>
      <w:r>
        <w:rPr>
          <w:sz w:val="24"/>
          <w:szCs w:val="24"/>
        </w:rPr>
        <w:t xml:space="preserve"> metodą Zieglera-</w:t>
      </w:r>
      <w:proofErr w:type="spellStart"/>
      <w:r>
        <w:rPr>
          <w:sz w:val="24"/>
          <w:szCs w:val="24"/>
        </w:rPr>
        <w:t>Nicholsa</w:t>
      </w:r>
      <w:proofErr w:type="spellEnd"/>
      <w:r>
        <w:rPr>
          <w:sz w:val="24"/>
          <w:szCs w:val="24"/>
        </w:rPr>
        <w:t>………………………………15</w:t>
      </w:r>
    </w:p>
    <w:p w:rsidR="0070616B" w:rsidRDefault="0070616B" w:rsidP="008A4579">
      <w:pPr>
        <w:pStyle w:val="Akapitzlist"/>
        <w:numPr>
          <w:ilvl w:val="0"/>
          <w:numId w:val="13"/>
        </w:numPr>
        <w:jc w:val="both"/>
        <w:rPr>
          <w:sz w:val="24"/>
          <w:szCs w:val="24"/>
        </w:rPr>
      </w:pPr>
      <w:r>
        <w:rPr>
          <w:sz w:val="24"/>
          <w:szCs w:val="24"/>
        </w:rPr>
        <w:t>Wnioski</w:t>
      </w:r>
      <w:r w:rsidR="00AE5BD9">
        <w:rPr>
          <w:sz w:val="24"/>
          <w:szCs w:val="24"/>
        </w:rPr>
        <w:t>……………………………………………………………………………………………………………………</w:t>
      </w:r>
      <w:r w:rsidR="00667FA3">
        <w:rPr>
          <w:sz w:val="24"/>
          <w:szCs w:val="24"/>
        </w:rPr>
        <w:t>…….2</w:t>
      </w:r>
      <w:r w:rsidR="00AE5BD9">
        <w:rPr>
          <w:sz w:val="24"/>
          <w:szCs w:val="24"/>
        </w:rPr>
        <w:t>1</w:t>
      </w:r>
    </w:p>
    <w:p w:rsidR="0070616B" w:rsidRPr="0070616B" w:rsidRDefault="0070616B" w:rsidP="008A4579">
      <w:pPr>
        <w:pStyle w:val="Akapitzlist"/>
        <w:jc w:val="both"/>
        <w:rPr>
          <w:sz w:val="24"/>
          <w:szCs w:val="24"/>
        </w:rPr>
      </w:pPr>
      <w:r>
        <w:rPr>
          <w:sz w:val="24"/>
          <w:szCs w:val="24"/>
        </w:rPr>
        <w:t>Literatura</w:t>
      </w:r>
      <w:r w:rsidR="00AE5BD9">
        <w:rPr>
          <w:sz w:val="24"/>
          <w:szCs w:val="24"/>
        </w:rPr>
        <w:t>………………………………</w:t>
      </w:r>
      <w:r w:rsidR="00667FA3">
        <w:rPr>
          <w:sz w:val="24"/>
          <w:szCs w:val="24"/>
        </w:rPr>
        <w:t>…………………………………………………………………………………22</w:t>
      </w:r>
    </w:p>
    <w:p w:rsidR="00245A98" w:rsidRDefault="00245A98" w:rsidP="00D640DD">
      <w:pPr>
        <w:jc w:val="both"/>
        <w:rPr>
          <w:b/>
          <w:sz w:val="32"/>
          <w:szCs w:val="32"/>
        </w:rPr>
      </w:pPr>
    </w:p>
    <w:p w:rsidR="00667FA3" w:rsidRDefault="00667FA3" w:rsidP="00D640DD">
      <w:pPr>
        <w:jc w:val="both"/>
        <w:rPr>
          <w:b/>
          <w:sz w:val="32"/>
          <w:szCs w:val="32"/>
        </w:rPr>
      </w:pPr>
    </w:p>
    <w:p w:rsidR="00245A98" w:rsidRDefault="00245A98" w:rsidP="00D640DD">
      <w:pPr>
        <w:jc w:val="both"/>
        <w:rPr>
          <w:b/>
          <w:sz w:val="32"/>
          <w:szCs w:val="32"/>
        </w:rPr>
      </w:pPr>
    </w:p>
    <w:p w:rsidR="00245A98" w:rsidRDefault="00245A98" w:rsidP="00D640DD">
      <w:pPr>
        <w:jc w:val="both"/>
        <w:rPr>
          <w:b/>
          <w:sz w:val="32"/>
          <w:szCs w:val="32"/>
        </w:rPr>
      </w:pPr>
    </w:p>
    <w:p w:rsidR="00245A98" w:rsidRDefault="00245A98" w:rsidP="00D640DD">
      <w:pPr>
        <w:jc w:val="both"/>
        <w:rPr>
          <w:b/>
          <w:sz w:val="32"/>
          <w:szCs w:val="32"/>
        </w:rPr>
      </w:pPr>
    </w:p>
    <w:p w:rsidR="00245A98" w:rsidRDefault="00245A98" w:rsidP="00D640DD">
      <w:pPr>
        <w:jc w:val="both"/>
        <w:rPr>
          <w:b/>
          <w:sz w:val="32"/>
          <w:szCs w:val="32"/>
        </w:rPr>
      </w:pPr>
    </w:p>
    <w:p w:rsidR="00245A98" w:rsidRDefault="00245A98" w:rsidP="00D640DD">
      <w:pPr>
        <w:jc w:val="both"/>
        <w:rPr>
          <w:b/>
          <w:sz w:val="32"/>
          <w:szCs w:val="32"/>
        </w:rPr>
      </w:pPr>
    </w:p>
    <w:p w:rsidR="008F331D" w:rsidRDefault="008F331D" w:rsidP="00D640DD">
      <w:pPr>
        <w:jc w:val="both"/>
        <w:rPr>
          <w:b/>
          <w:sz w:val="32"/>
          <w:szCs w:val="32"/>
        </w:rPr>
      </w:pPr>
    </w:p>
    <w:p w:rsidR="00D640DD" w:rsidRPr="00933E4E" w:rsidRDefault="00D640DD" w:rsidP="00933E4E">
      <w:pPr>
        <w:jc w:val="both"/>
        <w:rPr>
          <w:b/>
          <w:sz w:val="32"/>
          <w:szCs w:val="32"/>
        </w:rPr>
      </w:pPr>
      <w:r w:rsidRPr="00933E4E">
        <w:rPr>
          <w:b/>
          <w:sz w:val="32"/>
          <w:szCs w:val="32"/>
        </w:rPr>
        <w:lastRenderedPageBreak/>
        <w:t>Wstęp</w:t>
      </w:r>
    </w:p>
    <w:p w:rsidR="005A3B23" w:rsidRPr="005E3703" w:rsidRDefault="00827BE5" w:rsidP="005A3B23">
      <w:pPr>
        <w:ind w:firstLine="708"/>
        <w:jc w:val="both"/>
        <w:rPr>
          <w:sz w:val="24"/>
          <w:szCs w:val="24"/>
        </w:rPr>
      </w:pPr>
      <w:r w:rsidRPr="005E3703">
        <w:rPr>
          <w:sz w:val="24"/>
          <w:szCs w:val="24"/>
        </w:rPr>
        <w:t>Korzystanie z  lodowiska</w:t>
      </w:r>
      <w:r w:rsidR="00CC54CD" w:rsidRPr="005E3703">
        <w:rPr>
          <w:sz w:val="24"/>
          <w:szCs w:val="24"/>
        </w:rPr>
        <w:t xml:space="preserve"> staj</w:t>
      </w:r>
      <w:r w:rsidRPr="005E3703">
        <w:rPr>
          <w:sz w:val="24"/>
          <w:szCs w:val="24"/>
        </w:rPr>
        <w:t>e</w:t>
      </w:r>
      <w:r w:rsidR="00CC54CD" w:rsidRPr="005E3703">
        <w:rPr>
          <w:sz w:val="24"/>
          <w:szCs w:val="24"/>
        </w:rPr>
        <w:t xml:space="preserve"> si</w:t>
      </w:r>
      <w:r w:rsidRPr="005E3703">
        <w:rPr>
          <w:sz w:val="24"/>
          <w:szCs w:val="24"/>
        </w:rPr>
        <w:t>ę coraz bardziej popularnym rodzajem</w:t>
      </w:r>
      <w:r w:rsidR="00CC54CD" w:rsidRPr="005E3703">
        <w:rPr>
          <w:sz w:val="24"/>
          <w:szCs w:val="24"/>
        </w:rPr>
        <w:t xml:space="preserve"> rozrywki i rekreacji. Popularyzacji tej</w:t>
      </w:r>
      <w:r w:rsidRPr="005E3703">
        <w:rPr>
          <w:sz w:val="24"/>
          <w:szCs w:val="24"/>
        </w:rPr>
        <w:t xml:space="preserve"> formy aktywności fizycznej sprzyja</w:t>
      </w:r>
      <w:r w:rsidR="00CC54CD" w:rsidRPr="005E3703">
        <w:rPr>
          <w:sz w:val="24"/>
          <w:szCs w:val="24"/>
        </w:rPr>
        <w:t xml:space="preserve"> moda na zdrowy styl życia oraz ogólnodostępność</w:t>
      </w:r>
      <w:r w:rsidRPr="005E3703">
        <w:rPr>
          <w:sz w:val="24"/>
          <w:szCs w:val="24"/>
        </w:rPr>
        <w:t xml:space="preserve"> </w:t>
      </w:r>
      <w:r w:rsidR="00902FFC" w:rsidRPr="005E3703">
        <w:rPr>
          <w:sz w:val="24"/>
          <w:szCs w:val="24"/>
        </w:rPr>
        <w:t>torów</w:t>
      </w:r>
      <w:r w:rsidR="00CC54CD" w:rsidRPr="005E3703">
        <w:rPr>
          <w:sz w:val="24"/>
          <w:szCs w:val="24"/>
        </w:rPr>
        <w:t>. Dzięki rozwojowi nowoczesnych technologii, niemal każde większe miasto posiada taki obiekt.</w:t>
      </w:r>
      <w:r w:rsidR="0069100A" w:rsidRPr="005E3703">
        <w:rPr>
          <w:sz w:val="24"/>
          <w:szCs w:val="24"/>
        </w:rPr>
        <w:t xml:space="preserve"> </w:t>
      </w:r>
      <w:r w:rsidR="00902FFC" w:rsidRPr="005E3703">
        <w:rPr>
          <w:sz w:val="24"/>
          <w:szCs w:val="24"/>
        </w:rPr>
        <w:t>Do jazdy na łyżwach nie potrzeba dysponować specjalistycznym sprzętem. Łyżwy można wypożyczyć na miejscu, a jeździć mogą niemal osoby w każdym wieku, nawet nie posiadające wyjątkowych umiejętności.</w:t>
      </w:r>
      <w:r w:rsidR="0069100A" w:rsidRPr="005E3703">
        <w:rPr>
          <w:sz w:val="24"/>
          <w:szCs w:val="24"/>
        </w:rPr>
        <w:t xml:space="preserve"> Sztuczne lodowiska zapewniają większy stopień bezpieczeństwa oraz wyższy komfort jazdy niż lodowiska naturalne. Ponadto są dostępne</w:t>
      </w:r>
      <w:r w:rsidR="00A44B70" w:rsidRPr="005E3703">
        <w:rPr>
          <w:sz w:val="24"/>
          <w:szCs w:val="24"/>
        </w:rPr>
        <w:t xml:space="preserve"> do użytku</w:t>
      </w:r>
      <w:r w:rsidR="0069100A" w:rsidRPr="005E3703">
        <w:rPr>
          <w:sz w:val="24"/>
          <w:szCs w:val="24"/>
        </w:rPr>
        <w:t xml:space="preserve"> o każdej porze roku. </w:t>
      </w:r>
      <w:r w:rsidR="00A44B70" w:rsidRPr="005E3703">
        <w:rPr>
          <w:sz w:val="24"/>
          <w:szCs w:val="24"/>
        </w:rPr>
        <w:t xml:space="preserve"> Kryte lodowiska zapewniają dodatnią temperaturę wewną</w:t>
      </w:r>
      <w:r w:rsidR="00767DD8" w:rsidRPr="005E3703">
        <w:rPr>
          <w:sz w:val="24"/>
          <w:szCs w:val="24"/>
        </w:rPr>
        <w:t>trz obiektu bez względu na</w:t>
      </w:r>
      <w:r w:rsidR="00A44B70" w:rsidRPr="005E3703">
        <w:rPr>
          <w:sz w:val="24"/>
          <w:szCs w:val="24"/>
        </w:rPr>
        <w:t xml:space="preserve"> czynniki </w:t>
      </w:r>
      <w:r w:rsidR="00767DD8" w:rsidRPr="005E3703">
        <w:rPr>
          <w:sz w:val="24"/>
          <w:szCs w:val="24"/>
        </w:rPr>
        <w:t>atmosferyczne panujące na zewnątrz</w:t>
      </w:r>
      <w:r w:rsidR="00A44B70" w:rsidRPr="005E3703">
        <w:rPr>
          <w:sz w:val="24"/>
          <w:szCs w:val="24"/>
        </w:rPr>
        <w:t xml:space="preserve">. </w:t>
      </w:r>
      <w:r w:rsidR="00DF6615" w:rsidRPr="005E3703">
        <w:rPr>
          <w:sz w:val="24"/>
          <w:szCs w:val="24"/>
        </w:rPr>
        <w:tab/>
      </w:r>
    </w:p>
    <w:p w:rsidR="00DF6615" w:rsidRPr="003968A2" w:rsidRDefault="005A3B23" w:rsidP="000A3E67">
      <w:pPr>
        <w:jc w:val="both"/>
        <w:rPr>
          <w:sz w:val="24"/>
          <w:szCs w:val="24"/>
        </w:rPr>
      </w:pPr>
      <w:r w:rsidRPr="005E3703">
        <w:rPr>
          <w:color w:val="282073"/>
          <w:sz w:val="24"/>
          <w:szCs w:val="24"/>
        </w:rPr>
        <w:t> </w:t>
      </w:r>
      <w:r w:rsidRPr="005E3703">
        <w:rPr>
          <w:color w:val="282073"/>
          <w:sz w:val="24"/>
          <w:szCs w:val="24"/>
        </w:rPr>
        <w:tab/>
      </w:r>
      <w:r w:rsidR="00DF6615" w:rsidRPr="005E3703">
        <w:rPr>
          <w:sz w:val="24"/>
          <w:szCs w:val="24"/>
        </w:rPr>
        <w:t xml:space="preserve">Temperatura lodu nie jest obojętna dla korzystających z lodowiska. Poślizg łyżwy na lodzie jest najlepszy wtedy, gdy pod wpływem nacisku suwliwego płozy następuje stapianie </w:t>
      </w:r>
      <w:r w:rsidR="00DF6615" w:rsidRPr="003968A2">
        <w:rPr>
          <w:sz w:val="24"/>
          <w:szCs w:val="24"/>
        </w:rPr>
        <w:t>lodu i łyżwa przesuwa się po warstwie wody.</w:t>
      </w:r>
      <w:r w:rsidR="00AB5441" w:rsidRPr="003968A2">
        <w:rPr>
          <w:sz w:val="24"/>
          <w:szCs w:val="24"/>
        </w:rPr>
        <w:t xml:space="preserve"> </w:t>
      </w:r>
      <w:r w:rsidR="00090890" w:rsidRPr="003968A2">
        <w:rPr>
          <w:sz w:val="24"/>
          <w:szCs w:val="24"/>
        </w:rPr>
        <w:t xml:space="preserve">Podczas szybkiej jazdy na łyżwach wytworzone ciepło nie jest rozpraszane i niemal całkowicie zostaje zużyte na roztopienie wody. </w:t>
      </w:r>
      <w:r w:rsidR="00AB5441" w:rsidRPr="003968A2">
        <w:rPr>
          <w:sz w:val="24"/>
          <w:szCs w:val="24"/>
        </w:rPr>
        <w:t>Dzięki temu</w:t>
      </w:r>
      <w:r w:rsidR="00D640DD" w:rsidRPr="003968A2">
        <w:rPr>
          <w:sz w:val="24"/>
          <w:szCs w:val="24"/>
        </w:rPr>
        <w:t>,</w:t>
      </w:r>
      <w:r w:rsidR="00AB5441" w:rsidRPr="003968A2">
        <w:rPr>
          <w:sz w:val="24"/>
          <w:szCs w:val="24"/>
        </w:rPr>
        <w:t xml:space="preserve"> współczynnik tarcia osiąga wartość  rzędu 0.005-0.006.</w:t>
      </w:r>
      <w:r w:rsidR="004B24B4" w:rsidRPr="003968A2">
        <w:rPr>
          <w:sz w:val="24"/>
          <w:szCs w:val="24"/>
        </w:rPr>
        <w:t xml:space="preserve"> Po oddaleniu się łyżwiarza warstwa zostaje natychmiast zamrożona przez taflę i wytwarza śnieżny ślad.</w:t>
      </w:r>
      <w:r w:rsidR="00DF6615" w:rsidRPr="003968A2">
        <w:rPr>
          <w:sz w:val="24"/>
          <w:szCs w:val="24"/>
        </w:rPr>
        <w:t xml:space="preserve"> Jak wykazuje doświadczenie, temperatura górnej warstwy lodu powinna mieścić się w zakresie od -2 do -1</w:t>
      </w:r>
      <w:r w:rsidR="00DF6615" w:rsidRPr="003968A2">
        <w:rPr>
          <w:sz w:val="24"/>
          <w:szCs w:val="24"/>
          <w:vertAlign w:val="superscript"/>
        </w:rPr>
        <w:t>o</w:t>
      </w:r>
      <w:r w:rsidR="00DF6615" w:rsidRPr="003968A2">
        <w:rPr>
          <w:sz w:val="24"/>
          <w:szCs w:val="24"/>
        </w:rPr>
        <w:t>C. W temperaturach wyższych powierzchnia lodu robi się mokra, a przy niższych lód staje się twardy i kruchy, podatny na odpryski w czasie jazdy i zniszczenie powierzchni tafli. W specjalistycznej literaturze sportowej wymien</w:t>
      </w:r>
      <w:r w:rsidR="007B4AF0" w:rsidRPr="003968A2">
        <w:rPr>
          <w:sz w:val="24"/>
          <w:szCs w:val="24"/>
        </w:rPr>
        <w:t>ia się temperatury lodu od -8 do</w:t>
      </w:r>
      <w:r w:rsidR="00DF6615" w:rsidRPr="003968A2">
        <w:rPr>
          <w:sz w:val="24"/>
          <w:szCs w:val="24"/>
        </w:rPr>
        <w:t xml:space="preserve"> -1</w:t>
      </w:r>
      <w:r w:rsidR="00DF6615" w:rsidRPr="003968A2">
        <w:rPr>
          <w:sz w:val="24"/>
          <w:szCs w:val="24"/>
          <w:vertAlign w:val="superscript"/>
        </w:rPr>
        <w:t>o</w:t>
      </w:r>
      <w:r w:rsidR="00DF6615" w:rsidRPr="003968A2">
        <w:rPr>
          <w:sz w:val="24"/>
          <w:szCs w:val="24"/>
        </w:rPr>
        <w:t>C, przy czym dla hokeisty temperatura lodu powinna być najniższa, a dla szybkobiegacza czy łyżwiarza figurowego - wyższa. Temperatura czynnika w rurach - związana z temperaturą lodu - nie jest wielkością stałą i zmienia się w zależności od obciążenia cieplnego płyty</w:t>
      </w:r>
      <w:r w:rsidR="000A3E67" w:rsidRPr="003968A2">
        <w:rPr>
          <w:sz w:val="24"/>
          <w:szCs w:val="24"/>
        </w:rPr>
        <w:t>.</w:t>
      </w:r>
      <w:r w:rsidR="005C2526" w:rsidRPr="003968A2">
        <w:rPr>
          <w:sz w:val="24"/>
          <w:szCs w:val="24"/>
        </w:rPr>
        <w:t xml:space="preserve"> Zużycie płóz jest poważnym problemem- zwykle tępią się one po 20-100 minutach jazdy. W przypadku zastosowania syntetycznego lodu, płozy łyżew nie wymagają ostrzenia przez ok. 14 godzin.</w:t>
      </w:r>
      <w:r w:rsidR="00D51501" w:rsidRPr="003968A2">
        <w:rPr>
          <w:sz w:val="24"/>
          <w:szCs w:val="24"/>
        </w:rPr>
        <w:t xml:space="preserve"> Dlatego istotną kwestią jest odpowiednie wygładzenie powierzchni lodu w pod</w:t>
      </w:r>
      <w:r w:rsidR="00545CB5" w:rsidRPr="003968A2">
        <w:rPr>
          <w:sz w:val="24"/>
          <w:szCs w:val="24"/>
        </w:rPr>
        <w:t>czas intensywnej jazdy w celu zwiększenia komfortu.</w:t>
      </w:r>
    </w:p>
    <w:p w:rsidR="00FF618F" w:rsidRDefault="00FF618F" w:rsidP="000A3E67">
      <w:pPr>
        <w:ind w:firstLine="708"/>
        <w:jc w:val="both"/>
        <w:rPr>
          <w:sz w:val="24"/>
          <w:szCs w:val="24"/>
        </w:rPr>
      </w:pPr>
    </w:p>
    <w:p w:rsidR="00AB5441" w:rsidRPr="00933E4E" w:rsidRDefault="00360234" w:rsidP="00933E4E">
      <w:pPr>
        <w:jc w:val="both"/>
        <w:rPr>
          <w:b/>
          <w:sz w:val="32"/>
          <w:szCs w:val="32"/>
        </w:rPr>
      </w:pPr>
      <w:r w:rsidRPr="00933E4E">
        <w:rPr>
          <w:b/>
          <w:sz w:val="32"/>
          <w:szCs w:val="32"/>
        </w:rPr>
        <w:t xml:space="preserve">Cel </w:t>
      </w:r>
      <w:r w:rsidR="004C55F3" w:rsidRPr="00933E4E">
        <w:rPr>
          <w:b/>
          <w:sz w:val="32"/>
          <w:szCs w:val="32"/>
        </w:rPr>
        <w:t xml:space="preserve">i zakres </w:t>
      </w:r>
      <w:r w:rsidRPr="00933E4E">
        <w:rPr>
          <w:b/>
          <w:sz w:val="32"/>
          <w:szCs w:val="32"/>
        </w:rPr>
        <w:t>pracy</w:t>
      </w:r>
    </w:p>
    <w:p w:rsidR="00E917B9" w:rsidRDefault="00360234" w:rsidP="000A3E67">
      <w:pPr>
        <w:ind w:firstLine="708"/>
        <w:jc w:val="both"/>
        <w:rPr>
          <w:sz w:val="24"/>
          <w:szCs w:val="24"/>
        </w:rPr>
      </w:pPr>
      <w:r>
        <w:rPr>
          <w:sz w:val="24"/>
          <w:szCs w:val="24"/>
        </w:rPr>
        <w:t>Celem pracy jest zaprojektowan</w:t>
      </w:r>
      <w:r w:rsidR="0042535F">
        <w:rPr>
          <w:sz w:val="24"/>
          <w:szCs w:val="24"/>
        </w:rPr>
        <w:t xml:space="preserve">ie układu regulacji temperatury </w:t>
      </w:r>
      <w:r>
        <w:rPr>
          <w:sz w:val="24"/>
          <w:szCs w:val="24"/>
        </w:rPr>
        <w:t>lodu lodowiska.</w:t>
      </w:r>
      <w:r w:rsidR="00FF618F">
        <w:rPr>
          <w:sz w:val="24"/>
          <w:szCs w:val="24"/>
        </w:rPr>
        <w:t xml:space="preserve"> Do schłodzenia </w:t>
      </w:r>
      <w:r w:rsidR="000824F2">
        <w:rPr>
          <w:sz w:val="24"/>
          <w:szCs w:val="24"/>
        </w:rPr>
        <w:t xml:space="preserve">lodu </w:t>
      </w:r>
      <w:r w:rsidR="00FF618F">
        <w:rPr>
          <w:sz w:val="24"/>
          <w:szCs w:val="24"/>
        </w:rPr>
        <w:t xml:space="preserve">użyjemy glikolu. </w:t>
      </w:r>
      <w:r w:rsidR="000824F2">
        <w:rPr>
          <w:sz w:val="24"/>
          <w:szCs w:val="24"/>
        </w:rPr>
        <w:t>W projekcie należy wykorzystać regulator.</w:t>
      </w:r>
    </w:p>
    <w:p w:rsidR="000824F2" w:rsidRDefault="000824F2" w:rsidP="000A3E67">
      <w:pPr>
        <w:ind w:firstLine="708"/>
        <w:jc w:val="both"/>
        <w:rPr>
          <w:sz w:val="24"/>
          <w:szCs w:val="24"/>
        </w:rPr>
      </w:pPr>
    </w:p>
    <w:p w:rsidR="000824F2" w:rsidRDefault="000824F2" w:rsidP="000A3E67">
      <w:pPr>
        <w:ind w:firstLine="708"/>
        <w:jc w:val="both"/>
        <w:rPr>
          <w:sz w:val="24"/>
          <w:szCs w:val="24"/>
        </w:rPr>
      </w:pPr>
    </w:p>
    <w:p w:rsidR="00E917B9" w:rsidRDefault="00E917B9" w:rsidP="000A3E67">
      <w:pPr>
        <w:ind w:firstLine="708"/>
        <w:jc w:val="both"/>
        <w:rPr>
          <w:sz w:val="24"/>
          <w:szCs w:val="24"/>
        </w:rPr>
      </w:pPr>
    </w:p>
    <w:p w:rsidR="00851FA5" w:rsidRPr="00851FA5" w:rsidRDefault="00851FA5" w:rsidP="00B86CE2">
      <w:pPr>
        <w:pStyle w:val="Akapitzlist"/>
        <w:numPr>
          <w:ilvl w:val="0"/>
          <w:numId w:val="9"/>
        </w:numPr>
        <w:spacing w:line="240" w:lineRule="auto"/>
        <w:jc w:val="both"/>
        <w:rPr>
          <w:b/>
          <w:sz w:val="32"/>
          <w:szCs w:val="32"/>
        </w:rPr>
      </w:pPr>
      <w:r w:rsidRPr="00851FA5">
        <w:rPr>
          <w:b/>
          <w:sz w:val="32"/>
          <w:szCs w:val="32"/>
        </w:rPr>
        <w:lastRenderedPageBreak/>
        <w:t>Wiadomości podstawowe z automatyzacji procesów</w:t>
      </w:r>
    </w:p>
    <w:p w:rsidR="00851FA5" w:rsidRDefault="00851FA5" w:rsidP="00B86CE2">
      <w:pPr>
        <w:spacing w:line="240" w:lineRule="auto"/>
        <w:jc w:val="both"/>
        <w:rPr>
          <w:sz w:val="24"/>
          <w:szCs w:val="24"/>
        </w:rPr>
      </w:pPr>
      <w:r w:rsidRPr="009B3842">
        <w:rPr>
          <w:b/>
          <w:sz w:val="24"/>
          <w:szCs w:val="24"/>
        </w:rPr>
        <w:t>OBIEKT</w:t>
      </w:r>
      <w:r>
        <w:rPr>
          <w:b/>
          <w:sz w:val="24"/>
          <w:szCs w:val="24"/>
        </w:rPr>
        <w:t xml:space="preserve"> (sprzętowy) </w:t>
      </w:r>
      <w:r w:rsidRPr="009B3842">
        <w:rPr>
          <w:b/>
          <w:sz w:val="24"/>
          <w:szCs w:val="24"/>
        </w:rPr>
        <w:t>-</w:t>
      </w:r>
      <w:r>
        <w:rPr>
          <w:b/>
          <w:sz w:val="24"/>
          <w:szCs w:val="24"/>
        </w:rPr>
        <w:t xml:space="preserve"> </w:t>
      </w:r>
      <w:r w:rsidRPr="009B3842">
        <w:rPr>
          <w:sz w:val="24"/>
          <w:szCs w:val="24"/>
        </w:rPr>
        <w:t>urządzenie, w którym przebiega proces technologiczny</w:t>
      </w:r>
      <w:r>
        <w:rPr>
          <w:sz w:val="24"/>
          <w:szCs w:val="24"/>
        </w:rPr>
        <w:t>,</w:t>
      </w:r>
      <w:r w:rsidRPr="009B3842">
        <w:rPr>
          <w:sz w:val="24"/>
          <w:szCs w:val="24"/>
        </w:rPr>
        <w:t xml:space="preserve"> na który chcemy oddziaływać</w:t>
      </w:r>
      <w:r>
        <w:rPr>
          <w:sz w:val="24"/>
          <w:szCs w:val="24"/>
        </w:rPr>
        <w:t>.</w:t>
      </w:r>
    </w:p>
    <w:p w:rsidR="00851FA5" w:rsidRDefault="00851FA5" w:rsidP="00B86CE2">
      <w:pPr>
        <w:spacing w:line="240" w:lineRule="auto"/>
        <w:jc w:val="both"/>
        <w:rPr>
          <w:sz w:val="24"/>
          <w:szCs w:val="24"/>
        </w:rPr>
      </w:pPr>
      <w:r w:rsidRPr="009B3842">
        <w:rPr>
          <w:b/>
          <w:sz w:val="24"/>
          <w:szCs w:val="24"/>
        </w:rPr>
        <w:t>OBIEKT (procesowy)</w:t>
      </w:r>
      <w:r>
        <w:rPr>
          <w:sz w:val="24"/>
          <w:szCs w:val="24"/>
        </w:rPr>
        <w:t xml:space="preserve"> - proces technologiczny, w którym można wyróżnić sygnały procesowe wyjściowe oraz sygnały wymuszające (wejściowe i zakłócenia).</w:t>
      </w:r>
    </w:p>
    <w:p w:rsidR="00851FA5" w:rsidRDefault="00851FA5" w:rsidP="00B86CE2">
      <w:pPr>
        <w:spacing w:line="240" w:lineRule="auto"/>
        <w:jc w:val="both"/>
        <w:rPr>
          <w:sz w:val="24"/>
          <w:szCs w:val="24"/>
        </w:rPr>
      </w:pPr>
      <w:r w:rsidRPr="0068499F">
        <w:rPr>
          <w:b/>
          <w:sz w:val="24"/>
          <w:szCs w:val="24"/>
        </w:rPr>
        <w:t>STEROWANIE</w:t>
      </w:r>
      <w:r>
        <w:rPr>
          <w:sz w:val="24"/>
          <w:szCs w:val="24"/>
        </w:rPr>
        <w:t xml:space="preserve"> - proces w układzie, w którym sygnały wejściowe wpływają na sygnały wyjściowe według prawidłowości układu. Nie wykorzystuje wartości procesowej do wygenerowania sygnału wyjściowego.</w:t>
      </w:r>
    </w:p>
    <w:p w:rsidR="00851FA5" w:rsidRDefault="00851FA5" w:rsidP="00B86CE2">
      <w:pPr>
        <w:spacing w:line="240" w:lineRule="auto"/>
        <w:jc w:val="both"/>
        <w:rPr>
          <w:sz w:val="24"/>
          <w:szCs w:val="24"/>
        </w:rPr>
      </w:pPr>
      <w:r w:rsidRPr="000927EC">
        <w:rPr>
          <w:b/>
          <w:sz w:val="24"/>
          <w:szCs w:val="24"/>
        </w:rPr>
        <w:t xml:space="preserve">REGULACJA </w:t>
      </w:r>
      <w:r>
        <w:rPr>
          <w:b/>
          <w:sz w:val="24"/>
          <w:szCs w:val="24"/>
        </w:rPr>
        <w:t>–</w:t>
      </w:r>
      <w:r w:rsidRPr="000927EC">
        <w:rPr>
          <w:b/>
          <w:sz w:val="24"/>
          <w:szCs w:val="24"/>
        </w:rPr>
        <w:t xml:space="preserve"> </w:t>
      </w:r>
      <w:r w:rsidRPr="00C730DB">
        <w:rPr>
          <w:sz w:val="24"/>
          <w:szCs w:val="24"/>
        </w:rPr>
        <w:t>proces, w trakcie którego</w:t>
      </w:r>
      <w:r>
        <w:rPr>
          <w:sz w:val="24"/>
          <w:szCs w:val="24"/>
        </w:rPr>
        <w:t xml:space="preserve"> mierzy się wielkość fizyczną, nazwaną wielkością regulowaną, porównuje się z wartością wielkości zadanej i wpływa na jego przebieg w celu minimalizacji różnicy tych wielkości. </w:t>
      </w:r>
    </w:p>
    <w:p w:rsidR="00851FA5" w:rsidRDefault="00851FA5" w:rsidP="00B86CE2">
      <w:pPr>
        <w:spacing w:line="240" w:lineRule="auto"/>
        <w:jc w:val="both"/>
        <w:rPr>
          <w:b/>
          <w:sz w:val="24"/>
          <w:szCs w:val="24"/>
        </w:rPr>
      </w:pPr>
      <w:r w:rsidRPr="00C730DB">
        <w:rPr>
          <w:b/>
          <w:sz w:val="24"/>
          <w:szCs w:val="24"/>
        </w:rPr>
        <w:t>KLASYFIKACJA UKŁADÓW AUTOMATYKI</w:t>
      </w:r>
      <w:r>
        <w:rPr>
          <w:b/>
          <w:sz w:val="24"/>
          <w:szCs w:val="24"/>
        </w:rPr>
        <w:t>:</w:t>
      </w:r>
    </w:p>
    <w:p w:rsidR="00851FA5" w:rsidRPr="00094C8B" w:rsidRDefault="00851FA5" w:rsidP="00B86CE2">
      <w:pPr>
        <w:pStyle w:val="Akapitzlist"/>
        <w:numPr>
          <w:ilvl w:val="0"/>
          <w:numId w:val="2"/>
        </w:numPr>
        <w:spacing w:line="240" w:lineRule="auto"/>
        <w:jc w:val="both"/>
        <w:rPr>
          <w:b/>
          <w:sz w:val="24"/>
          <w:szCs w:val="24"/>
        </w:rPr>
      </w:pPr>
      <w:r>
        <w:rPr>
          <w:b/>
          <w:sz w:val="24"/>
          <w:szCs w:val="24"/>
        </w:rPr>
        <w:t xml:space="preserve">UKŁAD STEROWANIA – </w:t>
      </w:r>
      <w:r>
        <w:rPr>
          <w:sz w:val="24"/>
          <w:szCs w:val="24"/>
        </w:rPr>
        <w:t>jest układem otwartym, w którym sygnał wyjściowy nie jest mierzony ani porównywany z sygnałem wyjściowym i nie wpływa na akcję sterowania. Brak sprzężenia zwrotnego.</w:t>
      </w:r>
    </w:p>
    <w:p w:rsidR="00851FA5" w:rsidRDefault="00851FA5" w:rsidP="00B86CE2">
      <w:pPr>
        <w:pStyle w:val="Akapitzlist"/>
        <w:numPr>
          <w:ilvl w:val="0"/>
          <w:numId w:val="3"/>
        </w:numPr>
        <w:spacing w:line="240" w:lineRule="auto"/>
        <w:jc w:val="both"/>
        <w:rPr>
          <w:b/>
          <w:sz w:val="24"/>
          <w:szCs w:val="24"/>
        </w:rPr>
      </w:pPr>
      <w:r w:rsidRPr="003F3E47">
        <w:rPr>
          <w:b/>
          <w:sz w:val="24"/>
          <w:szCs w:val="24"/>
        </w:rPr>
        <w:t>STEROWANIE KROKOWE</w:t>
      </w:r>
      <w:r>
        <w:rPr>
          <w:b/>
          <w:sz w:val="24"/>
          <w:szCs w:val="24"/>
        </w:rPr>
        <w:t xml:space="preserve"> </w:t>
      </w:r>
    </w:p>
    <w:p w:rsidR="00851FA5" w:rsidRDefault="00851FA5" w:rsidP="00B86CE2">
      <w:pPr>
        <w:pStyle w:val="Akapitzlist"/>
        <w:numPr>
          <w:ilvl w:val="0"/>
          <w:numId w:val="3"/>
        </w:numPr>
        <w:spacing w:line="240" w:lineRule="auto"/>
        <w:jc w:val="both"/>
        <w:rPr>
          <w:b/>
          <w:sz w:val="24"/>
          <w:szCs w:val="24"/>
        </w:rPr>
      </w:pPr>
      <w:r>
        <w:rPr>
          <w:b/>
          <w:sz w:val="24"/>
          <w:szCs w:val="24"/>
        </w:rPr>
        <w:t>STEROWANIE PROGRAMOWE</w:t>
      </w:r>
    </w:p>
    <w:p w:rsidR="00851FA5" w:rsidRDefault="00851FA5" w:rsidP="00B86CE2">
      <w:pPr>
        <w:pStyle w:val="Akapitzlist"/>
        <w:numPr>
          <w:ilvl w:val="0"/>
          <w:numId w:val="3"/>
        </w:numPr>
        <w:spacing w:line="240" w:lineRule="auto"/>
        <w:jc w:val="both"/>
        <w:rPr>
          <w:b/>
          <w:sz w:val="24"/>
          <w:szCs w:val="24"/>
        </w:rPr>
      </w:pPr>
      <w:r>
        <w:rPr>
          <w:b/>
          <w:sz w:val="24"/>
          <w:szCs w:val="24"/>
        </w:rPr>
        <w:t>STEROWANIE NADĄŻNE</w:t>
      </w:r>
    </w:p>
    <w:p w:rsidR="00851FA5" w:rsidRPr="00397034" w:rsidRDefault="00851FA5" w:rsidP="00B86CE2">
      <w:pPr>
        <w:pStyle w:val="Akapitzlist"/>
        <w:numPr>
          <w:ilvl w:val="0"/>
          <w:numId w:val="2"/>
        </w:numPr>
        <w:spacing w:line="240" w:lineRule="auto"/>
        <w:jc w:val="both"/>
        <w:rPr>
          <w:b/>
          <w:sz w:val="24"/>
          <w:szCs w:val="24"/>
        </w:rPr>
      </w:pPr>
      <w:r>
        <w:rPr>
          <w:b/>
          <w:sz w:val="24"/>
          <w:szCs w:val="24"/>
        </w:rPr>
        <w:t xml:space="preserve">UKŁAD REGULACJI – </w:t>
      </w:r>
      <w:r w:rsidRPr="004C346D">
        <w:rPr>
          <w:sz w:val="24"/>
          <w:szCs w:val="24"/>
        </w:rPr>
        <w:t>jest to układ sterowania</w:t>
      </w:r>
      <w:r>
        <w:rPr>
          <w:sz w:val="24"/>
          <w:szCs w:val="24"/>
        </w:rPr>
        <w:t xml:space="preserve"> posiadający sprzężenie zwrotne, w którego zdaniem jest sterowanie procesem w zależności od doprowadzonych sygnałów wejściowych. UR składa się z elementu porównującego, regulatora, elementu wykonawczego, obiektu sterowania oraz urządzenia pomiarowego.</w:t>
      </w:r>
    </w:p>
    <w:p w:rsidR="00851FA5" w:rsidRDefault="00851FA5" w:rsidP="00B86CE2">
      <w:pPr>
        <w:pStyle w:val="Akapitzlist"/>
        <w:numPr>
          <w:ilvl w:val="0"/>
          <w:numId w:val="5"/>
        </w:numPr>
        <w:spacing w:line="240" w:lineRule="auto"/>
        <w:jc w:val="both"/>
        <w:rPr>
          <w:b/>
          <w:sz w:val="24"/>
          <w:szCs w:val="24"/>
        </w:rPr>
      </w:pPr>
      <w:r w:rsidRPr="00397034">
        <w:rPr>
          <w:b/>
          <w:sz w:val="24"/>
          <w:szCs w:val="24"/>
        </w:rPr>
        <w:t>NORMALNE</w:t>
      </w:r>
    </w:p>
    <w:p w:rsidR="00851FA5" w:rsidRDefault="00851FA5" w:rsidP="00B86CE2">
      <w:pPr>
        <w:pStyle w:val="Akapitzlist"/>
        <w:numPr>
          <w:ilvl w:val="0"/>
          <w:numId w:val="6"/>
        </w:numPr>
        <w:spacing w:line="240" w:lineRule="auto"/>
        <w:jc w:val="both"/>
        <w:rPr>
          <w:b/>
          <w:sz w:val="24"/>
          <w:szCs w:val="24"/>
        </w:rPr>
      </w:pPr>
      <w:r>
        <w:rPr>
          <w:b/>
          <w:sz w:val="24"/>
          <w:szCs w:val="24"/>
        </w:rPr>
        <w:t>NADĄŻNE</w:t>
      </w:r>
    </w:p>
    <w:p w:rsidR="00851FA5" w:rsidRDefault="00851FA5" w:rsidP="00B86CE2">
      <w:pPr>
        <w:pStyle w:val="Akapitzlist"/>
        <w:numPr>
          <w:ilvl w:val="0"/>
          <w:numId w:val="6"/>
        </w:numPr>
        <w:spacing w:line="240" w:lineRule="auto"/>
        <w:jc w:val="both"/>
        <w:rPr>
          <w:b/>
          <w:sz w:val="24"/>
          <w:szCs w:val="24"/>
        </w:rPr>
      </w:pPr>
      <w:r>
        <w:rPr>
          <w:b/>
          <w:sz w:val="24"/>
          <w:szCs w:val="24"/>
        </w:rPr>
        <w:t>STAŁOWARTOŚCIOWE</w:t>
      </w:r>
    </w:p>
    <w:p w:rsidR="00851FA5" w:rsidRDefault="00851FA5" w:rsidP="00B86CE2">
      <w:pPr>
        <w:pStyle w:val="Akapitzlist"/>
        <w:numPr>
          <w:ilvl w:val="0"/>
          <w:numId w:val="6"/>
        </w:numPr>
        <w:spacing w:line="240" w:lineRule="auto"/>
        <w:jc w:val="both"/>
        <w:rPr>
          <w:b/>
          <w:sz w:val="24"/>
          <w:szCs w:val="24"/>
        </w:rPr>
      </w:pPr>
      <w:r>
        <w:rPr>
          <w:b/>
          <w:sz w:val="24"/>
          <w:szCs w:val="24"/>
        </w:rPr>
        <w:t>PROGRAMOWE</w:t>
      </w:r>
    </w:p>
    <w:p w:rsidR="00851FA5" w:rsidRDefault="00851FA5" w:rsidP="00B86CE2">
      <w:pPr>
        <w:pStyle w:val="Akapitzlist"/>
        <w:numPr>
          <w:ilvl w:val="0"/>
          <w:numId w:val="6"/>
        </w:numPr>
        <w:spacing w:line="240" w:lineRule="auto"/>
        <w:jc w:val="both"/>
        <w:rPr>
          <w:b/>
          <w:sz w:val="24"/>
          <w:szCs w:val="24"/>
        </w:rPr>
      </w:pPr>
      <w:r>
        <w:rPr>
          <w:b/>
          <w:sz w:val="24"/>
          <w:szCs w:val="24"/>
        </w:rPr>
        <w:t>EKSTREMALNE</w:t>
      </w:r>
    </w:p>
    <w:p w:rsidR="00851FA5" w:rsidRDefault="00851FA5" w:rsidP="00B86CE2">
      <w:pPr>
        <w:pStyle w:val="Akapitzlist"/>
        <w:numPr>
          <w:ilvl w:val="0"/>
          <w:numId w:val="6"/>
        </w:numPr>
        <w:spacing w:line="240" w:lineRule="auto"/>
        <w:jc w:val="both"/>
        <w:rPr>
          <w:b/>
          <w:sz w:val="24"/>
          <w:szCs w:val="24"/>
        </w:rPr>
      </w:pPr>
      <w:r>
        <w:rPr>
          <w:b/>
          <w:sz w:val="24"/>
          <w:szCs w:val="24"/>
        </w:rPr>
        <w:t>ROZMYTE</w:t>
      </w:r>
    </w:p>
    <w:p w:rsidR="00851FA5" w:rsidRDefault="00851FA5" w:rsidP="00B86CE2">
      <w:pPr>
        <w:pStyle w:val="Akapitzlist"/>
        <w:numPr>
          <w:ilvl w:val="0"/>
          <w:numId w:val="6"/>
        </w:numPr>
        <w:spacing w:line="240" w:lineRule="auto"/>
        <w:jc w:val="both"/>
        <w:rPr>
          <w:b/>
          <w:sz w:val="24"/>
          <w:szCs w:val="24"/>
        </w:rPr>
      </w:pPr>
      <w:r>
        <w:rPr>
          <w:b/>
          <w:sz w:val="24"/>
          <w:szCs w:val="24"/>
        </w:rPr>
        <w:t>FUZZY LOGIC</w:t>
      </w:r>
    </w:p>
    <w:p w:rsidR="00851FA5" w:rsidRPr="00397034" w:rsidRDefault="00851FA5" w:rsidP="00B86CE2">
      <w:pPr>
        <w:pStyle w:val="Akapitzlist"/>
        <w:numPr>
          <w:ilvl w:val="0"/>
          <w:numId w:val="6"/>
        </w:numPr>
        <w:spacing w:line="240" w:lineRule="auto"/>
        <w:jc w:val="both"/>
        <w:rPr>
          <w:b/>
          <w:sz w:val="24"/>
          <w:szCs w:val="24"/>
        </w:rPr>
      </w:pPr>
      <w:r>
        <w:rPr>
          <w:b/>
          <w:sz w:val="24"/>
          <w:szCs w:val="24"/>
        </w:rPr>
        <w:t>ODPORNE</w:t>
      </w:r>
    </w:p>
    <w:p w:rsidR="00851FA5" w:rsidRPr="00397034" w:rsidRDefault="00851FA5" w:rsidP="00B86CE2">
      <w:pPr>
        <w:pStyle w:val="Akapitzlist"/>
        <w:numPr>
          <w:ilvl w:val="0"/>
          <w:numId w:val="5"/>
        </w:numPr>
        <w:spacing w:line="240" w:lineRule="auto"/>
        <w:jc w:val="both"/>
        <w:rPr>
          <w:b/>
          <w:sz w:val="24"/>
          <w:szCs w:val="24"/>
        </w:rPr>
      </w:pPr>
      <w:r w:rsidRPr="00397034">
        <w:rPr>
          <w:b/>
          <w:sz w:val="24"/>
          <w:szCs w:val="24"/>
        </w:rPr>
        <w:t>ADAPTACYJNE</w:t>
      </w:r>
    </w:p>
    <w:p w:rsidR="00851FA5" w:rsidRPr="00397034" w:rsidRDefault="00851FA5" w:rsidP="00B86CE2">
      <w:pPr>
        <w:pStyle w:val="Akapitzlist"/>
        <w:numPr>
          <w:ilvl w:val="0"/>
          <w:numId w:val="2"/>
        </w:numPr>
        <w:spacing w:line="240" w:lineRule="auto"/>
        <w:jc w:val="both"/>
        <w:rPr>
          <w:b/>
          <w:sz w:val="24"/>
          <w:szCs w:val="24"/>
        </w:rPr>
      </w:pPr>
      <w:r>
        <w:rPr>
          <w:b/>
          <w:sz w:val="24"/>
          <w:szCs w:val="24"/>
        </w:rPr>
        <w:t xml:space="preserve">UKŁAD POMIAROWY – </w:t>
      </w:r>
      <w:r w:rsidRPr="00D30593">
        <w:rPr>
          <w:sz w:val="24"/>
          <w:szCs w:val="24"/>
        </w:rPr>
        <w:t>układ, który dokonuje pomiaru i wskazuje go w odpowiedni sposób czytelny dla odbiorcy</w:t>
      </w:r>
    </w:p>
    <w:p w:rsidR="00851FA5" w:rsidRPr="00397034" w:rsidRDefault="00851FA5" w:rsidP="00B86CE2">
      <w:pPr>
        <w:pStyle w:val="Akapitzlist"/>
        <w:numPr>
          <w:ilvl w:val="0"/>
          <w:numId w:val="4"/>
        </w:numPr>
        <w:spacing w:line="240" w:lineRule="auto"/>
        <w:jc w:val="both"/>
        <w:rPr>
          <w:b/>
          <w:sz w:val="24"/>
          <w:szCs w:val="24"/>
        </w:rPr>
      </w:pPr>
      <w:r w:rsidRPr="00397034">
        <w:rPr>
          <w:b/>
          <w:sz w:val="24"/>
          <w:szCs w:val="24"/>
        </w:rPr>
        <w:t>WSKAZANIE Z PODZIAŁKĄ</w:t>
      </w:r>
    </w:p>
    <w:p w:rsidR="00851FA5" w:rsidRPr="00397034" w:rsidRDefault="00851FA5" w:rsidP="00B86CE2">
      <w:pPr>
        <w:pStyle w:val="Akapitzlist"/>
        <w:numPr>
          <w:ilvl w:val="0"/>
          <w:numId w:val="4"/>
        </w:numPr>
        <w:spacing w:line="240" w:lineRule="auto"/>
        <w:jc w:val="both"/>
        <w:rPr>
          <w:b/>
          <w:sz w:val="24"/>
          <w:szCs w:val="24"/>
        </w:rPr>
      </w:pPr>
      <w:r w:rsidRPr="00397034">
        <w:rPr>
          <w:b/>
          <w:sz w:val="24"/>
          <w:szCs w:val="24"/>
        </w:rPr>
        <w:t>WIZUALIZACJA</w:t>
      </w:r>
    </w:p>
    <w:p w:rsidR="00851FA5" w:rsidRPr="00397034" w:rsidRDefault="00851FA5" w:rsidP="00B86CE2">
      <w:pPr>
        <w:pStyle w:val="Akapitzlist"/>
        <w:numPr>
          <w:ilvl w:val="0"/>
          <w:numId w:val="4"/>
        </w:numPr>
        <w:spacing w:line="240" w:lineRule="auto"/>
        <w:jc w:val="both"/>
        <w:rPr>
          <w:b/>
          <w:sz w:val="24"/>
          <w:szCs w:val="24"/>
        </w:rPr>
      </w:pPr>
      <w:r w:rsidRPr="00397034">
        <w:rPr>
          <w:b/>
          <w:sz w:val="24"/>
          <w:szCs w:val="24"/>
        </w:rPr>
        <w:t>BAZA DANYCH</w:t>
      </w:r>
    </w:p>
    <w:p w:rsidR="00851FA5" w:rsidRDefault="00851FA5" w:rsidP="00B86CE2">
      <w:pPr>
        <w:spacing w:line="240" w:lineRule="auto"/>
        <w:jc w:val="both"/>
        <w:rPr>
          <w:sz w:val="24"/>
          <w:szCs w:val="24"/>
        </w:rPr>
      </w:pPr>
      <w:r w:rsidRPr="00BA1E3E">
        <w:rPr>
          <w:b/>
          <w:sz w:val="24"/>
          <w:szCs w:val="24"/>
        </w:rPr>
        <w:t xml:space="preserve">REGULATOR </w:t>
      </w:r>
      <w:r>
        <w:rPr>
          <w:sz w:val="24"/>
          <w:szCs w:val="24"/>
        </w:rPr>
        <w:t xml:space="preserve">– jeden z elementów składających się na układ regulacji. Generuje wartość uchybu i wysyła na sygnał sterujący (mocy) na urządzenie wykonawcze. Zadanie regulatora polega na wygenerowaniu odpowiedniego sygnału sterującego, tak aby obiekt sterowania zachowywał się w pożądany sposób zgodnie z określonymi założeniami. </w:t>
      </w:r>
    </w:p>
    <w:p w:rsidR="00B86CE2" w:rsidRPr="009B3842" w:rsidRDefault="00B86CE2" w:rsidP="00B86CE2">
      <w:pPr>
        <w:spacing w:line="240" w:lineRule="auto"/>
        <w:jc w:val="both"/>
        <w:rPr>
          <w:sz w:val="24"/>
          <w:szCs w:val="24"/>
        </w:rPr>
      </w:pPr>
    </w:p>
    <w:p w:rsidR="00B86CE2" w:rsidRPr="00667FA3" w:rsidRDefault="00667FA3" w:rsidP="00667FA3">
      <w:pPr>
        <w:jc w:val="both"/>
        <w:rPr>
          <w:b/>
          <w:sz w:val="32"/>
          <w:szCs w:val="32"/>
        </w:rPr>
      </w:pPr>
      <w:r>
        <w:rPr>
          <w:b/>
          <w:sz w:val="32"/>
          <w:szCs w:val="32"/>
        </w:rPr>
        <w:lastRenderedPageBreak/>
        <w:t xml:space="preserve">2. </w:t>
      </w:r>
      <w:r w:rsidR="00851FA5" w:rsidRPr="00667FA3">
        <w:rPr>
          <w:b/>
          <w:sz w:val="32"/>
          <w:szCs w:val="32"/>
        </w:rPr>
        <w:t>Opis obiektu</w:t>
      </w:r>
    </w:p>
    <w:p w:rsidR="00F30A39" w:rsidRDefault="003D5A40" w:rsidP="00597FC8">
      <w:pPr>
        <w:spacing w:after="0" w:line="240" w:lineRule="auto"/>
        <w:jc w:val="both"/>
        <w:rPr>
          <w:sz w:val="24"/>
          <w:szCs w:val="24"/>
        </w:rPr>
      </w:pPr>
      <w:r w:rsidRPr="003D5A40">
        <w:rPr>
          <w:sz w:val="24"/>
          <w:szCs w:val="24"/>
        </w:rPr>
        <w:t>Obiektem jest proces regulacji temperatury lodu lodowiska.</w:t>
      </w:r>
      <w:r w:rsidR="00845A63">
        <w:rPr>
          <w:sz w:val="24"/>
          <w:szCs w:val="24"/>
        </w:rPr>
        <w:t xml:space="preserve"> Jest to obiekt</w:t>
      </w:r>
      <w:r w:rsidR="00F30A39">
        <w:rPr>
          <w:sz w:val="24"/>
          <w:szCs w:val="24"/>
        </w:rPr>
        <w:t>:</w:t>
      </w:r>
    </w:p>
    <w:p w:rsidR="00F30A39" w:rsidRPr="00021FD2" w:rsidRDefault="00F30A39" w:rsidP="00597FC8">
      <w:pPr>
        <w:pStyle w:val="Akapitzlist"/>
        <w:numPr>
          <w:ilvl w:val="0"/>
          <w:numId w:val="12"/>
        </w:numPr>
        <w:spacing w:after="0" w:line="240" w:lineRule="auto"/>
        <w:jc w:val="both"/>
        <w:rPr>
          <w:sz w:val="24"/>
          <w:szCs w:val="24"/>
        </w:rPr>
      </w:pPr>
      <w:r w:rsidRPr="00021FD2">
        <w:rPr>
          <w:sz w:val="24"/>
          <w:szCs w:val="24"/>
        </w:rPr>
        <w:t>jednoparametrowy (w procesie wykorzystujemy tylko temperaturę),</w:t>
      </w:r>
    </w:p>
    <w:p w:rsidR="00F30A39" w:rsidRPr="00021FD2" w:rsidRDefault="00845A63" w:rsidP="00597FC8">
      <w:pPr>
        <w:pStyle w:val="Akapitzlist"/>
        <w:numPr>
          <w:ilvl w:val="0"/>
          <w:numId w:val="12"/>
        </w:numPr>
        <w:spacing w:after="0" w:line="240" w:lineRule="auto"/>
        <w:jc w:val="both"/>
        <w:rPr>
          <w:sz w:val="24"/>
          <w:szCs w:val="24"/>
        </w:rPr>
      </w:pPr>
      <w:r w:rsidRPr="00021FD2">
        <w:rPr>
          <w:sz w:val="24"/>
          <w:szCs w:val="24"/>
        </w:rPr>
        <w:t>ciągły</w:t>
      </w:r>
      <w:r w:rsidR="00F30A39" w:rsidRPr="00021FD2">
        <w:rPr>
          <w:sz w:val="24"/>
          <w:szCs w:val="24"/>
        </w:rPr>
        <w:t xml:space="preserve"> (ma sygnał procesowy nieprzeliczalny)</w:t>
      </w:r>
      <w:r w:rsidR="00021FD2" w:rsidRPr="00021FD2">
        <w:rPr>
          <w:sz w:val="24"/>
          <w:szCs w:val="24"/>
        </w:rPr>
        <w:t>,</w:t>
      </w:r>
    </w:p>
    <w:p w:rsidR="00F30A39" w:rsidRPr="00021FD2" w:rsidRDefault="00F30A39" w:rsidP="00597FC8">
      <w:pPr>
        <w:pStyle w:val="Akapitzlist"/>
        <w:numPr>
          <w:ilvl w:val="0"/>
          <w:numId w:val="12"/>
        </w:numPr>
        <w:spacing w:after="0" w:line="240" w:lineRule="auto"/>
        <w:jc w:val="both"/>
        <w:rPr>
          <w:sz w:val="24"/>
          <w:szCs w:val="24"/>
        </w:rPr>
      </w:pPr>
      <w:r w:rsidRPr="00021FD2">
        <w:rPr>
          <w:sz w:val="24"/>
          <w:szCs w:val="24"/>
        </w:rPr>
        <w:t>stacjonarny (właściwości obiektu zależą od wartości początkowej czasu i sygnału wejściowego)</w:t>
      </w:r>
      <w:r w:rsidR="00021FD2" w:rsidRPr="00021FD2">
        <w:rPr>
          <w:sz w:val="24"/>
          <w:szCs w:val="24"/>
        </w:rPr>
        <w:t>,</w:t>
      </w:r>
    </w:p>
    <w:p w:rsidR="00021FD2" w:rsidRPr="00021FD2" w:rsidRDefault="00021FD2" w:rsidP="00597FC8">
      <w:pPr>
        <w:pStyle w:val="Akapitzlist"/>
        <w:numPr>
          <w:ilvl w:val="0"/>
          <w:numId w:val="12"/>
        </w:numPr>
        <w:spacing w:after="0" w:line="240" w:lineRule="auto"/>
        <w:jc w:val="both"/>
        <w:rPr>
          <w:sz w:val="24"/>
          <w:szCs w:val="24"/>
        </w:rPr>
      </w:pPr>
      <w:r w:rsidRPr="00021FD2">
        <w:rPr>
          <w:sz w:val="24"/>
          <w:szCs w:val="24"/>
        </w:rPr>
        <w:t>liniowy (jest stacjonarny i ciągły),</w:t>
      </w:r>
    </w:p>
    <w:p w:rsidR="003E150F" w:rsidRPr="00021FD2" w:rsidRDefault="003E150F" w:rsidP="00597FC8">
      <w:pPr>
        <w:pStyle w:val="Akapitzlist"/>
        <w:numPr>
          <w:ilvl w:val="0"/>
          <w:numId w:val="12"/>
        </w:numPr>
        <w:spacing w:after="0" w:line="240" w:lineRule="auto"/>
        <w:jc w:val="both"/>
        <w:rPr>
          <w:sz w:val="24"/>
          <w:szCs w:val="24"/>
        </w:rPr>
      </w:pPr>
      <w:r w:rsidRPr="00021FD2">
        <w:rPr>
          <w:sz w:val="24"/>
          <w:szCs w:val="24"/>
        </w:rPr>
        <w:t>statyczny</w:t>
      </w:r>
      <w:r w:rsidR="00021FD2" w:rsidRPr="00021FD2">
        <w:rPr>
          <w:sz w:val="24"/>
          <w:szCs w:val="24"/>
        </w:rPr>
        <w:t xml:space="preserve"> (potrafi się samo wyrównać)</w:t>
      </w:r>
    </w:p>
    <w:p w:rsidR="00244230" w:rsidRDefault="00244230" w:rsidP="00244230">
      <w:pPr>
        <w:jc w:val="center"/>
        <w:rPr>
          <w:sz w:val="24"/>
          <w:szCs w:val="24"/>
        </w:rPr>
      </w:pPr>
      <w:r>
        <w:rPr>
          <w:noProof/>
          <w:sz w:val="24"/>
          <w:szCs w:val="24"/>
          <w:lang w:eastAsia="pl-PL"/>
        </w:rPr>
        <w:drawing>
          <wp:inline distT="0" distB="0" distL="0" distR="0" wp14:anchorId="3EB20C08" wp14:editId="4F846E4A">
            <wp:extent cx="6196003" cy="3545456"/>
            <wp:effectExtent l="0" t="0" r="0" b="0"/>
            <wp:docPr id="16" name="Obraz 16" descr="I:\obie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biek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6003" cy="3545456"/>
                    </a:xfrm>
                    <a:prstGeom prst="rect">
                      <a:avLst/>
                    </a:prstGeom>
                    <a:noFill/>
                    <a:ln>
                      <a:noFill/>
                    </a:ln>
                  </pic:spPr>
                </pic:pic>
              </a:graphicData>
            </a:graphic>
          </wp:inline>
        </w:drawing>
      </w:r>
    </w:p>
    <w:p w:rsidR="005A3599" w:rsidRPr="005A3599" w:rsidRDefault="00244230" w:rsidP="00212BBD">
      <w:pPr>
        <w:jc w:val="center"/>
        <w:rPr>
          <w:sz w:val="20"/>
          <w:szCs w:val="20"/>
        </w:rPr>
      </w:pPr>
      <w:r w:rsidRPr="005A3599">
        <w:rPr>
          <w:sz w:val="20"/>
          <w:szCs w:val="20"/>
        </w:rPr>
        <w:t xml:space="preserve">Rys. </w:t>
      </w:r>
      <w:r w:rsidR="005A3599" w:rsidRPr="005A3599">
        <w:rPr>
          <w:sz w:val="20"/>
          <w:szCs w:val="20"/>
        </w:rPr>
        <w:t xml:space="preserve">1. </w:t>
      </w:r>
      <w:r w:rsidR="00212BBD">
        <w:rPr>
          <w:sz w:val="20"/>
          <w:szCs w:val="20"/>
        </w:rPr>
        <w:t>Dynamika obiektu</w:t>
      </w:r>
    </w:p>
    <w:p w:rsidR="00244230" w:rsidRDefault="00244230" w:rsidP="00021FD2">
      <w:pPr>
        <w:jc w:val="center"/>
        <w:rPr>
          <w:sz w:val="24"/>
          <w:szCs w:val="24"/>
        </w:rPr>
        <w:sectPr w:rsidR="00244230" w:rsidSect="00CC54CD">
          <w:footerReference w:type="default" r:id="rId9"/>
          <w:pgSz w:w="11906" w:h="16838" w:code="9"/>
          <w:pgMar w:top="1417" w:right="1417" w:bottom="1417" w:left="1417" w:header="708" w:footer="708" w:gutter="0"/>
          <w:cols w:space="708"/>
          <w:docGrid w:linePitch="360"/>
        </w:sectPr>
      </w:pPr>
      <w:r>
        <w:rPr>
          <w:sz w:val="24"/>
          <w:szCs w:val="24"/>
        </w:rPr>
        <w:t>Wyznaczenie transmitancji obiektu</w:t>
      </w:r>
    </w:p>
    <w:p w:rsidR="00B86CE2" w:rsidRDefault="00B86CE2" w:rsidP="003E150F">
      <w:pPr>
        <w:spacing w:after="0"/>
        <w:rPr>
          <w:sz w:val="24"/>
          <w:szCs w:val="24"/>
        </w:rPr>
      </w:pPr>
    </w:p>
    <w:p w:rsidR="00244230" w:rsidRDefault="00244230" w:rsidP="003E150F">
      <w:pPr>
        <w:spacing w:after="0"/>
        <w:rPr>
          <w:sz w:val="24"/>
          <w:szCs w:val="24"/>
        </w:rPr>
      </w:pPr>
      <w:r>
        <w:rPr>
          <w:sz w:val="24"/>
          <w:szCs w:val="24"/>
        </w:rPr>
        <w:t>Sposób I</w:t>
      </w:r>
    </w:p>
    <w:p w:rsidR="00244230" w:rsidRPr="00212BBD" w:rsidRDefault="00244230" w:rsidP="003E150F">
      <w:pPr>
        <w:spacing w:after="0"/>
        <w:rPr>
          <w:rFonts w:eastAsiaTheme="minorEastAsia"/>
        </w:rPr>
      </w:pPr>
      <w:r w:rsidRPr="00212BBD">
        <w:t>k =</w:t>
      </w:r>
      <m:oMath>
        <m:f>
          <m:fPr>
            <m:ctrlPr>
              <w:rPr>
                <w:rFonts w:ascii="Cambria Math" w:hAnsi="Cambria Math"/>
                <w:i/>
              </w:rPr>
            </m:ctrlPr>
          </m:fPr>
          <m:num>
            <m:r>
              <w:rPr>
                <w:rFonts w:ascii="Cambria Math" w:hAnsi="Cambria Math"/>
              </w:rPr>
              <m:t>∆y</m:t>
            </m:r>
          </m:num>
          <m:den>
            <m:r>
              <w:rPr>
                <w:rFonts w:ascii="Cambria Math" w:hAnsi="Cambria Math"/>
              </w:rPr>
              <m:t>∆x</m:t>
            </m:r>
          </m:den>
        </m:f>
      </m:oMath>
      <w:r w:rsidRPr="00212BBD">
        <w:rPr>
          <w:rFonts w:eastAsiaTheme="minorEastAsia"/>
        </w:rPr>
        <w:t xml:space="preserve"> = 1</w:t>
      </w:r>
    </w:p>
    <w:p w:rsidR="00244230" w:rsidRPr="00212BBD" w:rsidRDefault="00BE4133" w:rsidP="003E150F">
      <w:pPr>
        <w:spacing w:after="0"/>
        <w:rPr>
          <w:rFonts w:eastAsiaTheme="minorEastAsia"/>
        </w:rPr>
      </w:pPr>
      <m:oMath>
        <m:f>
          <m:fPr>
            <m:ctrlPr>
              <w:rPr>
                <w:rFonts w:ascii="Cambria Math" w:hAnsi="Cambria Math"/>
                <w:i/>
              </w:rPr>
            </m:ctrlPr>
          </m:fPr>
          <m:num>
            <m:r>
              <w:rPr>
                <w:rFonts w:ascii="Cambria Math" w:hAnsi="Cambria Math"/>
              </w:rPr>
              <m:t>y</m:t>
            </m:r>
            <m:r>
              <m:rPr>
                <m:sty m:val="p"/>
              </m:rPr>
              <w:rPr>
                <w:rFonts w:ascii="Cambria Math" w:hAnsi="Cambria Math"/>
              </w:rPr>
              <w:softHyphen/>
            </m:r>
            <m:r>
              <w:rPr>
                <w:rFonts w:ascii="Cambria Math" w:hAnsi="Cambria Math"/>
              </w:rPr>
              <m:t>p</m:t>
            </m:r>
          </m:num>
          <m:den>
            <m:r>
              <w:rPr>
                <w:rFonts w:ascii="Cambria Math" w:hAnsi="Cambria Math"/>
              </w:rPr>
              <m:t>yust</m:t>
            </m:r>
          </m:den>
        </m:f>
      </m:oMath>
      <w:r w:rsidR="00244230" w:rsidRPr="00212BBD">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0,35</m:t>
            </m:r>
          </m:num>
          <m:den>
            <m:r>
              <w:rPr>
                <w:rFonts w:ascii="Cambria Math" w:eastAsiaTheme="minorEastAsia" w:hAnsi="Cambria Math"/>
              </w:rPr>
              <m:t>1</m:t>
            </m:r>
          </m:den>
        </m:f>
      </m:oMath>
      <w:r w:rsidR="00244230" w:rsidRPr="00212BBD">
        <w:rPr>
          <w:rFonts w:eastAsiaTheme="minorEastAsia"/>
        </w:rPr>
        <w:t xml:space="preserve"> = 0,35</w:t>
      </w:r>
    </w:p>
    <w:p w:rsidR="00244230" w:rsidRPr="00212BBD" w:rsidRDefault="00244230" w:rsidP="003E150F">
      <w:pPr>
        <w:spacing w:after="0"/>
        <w:rPr>
          <w:rFonts w:eastAsiaTheme="minorEastAsia"/>
        </w:rPr>
      </w:pPr>
      <w:r w:rsidRPr="00212BBD">
        <w:rPr>
          <w:rFonts w:eastAsiaTheme="minorEastAsia"/>
        </w:rPr>
        <w:t>n=4</w:t>
      </w:r>
    </w:p>
    <w:p w:rsidR="00244230" w:rsidRPr="00212BBD" w:rsidRDefault="00244230" w:rsidP="003E150F">
      <w:pPr>
        <w:spacing w:after="0"/>
      </w:pPr>
      <w:proofErr w:type="spellStart"/>
      <w:r w:rsidRPr="00212BBD">
        <w:rPr>
          <w:rFonts w:eastAsiaTheme="minorEastAsia"/>
        </w:rPr>
        <w:t>tp</w:t>
      </w:r>
      <w:proofErr w:type="spellEnd"/>
      <w:r w:rsidRPr="00212BBD">
        <w:rPr>
          <w:rFonts w:eastAsiaTheme="minorEastAsia"/>
        </w:rPr>
        <w:t>’=</w:t>
      </w:r>
      <w:proofErr w:type="spellStart"/>
      <w:r w:rsidRPr="00212BBD">
        <w:rPr>
          <w:rFonts w:eastAsiaTheme="minorEastAsia"/>
        </w:rPr>
        <w:t>tp</w:t>
      </w:r>
      <w:proofErr w:type="spellEnd"/>
      <w:r w:rsidRPr="00212BBD">
        <w:rPr>
          <w:rFonts w:eastAsiaTheme="minorEastAsia"/>
        </w:rPr>
        <w:t>-</w:t>
      </w:r>
      <w:r w:rsidRPr="00212BBD">
        <w:t xml:space="preserve"> </w:t>
      </w:r>
      <w:proofErr w:type="spellStart"/>
      <w:r w:rsidRPr="00212BBD">
        <w:t>τ</w:t>
      </w:r>
      <w:r w:rsidRPr="00212BBD">
        <w:rPr>
          <w:vertAlign w:val="subscript"/>
        </w:rPr>
        <w:t>t</w:t>
      </w:r>
      <w:proofErr w:type="spellEnd"/>
      <w:r w:rsidRPr="00212BBD">
        <w:t xml:space="preserve"> = 240 -70= 170</w:t>
      </w:r>
    </w:p>
    <w:p w:rsidR="00244230" w:rsidRPr="00212BBD" w:rsidRDefault="00BE4133" w:rsidP="003E150F">
      <w:pPr>
        <w:spacing w:after="0"/>
      </w:pPr>
      <m:oMath>
        <m:f>
          <m:fPr>
            <m:ctrlPr>
              <w:rPr>
                <w:rFonts w:ascii="Cambria Math" w:hAnsi="Cambria Math"/>
                <w:i/>
              </w:rPr>
            </m:ctrlPr>
          </m:fPr>
          <m:num>
            <m:r>
              <w:rPr>
                <w:rFonts w:ascii="Cambria Math" w:hAnsi="Cambria Math"/>
              </w:rPr>
              <m:t>tp'</m:t>
            </m:r>
          </m:num>
          <m:den>
            <m:r>
              <w:rPr>
                <w:rFonts w:ascii="Cambria Math" w:hAnsi="Cambria Math"/>
              </w:rPr>
              <m:t>T</m:t>
            </m:r>
          </m:den>
        </m:f>
      </m:oMath>
      <w:r w:rsidR="00244230" w:rsidRPr="00212BBD">
        <w:t xml:space="preserve"> = 3 </w:t>
      </w:r>
      <m:oMath>
        <m:r>
          <w:rPr>
            <w:rFonts w:ascii="Cambria Math" w:hAnsi="Cambria Math"/>
          </w:rPr>
          <m:t>=&gt;</m:t>
        </m:r>
      </m:oMath>
      <w:r w:rsidR="00244230" w:rsidRPr="00212BBD">
        <w:rPr>
          <w:rFonts w:eastAsiaTheme="minorEastAsia"/>
        </w:rPr>
        <w:t xml:space="preserve"> T = 56, 67</w:t>
      </w:r>
    </w:p>
    <w:p w:rsidR="00244230" w:rsidRPr="00212BBD" w:rsidRDefault="00244230" w:rsidP="003E150F">
      <w:pPr>
        <w:spacing w:after="0"/>
        <w:rPr>
          <w:rFonts w:eastAsiaTheme="minorEastAsia"/>
        </w:rPr>
      </w:pPr>
      <w:r w:rsidRPr="00212BBD">
        <w:t xml:space="preserve">G(s) = </w:t>
      </w:r>
      <m:oMath>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-70s</m:t>
                </m:r>
              </m:sup>
            </m:sSup>
          </m:num>
          <m:den>
            <m:sSup>
              <m:sSupPr>
                <m:ctrlPr>
                  <w:rPr>
                    <w:rFonts w:ascii="Cambria Math" w:hAnsi="Cambria Math"/>
                    <w:i/>
                  </w:rPr>
                </m:ctrlPr>
              </m:sSupPr>
              <m:e>
                <m:r>
                  <w:rPr>
                    <w:rFonts w:ascii="Cambria Math" w:hAnsi="Cambria Math"/>
                  </w:rPr>
                  <m:t>(56,67s+1)</m:t>
                </m:r>
              </m:e>
              <m:sup>
                <m:r>
                  <w:rPr>
                    <w:rFonts w:ascii="Cambria Math" w:hAnsi="Cambria Math"/>
                  </w:rPr>
                  <m:t>4</m:t>
                </m:r>
              </m:sup>
            </m:sSup>
          </m:den>
        </m:f>
      </m:oMath>
    </w:p>
    <w:p w:rsidR="00244230" w:rsidRDefault="00244230" w:rsidP="003E150F">
      <w:pPr>
        <w:spacing w:after="0"/>
        <w:rPr>
          <w:rFonts w:eastAsiaTheme="minorEastAsia"/>
          <w:sz w:val="24"/>
          <w:szCs w:val="24"/>
        </w:rPr>
      </w:pPr>
    </w:p>
    <w:p w:rsidR="00212BBD" w:rsidRDefault="00212BBD" w:rsidP="003E150F">
      <w:pPr>
        <w:spacing w:after="0"/>
        <w:rPr>
          <w:rFonts w:eastAsiaTheme="minorEastAsia"/>
          <w:sz w:val="24"/>
          <w:szCs w:val="24"/>
        </w:rPr>
      </w:pPr>
    </w:p>
    <w:p w:rsidR="00B86CE2" w:rsidRDefault="00B86CE2" w:rsidP="003E150F">
      <w:pPr>
        <w:spacing w:after="0"/>
        <w:rPr>
          <w:rFonts w:eastAsiaTheme="minorEastAsia"/>
          <w:sz w:val="24"/>
          <w:szCs w:val="24"/>
        </w:rPr>
      </w:pPr>
    </w:p>
    <w:p w:rsidR="003E150F" w:rsidRDefault="003E150F" w:rsidP="003E150F">
      <w:pPr>
        <w:spacing w:after="0"/>
        <w:rPr>
          <w:rFonts w:eastAsiaTheme="minorEastAsia"/>
          <w:sz w:val="24"/>
          <w:szCs w:val="24"/>
        </w:rPr>
      </w:pPr>
    </w:p>
    <w:p w:rsidR="003E150F" w:rsidRDefault="003E150F" w:rsidP="003E150F">
      <w:pPr>
        <w:spacing w:after="0"/>
        <w:rPr>
          <w:rFonts w:eastAsiaTheme="minorEastAsia"/>
          <w:sz w:val="24"/>
          <w:szCs w:val="24"/>
        </w:rPr>
      </w:pPr>
    </w:p>
    <w:p w:rsidR="00244230" w:rsidRPr="00212BBD" w:rsidRDefault="00244230" w:rsidP="003E150F">
      <w:pPr>
        <w:spacing w:after="0"/>
        <w:rPr>
          <w:rFonts w:eastAsiaTheme="minorEastAsia"/>
        </w:rPr>
      </w:pPr>
      <w:r w:rsidRPr="00212BBD">
        <w:rPr>
          <w:rFonts w:eastAsiaTheme="minorEastAsia"/>
        </w:rPr>
        <w:t>Sposób II</w:t>
      </w:r>
    </w:p>
    <w:p w:rsidR="00244230" w:rsidRPr="00212BBD" w:rsidRDefault="00244230" w:rsidP="003E150F">
      <w:pPr>
        <w:spacing w:after="0"/>
        <w:rPr>
          <w:rFonts w:eastAsiaTheme="minorEastAsia"/>
        </w:rPr>
      </w:pPr>
      <w:proofErr w:type="spellStart"/>
      <w:r w:rsidRPr="00212BBD">
        <w:rPr>
          <w:rFonts w:eastAsiaTheme="minorEastAsia"/>
        </w:rPr>
        <w:t>T</w:t>
      </w:r>
      <w:r w:rsidRPr="00212BBD">
        <w:rPr>
          <w:rFonts w:eastAsiaTheme="minorEastAsia"/>
          <w:vertAlign w:val="subscript"/>
        </w:rPr>
        <w:t>z</w:t>
      </w:r>
      <w:proofErr w:type="spellEnd"/>
      <w:r w:rsidRPr="00212BBD">
        <w:rPr>
          <w:rFonts w:eastAsiaTheme="minorEastAsia"/>
        </w:rPr>
        <w:t xml:space="preserve"> = 390 -150 = 240</w:t>
      </w:r>
    </w:p>
    <w:p w:rsidR="00244230" w:rsidRPr="00212BBD" w:rsidRDefault="00244230" w:rsidP="003E150F">
      <w:pPr>
        <w:spacing w:after="0"/>
        <w:rPr>
          <w:rFonts w:eastAsiaTheme="minorEastAsia"/>
        </w:rPr>
      </w:pPr>
      <w:r w:rsidRPr="00212BBD">
        <w:rPr>
          <w:rFonts w:eastAsiaTheme="minorEastAsia"/>
        </w:rPr>
        <w:t>T</w:t>
      </w:r>
      <w:r w:rsidRPr="00212BBD">
        <w:rPr>
          <w:rFonts w:eastAsiaTheme="minorEastAsia"/>
          <w:vertAlign w:val="subscript"/>
        </w:rPr>
        <w:t>0</w:t>
      </w:r>
      <w:r w:rsidRPr="00212BBD">
        <w:rPr>
          <w:rFonts w:eastAsiaTheme="minorEastAsia"/>
        </w:rPr>
        <w:t xml:space="preserve"> = 150</w:t>
      </w:r>
    </w:p>
    <w:p w:rsidR="00212BBD" w:rsidRPr="00212BBD" w:rsidRDefault="00BE4133" w:rsidP="003E150F">
      <w:pPr>
        <w:spacing w:after="0"/>
        <w:rPr>
          <w:rFonts w:eastAsiaTheme="minorEastAsia"/>
        </w:rPr>
      </w:pP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en>
        </m:f>
      </m:oMath>
      <w:r w:rsidR="00244230" w:rsidRPr="00212BBD">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150</m:t>
            </m:r>
          </m:num>
          <m:den>
            <m:r>
              <w:rPr>
                <w:rFonts w:ascii="Cambria Math" w:eastAsiaTheme="minorEastAsia" w:hAnsi="Cambria Math"/>
              </w:rPr>
              <m:t>240</m:t>
            </m:r>
          </m:den>
        </m:f>
      </m:oMath>
      <w:r w:rsidR="00244230" w:rsidRPr="00212BBD">
        <w:rPr>
          <w:rFonts w:eastAsiaTheme="minorEastAsia"/>
        </w:rPr>
        <w:t xml:space="preserve"> = 0,625</w:t>
      </w:r>
    </w:p>
    <w:p w:rsidR="00244230" w:rsidRPr="00212BBD" w:rsidRDefault="00244230" w:rsidP="003E150F">
      <w:pPr>
        <w:spacing w:after="0"/>
        <w:rPr>
          <w:rFonts w:eastAsiaTheme="minorEastAsia"/>
        </w:rPr>
      </w:pPr>
      <w:r w:rsidRPr="00212BBD">
        <w:rPr>
          <w:rFonts w:eastAsiaTheme="minorEastAsia"/>
        </w:rPr>
        <w:t>n=7</w:t>
      </w:r>
    </w:p>
    <w:p w:rsidR="00244230" w:rsidRPr="00212BBD" w:rsidRDefault="00BE4133" w:rsidP="003E150F">
      <w:pPr>
        <w:spacing w:after="0"/>
        <w:rPr>
          <w:rFonts w:eastAsiaTheme="minorEastAsia"/>
        </w:rPr>
      </w:pP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en>
        </m:f>
      </m:oMath>
      <w:r w:rsidR="00244230" w:rsidRPr="00212BBD">
        <w:rPr>
          <w:rFonts w:eastAsiaTheme="minorEastAsia"/>
        </w:rPr>
        <w:t xml:space="preserve"> = 0,570042 – wartość z tablicy</w:t>
      </w:r>
    </w:p>
    <w:p w:rsidR="00244230" w:rsidRPr="00212BBD" w:rsidRDefault="00BE4133" w:rsidP="003E150F">
      <w:pPr>
        <w:spacing w:after="0"/>
        <w:rPr>
          <w:rFonts w:eastAsiaTheme="minorEastAsia"/>
        </w:rPr>
      </w:pPr>
      <m:oMath>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hAnsi="Cambria Math"/>
                  </w:rPr>
                  <m:t>τ</m:t>
                </m:r>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en>
        </m:f>
      </m:oMath>
      <w:r w:rsidR="00244230" w:rsidRPr="00212BBD">
        <w:rPr>
          <w:rFonts w:eastAsiaTheme="minorEastAsia"/>
        </w:rPr>
        <w:t xml:space="preserve"> = 0,570042 </w:t>
      </w:r>
      <m:oMath>
        <m:r>
          <w:rPr>
            <w:rFonts w:ascii="Cambria Math" w:hAnsi="Cambria Math"/>
          </w:rPr>
          <m:t xml:space="preserve">=&gt; </m:t>
        </m:r>
        <m:sSub>
          <m:sSubPr>
            <m:ctrlPr>
              <w:rPr>
                <w:rFonts w:ascii="Cambria Math" w:eastAsiaTheme="minorEastAsia" w:hAnsi="Cambria Math"/>
                <w:i/>
              </w:rPr>
            </m:ctrlPr>
          </m:sSubPr>
          <m:e>
            <m:r>
              <m:rPr>
                <m:sty m:val="p"/>
              </m:rPr>
              <w:rPr>
                <w:rFonts w:ascii="Cambria Math" w:hAnsi="Cambria Math"/>
              </w:rPr>
              <m:t>τ</m:t>
            </m:r>
          </m:e>
          <m:sub>
            <m:r>
              <w:rPr>
                <w:rFonts w:ascii="Cambria Math" w:eastAsiaTheme="minorEastAsia" w:hAnsi="Cambria Math"/>
              </w:rPr>
              <m:t>b</m:t>
            </m:r>
          </m:sub>
        </m:sSub>
      </m:oMath>
      <w:r w:rsidR="00244230" w:rsidRPr="00212BBD">
        <w:rPr>
          <w:rFonts w:eastAsiaTheme="minorEastAsia"/>
        </w:rPr>
        <w:t>= 240*0,570042 = 136,81</w:t>
      </w:r>
    </w:p>
    <w:p w:rsidR="00244230" w:rsidRPr="00212BBD" w:rsidRDefault="00BE4133" w:rsidP="003E150F">
      <w:pPr>
        <w:spacing w:after="0"/>
        <w:rPr>
          <w:rFonts w:eastAsiaTheme="minorEastAsia"/>
        </w:rPr>
      </w:pPr>
      <m:oMath>
        <m:sSub>
          <m:sSubPr>
            <m:ctrlPr>
              <w:rPr>
                <w:rFonts w:ascii="Cambria Math" w:eastAsiaTheme="minorEastAsia" w:hAnsi="Cambria Math"/>
                <w:i/>
              </w:rPr>
            </m:ctrlPr>
          </m:sSubPr>
          <m:e>
            <m:r>
              <m:rPr>
                <m:sty m:val="p"/>
              </m:rPr>
              <w:rPr>
                <w:rFonts w:ascii="Cambria Math" w:hAnsi="Cambria Math"/>
              </w:rPr>
              <m:t>τ</m:t>
            </m:r>
          </m:e>
          <m:sub>
            <m:r>
              <w:rPr>
                <w:rFonts w:ascii="Cambria Math" w:eastAsiaTheme="minorEastAsia" w:hAnsi="Cambria Math"/>
              </w:rPr>
              <m:t>t</m:t>
            </m:r>
          </m:sub>
        </m:sSub>
      </m:oMath>
      <w:r w:rsidR="00244230" w:rsidRPr="00212BBD">
        <w:rPr>
          <w:rFonts w:eastAsiaTheme="minorEastAsia"/>
        </w:rPr>
        <w:t>=</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244230" w:rsidRPr="00212BBD">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τ</m:t>
            </m:r>
          </m:e>
          <m:sub>
            <m:r>
              <w:rPr>
                <w:rFonts w:ascii="Cambria Math" w:eastAsiaTheme="minorEastAsia" w:hAnsi="Cambria Math"/>
              </w:rPr>
              <m:t>b</m:t>
            </m:r>
          </m:sub>
        </m:sSub>
      </m:oMath>
      <w:r w:rsidR="00244230" w:rsidRPr="00212BBD">
        <w:rPr>
          <w:rFonts w:eastAsiaTheme="minorEastAsia"/>
        </w:rPr>
        <w:t>=150-136,81 = 13,19</w:t>
      </w:r>
    </w:p>
    <w:p w:rsidR="00244230" w:rsidRPr="00212BBD" w:rsidRDefault="00BE4133" w:rsidP="003E150F">
      <w:pPr>
        <w:spacing w:after="0"/>
        <w:rPr>
          <w:rFonts w:eastAsiaTheme="minorEastAsia"/>
        </w:rPr>
      </w:pPr>
      <m:oMath>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hAnsi="Cambria Math"/>
                  </w:rPr>
                  <m:t>τ</m:t>
                </m:r>
              </m:e>
              <m:sub>
                <m:r>
                  <w:rPr>
                    <w:rFonts w:ascii="Cambria Math" w:eastAsiaTheme="minorEastAsia" w:hAnsi="Cambria Math"/>
                  </w:rPr>
                  <m:t>b</m:t>
                </m:r>
              </m:sub>
            </m:sSub>
          </m:num>
          <m:den>
            <m:r>
              <w:rPr>
                <w:rFonts w:ascii="Cambria Math" w:eastAsiaTheme="minorEastAsia" w:hAnsi="Cambria Math"/>
              </w:rPr>
              <m:t>T</m:t>
            </m:r>
          </m:den>
        </m:f>
      </m:oMath>
      <w:r w:rsidR="00244230" w:rsidRPr="00212BBD">
        <w:rPr>
          <w:rFonts w:eastAsiaTheme="minorEastAsia"/>
        </w:rPr>
        <w:t xml:space="preserve"> = 3,548934  </w:t>
      </w:r>
      <m:oMath>
        <m:r>
          <w:rPr>
            <w:rFonts w:ascii="Cambria Math" w:hAnsi="Cambria Math"/>
          </w:rPr>
          <m:t xml:space="preserve">=&gt;T= </m:t>
        </m:r>
        <m:f>
          <m:fPr>
            <m:ctrlPr>
              <w:rPr>
                <w:rFonts w:ascii="Cambria Math" w:eastAsiaTheme="minorEastAsia" w:hAnsi="Cambria Math"/>
                <w:i/>
              </w:rPr>
            </m:ctrlPr>
          </m:fPr>
          <m:num>
            <m:r>
              <w:rPr>
                <w:rFonts w:ascii="Cambria Math" w:eastAsiaTheme="minorEastAsia" w:hAnsi="Cambria Math"/>
              </w:rPr>
              <m:t>136,81</m:t>
            </m:r>
          </m:num>
          <m:den>
            <m:r>
              <w:rPr>
                <w:rFonts w:ascii="Cambria Math" w:eastAsiaTheme="minorEastAsia" w:hAnsi="Cambria Math"/>
              </w:rPr>
              <m:t>3,548934</m:t>
            </m:r>
          </m:den>
        </m:f>
      </m:oMath>
      <w:r w:rsidR="00244230" w:rsidRPr="00212BBD">
        <w:rPr>
          <w:rFonts w:eastAsiaTheme="minorEastAsia"/>
        </w:rPr>
        <w:t xml:space="preserve"> = 38,54</w:t>
      </w:r>
    </w:p>
    <w:p w:rsidR="00244230" w:rsidRPr="00212BBD" w:rsidRDefault="00244230" w:rsidP="003E150F">
      <w:pPr>
        <w:spacing w:after="0"/>
        <w:rPr>
          <w:rFonts w:eastAsiaTheme="minorEastAsia"/>
        </w:rPr>
        <w:sectPr w:rsidR="00244230" w:rsidRPr="00212BBD" w:rsidSect="00D35E99">
          <w:type w:val="continuous"/>
          <w:pgSz w:w="11906" w:h="16838" w:code="9"/>
          <w:pgMar w:top="1417" w:right="1417" w:bottom="1417" w:left="1417" w:header="708" w:footer="708" w:gutter="0"/>
          <w:cols w:num="2" w:space="708"/>
          <w:docGrid w:linePitch="360"/>
        </w:sectPr>
      </w:pPr>
      <w:r w:rsidRPr="00212BBD">
        <w:rPr>
          <w:rFonts w:eastAsiaTheme="minorEastAsia"/>
        </w:rPr>
        <w:t xml:space="preserve">G(s) = </w:t>
      </w:r>
      <m:oMath>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-13,19s</m:t>
                </m:r>
              </m:sup>
            </m:sSup>
          </m:num>
          <m:den>
            <m:sSup>
              <m:sSupPr>
                <m:ctrlPr>
                  <w:rPr>
                    <w:rFonts w:ascii="Cambria Math" w:eastAsiaTheme="minorEastAsia" w:hAnsi="Cambria Math"/>
                    <w:i/>
                  </w:rPr>
                </m:ctrlPr>
              </m:sSupPr>
              <m:e>
                <m:r>
                  <w:rPr>
                    <w:rFonts w:ascii="Cambria Math" w:eastAsiaTheme="minorEastAsia" w:hAnsi="Cambria Math"/>
                  </w:rPr>
                  <m:t>(38,54s+1)</m:t>
                </m:r>
              </m:e>
              <m:sup>
                <m:r>
                  <w:rPr>
                    <w:rFonts w:ascii="Cambria Math" w:eastAsiaTheme="minorEastAsia" w:hAnsi="Cambria Math"/>
                  </w:rPr>
                  <m:t>7</m:t>
                </m:r>
              </m:sup>
            </m:sSup>
          </m:den>
        </m:f>
      </m:oMath>
    </w:p>
    <w:p w:rsidR="00851FA5" w:rsidRPr="00667FA3" w:rsidRDefault="00667FA3" w:rsidP="00667FA3">
      <w:pPr>
        <w:ind w:left="360"/>
        <w:jc w:val="both"/>
        <w:rPr>
          <w:b/>
          <w:sz w:val="32"/>
          <w:szCs w:val="32"/>
        </w:rPr>
      </w:pPr>
      <w:r>
        <w:rPr>
          <w:b/>
          <w:sz w:val="32"/>
          <w:szCs w:val="32"/>
        </w:rPr>
        <w:lastRenderedPageBreak/>
        <w:t xml:space="preserve">3. </w:t>
      </w:r>
      <w:r w:rsidR="00851FA5" w:rsidRPr="00667FA3">
        <w:rPr>
          <w:b/>
          <w:sz w:val="32"/>
          <w:szCs w:val="32"/>
        </w:rPr>
        <w:t>Analiza stosowanych rozwiązań</w:t>
      </w:r>
    </w:p>
    <w:p w:rsidR="00851FA5" w:rsidRDefault="00851FA5" w:rsidP="00851FA5">
      <w:pPr>
        <w:ind w:firstLine="708"/>
        <w:jc w:val="both"/>
        <w:rPr>
          <w:sz w:val="24"/>
          <w:szCs w:val="24"/>
        </w:rPr>
      </w:pPr>
      <w:r w:rsidRPr="007112E8">
        <w:rPr>
          <w:sz w:val="24"/>
          <w:szCs w:val="24"/>
        </w:rPr>
        <w:t xml:space="preserve">Jednym ze sposobów </w:t>
      </w:r>
      <w:r>
        <w:rPr>
          <w:sz w:val="24"/>
          <w:szCs w:val="24"/>
        </w:rPr>
        <w:t xml:space="preserve">regulowania  temperatury lodu </w:t>
      </w:r>
      <w:r w:rsidRPr="007112E8">
        <w:rPr>
          <w:sz w:val="24"/>
          <w:szCs w:val="24"/>
        </w:rPr>
        <w:t>jest</w:t>
      </w:r>
      <w:r>
        <w:rPr>
          <w:sz w:val="24"/>
          <w:szCs w:val="24"/>
        </w:rPr>
        <w:t xml:space="preserve"> dławienie przepływu czynnika chłodniczego za pomocą zaworu regulacyjnego. Pompa działa wtedy ze stałą wydajnością. W projekcie wykorzystaliśmy inne rozwiązanie. Falownik steruje obrotami silnika, co sprawia że pompa pracuje ze zmienną wydajnością zależnie od potrzeby dostarczenia odpowiedniej ilości czynnika chłodniczego. Taka praca silnika pozwala na zminimalizowanie zużycia energii.</w:t>
      </w:r>
    </w:p>
    <w:p w:rsidR="00851FA5" w:rsidRDefault="00851FA5" w:rsidP="00851FA5">
      <w:pPr>
        <w:ind w:firstLine="708"/>
        <w:jc w:val="both"/>
        <w:rPr>
          <w:sz w:val="24"/>
          <w:szCs w:val="24"/>
        </w:rPr>
      </w:pPr>
      <w:r w:rsidRPr="005E3703">
        <w:rPr>
          <w:sz w:val="24"/>
          <w:szCs w:val="24"/>
        </w:rPr>
        <w:t>Do chłodzenia tafli lodu najczęściej wykorzystywane są agregaty wody lodowej. Zadaniem standardowego agregata chłodniczego jest wytwarzanie glikolu o określonej temperaturze. Typowy agregat wody lodowej zbudowany jest z klasycznego sprężarkowego układu chłodniczego oraz dodatkowego obiegu wody chłodzonej w parowniku. Taki agregat posiada dużą wydajność i może pracować przez okres całego roku. Korzystając z takiego urządzenia obniżamy koszty eksploatacji</w:t>
      </w:r>
      <w:r>
        <w:rPr>
          <w:sz w:val="24"/>
          <w:szCs w:val="24"/>
        </w:rPr>
        <w:t>.</w:t>
      </w:r>
      <w:r w:rsidRPr="005E3703">
        <w:rPr>
          <w:sz w:val="24"/>
          <w:szCs w:val="24"/>
        </w:rPr>
        <w:t xml:space="preserve"> W okresie zimowym utrzymuje ono moc chłodniczą za pomocą temperatury otoczenia przy zerowych kosztach.</w:t>
      </w:r>
    </w:p>
    <w:p w:rsidR="00D06FAF" w:rsidRPr="00667FA3" w:rsidRDefault="00851FA5" w:rsidP="00667FA3">
      <w:pPr>
        <w:pStyle w:val="Akapitzlist"/>
        <w:numPr>
          <w:ilvl w:val="0"/>
          <w:numId w:val="2"/>
        </w:numPr>
        <w:jc w:val="both"/>
        <w:rPr>
          <w:b/>
          <w:sz w:val="32"/>
          <w:szCs w:val="32"/>
        </w:rPr>
      </w:pPr>
      <w:r w:rsidRPr="00667FA3">
        <w:rPr>
          <w:b/>
          <w:sz w:val="32"/>
          <w:szCs w:val="32"/>
        </w:rPr>
        <w:t>Projekt układu regulacji</w:t>
      </w:r>
    </w:p>
    <w:p w:rsidR="00851FA5" w:rsidRPr="00667FA3" w:rsidRDefault="00851FA5" w:rsidP="00667FA3">
      <w:pPr>
        <w:pStyle w:val="Akapitzlist"/>
        <w:numPr>
          <w:ilvl w:val="1"/>
          <w:numId w:val="2"/>
        </w:numPr>
        <w:jc w:val="both"/>
        <w:rPr>
          <w:b/>
          <w:sz w:val="32"/>
          <w:szCs w:val="32"/>
        </w:rPr>
      </w:pPr>
      <w:r w:rsidRPr="00667FA3">
        <w:rPr>
          <w:b/>
          <w:sz w:val="32"/>
          <w:szCs w:val="32"/>
        </w:rPr>
        <w:t>Założenia projektowe</w:t>
      </w:r>
    </w:p>
    <w:p w:rsidR="00D06FAF" w:rsidRDefault="00D06FAF" w:rsidP="00D06FAF">
      <w:pPr>
        <w:jc w:val="both"/>
        <w:rPr>
          <w:sz w:val="24"/>
          <w:szCs w:val="24"/>
        </w:rPr>
      </w:pPr>
      <w:r>
        <w:rPr>
          <w:sz w:val="24"/>
          <w:szCs w:val="24"/>
        </w:rPr>
        <w:t>Układ powinien cechować się:</w:t>
      </w:r>
    </w:p>
    <w:p w:rsidR="00D06FAF" w:rsidRDefault="00D06FAF" w:rsidP="00D06FAF">
      <w:pPr>
        <w:pStyle w:val="Akapitzlist"/>
        <w:numPr>
          <w:ilvl w:val="0"/>
          <w:numId w:val="1"/>
        </w:numPr>
        <w:jc w:val="both"/>
        <w:rPr>
          <w:sz w:val="24"/>
          <w:szCs w:val="24"/>
        </w:rPr>
      </w:pPr>
      <w:r>
        <w:rPr>
          <w:sz w:val="24"/>
          <w:szCs w:val="24"/>
        </w:rPr>
        <w:t xml:space="preserve">regulacją temperatury lodu </w:t>
      </w:r>
      <w:r w:rsidR="009D294F">
        <w:rPr>
          <w:sz w:val="24"/>
          <w:szCs w:val="24"/>
        </w:rPr>
        <w:t>na poziomie</w:t>
      </w:r>
      <w:r>
        <w:rPr>
          <w:sz w:val="24"/>
          <w:szCs w:val="24"/>
        </w:rPr>
        <w:t xml:space="preserve"> -8°C </w:t>
      </w:r>
    </w:p>
    <w:p w:rsidR="00D06FAF" w:rsidRDefault="00D06FAF" w:rsidP="00D06FAF">
      <w:pPr>
        <w:pStyle w:val="Akapitzlist"/>
        <w:numPr>
          <w:ilvl w:val="0"/>
          <w:numId w:val="1"/>
        </w:numPr>
        <w:jc w:val="both"/>
        <w:rPr>
          <w:sz w:val="24"/>
          <w:szCs w:val="24"/>
        </w:rPr>
      </w:pPr>
      <w:r>
        <w:rPr>
          <w:sz w:val="24"/>
          <w:szCs w:val="24"/>
        </w:rPr>
        <w:t>regulacją ciągłą z wykorzystaniem regulatora PID,</w:t>
      </w:r>
    </w:p>
    <w:p w:rsidR="00D06FAF" w:rsidRDefault="00D06FAF" w:rsidP="00D06FAF">
      <w:pPr>
        <w:pStyle w:val="Akapitzlist"/>
        <w:numPr>
          <w:ilvl w:val="0"/>
          <w:numId w:val="1"/>
        </w:numPr>
        <w:jc w:val="both"/>
        <w:rPr>
          <w:sz w:val="24"/>
          <w:szCs w:val="24"/>
        </w:rPr>
      </w:pPr>
      <w:r>
        <w:rPr>
          <w:sz w:val="24"/>
          <w:szCs w:val="24"/>
        </w:rPr>
        <w:t>zastosowaniem glikolu jako medium chłodniczego generowanego przez agregat wody lodowej,</w:t>
      </w:r>
    </w:p>
    <w:p w:rsidR="00D06FAF" w:rsidRDefault="00D06FAF" w:rsidP="00D06FAF">
      <w:pPr>
        <w:pStyle w:val="Akapitzlist"/>
        <w:numPr>
          <w:ilvl w:val="0"/>
          <w:numId w:val="1"/>
        </w:numPr>
        <w:jc w:val="both"/>
        <w:rPr>
          <w:sz w:val="24"/>
          <w:szCs w:val="24"/>
        </w:rPr>
      </w:pPr>
      <w:r>
        <w:rPr>
          <w:sz w:val="24"/>
          <w:szCs w:val="24"/>
        </w:rPr>
        <w:t>czasem ustalania tem</w:t>
      </w:r>
      <w:r w:rsidR="009D294F">
        <w:rPr>
          <w:sz w:val="24"/>
          <w:szCs w:val="24"/>
        </w:rPr>
        <w:t>peratury zadanej mniejszym niż 20</w:t>
      </w:r>
      <w:r w:rsidR="00E4048B">
        <w:rPr>
          <w:sz w:val="24"/>
          <w:szCs w:val="24"/>
        </w:rPr>
        <w:t xml:space="preserve"> min</w:t>
      </w:r>
      <w:r>
        <w:rPr>
          <w:sz w:val="24"/>
          <w:szCs w:val="24"/>
        </w:rPr>
        <w:t>,</w:t>
      </w:r>
    </w:p>
    <w:p w:rsidR="00D06FAF" w:rsidRDefault="00D06FAF" w:rsidP="00D06FAF">
      <w:pPr>
        <w:pStyle w:val="Akapitzlist"/>
        <w:numPr>
          <w:ilvl w:val="0"/>
          <w:numId w:val="1"/>
        </w:numPr>
        <w:jc w:val="both"/>
        <w:rPr>
          <w:sz w:val="24"/>
          <w:szCs w:val="24"/>
        </w:rPr>
      </w:pPr>
      <w:r>
        <w:rPr>
          <w:sz w:val="24"/>
          <w:szCs w:val="24"/>
        </w:rPr>
        <w:t xml:space="preserve">maksymalnym przeregulowaniem mniejszym niż 1°C, </w:t>
      </w:r>
    </w:p>
    <w:p w:rsidR="00D06FAF" w:rsidRDefault="00D06FAF" w:rsidP="00D06FAF">
      <w:pPr>
        <w:pStyle w:val="Akapitzlist"/>
        <w:numPr>
          <w:ilvl w:val="0"/>
          <w:numId w:val="1"/>
        </w:numPr>
        <w:jc w:val="both"/>
        <w:rPr>
          <w:sz w:val="24"/>
          <w:szCs w:val="24"/>
        </w:rPr>
      </w:pPr>
      <w:r>
        <w:rPr>
          <w:sz w:val="24"/>
          <w:szCs w:val="24"/>
        </w:rPr>
        <w:t>wartością uchybu statycznego mniejszą niż 0,5°C,</w:t>
      </w:r>
    </w:p>
    <w:p w:rsidR="00D06FAF" w:rsidRDefault="00D06FAF" w:rsidP="00E917B9">
      <w:pPr>
        <w:pStyle w:val="Akapitzlist"/>
        <w:numPr>
          <w:ilvl w:val="0"/>
          <w:numId w:val="1"/>
        </w:numPr>
        <w:jc w:val="both"/>
        <w:rPr>
          <w:sz w:val="24"/>
          <w:szCs w:val="24"/>
        </w:rPr>
      </w:pPr>
      <w:r w:rsidRPr="00E917B9">
        <w:rPr>
          <w:sz w:val="24"/>
          <w:szCs w:val="24"/>
        </w:rPr>
        <w:t>relatywnie niską ceną w porównaniu do jakości urządzeń</w:t>
      </w:r>
      <w:r w:rsidR="0081766B">
        <w:rPr>
          <w:sz w:val="24"/>
          <w:szCs w:val="24"/>
        </w:rPr>
        <w:t>,</w:t>
      </w:r>
    </w:p>
    <w:p w:rsidR="0081766B" w:rsidRDefault="0081766B" w:rsidP="00E917B9">
      <w:pPr>
        <w:pStyle w:val="Akapitzlist"/>
        <w:numPr>
          <w:ilvl w:val="0"/>
          <w:numId w:val="1"/>
        </w:numPr>
        <w:jc w:val="both"/>
        <w:rPr>
          <w:sz w:val="24"/>
          <w:szCs w:val="24"/>
        </w:rPr>
      </w:pPr>
      <w:r>
        <w:rPr>
          <w:sz w:val="24"/>
          <w:szCs w:val="24"/>
        </w:rPr>
        <w:t xml:space="preserve">zminimalizowaniem zużycia energii poprzez zastosowanie </w:t>
      </w:r>
      <w:r w:rsidR="00846456">
        <w:rPr>
          <w:sz w:val="24"/>
          <w:szCs w:val="24"/>
        </w:rPr>
        <w:t>pompy o zmiennej wydajności</w:t>
      </w:r>
      <w:r w:rsidR="00845A63">
        <w:rPr>
          <w:sz w:val="24"/>
          <w:szCs w:val="24"/>
        </w:rPr>
        <w:t>,</w:t>
      </w:r>
    </w:p>
    <w:p w:rsidR="00845A63" w:rsidRDefault="00845A63" w:rsidP="00E917B9">
      <w:pPr>
        <w:pStyle w:val="Akapitzlist"/>
        <w:numPr>
          <w:ilvl w:val="0"/>
          <w:numId w:val="1"/>
        </w:numPr>
        <w:jc w:val="both"/>
        <w:rPr>
          <w:sz w:val="24"/>
          <w:szCs w:val="24"/>
        </w:rPr>
      </w:pPr>
      <w:r>
        <w:rPr>
          <w:sz w:val="24"/>
          <w:szCs w:val="24"/>
        </w:rPr>
        <w:t>zastosowaniem urządzeń optymalnych i powszechnie stosowanych.</w:t>
      </w:r>
    </w:p>
    <w:p w:rsidR="00E917B9" w:rsidRDefault="00E917B9" w:rsidP="00E917B9">
      <w:pPr>
        <w:ind w:left="360"/>
        <w:jc w:val="both"/>
        <w:rPr>
          <w:sz w:val="24"/>
          <w:szCs w:val="24"/>
        </w:rPr>
      </w:pPr>
    </w:p>
    <w:p w:rsidR="008F331D" w:rsidRDefault="008F331D" w:rsidP="00E917B9">
      <w:pPr>
        <w:ind w:left="360"/>
        <w:jc w:val="both"/>
        <w:rPr>
          <w:sz w:val="24"/>
          <w:szCs w:val="24"/>
        </w:rPr>
      </w:pPr>
    </w:p>
    <w:p w:rsidR="008F331D" w:rsidRDefault="008F331D" w:rsidP="00E917B9">
      <w:pPr>
        <w:ind w:left="360"/>
        <w:jc w:val="both"/>
        <w:rPr>
          <w:sz w:val="24"/>
          <w:szCs w:val="24"/>
        </w:rPr>
      </w:pPr>
    </w:p>
    <w:p w:rsidR="00845A63" w:rsidRDefault="00845A63" w:rsidP="00E917B9">
      <w:pPr>
        <w:ind w:left="360"/>
        <w:jc w:val="both"/>
        <w:rPr>
          <w:sz w:val="24"/>
          <w:szCs w:val="24"/>
        </w:rPr>
      </w:pPr>
    </w:p>
    <w:p w:rsidR="003E150F" w:rsidRDefault="003E150F" w:rsidP="00E917B9">
      <w:pPr>
        <w:ind w:left="360"/>
        <w:jc w:val="both"/>
        <w:rPr>
          <w:sz w:val="24"/>
          <w:szCs w:val="24"/>
        </w:rPr>
      </w:pPr>
    </w:p>
    <w:p w:rsidR="00D06FAF" w:rsidRPr="00667FA3" w:rsidRDefault="00D06FAF" w:rsidP="00667FA3">
      <w:pPr>
        <w:pStyle w:val="Akapitzlist"/>
        <w:numPr>
          <w:ilvl w:val="1"/>
          <w:numId w:val="2"/>
        </w:numPr>
        <w:jc w:val="both"/>
        <w:rPr>
          <w:b/>
          <w:sz w:val="32"/>
          <w:szCs w:val="32"/>
        </w:rPr>
      </w:pPr>
      <w:r w:rsidRPr="00667FA3">
        <w:rPr>
          <w:b/>
          <w:sz w:val="32"/>
          <w:szCs w:val="32"/>
        </w:rPr>
        <w:lastRenderedPageBreak/>
        <w:t>Schemat ideowy</w:t>
      </w:r>
    </w:p>
    <w:p w:rsidR="00AB5441" w:rsidRDefault="003D5A40" w:rsidP="004C55F3">
      <w:pPr>
        <w:ind w:firstLine="708"/>
        <w:jc w:val="center"/>
        <w:rPr>
          <w:sz w:val="24"/>
          <w:szCs w:val="24"/>
        </w:rPr>
      </w:pPr>
      <w:r>
        <w:rPr>
          <w:noProof/>
          <w:lang w:eastAsia="pl-PL"/>
        </w:rPr>
        <w:drawing>
          <wp:inline distT="0" distB="0" distL="0" distR="0" wp14:anchorId="7C9076D4" wp14:editId="4D2BA158">
            <wp:extent cx="4733925" cy="3502248"/>
            <wp:effectExtent l="0" t="0" r="0" b="317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33925" cy="3502248"/>
                    </a:xfrm>
                    <a:prstGeom prst="rect">
                      <a:avLst/>
                    </a:prstGeom>
                  </pic:spPr>
                </pic:pic>
              </a:graphicData>
            </a:graphic>
          </wp:inline>
        </w:drawing>
      </w:r>
    </w:p>
    <w:p w:rsidR="00D06FAF" w:rsidRPr="008F331D" w:rsidRDefault="004C55F3" w:rsidP="008F331D">
      <w:pPr>
        <w:ind w:firstLine="708"/>
        <w:jc w:val="center"/>
        <w:rPr>
          <w:sz w:val="20"/>
          <w:szCs w:val="20"/>
        </w:rPr>
      </w:pPr>
      <w:r w:rsidRPr="005A3599">
        <w:rPr>
          <w:sz w:val="20"/>
          <w:szCs w:val="20"/>
        </w:rPr>
        <w:t xml:space="preserve">Rys. </w:t>
      </w:r>
      <w:r w:rsidR="005A3599" w:rsidRPr="005A3599">
        <w:rPr>
          <w:sz w:val="20"/>
          <w:szCs w:val="20"/>
        </w:rPr>
        <w:t xml:space="preserve">2. </w:t>
      </w:r>
      <w:r w:rsidRPr="005A3599">
        <w:rPr>
          <w:sz w:val="20"/>
          <w:szCs w:val="20"/>
        </w:rPr>
        <w:t>Schemat ideowy procesu schładzania lodu lodowiska</w:t>
      </w:r>
    </w:p>
    <w:p w:rsidR="00D06FAF" w:rsidRDefault="00D06FAF" w:rsidP="00667FA3">
      <w:pPr>
        <w:pStyle w:val="Akapitzlist"/>
        <w:numPr>
          <w:ilvl w:val="1"/>
          <w:numId w:val="2"/>
        </w:numPr>
        <w:rPr>
          <w:b/>
          <w:sz w:val="32"/>
          <w:szCs w:val="32"/>
        </w:rPr>
      </w:pPr>
      <w:r>
        <w:rPr>
          <w:b/>
          <w:sz w:val="32"/>
          <w:szCs w:val="32"/>
        </w:rPr>
        <w:t>Schemat automatyzacji</w:t>
      </w:r>
    </w:p>
    <w:p w:rsidR="008F331D" w:rsidRDefault="00C852E9" w:rsidP="008F331D">
      <w:pPr>
        <w:pStyle w:val="Akapitzlist"/>
        <w:ind w:left="-142"/>
        <w:jc w:val="center"/>
        <w:rPr>
          <w:sz w:val="20"/>
          <w:szCs w:val="20"/>
        </w:rPr>
      </w:pPr>
      <w:r>
        <w:rPr>
          <w:noProof/>
          <w:lang w:eastAsia="pl-PL"/>
        </w:rPr>
        <w:drawing>
          <wp:inline distT="0" distB="0" distL="0" distR="0" wp14:anchorId="10CFF136" wp14:editId="14654DD5">
            <wp:extent cx="5646180" cy="40005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46180" cy="4000500"/>
                    </a:xfrm>
                    <a:prstGeom prst="rect">
                      <a:avLst/>
                    </a:prstGeom>
                  </pic:spPr>
                </pic:pic>
              </a:graphicData>
            </a:graphic>
          </wp:inline>
        </w:drawing>
      </w:r>
    </w:p>
    <w:p w:rsidR="008F331D" w:rsidRDefault="00D06FAF" w:rsidP="00D06FAF">
      <w:pPr>
        <w:pStyle w:val="Akapitzlist"/>
        <w:jc w:val="center"/>
        <w:rPr>
          <w:sz w:val="24"/>
          <w:szCs w:val="24"/>
        </w:rPr>
      </w:pPr>
      <w:r w:rsidRPr="005A3599">
        <w:rPr>
          <w:sz w:val="20"/>
          <w:szCs w:val="20"/>
        </w:rPr>
        <w:t xml:space="preserve">Rys. </w:t>
      </w:r>
      <w:r w:rsidR="005A3599" w:rsidRPr="005A3599">
        <w:rPr>
          <w:sz w:val="20"/>
          <w:szCs w:val="20"/>
        </w:rPr>
        <w:t xml:space="preserve">3. </w:t>
      </w:r>
      <w:r w:rsidRPr="005A3599">
        <w:rPr>
          <w:sz w:val="20"/>
          <w:szCs w:val="20"/>
        </w:rPr>
        <w:t>Schemat automatyzacji procesu schładzania lodu lodowiska</w:t>
      </w:r>
    </w:p>
    <w:p w:rsidR="00D06FAF" w:rsidRDefault="00D06FAF" w:rsidP="00667FA3">
      <w:pPr>
        <w:pStyle w:val="Akapitzlist"/>
        <w:numPr>
          <w:ilvl w:val="1"/>
          <w:numId w:val="2"/>
        </w:numPr>
        <w:rPr>
          <w:b/>
          <w:sz w:val="32"/>
          <w:szCs w:val="32"/>
        </w:rPr>
      </w:pPr>
      <w:r w:rsidRPr="00D06FAF">
        <w:rPr>
          <w:b/>
          <w:sz w:val="32"/>
          <w:szCs w:val="32"/>
        </w:rPr>
        <w:lastRenderedPageBreak/>
        <w:t>Dobór urządzeń</w:t>
      </w:r>
    </w:p>
    <w:p w:rsidR="00C852E9" w:rsidRPr="00C852E9" w:rsidRDefault="00C852E9" w:rsidP="00C852E9">
      <w:pPr>
        <w:jc w:val="center"/>
        <w:rPr>
          <w:sz w:val="20"/>
          <w:szCs w:val="20"/>
        </w:rPr>
      </w:pPr>
      <w:r>
        <w:rPr>
          <w:noProof/>
          <w:lang w:eastAsia="pl-PL"/>
        </w:rPr>
        <w:drawing>
          <wp:anchor distT="0" distB="0" distL="114300" distR="114300" simplePos="0" relativeHeight="251669504" behindDoc="1" locked="0" layoutInCell="1" allowOverlap="1" wp14:anchorId="20300F38" wp14:editId="6EC4A4E4">
            <wp:simplePos x="0" y="0"/>
            <wp:positionH relativeFrom="column">
              <wp:posOffset>4149090</wp:posOffset>
            </wp:positionH>
            <wp:positionV relativeFrom="paragraph">
              <wp:posOffset>194310</wp:posOffset>
            </wp:positionV>
            <wp:extent cx="1732915" cy="1732915"/>
            <wp:effectExtent l="0" t="0" r="635" b="635"/>
            <wp:wrapNone/>
            <wp:docPr id="13" name="Obraz 13" descr="http://sklep.sternet.pl/184-large_default/silnik-trojfaz-prod-siemens-moc-7_5kw-predk-1500obr_min-400_690_d_y-wlk-132m-ip55-kl--1le1002-1cb23-4ja4-zb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lep.sternet.pl/184-large_default/silnik-trojfaz-prod-siemens-moc-7_5kw-predk-1500obr_min-400_690_d_y-wlk-132m-ip55-kl--1le1002-1cb23-4ja4-zb1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2915" cy="1732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52E9">
        <w:rPr>
          <w:sz w:val="20"/>
          <w:szCs w:val="20"/>
        </w:rPr>
        <w:t>Tab. 1. Zestawienie dobranych urządzeń</w:t>
      </w:r>
    </w:p>
    <w:tbl>
      <w:tblPr>
        <w:tblStyle w:val="Tabela-Siatka"/>
        <w:tblW w:w="9606" w:type="dxa"/>
        <w:tblLook w:val="04A0" w:firstRow="1" w:lastRow="0" w:firstColumn="1" w:lastColumn="0" w:noHBand="0" w:noVBand="1"/>
      </w:tblPr>
      <w:tblGrid>
        <w:gridCol w:w="3627"/>
        <w:gridCol w:w="25"/>
        <w:gridCol w:w="2552"/>
        <w:gridCol w:w="3402"/>
      </w:tblGrid>
      <w:tr w:rsidR="00515DE1" w:rsidTr="009F76C9">
        <w:trPr>
          <w:trHeight w:val="633"/>
        </w:trPr>
        <w:tc>
          <w:tcPr>
            <w:tcW w:w="6204" w:type="dxa"/>
            <w:gridSpan w:val="3"/>
          </w:tcPr>
          <w:p w:rsidR="00515DE1" w:rsidRPr="00515DE1" w:rsidRDefault="00515DE1" w:rsidP="009F76C9">
            <w:pPr>
              <w:pStyle w:val="Akapitzlist"/>
              <w:jc w:val="center"/>
              <w:rPr>
                <w:sz w:val="24"/>
                <w:szCs w:val="24"/>
              </w:rPr>
            </w:pPr>
            <w:r w:rsidRPr="00515DE1">
              <w:rPr>
                <w:sz w:val="24"/>
                <w:szCs w:val="24"/>
              </w:rPr>
              <w:t>Silnik indukcyjny trójfazowy</w:t>
            </w:r>
          </w:p>
        </w:tc>
        <w:tc>
          <w:tcPr>
            <w:tcW w:w="3402" w:type="dxa"/>
            <w:vMerge w:val="restart"/>
          </w:tcPr>
          <w:p w:rsidR="003E4B53" w:rsidRDefault="003E4B53" w:rsidP="00AE5BD9">
            <w:pPr>
              <w:jc w:val="center"/>
              <w:rPr>
                <w:sz w:val="24"/>
                <w:szCs w:val="24"/>
              </w:rPr>
            </w:pPr>
          </w:p>
          <w:p w:rsidR="003E4B53" w:rsidRDefault="003E4B53" w:rsidP="003E4B53">
            <w:pPr>
              <w:rPr>
                <w:sz w:val="24"/>
                <w:szCs w:val="24"/>
              </w:rPr>
            </w:pPr>
          </w:p>
          <w:p w:rsidR="003E4B53" w:rsidRDefault="003E4B53" w:rsidP="003E4B53">
            <w:pPr>
              <w:rPr>
                <w:sz w:val="24"/>
                <w:szCs w:val="24"/>
              </w:rPr>
            </w:pPr>
          </w:p>
          <w:p w:rsidR="00515DE1" w:rsidRPr="003E4B53" w:rsidRDefault="00515DE1" w:rsidP="003E4B53">
            <w:pPr>
              <w:jc w:val="center"/>
              <w:rPr>
                <w:sz w:val="24"/>
                <w:szCs w:val="24"/>
              </w:rPr>
            </w:pPr>
          </w:p>
        </w:tc>
      </w:tr>
      <w:tr w:rsidR="00515DE1" w:rsidTr="009F76C9">
        <w:trPr>
          <w:trHeight w:val="323"/>
        </w:trPr>
        <w:tc>
          <w:tcPr>
            <w:tcW w:w="3627" w:type="dxa"/>
          </w:tcPr>
          <w:p w:rsidR="00515DE1" w:rsidRDefault="00515DE1" w:rsidP="009F76C9">
            <w:pPr>
              <w:jc w:val="center"/>
              <w:rPr>
                <w:sz w:val="24"/>
                <w:szCs w:val="24"/>
              </w:rPr>
            </w:pPr>
            <w:r>
              <w:rPr>
                <w:sz w:val="24"/>
                <w:szCs w:val="24"/>
              </w:rPr>
              <w:t>Moc znamionowa</w:t>
            </w:r>
          </w:p>
        </w:tc>
        <w:tc>
          <w:tcPr>
            <w:tcW w:w="2577" w:type="dxa"/>
            <w:gridSpan w:val="2"/>
          </w:tcPr>
          <w:p w:rsidR="00515DE1" w:rsidRDefault="00515DE1" w:rsidP="009F76C9">
            <w:pPr>
              <w:jc w:val="center"/>
              <w:rPr>
                <w:sz w:val="24"/>
                <w:szCs w:val="24"/>
              </w:rPr>
            </w:pPr>
            <w:r>
              <w:rPr>
                <w:sz w:val="24"/>
                <w:szCs w:val="24"/>
              </w:rPr>
              <w:t>7,5 kW</w:t>
            </w:r>
          </w:p>
        </w:tc>
        <w:tc>
          <w:tcPr>
            <w:tcW w:w="3402" w:type="dxa"/>
            <w:vMerge/>
          </w:tcPr>
          <w:p w:rsidR="00515DE1" w:rsidRDefault="00515DE1" w:rsidP="00AE5BD9">
            <w:pPr>
              <w:jc w:val="both"/>
              <w:rPr>
                <w:sz w:val="24"/>
                <w:szCs w:val="24"/>
              </w:rPr>
            </w:pPr>
          </w:p>
        </w:tc>
      </w:tr>
      <w:tr w:rsidR="00515DE1" w:rsidTr="009F76C9">
        <w:trPr>
          <w:trHeight w:val="323"/>
        </w:trPr>
        <w:tc>
          <w:tcPr>
            <w:tcW w:w="3627" w:type="dxa"/>
          </w:tcPr>
          <w:p w:rsidR="00515DE1" w:rsidRDefault="00515DE1" w:rsidP="009F76C9">
            <w:pPr>
              <w:jc w:val="center"/>
              <w:rPr>
                <w:sz w:val="24"/>
                <w:szCs w:val="24"/>
              </w:rPr>
            </w:pPr>
            <w:r>
              <w:rPr>
                <w:sz w:val="24"/>
                <w:szCs w:val="24"/>
              </w:rPr>
              <w:t>Prędkość obrotowa</w:t>
            </w:r>
          </w:p>
        </w:tc>
        <w:tc>
          <w:tcPr>
            <w:tcW w:w="2577" w:type="dxa"/>
            <w:gridSpan w:val="2"/>
          </w:tcPr>
          <w:p w:rsidR="00515DE1" w:rsidRDefault="00515DE1" w:rsidP="009F76C9">
            <w:pPr>
              <w:jc w:val="center"/>
              <w:rPr>
                <w:sz w:val="24"/>
                <w:szCs w:val="24"/>
              </w:rPr>
            </w:pPr>
            <w:r>
              <w:rPr>
                <w:sz w:val="24"/>
                <w:szCs w:val="24"/>
              </w:rPr>
              <w:t>2900 n/min</w:t>
            </w:r>
          </w:p>
        </w:tc>
        <w:tc>
          <w:tcPr>
            <w:tcW w:w="3402" w:type="dxa"/>
            <w:vMerge/>
          </w:tcPr>
          <w:p w:rsidR="00515DE1" w:rsidRDefault="00515DE1" w:rsidP="00AE5BD9">
            <w:pPr>
              <w:jc w:val="both"/>
              <w:rPr>
                <w:sz w:val="24"/>
                <w:szCs w:val="24"/>
              </w:rPr>
            </w:pPr>
          </w:p>
        </w:tc>
      </w:tr>
      <w:tr w:rsidR="00515DE1" w:rsidTr="009F76C9">
        <w:trPr>
          <w:trHeight w:val="323"/>
        </w:trPr>
        <w:tc>
          <w:tcPr>
            <w:tcW w:w="3627" w:type="dxa"/>
          </w:tcPr>
          <w:p w:rsidR="00515DE1" w:rsidRDefault="00515DE1" w:rsidP="009F76C9">
            <w:pPr>
              <w:jc w:val="center"/>
              <w:rPr>
                <w:sz w:val="24"/>
                <w:szCs w:val="24"/>
              </w:rPr>
            </w:pPr>
            <w:r>
              <w:rPr>
                <w:sz w:val="24"/>
                <w:szCs w:val="24"/>
              </w:rPr>
              <w:t>Prąd przy napięciu znamionowym</w:t>
            </w:r>
          </w:p>
        </w:tc>
        <w:tc>
          <w:tcPr>
            <w:tcW w:w="2577" w:type="dxa"/>
            <w:gridSpan w:val="2"/>
          </w:tcPr>
          <w:p w:rsidR="00515DE1" w:rsidRDefault="00515DE1" w:rsidP="009F76C9">
            <w:pPr>
              <w:jc w:val="center"/>
              <w:rPr>
                <w:sz w:val="24"/>
                <w:szCs w:val="24"/>
              </w:rPr>
            </w:pPr>
            <w:r>
              <w:rPr>
                <w:sz w:val="24"/>
                <w:szCs w:val="24"/>
              </w:rPr>
              <w:t>13,5 A</w:t>
            </w:r>
          </w:p>
        </w:tc>
        <w:tc>
          <w:tcPr>
            <w:tcW w:w="3402" w:type="dxa"/>
            <w:vMerge/>
          </w:tcPr>
          <w:p w:rsidR="00515DE1" w:rsidRDefault="00515DE1" w:rsidP="00AE5BD9">
            <w:pPr>
              <w:jc w:val="both"/>
              <w:rPr>
                <w:sz w:val="24"/>
                <w:szCs w:val="24"/>
              </w:rPr>
            </w:pPr>
          </w:p>
        </w:tc>
      </w:tr>
      <w:tr w:rsidR="00515DE1" w:rsidTr="009F76C9">
        <w:trPr>
          <w:trHeight w:val="323"/>
        </w:trPr>
        <w:tc>
          <w:tcPr>
            <w:tcW w:w="3627" w:type="dxa"/>
          </w:tcPr>
          <w:p w:rsidR="00515DE1" w:rsidRDefault="00515DE1" w:rsidP="009F76C9">
            <w:pPr>
              <w:jc w:val="center"/>
              <w:rPr>
                <w:sz w:val="24"/>
                <w:szCs w:val="24"/>
              </w:rPr>
            </w:pPr>
            <w:r>
              <w:rPr>
                <w:sz w:val="24"/>
                <w:szCs w:val="24"/>
              </w:rPr>
              <w:t>Sprawność</w:t>
            </w:r>
          </w:p>
        </w:tc>
        <w:tc>
          <w:tcPr>
            <w:tcW w:w="2577" w:type="dxa"/>
            <w:gridSpan w:val="2"/>
          </w:tcPr>
          <w:p w:rsidR="00515DE1" w:rsidRDefault="00515DE1" w:rsidP="009F76C9">
            <w:pPr>
              <w:jc w:val="center"/>
              <w:rPr>
                <w:sz w:val="24"/>
                <w:szCs w:val="24"/>
              </w:rPr>
            </w:pPr>
            <w:r>
              <w:rPr>
                <w:sz w:val="24"/>
                <w:szCs w:val="24"/>
              </w:rPr>
              <w:t>88,1%</w:t>
            </w:r>
          </w:p>
        </w:tc>
        <w:tc>
          <w:tcPr>
            <w:tcW w:w="3402" w:type="dxa"/>
            <w:vMerge/>
          </w:tcPr>
          <w:p w:rsidR="00515DE1" w:rsidRDefault="00515DE1" w:rsidP="00AE5BD9">
            <w:pPr>
              <w:jc w:val="both"/>
              <w:rPr>
                <w:sz w:val="24"/>
                <w:szCs w:val="24"/>
              </w:rPr>
            </w:pPr>
          </w:p>
        </w:tc>
      </w:tr>
      <w:tr w:rsidR="00515DE1" w:rsidTr="009F76C9">
        <w:trPr>
          <w:trHeight w:val="341"/>
        </w:trPr>
        <w:tc>
          <w:tcPr>
            <w:tcW w:w="3627" w:type="dxa"/>
          </w:tcPr>
          <w:p w:rsidR="00515DE1" w:rsidRDefault="00515DE1" w:rsidP="009F76C9">
            <w:pPr>
              <w:jc w:val="center"/>
              <w:rPr>
                <w:sz w:val="24"/>
                <w:szCs w:val="24"/>
              </w:rPr>
            </w:pPr>
            <w:r>
              <w:rPr>
                <w:sz w:val="24"/>
                <w:szCs w:val="24"/>
              </w:rPr>
              <w:t>Masa netto</w:t>
            </w:r>
          </w:p>
        </w:tc>
        <w:tc>
          <w:tcPr>
            <w:tcW w:w="2577" w:type="dxa"/>
            <w:gridSpan w:val="2"/>
          </w:tcPr>
          <w:p w:rsidR="00515DE1" w:rsidRDefault="00515DE1" w:rsidP="009F76C9">
            <w:pPr>
              <w:jc w:val="center"/>
              <w:rPr>
                <w:sz w:val="24"/>
                <w:szCs w:val="24"/>
              </w:rPr>
            </w:pPr>
            <w:r>
              <w:rPr>
                <w:sz w:val="24"/>
                <w:szCs w:val="24"/>
              </w:rPr>
              <w:t>50 kg</w:t>
            </w:r>
          </w:p>
        </w:tc>
        <w:tc>
          <w:tcPr>
            <w:tcW w:w="3402" w:type="dxa"/>
            <w:vMerge/>
          </w:tcPr>
          <w:p w:rsidR="00515DE1" w:rsidRDefault="00515DE1" w:rsidP="00AE5BD9">
            <w:pPr>
              <w:jc w:val="both"/>
              <w:rPr>
                <w:sz w:val="24"/>
                <w:szCs w:val="24"/>
              </w:rPr>
            </w:pPr>
          </w:p>
        </w:tc>
      </w:tr>
      <w:tr w:rsidR="00515DE1" w:rsidTr="009F76C9">
        <w:trPr>
          <w:trHeight w:val="386"/>
        </w:trPr>
        <w:tc>
          <w:tcPr>
            <w:tcW w:w="6204" w:type="dxa"/>
            <w:gridSpan w:val="3"/>
          </w:tcPr>
          <w:p w:rsidR="00515DE1" w:rsidRPr="00D97E2D" w:rsidRDefault="00515DE1" w:rsidP="009F76C9">
            <w:pPr>
              <w:pStyle w:val="Nagwek3"/>
              <w:jc w:val="center"/>
              <w:outlineLvl w:val="2"/>
              <w:rPr>
                <w:rFonts w:asciiTheme="minorHAnsi" w:hAnsiTheme="minorHAnsi"/>
                <w:b w:val="0"/>
                <w:sz w:val="24"/>
                <w:szCs w:val="24"/>
              </w:rPr>
            </w:pPr>
            <w:r w:rsidRPr="00D97E2D">
              <w:rPr>
                <w:rFonts w:asciiTheme="minorHAnsi" w:hAnsiTheme="minorHAnsi"/>
                <w:b w:val="0"/>
                <w:sz w:val="24"/>
                <w:szCs w:val="24"/>
              </w:rPr>
              <w:t xml:space="preserve">Falownik trójfazowy </w:t>
            </w:r>
            <w:hyperlink r:id="rId13" w:tooltip="FA-3H075  Falownik trójfazowy - moc 7,5kW" w:history="1">
              <w:r w:rsidRPr="00D97E2D">
                <w:rPr>
                  <w:rFonts w:asciiTheme="minorHAnsi" w:hAnsiTheme="minorHAnsi"/>
                  <w:b w:val="0"/>
                  <w:sz w:val="24"/>
                  <w:szCs w:val="24"/>
                </w:rPr>
                <w:t>FA-3H075</w:t>
              </w:r>
            </w:hyperlink>
          </w:p>
          <w:p w:rsidR="00515DE1" w:rsidRPr="00D97E2D" w:rsidRDefault="00515DE1" w:rsidP="009F76C9">
            <w:pPr>
              <w:jc w:val="center"/>
              <w:rPr>
                <w:sz w:val="24"/>
                <w:szCs w:val="24"/>
              </w:rPr>
            </w:pPr>
          </w:p>
        </w:tc>
        <w:tc>
          <w:tcPr>
            <w:tcW w:w="3402" w:type="dxa"/>
            <w:vMerge w:val="restart"/>
          </w:tcPr>
          <w:p w:rsidR="00515DE1" w:rsidRPr="00C60B4F" w:rsidRDefault="00515DE1" w:rsidP="00AE5BD9">
            <w:pPr>
              <w:pStyle w:val="Nagwek3"/>
              <w:outlineLvl w:val="2"/>
              <w:rPr>
                <w:b w:val="0"/>
                <w:sz w:val="24"/>
                <w:szCs w:val="24"/>
              </w:rPr>
            </w:pPr>
            <w:r>
              <w:rPr>
                <w:noProof/>
              </w:rPr>
              <w:drawing>
                <wp:anchor distT="0" distB="0" distL="114300" distR="114300" simplePos="0" relativeHeight="251660288" behindDoc="1" locked="0" layoutInCell="1" allowOverlap="1" wp14:anchorId="08F6BEF6" wp14:editId="7D0887DB">
                  <wp:simplePos x="0" y="0"/>
                  <wp:positionH relativeFrom="column">
                    <wp:posOffset>288290</wp:posOffset>
                  </wp:positionH>
                  <wp:positionV relativeFrom="paragraph">
                    <wp:posOffset>5715</wp:posOffset>
                  </wp:positionV>
                  <wp:extent cx="1775460" cy="1775460"/>
                  <wp:effectExtent l="0" t="0" r="0" b="0"/>
                  <wp:wrapNone/>
                  <wp:docPr id="7" name="Obraz 7" descr="http://www.powtran-polska.pl/100-thickbox_default/falownik-pi8100a-2r2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powtran-polska.pl/100-thickbox_default/falownik-pi8100a-2r2g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5460" cy="1775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15DE1" w:rsidTr="009F76C9">
        <w:tc>
          <w:tcPr>
            <w:tcW w:w="3627" w:type="dxa"/>
          </w:tcPr>
          <w:p w:rsidR="00515DE1" w:rsidRDefault="00515DE1" w:rsidP="009F76C9">
            <w:pPr>
              <w:jc w:val="center"/>
              <w:rPr>
                <w:sz w:val="24"/>
                <w:szCs w:val="24"/>
              </w:rPr>
            </w:pPr>
          </w:p>
          <w:p w:rsidR="00515DE1" w:rsidRDefault="00515DE1" w:rsidP="009F76C9">
            <w:pPr>
              <w:jc w:val="center"/>
              <w:rPr>
                <w:sz w:val="24"/>
                <w:szCs w:val="24"/>
              </w:rPr>
            </w:pPr>
            <w:r>
              <w:rPr>
                <w:sz w:val="24"/>
                <w:szCs w:val="24"/>
              </w:rPr>
              <w:t>Napięcie zasilające</w:t>
            </w:r>
          </w:p>
        </w:tc>
        <w:tc>
          <w:tcPr>
            <w:tcW w:w="2577" w:type="dxa"/>
            <w:gridSpan w:val="2"/>
          </w:tcPr>
          <w:p w:rsidR="00515DE1" w:rsidRDefault="00515DE1" w:rsidP="009F76C9">
            <w:pPr>
              <w:jc w:val="center"/>
              <w:rPr>
                <w:sz w:val="24"/>
                <w:szCs w:val="24"/>
              </w:rPr>
            </w:pPr>
            <w:r>
              <w:rPr>
                <w:sz w:val="24"/>
                <w:szCs w:val="24"/>
              </w:rPr>
              <w:t>3 – fazowe 380…</w:t>
            </w:r>
            <w:proofErr w:type="spellStart"/>
            <w:r>
              <w:rPr>
                <w:sz w:val="24"/>
                <w:szCs w:val="24"/>
              </w:rPr>
              <w:t>500V</w:t>
            </w:r>
            <w:proofErr w:type="spellEnd"/>
            <w:r>
              <w:rPr>
                <w:sz w:val="24"/>
                <w:szCs w:val="24"/>
              </w:rPr>
              <w:t xml:space="preserve">,   50/60 </w:t>
            </w:r>
            <w:proofErr w:type="spellStart"/>
            <w:r>
              <w:rPr>
                <w:sz w:val="24"/>
                <w:szCs w:val="24"/>
              </w:rPr>
              <w:t>Hz</w:t>
            </w:r>
            <w:proofErr w:type="spellEnd"/>
          </w:p>
        </w:tc>
        <w:tc>
          <w:tcPr>
            <w:tcW w:w="3402" w:type="dxa"/>
            <w:vMerge/>
          </w:tcPr>
          <w:p w:rsidR="00515DE1" w:rsidRDefault="00515DE1" w:rsidP="00AE5BD9">
            <w:pPr>
              <w:jc w:val="both"/>
              <w:rPr>
                <w:sz w:val="24"/>
                <w:szCs w:val="24"/>
              </w:rPr>
            </w:pPr>
          </w:p>
        </w:tc>
      </w:tr>
      <w:tr w:rsidR="00515DE1" w:rsidTr="009F76C9">
        <w:tc>
          <w:tcPr>
            <w:tcW w:w="3627" w:type="dxa"/>
          </w:tcPr>
          <w:p w:rsidR="00515DE1" w:rsidRDefault="00515DE1" w:rsidP="009F76C9">
            <w:pPr>
              <w:jc w:val="center"/>
              <w:rPr>
                <w:sz w:val="24"/>
                <w:szCs w:val="24"/>
              </w:rPr>
            </w:pPr>
            <w:r>
              <w:rPr>
                <w:sz w:val="24"/>
                <w:szCs w:val="24"/>
              </w:rPr>
              <w:t>Moc falownika</w:t>
            </w:r>
          </w:p>
        </w:tc>
        <w:tc>
          <w:tcPr>
            <w:tcW w:w="2577" w:type="dxa"/>
            <w:gridSpan w:val="2"/>
          </w:tcPr>
          <w:p w:rsidR="00515DE1" w:rsidRDefault="00515DE1" w:rsidP="009F76C9">
            <w:pPr>
              <w:jc w:val="center"/>
              <w:rPr>
                <w:sz w:val="24"/>
                <w:szCs w:val="24"/>
              </w:rPr>
            </w:pPr>
            <w:r>
              <w:rPr>
                <w:sz w:val="24"/>
                <w:szCs w:val="24"/>
              </w:rPr>
              <w:t>8,2 kW</w:t>
            </w:r>
          </w:p>
        </w:tc>
        <w:tc>
          <w:tcPr>
            <w:tcW w:w="3402" w:type="dxa"/>
            <w:vMerge/>
          </w:tcPr>
          <w:p w:rsidR="00515DE1" w:rsidRDefault="00515DE1" w:rsidP="00AE5BD9">
            <w:pPr>
              <w:jc w:val="both"/>
              <w:rPr>
                <w:sz w:val="24"/>
                <w:szCs w:val="24"/>
              </w:rPr>
            </w:pPr>
          </w:p>
        </w:tc>
      </w:tr>
      <w:tr w:rsidR="00515DE1" w:rsidTr="009F76C9">
        <w:tc>
          <w:tcPr>
            <w:tcW w:w="3627" w:type="dxa"/>
          </w:tcPr>
          <w:p w:rsidR="00515DE1" w:rsidRDefault="00515DE1" w:rsidP="009F76C9">
            <w:pPr>
              <w:jc w:val="center"/>
              <w:rPr>
                <w:sz w:val="24"/>
                <w:szCs w:val="24"/>
              </w:rPr>
            </w:pPr>
            <w:r>
              <w:rPr>
                <w:sz w:val="24"/>
                <w:szCs w:val="24"/>
              </w:rPr>
              <w:t>Prąd znamionowy</w:t>
            </w:r>
          </w:p>
        </w:tc>
        <w:tc>
          <w:tcPr>
            <w:tcW w:w="2577" w:type="dxa"/>
            <w:gridSpan w:val="2"/>
          </w:tcPr>
          <w:p w:rsidR="00515DE1" w:rsidRDefault="00515DE1" w:rsidP="009F76C9">
            <w:pPr>
              <w:jc w:val="center"/>
              <w:rPr>
                <w:sz w:val="24"/>
                <w:szCs w:val="24"/>
              </w:rPr>
            </w:pPr>
            <w:r>
              <w:rPr>
                <w:sz w:val="24"/>
                <w:szCs w:val="24"/>
              </w:rPr>
              <w:t>17,0 A</w:t>
            </w:r>
          </w:p>
        </w:tc>
        <w:tc>
          <w:tcPr>
            <w:tcW w:w="3402" w:type="dxa"/>
            <w:vMerge/>
          </w:tcPr>
          <w:p w:rsidR="00515DE1" w:rsidRDefault="00515DE1" w:rsidP="00AE5BD9">
            <w:pPr>
              <w:jc w:val="both"/>
              <w:rPr>
                <w:sz w:val="24"/>
                <w:szCs w:val="24"/>
              </w:rPr>
            </w:pPr>
          </w:p>
        </w:tc>
      </w:tr>
      <w:tr w:rsidR="00515DE1" w:rsidTr="009F76C9">
        <w:tc>
          <w:tcPr>
            <w:tcW w:w="3627" w:type="dxa"/>
          </w:tcPr>
          <w:p w:rsidR="00515DE1" w:rsidRDefault="00515DE1" w:rsidP="009F76C9">
            <w:pPr>
              <w:jc w:val="center"/>
              <w:rPr>
                <w:sz w:val="24"/>
                <w:szCs w:val="24"/>
              </w:rPr>
            </w:pPr>
            <w:r>
              <w:rPr>
                <w:sz w:val="24"/>
                <w:szCs w:val="24"/>
              </w:rPr>
              <w:t>Wejścia analogowe</w:t>
            </w:r>
          </w:p>
        </w:tc>
        <w:tc>
          <w:tcPr>
            <w:tcW w:w="2577" w:type="dxa"/>
            <w:gridSpan w:val="2"/>
          </w:tcPr>
          <w:p w:rsidR="00515DE1" w:rsidRDefault="00515DE1" w:rsidP="009F76C9">
            <w:pPr>
              <w:jc w:val="center"/>
              <w:rPr>
                <w:sz w:val="24"/>
                <w:szCs w:val="24"/>
              </w:rPr>
            </w:pPr>
            <w:r>
              <w:rPr>
                <w:sz w:val="24"/>
                <w:szCs w:val="24"/>
              </w:rPr>
              <w:t>0-10V</w:t>
            </w:r>
          </w:p>
        </w:tc>
        <w:tc>
          <w:tcPr>
            <w:tcW w:w="3402" w:type="dxa"/>
            <w:vMerge/>
          </w:tcPr>
          <w:p w:rsidR="00515DE1" w:rsidRDefault="00515DE1" w:rsidP="00AE5BD9">
            <w:pPr>
              <w:jc w:val="both"/>
              <w:rPr>
                <w:sz w:val="24"/>
                <w:szCs w:val="24"/>
              </w:rPr>
            </w:pPr>
          </w:p>
        </w:tc>
      </w:tr>
      <w:tr w:rsidR="00515DE1" w:rsidRPr="00006E99" w:rsidTr="009F76C9">
        <w:trPr>
          <w:trHeight w:val="811"/>
        </w:trPr>
        <w:tc>
          <w:tcPr>
            <w:tcW w:w="6204" w:type="dxa"/>
            <w:gridSpan w:val="3"/>
          </w:tcPr>
          <w:p w:rsidR="00515DE1" w:rsidRPr="00006E99" w:rsidRDefault="00515DE1" w:rsidP="009F76C9">
            <w:pPr>
              <w:jc w:val="center"/>
              <w:rPr>
                <w:sz w:val="24"/>
                <w:szCs w:val="24"/>
              </w:rPr>
            </w:pPr>
          </w:p>
          <w:p w:rsidR="00515DE1" w:rsidRPr="00006E99" w:rsidRDefault="00515DE1" w:rsidP="009F76C9">
            <w:pPr>
              <w:jc w:val="center"/>
              <w:rPr>
                <w:sz w:val="24"/>
                <w:szCs w:val="24"/>
              </w:rPr>
            </w:pPr>
            <w:r w:rsidRPr="00006E99">
              <w:rPr>
                <w:sz w:val="24"/>
                <w:szCs w:val="24"/>
              </w:rPr>
              <w:t xml:space="preserve">Pompa odśrodkowa </w:t>
            </w:r>
            <w:r w:rsidRPr="00006E99">
              <w:rPr>
                <w:rStyle w:val="ircsu"/>
                <w:sz w:val="24"/>
                <w:szCs w:val="24"/>
              </w:rPr>
              <w:t xml:space="preserve">Pompa </w:t>
            </w:r>
            <w:proofErr w:type="spellStart"/>
            <w:r w:rsidRPr="00006E99">
              <w:rPr>
                <w:rStyle w:val="ircsu"/>
                <w:sz w:val="24"/>
                <w:szCs w:val="24"/>
              </w:rPr>
              <w:t>Salvatore</w:t>
            </w:r>
            <w:proofErr w:type="spellEnd"/>
            <w:r w:rsidRPr="00006E99">
              <w:rPr>
                <w:rStyle w:val="ircsu"/>
                <w:sz w:val="24"/>
                <w:szCs w:val="24"/>
              </w:rPr>
              <w:t xml:space="preserve"> </w:t>
            </w:r>
            <w:proofErr w:type="spellStart"/>
            <w:r w:rsidRPr="00006E99">
              <w:rPr>
                <w:rStyle w:val="ircsu"/>
                <w:sz w:val="24"/>
                <w:szCs w:val="24"/>
              </w:rPr>
              <w:t>robuschi</w:t>
            </w:r>
            <w:proofErr w:type="spellEnd"/>
            <w:r w:rsidRPr="00006E99">
              <w:rPr>
                <w:rStyle w:val="ircsu"/>
                <w:sz w:val="24"/>
                <w:szCs w:val="24"/>
              </w:rPr>
              <w:t xml:space="preserve"> RG</w:t>
            </w:r>
          </w:p>
        </w:tc>
        <w:tc>
          <w:tcPr>
            <w:tcW w:w="3402" w:type="dxa"/>
            <w:vMerge w:val="restart"/>
          </w:tcPr>
          <w:p w:rsidR="00515DE1" w:rsidRPr="00006E99" w:rsidRDefault="008F331D" w:rsidP="00AE5BD9">
            <w:pPr>
              <w:jc w:val="both"/>
              <w:rPr>
                <w:sz w:val="24"/>
                <w:szCs w:val="24"/>
              </w:rPr>
            </w:pPr>
            <w:r w:rsidRPr="00006E99">
              <w:rPr>
                <w:noProof/>
                <w:sz w:val="24"/>
                <w:szCs w:val="24"/>
                <w:lang w:eastAsia="pl-PL"/>
              </w:rPr>
              <w:drawing>
                <wp:anchor distT="0" distB="0" distL="114300" distR="114300" simplePos="0" relativeHeight="251661312" behindDoc="1" locked="0" layoutInCell="1" allowOverlap="1" wp14:anchorId="4B50C801" wp14:editId="7515BA7B">
                  <wp:simplePos x="0" y="0"/>
                  <wp:positionH relativeFrom="column">
                    <wp:posOffset>207645</wp:posOffset>
                  </wp:positionH>
                  <wp:positionV relativeFrom="paragraph">
                    <wp:posOffset>174625</wp:posOffset>
                  </wp:positionV>
                  <wp:extent cx="1424305" cy="1424305"/>
                  <wp:effectExtent l="0" t="0" r="4445" b="4445"/>
                  <wp:wrapNone/>
                  <wp:docPr id="8" name="Obraz 8" descr="http://pompy-tech.pl/wp-content/uploads/2015/06/pompa-salvatore-robuschi-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ompy-tech.pl/wp-content/uploads/2015/06/pompa-salvatore-robuschi-r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15DE1" w:rsidRPr="00006E99" w:rsidTr="009F76C9">
        <w:trPr>
          <w:trHeight w:val="465"/>
        </w:trPr>
        <w:tc>
          <w:tcPr>
            <w:tcW w:w="3652" w:type="dxa"/>
            <w:gridSpan w:val="2"/>
          </w:tcPr>
          <w:p w:rsidR="00515DE1" w:rsidRPr="00006E99" w:rsidRDefault="00515DE1" w:rsidP="009F76C9">
            <w:pPr>
              <w:jc w:val="center"/>
              <w:rPr>
                <w:sz w:val="24"/>
                <w:szCs w:val="24"/>
              </w:rPr>
            </w:pPr>
            <w:r w:rsidRPr="00006E99">
              <w:rPr>
                <w:sz w:val="24"/>
                <w:szCs w:val="24"/>
              </w:rPr>
              <w:t>Liczba obrotów</w:t>
            </w:r>
          </w:p>
        </w:tc>
        <w:tc>
          <w:tcPr>
            <w:tcW w:w="2552" w:type="dxa"/>
          </w:tcPr>
          <w:p w:rsidR="00515DE1" w:rsidRPr="00006E99" w:rsidRDefault="00515DE1" w:rsidP="009F76C9">
            <w:pPr>
              <w:jc w:val="center"/>
              <w:rPr>
                <w:sz w:val="24"/>
                <w:szCs w:val="24"/>
              </w:rPr>
            </w:pPr>
            <w:r w:rsidRPr="00006E99">
              <w:rPr>
                <w:sz w:val="24"/>
                <w:szCs w:val="24"/>
              </w:rPr>
              <w:t>960obr/min</w:t>
            </w:r>
          </w:p>
        </w:tc>
        <w:tc>
          <w:tcPr>
            <w:tcW w:w="3402" w:type="dxa"/>
            <w:vMerge/>
          </w:tcPr>
          <w:p w:rsidR="00515DE1" w:rsidRPr="00006E99" w:rsidRDefault="00515DE1" w:rsidP="00AE5BD9">
            <w:pPr>
              <w:jc w:val="both"/>
              <w:rPr>
                <w:sz w:val="24"/>
                <w:szCs w:val="24"/>
              </w:rPr>
            </w:pPr>
          </w:p>
        </w:tc>
      </w:tr>
      <w:tr w:rsidR="00515DE1" w:rsidRPr="00006E99" w:rsidTr="009F76C9">
        <w:trPr>
          <w:trHeight w:val="558"/>
        </w:trPr>
        <w:tc>
          <w:tcPr>
            <w:tcW w:w="3652" w:type="dxa"/>
            <w:gridSpan w:val="2"/>
          </w:tcPr>
          <w:p w:rsidR="00515DE1" w:rsidRPr="00006E99" w:rsidRDefault="00515DE1" w:rsidP="009F76C9">
            <w:pPr>
              <w:jc w:val="center"/>
              <w:rPr>
                <w:sz w:val="24"/>
                <w:szCs w:val="24"/>
              </w:rPr>
            </w:pPr>
            <w:r w:rsidRPr="00006E99">
              <w:rPr>
                <w:sz w:val="24"/>
                <w:szCs w:val="24"/>
              </w:rPr>
              <w:t>Natężenie przepływu</w:t>
            </w:r>
          </w:p>
        </w:tc>
        <w:tc>
          <w:tcPr>
            <w:tcW w:w="2552" w:type="dxa"/>
          </w:tcPr>
          <w:p w:rsidR="00515DE1" w:rsidRPr="00006E99" w:rsidRDefault="00515DE1" w:rsidP="009F76C9">
            <w:pPr>
              <w:jc w:val="center"/>
              <w:rPr>
                <w:sz w:val="24"/>
                <w:szCs w:val="24"/>
              </w:rPr>
            </w:pPr>
            <w:r w:rsidRPr="00006E99">
              <w:rPr>
                <w:sz w:val="24"/>
                <w:szCs w:val="24"/>
              </w:rPr>
              <w:t>40 m3/h</w:t>
            </w:r>
          </w:p>
        </w:tc>
        <w:tc>
          <w:tcPr>
            <w:tcW w:w="3402" w:type="dxa"/>
            <w:vMerge/>
          </w:tcPr>
          <w:p w:rsidR="00515DE1" w:rsidRPr="00006E99" w:rsidRDefault="00515DE1" w:rsidP="00AE5BD9">
            <w:pPr>
              <w:jc w:val="both"/>
              <w:rPr>
                <w:sz w:val="24"/>
                <w:szCs w:val="24"/>
              </w:rPr>
            </w:pPr>
          </w:p>
        </w:tc>
      </w:tr>
      <w:tr w:rsidR="00515DE1" w:rsidRPr="00006E99" w:rsidTr="009F76C9">
        <w:trPr>
          <w:trHeight w:val="528"/>
        </w:trPr>
        <w:tc>
          <w:tcPr>
            <w:tcW w:w="3652" w:type="dxa"/>
            <w:gridSpan w:val="2"/>
          </w:tcPr>
          <w:p w:rsidR="00515DE1" w:rsidRPr="00006E99" w:rsidRDefault="00515DE1" w:rsidP="009F76C9">
            <w:pPr>
              <w:jc w:val="center"/>
              <w:rPr>
                <w:sz w:val="24"/>
                <w:szCs w:val="24"/>
              </w:rPr>
            </w:pPr>
            <w:r w:rsidRPr="00006E99">
              <w:rPr>
                <w:sz w:val="24"/>
                <w:szCs w:val="24"/>
              </w:rPr>
              <w:t>Wysokość podnoszenia</w:t>
            </w:r>
          </w:p>
        </w:tc>
        <w:tc>
          <w:tcPr>
            <w:tcW w:w="2552" w:type="dxa"/>
          </w:tcPr>
          <w:p w:rsidR="00515DE1" w:rsidRPr="00006E99" w:rsidRDefault="00515DE1" w:rsidP="009F76C9">
            <w:pPr>
              <w:jc w:val="center"/>
              <w:rPr>
                <w:sz w:val="24"/>
                <w:szCs w:val="24"/>
              </w:rPr>
            </w:pPr>
            <w:r w:rsidRPr="00006E99">
              <w:rPr>
                <w:sz w:val="24"/>
                <w:szCs w:val="24"/>
              </w:rPr>
              <w:t>H=12m</w:t>
            </w:r>
          </w:p>
        </w:tc>
        <w:tc>
          <w:tcPr>
            <w:tcW w:w="3402" w:type="dxa"/>
            <w:vMerge/>
          </w:tcPr>
          <w:p w:rsidR="00515DE1" w:rsidRPr="00006E99" w:rsidRDefault="00515DE1" w:rsidP="00AE5BD9">
            <w:pPr>
              <w:jc w:val="both"/>
              <w:rPr>
                <w:sz w:val="24"/>
                <w:szCs w:val="24"/>
              </w:rPr>
            </w:pPr>
          </w:p>
        </w:tc>
      </w:tr>
      <w:tr w:rsidR="00515DE1" w:rsidRPr="00006E99" w:rsidTr="009F76C9">
        <w:trPr>
          <w:trHeight w:val="528"/>
        </w:trPr>
        <w:tc>
          <w:tcPr>
            <w:tcW w:w="3652" w:type="dxa"/>
            <w:gridSpan w:val="2"/>
          </w:tcPr>
          <w:p w:rsidR="00515DE1" w:rsidRPr="00006E99" w:rsidRDefault="00515DE1" w:rsidP="009F76C9">
            <w:pPr>
              <w:jc w:val="center"/>
              <w:rPr>
                <w:sz w:val="24"/>
                <w:szCs w:val="24"/>
              </w:rPr>
            </w:pPr>
            <w:r w:rsidRPr="00006E99">
              <w:rPr>
                <w:sz w:val="24"/>
                <w:szCs w:val="24"/>
              </w:rPr>
              <w:t>Moc</w:t>
            </w:r>
          </w:p>
        </w:tc>
        <w:tc>
          <w:tcPr>
            <w:tcW w:w="2552" w:type="dxa"/>
          </w:tcPr>
          <w:p w:rsidR="00515DE1" w:rsidRPr="00006E99" w:rsidRDefault="00515DE1" w:rsidP="009F76C9">
            <w:pPr>
              <w:jc w:val="center"/>
              <w:rPr>
                <w:sz w:val="24"/>
                <w:szCs w:val="24"/>
              </w:rPr>
            </w:pPr>
            <w:r w:rsidRPr="00006E99">
              <w:rPr>
                <w:sz w:val="24"/>
                <w:szCs w:val="24"/>
              </w:rPr>
              <w:t>7,5 kW</w:t>
            </w:r>
          </w:p>
        </w:tc>
        <w:tc>
          <w:tcPr>
            <w:tcW w:w="3402" w:type="dxa"/>
            <w:vMerge/>
          </w:tcPr>
          <w:p w:rsidR="00515DE1" w:rsidRPr="00006E99" w:rsidRDefault="00515DE1" w:rsidP="00AE5BD9">
            <w:pPr>
              <w:jc w:val="both"/>
              <w:rPr>
                <w:sz w:val="24"/>
                <w:szCs w:val="24"/>
              </w:rPr>
            </w:pPr>
          </w:p>
        </w:tc>
      </w:tr>
      <w:tr w:rsidR="00515DE1" w:rsidRPr="00006E99" w:rsidTr="009F76C9">
        <w:trPr>
          <w:trHeight w:val="992"/>
        </w:trPr>
        <w:tc>
          <w:tcPr>
            <w:tcW w:w="6204" w:type="dxa"/>
            <w:gridSpan w:val="3"/>
          </w:tcPr>
          <w:p w:rsidR="00515DE1" w:rsidRPr="00006E99" w:rsidRDefault="00515DE1" w:rsidP="009F76C9">
            <w:pPr>
              <w:jc w:val="center"/>
              <w:rPr>
                <w:sz w:val="24"/>
                <w:szCs w:val="24"/>
              </w:rPr>
            </w:pPr>
          </w:p>
          <w:p w:rsidR="00515DE1" w:rsidRPr="00006E99" w:rsidRDefault="00515DE1" w:rsidP="009F76C9">
            <w:pPr>
              <w:jc w:val="center"/>
              <w:rPr>
                <w:sz w:val="24"/>
                <w:szCs w:val="24"/>
              </w:rPr>
            </w:pPr>
            <w:r w:rsidRPr="00006E99">
              <w:rPr>
                <w:sz w:val="24"/>
                <w:szCs w:val="24"/>
              </w:rPr>
              <w:t>Agregat chłodniczy firmy DAIKIN</w:t>
            </w:r>
          </w:p>
        </w:tc>
        <w:tc>
          <w:tcPr>
            <w:tcW w:w="3402" w:type="dxa"/>
            <w:vMerge w:val="restart"/>
          </w:tcPr>
          <w:p w:rsidR="00515DE1" w:rsidRPr="00006E99" w:rsidRDefault="009F76C9" w:rsidP="00AE5BD9">
            <w:pPr>
              <w:jc w:val="both"/>
              <w:rPr>
                <w:sz w:val="24"/>
                <w:szCs w:val="24"/>
              </w:rPr>
            </w:pPr>
            <w:r w:rsidRPr="00006E99">
              <w:rPr>
                <w:noProof/>
                <w:sz w:val="24"/>
                <w:szCs w:val="24"/>
                <w:lang w:eastAsia="pl-PL"/>
              </w:rPr>
              <w:drawing>
                <wp:anchor distT="0" distB="0" distL="114300" distR="114300" simplePos="0" relativeHeight="251662336" behindDoc="1" locked="0" layoutInCell="1" allowOverlap="1" wp14:anchorId="5DA00501" wp14:editId="5EECEF2C">
                  <wp:simplePos x="0" y="0"/>
                  <wp:positionH relativeFrom="column">
                    <wp:posOffset>-33655</wp:posOffset>
                  </wp:positionH>
                  <wp:positionV relativeFrom="paragraph">
                    <wp:posOffset>54610</wp:posOffset>
                  </wp:positionV>
                  <wp:extent cx="2094230" cy="1280160"/>
                  <wp:effectExtent l="0" t="0" r="1270" b="0"/>
                  <wp:wrapNone/>
                  <wp:docPr id="9" name="Obraz 9" descr="http://www.fulmark.pl/wp-content/uploads/chiller-dai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ulmark.pl/wp-content/uploads/chiller-daik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4230" cy="128016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DE1" w:rsidRPr="00006E99">
              <w:rPr>
                <w:noProof/>
                <w:sz w:val="24"/>
                <w:szCs w:val="24"/>
                <w:lang w:eastAsia="pl-PL"/>
              </w:rPr>
              <w:drawing>
                <wp:anchor distT="0" distB="0" distL="114300" distR="114300" simplePos="0" relativeHeight="251663360" behindDoc="1" locked="0" layoutInCell="1" allowOverlap="1" wp14:anchorId="42A055D5" wp14:editId="1C09A6F8">
                  <wp:simplePos x="0" y="0"/>
                  <wp:positionH relativeFrom="column">
                    <wp:posOffset>110490</wp:posOffset>
                  </wp:positionH>
                  <wp:positionV relativeFrom="paragraph">
                    <wp:posOffset>1322705</wp:posOffset>
                  </wp:positionV>
                  <wp:extent cx="1581150" cy="1337945"/>
                  <wp:effectExtent l="0" t="0" r="0" b="0"/>
                  <wp:wrapNone/>
                  <wp:docPr id="10" name="Obraz 10" descr="http://static.katalogautomatyki.pl/plik/towarZdjecie/1/5/4/1/5/154150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tic.katalogautomatyki.pl/plik/towarZdjecie/1/5/4/1/5/15415094.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1150" cy="13379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15DE1" w:rsidRPr="00006E99" w:rsidTr="009F76C9">
        <w:trPr>
          <w:trHeight w:val="369"/>
        </w:trPr>
        <w:tc>
          <w:tcPr>
            <w:tcW w:w="3652" w:type="dxa"/>
            <w:gridSpan w:val="2"/>
          </w:tcPr>
          <w:p w:rsidR="00515DE1" w:rsidRPr="00006E99" w:rsidRDefault="00445908" w:rsidP="009F76C9">
            <w:pPr>
              <w:jc w:val="center"/>
              <w:rPr>
                <w:sz w:val="24"/>
                <w:szCs w:val="24"/>
              </w:rPr>
            </w:pPr>
            <w:r>
              <w:rPr>
                <w:sz w:val="24"/>
                <w:szCs w:val="24"/>
              </w:rPr>
              <w:t>Model</w:t>
            </w:r>
          </w:p>
        </w:tc>
        <w:tc>
          <w:tcPr>
            <w:tcW w:w="2552" w:type="dxa"/>
          </w:tcPr>
          <w:p w:rsidR="00515DE1" w:rsidRPr="00006E99" w:rsidRDefault="00515DE1" w:rsidP="009F76C9">
            <w:pPr>
              <w:jc w:val="center"/>
              <w:rPr>
                <w:sz w:val="24"/>
                <w:szCs w:val="24"/>
              </w:rPr>
            </w:pPr>
            <w:r w:rsidRPr="00006E99">
              <w:rPr>
                <w:sz w:val="24"/>
                <w:szCs w:val="24"/>
              </w:rPr>
              <w:t>EWAD-D-HS</w:t>
            </w:r>
          </w:p>
        </w:tc>
        <w:tc>
          <w:tcPr>
            <w:tcW w:w="3402" w:type="dxa"/>
            <w:vMerge/>
          </w:tcPr>
          <w:p w:rsidR="00515DE1" w:rsidRPr="00006E99" w:rsidRDefault="00515DE1" w:rsidP="00AE5BD9">
            <w:pPr>
              <w:jc w:val="both"/>
              <w:rPr>
                <w:sz w:val="24"/>
                <w:szCs w:val="24"/>
              </w:rPr>
            </w:pPr>
          </w:p>
        </w:tc>
      </w:tr>
      <w:tr w:rsidR="00515DE1" w:rsidRPr="00006E99" w:rsidTr="009F76C9">
        <w:trPr>
          <w:trHeight w:val="389"/>
        </w:trPr>
        <w:tc>
          <w:tcPr>
            <w:tcW w:w="3652" w:type="dxa"/>
            <w:gridSpan w:val="2"/>
          </w:tcPr>
          <w:p w:rsidR="00515DE1" w:rsidRPr="00006E99" w:rsidRDefault="00445908" w:rsidP="009F76C9">
            <w:pPr>
              <w:jc w:val="center"/>
              <w:rPr>
                <w:sz w:val="24"/>
                <w:szCs w:val="24"/>
              </w:rPr>
            </w:pPr>
            <w:r>
              <w:rPr>
                <w:sz w:val="24"/>
                <w:szCs w:val="24"/>
              </w:rPr>
              <w:t>Wydajność chłodnicza</w:t>
            </w:r>
          </w:p>
        </w:tc>
        <w:tc>
          <w:tcPr>
            <w:tcW w:w="2552" w:type="dxa"/>
          </w:tcPr>
          <w:p w:rsidR="00515DE1" w:rsidRPr="00006E99" w:rsidRDefault="00515DE1" w:rsidP="009F76C9">
            <w:pPr>
              <w:jc w:val="center"/>
              <w:rPr>
                <w:sz w:val="24"/>
                <w:szCs w:val="24"/>
              </w:rPr>
            </w:pPr>
            <w:r w:rsidRPr="00006E99">
              <w:rPr>
                <w:sz w:val="24"/>
                <w:szCs w:val="24"/>
              </w:rPr>
              <w:t>585 kW</w:t>
            </w:r>
          </w:p>
        </w:tc>
        <w:tc>
          <w:tcPr>
            <w:tcW w:w="3402" w:type="dxa"/>
            <w:vMerge/>
          </w:tcPr>
          <w:p w:rsidR="00515DE1" w:rsidRPr="00006E99" w:rsidRDefault="00515DE1" w:rsidP="00AE5BD9">
            <w:pPr>
              <w:jc w:val="both"/>
              <w:rPr>
                <w:sz w:val="24"/>
                <w:szCs w:val="24"/>
              </w:rPr>
            </w:pPr>
          </w:p>
        </w:tc>
      </w:tr>
      <w:tr w:rsidR="00515DE1" w:rsidRPr="00006E99" w:rsidTr="009F76C9">
        <w:trPr>
          <w:trHeight w:val="369"/>
        </w:trPr>
        <w:tc>
          <w:tcPr>
            <w:tcW w:w="3652" w:type="dxa"/>
            <w:gridSpan w:val="2"/>
          </w:tcPr>
          <w:p w:rsidR="00515DE1" w:rsidRPr="00006E99" w:rsidRDefault="00445908" w:rsidP="009F76C9">
            <w:pPr>
              <w:jc w:val="center"/>
              <w:rPr>
                <w:sz w:val="24"/>
                <w:szCs w:val="24"/>
              </w:rPr>
            </w:pPr>
            <w:r>
              <w:rPr>
                <w:sz w:val="24"/>
                <w:szCs w:val="24"/>
              </w:rPr>
              <w:t>Pobór mocy</w:t>
            </w:r>
          </w:p>
        </w:tc>
        <w:tc>
          <w:tcPr>
            <w:tcW w:w="2552" w:type="dxa"/>
          </w:tcPr>
          <w:p w:rsidR="00515DE1" w:rsidRPr="00006E99" w:rsidRDefault="00515DE1" w:rsidP="009F76C9">
            <w:pPr>
              <w:jc w:val="center"/>
              <w:rPr>
                <w:sz w:val="24"/>
                <w:szCs w:val="24"/>
              </w:rPr>
            </w:pPr>
            <w:r w:rsidRPr="00006E99">
              <w:rPr>
                <w:sz w:val="24"/>
                <w:szCs w:val="24"/>
              </w:rPr>
              <w:t>194 kW</w:t>
            </w:r>
          </w:p>
        </w:tc>
        <w:tc>
          <w:tcPr>
            <w:tcW w:w="3402" w:type="dxa"/>
            <w:vMerge/>
          </w:tcPr>
          <w:p w:rsidR="00515DE1" w:rsidRPr="00006E99" w:rsidRDefault="00515DE1" w:rsidP="00AE5BD9">
            <w:pPr>
              <w:jc w:val="both"/>
              <w:rPr>
                <w:sz w:val="24"/>
                <w:szCs w:val="24"/>
              </w:rPr>
            </w:pPr>
          </w:p>
        </w:tc>
      </w:tr>
      <w:tr w:rsidR="00515DE1" w:rsidRPr="00006E99" w:rsidTr="009F76C9">
        <w:trPr>
          <w:trHeight w:val="1717"/>
        </w:trPr>
        <w:tc>
          <w:tcPr>
            <w:tcW w:w="6204" w:type="dxa"/>
            <w:gridSpan w:val="3"/>
          </w:tcPr>
          <w:p w:rsidR="00515DE1" w:rsidRPr="00006E99" w:rsidRDefault="00515DE1" w:rsidP="009F76C9">
            <w:pPr>
              <w:jc w:val="center"/>
              <w:rPr>
                <w:sz w:val="24"/>
                <w:szCs w:val="24"/>
              </w:rPr>
            </w:pPr>
          </w:p>
          <w:p w:rsidR="00515DE1" w:rsidRPr="00006E99" w:rsidRDefault="00515DE1" w:rsidP="009F76C9">
            <w:pPr>
              <w:jc w:val="center"/>
              <w:rPr>
                <w:sz w:val="24"/>
                <w:szCs w:val="24"/>
              </w:rPr>
            </w:pPr>
            <w:r w:rsidRPr="00006E99">
              <w:rPr>
                <w:sz w:val="24"/>
                <w:szCs w:val="24"/>
              </w:rPr>
              <w:t>Zawór odcinający kulkowy z napędem ręcznym WK6b-a/ PE SDR</w:t>
            </w:r>
          </w:p>
          <w:p w:rsidR="00515DE1" w:rsidRPr="00006E99" w:rsidRDefault="00515DE1" w:rsidP="009F76C9">
            <w:pPr>
              <w:jc w:val="center"/>
              <w:rPr>
                <w:sz w:val="24"/>
                <w:szCs w:val="24"/>
              </w:rPr>
            </w:pPr>
          </w:p>
        </w:tc>
        <w:tc>
          <w:tcPr>
            <w:tcW w:w="3402" w:type="dxa"/>
            <w:vMerge w:val="restart"/>
          </w:tcPr>
          <w:p w:rsidR="00515DE1" w:rsidRPr="00006E99" w:rsidRDefault="00515DE1" w:rsidP="00AE5BD9">
            <w:pPr>
              <w:jc w:val="both"/>
              <w:rPr>
                <w:sz w:val="24"/>
                <w:szCs w:val="24"/>
              </w:rPr>
            </w:pPr>
          </w:p>
        </w:tc>
      </w:tr>
      <w:tr w:rsidR="00515DE1" w:rsidRPr="00006E99" w:rsidTr="009F76C9">
        <w:trPr>
          <w:trHeight w:val="375"/>
        </w:trPr>
        <w:tc>
          <w:tcPr>
            <w:tcW w:w="3652" w:type="dxa"/>
            <w:gridSpan w:val="2"/>
          </w:tcPr>
          <w:p w:rsidR="00515DE1" w:rsidRPr="00006E99" w:rsidRDefault="00515DE1" w:rsidP="009F76C9">
            <w:pPr>
              <w:jc w:val="center"/>
              <w:rPr>
                <w:sz w:val="24"/>
                <w:szCs w:val="24"/>
              </w:rPr>
            </w:pPr>
            <w:r w:rsidRPr="00006E99">
              <w:rPr>
                <w:sz w:val="24"/>
                <w:szCs w:val="24"/>
              </w:rPr>
              <w:t>Średnica</w:t>
            </w:r>
          </w:p>
        </w:tc>
        <w:tc>
          <w:tcPr>
            <w:tcW w:w="2552" w:type="dxa"/>
          </w:tcPr>
          <w:p w:rsidR="00515DE1" w:rsidRPr="00006E99" w:rsidRDefault="00515DE1" w:rsidP="009F76C9">
            <w:pPr>
              <w:jc w:val="center"/>
              <w:rPr>
                <w:sz w:val="24"/>
                <w:szCs w:val="24"/>
              </w:rPr>
            </w:pPr>
            <w:r w:rsidRPr="00006E99">
              <w:rPr>
                <w:sz w:val="24"/>
                <w:szCs w:val="24"/>
              </w:rPr>
              <w:t>50 mm</w:t>
            </w:r>
          </w:p>
        </w:tc>
        <w:tc>
          <w:tcPr>
            <w:tcW w:w="3402" w:type="dxa"/>
            <w:vMerge/>
          </w:tcPr>
          <w:p w:rsidR="00515DE1" w:rsidRPr="00006E99" w:rsidRDefault="00515DE1" w:rsidP="00AE5BD9">
            <w:pPr>
              <w:jc w:val="both"/>
              <w:rPr>
                <w:sz w:val="24"/>
                <w:szCs w:val="24"/>
              </w:rPr>
            </w:pPr>
          </w:p>
        </w:tc>
      </w:tr>
    </w:tbl>
    <w:p w:rsidR="00515DE1" w:rsidRDefault="00515DE1" w:rsidP="00515DE1">
      <w:pPr>
        <w:jc w:val="both"/>
        <w:rPr>
          <w:sz w:val="24"/>
          <w:szCs w:val="24"/>
        </w:rPr>
      </w:pPr>
    </w:p>
    <w:tbl>
      <w:tblPr>
        <w:tblStyle w:val="Tabela-Siatka"/>
        <w:tblW w:w="9606" w:type="dxa"/>
        <w:tblLook w:val="04A0" w:firstRow="1" w:lastRow="0" w:firstColumn="1" w:lastColumn="0" w:noHBand="0" w:noVBand="1"/>
      </w:tblPr>
      <w:tblGrid>
        <w:gridCol w:w="3369"/>
        <w:gridCol w:w="3118"/>
        <w:gridCol w:w="3119"/>
      </w:tblGrid>
      <w:tr w:rsidR="00515DE1" w:rsidTr="00AE5BD9">
        <w:trPr>
          <w:trHeight w:val="855"/>
        </w:trPr>
        <w:tc>
          <w:tcPr>
            <w:tcW w:w="6487" w:type="dxa"/>
            <w:gridSpan w:val="2"/>
            <w:tcBorders>
              <w:bottom w:val="single" w:sz="4" w:space="0" w:color="auto"/>
            </w:tcBorders>
          </w:tcPr>
          <w:p w:rsidR="00515DE1" w:rsidRPr="00BD5AE0" w:rsidRDefault="00515DE1" w:rsidP="001B2733">
            <w:pPr>
              <w:jc w:val="center"/>
              <w:rPr>
                <w:rFonts w:ascii="Times New Roman" w:eastAsia="Times New Roman" w:hAnsi="Times New Roman" w:cs="Times New Roman"/>
                <w:sz w:val="24"/>
                <w:szCs w:val="24"/>
                <w:lang w:eastAsia="pl-PL"/>
              </w:rPr>
            </w:pPr>
            <w:r w:rsidRPr="00BD5AE0">
              <w:rPr>
                <w:rFonts w:ascii="Times New Roman" w:eastAsia="Times New Roman" w:hAnsi="Times New Roman" w:cs="Times New Roman"/>
                <w:sz w:val="24"/>
                <w:szCs w:val="24"/>
                <w:lang w:eastAsia="pl-PL"/>
              </w:rPr>
              <w:lastRenderedPageBreak/>
              <w:t>Czujnik temperatury MBT 5250 Pt100</w:t>
            </w:r>
            <w:r>
              <w:rPr>
                <w:rFonts w:ascii="Times New Roman" w:eastAsia="Times New Roman" w:hAnsi="Times New Roman" w:cs="Times New Roman"/>
                <w:sz w:val="24"/>
                <w:szCs w:val="24"/>
                <w:lang w:eastAsia="pl-PL"/>
              </w:rPr>
              <w:t xml:space="preserve"> firmy Danfoss</w:t>
            </w:r>
          </w:p>
          <w:p w:rsidR="00515DE1" w:rsidRDefault="00515DE1" w:rsidP="001B2733">
            <w:pPr>
              <w:jc w:val="center"/>
              <w:rPr>
                <w:sz w:val="24"/>
                <w:szCs w:val="24"/>
              </w:rPr>
            </w:pPr>
          </w:p>
        </w:tc>
        <w:tc>
          <w:tcPr>
            <w:tcW w:w="3119" w:type="dxa"/>
            <w:vMerge w:val="restart"/>
          </w:tcPr>
          <w:p w:rsidR="00515DE1" w:rsidRDefault="009F76C9" w:rsidP="00AE5BD9">
            <w:pPr>
              <w:jc w:val="both"/>
              <w:rPr>
                <w:sz w:val="24"/>
                <w:szCs w:val="24"/>
              </w:rPr>
            </w:pPr>
            <w:r w:rsidRPr="00A9750D">
              <w:rPr>
                <w:noProof/>
                <w:sz w:val="24"/>
                <w:szCs w:val="24"/>
                <w:lang w:eastAsia="pl-PL"/>
              </w:rPr>
              <w:drawing>
                <wp:anchor distT="0" distB="0" distL="114300" distR="114300" simplePos="0" relativeHeight="251664384" behindDoc="1" locked="0" layoutInCell="1" allowOverlap="1" wp14:anchorId="395742B9" wp14:editId="63A789BF">
                  <wp:simplePos x="0" y="0"/>
                  <wp:positionH relativeFrom="column">
                    <wp:posOffset>220980</wp:posOffset>
                  </wp:positionH>
                  <wp:positionV relativeFrom="paragraph">
                    <wp:posOffset>12700</wp:posOffset>
                  </wp:positionV>
                  <wp:extent cx="1483995" cy="1414780"/>
                  <wp:effectExtent l="0" t="0" r="1905" b="0"/>
                  <wp:wrapNone/>
                  <wp:docPr id="11" name="Obraz 11" descr="http://static.katalogautomatyki.pl/plik/towarZdjecie/1/5/6/1/6/156165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katalogautomatyki.pl/plik/towarZdjecie/1/5/6/1/6/15616565.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3995" cy="1414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15DE1" w:rsidTr="00AE5BD9">
        <w:tc>
          <w:tcPr>
            <w:tcW w:w="3369" w:type="dxa"/>
          </w:tcPr>
          <w:p w:rsidR="00515DE1" w:rsidRDefault="00515DE1" w:rsidP="00AE5BD9">
            <w:pPr>
              <w:jc w:val="center"/>
              <w:rPr>
                <w:sz w:val="24"/>
                <w:szCs w:val="24"/>
              </w:rPr>
            </w:pPr>
            <w:r>
              <w:rPr>
                <w:sz w:val="24"/>
                <w:szCs w:val="24"/>
              </w:rPr>
              <w:t>Zakres temperatury</w:t>
            </w:r>
          </w:p>
        </w:tc>
        <w:tc>
          <w:tcPr>
            <w:tcW w:w="3118" w:type="dxa"/>
          </w:tcPr>
          <w:p w:rsidR="00515DE1" w:rsidRDefault="00515DE1" w:rsidP="00AE5BD9">
            <w:pPr>
              <w:jc w:val="center"/>
              <w:rPr>
                <w:sz w:val="24"/>
                <w:szCs w:val="24"/>
              </w:rPr>
            </w:pPr>
            <w:r>
              <w:rPr>
                <w:sz w:val="24"/>
                <w:szCs w:val="24"/>
              </w:rPr>
              <w:t>-50°C – 200°C</w:t>
            </w:r>
          </w:p>
        </w:tc>
        <w:tc>
          <w:tcPr>
            <w:tcW w:w="3119" w:type="dxa"/>
            <w:vMerge/>
          </w:tcPr>
          <w:p w:rsidR="00515DE1" w:rsidRDefault="00515DE1" w:rsidP="00AE5BD9">
            <w:pPr>
              <w:jc w:val="both"/>
              <w:rPr>
                <w:sz w:val="24"/>
                <w:szCs w:val="24"/>
              </w:rPr>
            </w:pPr>
          </w:p>
        </w:tc>
      </w:tr>
      <w:tr w:rsidR="00515DE1" w:rsidTr="00AE5BD9">
        <w:tc>
          <w:tcPr>
            <w:tcW w:w="3369" w:type="dxa"/>
          </w:tcPr>
          <w:p w:rsidR="00515DE1" w:rsidRDefault="00515DE1" w:rsidP="00AE5BD9">
            <w:pPr>
              <w:jc w:val="center"/>
              <w:rPr>
                <w:sz w:val="24"/>
                <w:szCs w:val="24"/>
              </w:rPr>
            </w:pPr>
            <w:r>
              <w:rPr>
                <w:sz w:val="24"/>
                <w:szCs w:val="24"/>
              </w:rPr>
              <w:t>Przedłużenie</w:t>
            </w:r>
          </w:p>
        </w:tc>
        <w:tc>
          <w:tcPr>
            <w:tcW w:w="3118" w:type="dxa"/>
          </w:tcPr>
          <w:p w:rsidR="00515DE1" w:rsidRDefault="00515DE1" w:rsidP="00AE5BD9">
            <w:pPr>
              <w:jc w:val="center"/>
              <w:rPr>
                <w:sz w:val="24"/>
                <w:szCs w:val="24"/>
              </w:rPr>
            </w:pPr>
            <w:r>
              <w:rPr>
                <w:sz w:val="24"/>
                <w:szCs w:val="24"/>
              </w:rPr>
              <w:t>100 mm</w:t>
            </w:r>
          </w:p>
        </w:tc>
        <w:tc>
          <w:tcPr>
            <w:tcW w:w="3119" w:type="dxa"/>
            <w:vMerge/>
          </w:tcPr>
          <w:p w:rsidR="00515DE1" w:rsidRDefault="00515DE1" w:rsidP="00AE5BD9">
            <w:pPr>
              <w:jc w:val="both"/>
              <w:rPr>
                <w:sz w:val="24"/>
                <w:szCs w:val="24"/>
              </w:rPr>
            </w:pPr>
          </w:p>
        </w:tc>
      </w:tr>
      <w:tr w:rsidR="00515DE1" w:rsidTr="00AE5BD9">
        <w:tc>
          <w:tcPr>
            <w:tcW w:w="3369" w:type="dxa"/>
          </w:tcPr>
          <w:p w:rsidR="00515DE1" w:rsidRDefault="00515DE1" w:rsidP="00AE5BD9">
            <w:pPr>
              <w:jc w:val="center"/>
              <w:rPr>
                <w:sz w:val="24"/>
                <w:szCs w:val="24"/>
              </w:rPr>
            </w:pPr>
            <w:r>
              <w:rPr>
                <w:sz w:val="24"/>
                <w:szCs w:val="24"/>
              </w:rPr>
              <w:t>Przyłącze</w:t>
            </w:r>
          </w:p>
        </w:tc>
        <w:tc>
          <w:tcPr>
            <w:tcW w:w="3118" w:type="dxa"/>
          </w:tcPr>
          <w:p w:rsidR="00515DE1" w:rsidRDefault="00515DE1" w:rsidP="00AE5BD9">
            <w:pPr>
              <w:jc w:val="center"/>
              <w:rPr>
                <w:sz w:val="24"/>
                <w:szCs w:val="24"/>
              </w:rPr>
            </w:pPr>
            <w:r>
              <w:rPr>
                <w:sz w:val="24"/>
                <w:szCs w:val="24"/>
              </w:rPr>
              <w:t>G ¾ A</w:t>
            </w:r>
          </w:p>
        </w:tc>
        <w:tc>
          <w:tcPr>
            <w:tcW w:w="3119" w:type="dxa"/>
            <w:vMerge/>
          </w:tcPr>
          <w:p w:rsidR="00515DE1" w:rsidRDefault="00515DE1" w:rsidP="00AE5BD9">
            <w:pPr>
              <w:jc w:val="both"/>
              <w:rPr>
                <w:sz w:val="24"/>
                <w:szCs w:val="24"/>
              </w:rPr>
            </w:pPr>
          </w:p>
        </w:tc>
      </w:tr>
      <w:tr w:rsidR="00515DE1" w:rsidTr="00AE5BD9">
        <w:tc>
          <w:tcPr>
            <w:tcW w:w="3369" w:type="dxa"/>
          </w:tcPr>
          <w:p w:rsidR="00515DE1" w:rsidRDefault="00515DE1" w:rsidP="00AE5BD9">
            <w:pPr>
              <w:jc w:val="center"/>
              <w:rPr>
                <w:sz w:val="24"/>
                <w:szCs w:val="24"/>
              </w:rPr>
            </w:pPr>
            <w:r>
              <w:rPr>
                <w:sz w:val="24"/>
                <w:szCs w:val="24"/>
              </w:rPr>
              <w:t>Sygnał pomiarowy</w:t>
            </w:r>
          </w:p>
        </w:tc>
        <w:tc>
          <w:tcPr>
            <w:tcW w:w="3118" w:type="dxa"/>
          </w:tcPr>
          <w:p w:rsidR="00515DE1" w:rsidRDefault="00515DE1" w:rsidP="00AE5BD9">
            <w:pPr>
              <w:jc w:val="center"/>
              <w:rPr>
                <w:sz w:val="24"/>
                <w:szCs w:val="24"/>
              </w:rPr>
            </w:pPr>
            <w:r>
              <w:rPr>
                <w:sz w:val="24"/>
                <w:szCs w:val="24"/>
              </w:rPr>
              <w:t>0-10 V</w:t>
            </w:r>
          </w:p>
        </w:tc>
        <w:tc>
          <w:tcPr>
            <w:tcW w:w="3119" w:type="dxa"/>
            <w:vMerge/>
          </w:tcPr>
          <w:p w:rsidR="00515DE1" w:rsidRDefault="00515DE1" w:rsidP="00AE5BD9">
            <w:pPr>
              <w:jc w:val="both"/>
              <w:rPr>
                <w:sz w:val="24"/>
                <w:szCs w:val="24"/>
              </w:rPr>
            </w:pPr>
          </w:p>
        </w:tc>
      </w:tr>
      <w:tr w:rsidR="00515DE1" w:rsidTr="00AE5BD9">
        <w:tc>
          <w:tcPr>
            <w:tcW w:w="3369" w:type="dxa"/>
          </w:tcPr>
          <w:p w:rsidR="00515DE1" w:rsidRDefault="00515DE1" w:rsidP="00AE5BD9">
            <w:pPr>
              <w:jc w:val="center"/>
              <w:rPr>
                <w:sz w:val="24"/>
                <w:szCs w:val="24"/>
              </w:rPr>
            </w:pPr>
            <w:r>
              <w:rPr>
                <w:sz w:val="24"/>
                <w:szCs w:val="24"/>
              </w:rPr>
              <w:t>Napięcie zasilania</w:t>
            </w:r>
          </w:p>
        </w:tc>
        <w:tc>
          <w:tcPr>
            <w:tcW w:w="3118" w:type="dxa"/>
          </w:tcPr>
          <w:p w:rsidR="00515DE1" w:rsidRDefault="00515DE1" w:rsidP="00AE5BD9">
            <w:pPr>
              <w:jc w:val="center"/>
              <w:rPr>
                <w:sz w:val="24"/>
                <w:szCs w:val="24"/>
              </w:rPr>
            </w:pPr>
            <w:r>
              <w:rPr>
                <w:sz w:val="24"/>
                <w:szCs w:val="24"/>
              </w:rPr>
              <w:t>24 V DC</w:t>
            </w:r>
          </w:p>
        </w:tc>
        <w:tc>
          <w:tcPr>
            <w:tcW w:w="3119" w:type="dxa"/>
            <w:vMerge/>
          </w:tcPr>
          <w:p w:rsidR="00515DE1" w:rsidRDefault="00515DE1" w:rsidP="00AE5BD9">
            <w:pPr>
              <w:jc w:val="both"/>
              <w:rPr>
                <w:sz w:val="24"/>
                <w:szCs w:val="24"/>
              </w:rPr>
            </w:pPr>
          </w:p>
        </w:tc>
      </w:tr>
      <w:tr w:rsidR="00515DE1" w:rsidTr="00AE5BD9">
        <w:tc>
          <w:tcPr>
            <w:tcW w:w="6487" w:type="dxa"/>
            <w:gridSpan w:val="2"/>
          </w:tcPr>
          <w:p w:rsidR="00515DE1" w:rsidRPr="00396125" w:rsidRDefault="00515DE1" w:rsidP="00AE5BD9">
            <w:pPr>
              <w:jc w:val="center"/>
              <w:rPr>
                <w:rFonts w:ascii="Times New Roman" w:eastAsia="Times New Roman" w:hAnsi="Times New Roman" w:cs="Times New Roman"/>
                <w:sz w:val="24"/>
                <w:szCs w:val="24"/>
                <w:lang w:eastAsia="pl-PL"/>
              </w:rPr>
            </w:pPr>
            <w:r w:rsidRPr="00396125">
              <w:rPr>
                <w:rFonts w:ascii="Times New Roman" w:eastAsia="Times New Roman" w:hAnsi="Times New Roman" w:cs="Times New Roman"/>
                <w:sz w:val="24"/>
                <w:szCs w:val="24"/>
                <w:lang w:eastAsia="pl-PL"/>
              </w:rPr>
              <w:t xml:space="preserve">Zasilacz </w:t>
            </w:r>
            <w:r>
              <w:rPr>
                <w:rFonts w:ascii="Times New Roman" w:eastAsia="Times New Roman" w:hAnsi="Times New Roman" w:cs="Times New Roman"/>
                <w:sz w:val="24"/>
                <w:szCs w:val="24"/>
                <w:lang w:eastAsia="pl-PL"/>
              </w:rPr>
              <w:t>DRP 230-24</w:t>
            </w:r>
          </w:p>
          <w:p w:rsidR="00515DE1" w:rsidRDefault="00515DE1" w:rsidP="00AE5BD9">
            <w:pPr>
              <w:jc w:val="both"/>
              <w:rPr>
                <w:sz w:val="24"/>
                <w:szCs w:val="24"/>
              </w:rPr>
            </w:pPr>
          </w:p>
        </w:tc>
        <w:tc>
          <w:tcPr>
            <w:tcW w:w="3119" w:type="dxa"/>
            <w:vMerge w:val="restart"/>
          </w:tcPr>
          <w:p w:rsidR="00515DE1" w:rsidRDefault="00515DE1" w:rsidP="00AE5BD9">
            <w:pPr>
              <w:jc w:val="both"/>
              <w:rPr>
                <w:sz w:val="24"/>
                <w:szCs w:val="24"/>
              </w:rPr>
            </w:pPr>
            <w:r>
              <w:rPr>
                <w:noProof/>
                <w:lang w:eastAsia="pl-PL"/>
              </w:rPr>
              <w:drawing>
                <wp:anchor distT="0" distB="0" distL="114300" distR="114300" simplePos="0" relativeHeight="251665408" behindDoc="1" locked="0" layoutInCell="1" allowOverlap="1" wp14:anchorId="2D5C5CB9" wp14:editId="4B5DF41B">
                  <wp:simplePos x="0" y="0"/>
                  <wp:positionH relativeFrom="column">
                    <wp:posOffset>96520</wp:posOffset>
                  </wp:positionH>
                  <wp:positionV relativeFrom="paragraph">
                    <wp:posOffset>635</wp:posOffset>
                  </wp:positionV>
                  <wp:extent cx="1653540" cy="1150620"/>
                  <wp:effectExtent l="0" t="0" r="3810" b="0"/>
                  <wp:wrapNone/>
                  <wp:docPr id="12" name="Obraz 12" descr="http://cdn11.epasaz.smcloud.net/t/files/b29ab3b96c3b8c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11.epasaz.smcloud.net/t/files/b29ab3b96c3b8c9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3540" cy="11506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15DE1" w:rsidTr="00AE5BD9">
        <w:tc>
          <w:tcPr>
            <w:tcW w:w="3369" w:type="dxa"/>
          </w:tcPr>
          <w:p w:rsidR="00515DE1" w:rsidRDefault="00515DE1" w:rsidP="00AE5BD9">
            <w:pPr>
              <w:jc w:val="center"/>
              <w:rPr>
                <w:sz w:val="24"/>
                <w:szCs w:val="24"/>
              </w:rPr>
            </w:pPr>
            <w:r>
              <w:rPr>
                <w:sz w:val="24"/>
                <w:szCs w:val="24"/>
              </w:rPr>
              <w:t>Napięcie wejściowe</w:t>
            </w:r>
          </w:p>
        </w:tc>
        <w:tc>
          <w:tcPr>
            <w:tcW w:w="3118" w:type="dxa"/>
          </w:tcPr>
          <w:p w:rsidR="00515DE1" w:rsidRDefault="00515DE1" w:rsidP="00AE5BD9">
            <w:pPr>
              <w:jc w:val="center"/>
              <w:rPr>
                <w:sz w:val="24"/>
                <w:szCs w:val="24"/>
              </w:rPr>
            </w:pPr>
            <w:r>
              <w:rPr>
                <w:sz w:val="24"/>
                <w:szCs w:val="24"/>
              </w:rPr>
              <w:t>230V AC</w:t>
            </w:r>
          </w:p>
        </w:tc>
        <w:tc>
          <w:tcPr>
            <w:tcW w:w="3119" w:type="dxa"/>
            <w:vMerge/>
          </w:tcPr>
          <w:p w:rsidR="00515DE1" w:rsidRDefault="00515DE1" w:rsidP="00AE5BD9">
            <w:pPr>
              <w:jc w:val="both"/>
              <w:rPr>
                <w:sz w:val="24"/>
                <w:szCs w:val="24"/>
              </w:rPr>
            </w:pPr>
          </w:p>
        </w:tc>
      </w:tr>
      <w:tr w:rsidR="00515DE1" w:rsidTr="00AE5BD9">
        <w:tc>
          <w:tcPr>
            <w:tcW w:w="3369" w:type="dxa"/>
          </w:tcPr>
          <w:p w:rsidR="00515DE1" w:rsidRDefault="00515DE1" w:rsidP="00AE5BD9">
            <w:pPr>
              <w:jc w:val="center"/>
              <w:rPr>
                <w:sz w:val="24"/>
                <w:szCs w:val="24"/>
              </w:rPr>
            </w:pPr>
            <w:r>
              <w:rPr>
                <w:sz w:val="24"/>
                <w:szCs w:val="24"/>
              </w:rPr>
              <w:t>Napięcie wyjściowe</w:t>
            </w:r>
          </w:p>
        </w:tc>
        <w:tc>
          <w:tcPr>
            <w:tcW w:w="3118" w:type="dxa"/>
          </w:tcPr>
          <w:p w:rsidR="00515DE1" w:rsidRDefault="00515DE1" w:rsidP="00AE5BD9">
            <w:pPr>
              <w:jc w:val="center"/>
              <w:rPr>
                <w:sz w:val="24"/>
                <w:szCs w:val="24"/>
              </w:rPr>
            </w:pPr>
            <w:r>
              <w:rPr>
                <w:sz w:val="24"/>
                <w:szCs w:val="24"/>
              </w:rPr>
              <w:t>24V DC</w:t>
            </w:r>
          </w:p>
        </w:tc>
        <w:tc>
          <w:tcPr>
            <w:tcW w:w="3119" w:type="dxa"/>
            <w:vMerge/>
          </w:tcPr>
          <w:p w:rsidR="00515DE1" w:rsidRDefault="00515DE1" w:rsidP="00AE5BD9">
            <w:pPr>
              <w:jc w:val="both"/>
              <w:rPr>
                <w:sz w:val="24"/>
                <w:szCs w:val="24"/>
              </w:rPr>
            </w:pPr>
          </w:p>
        </w:tc>
      </w:tr>
      <w:tr w:rsidR="00515DE1" w:rsidTr="00AE5BD9">
        <w:tc>
          <w:tcPr>
            <w:tcW w:w="3369" w:type="dxa"/>
          </w:tcPr>
          <w:p w:rsidR="00515DE1" w:rsidRDefault="00515DE1" w:rsidP="00AE5BD9">
            <w:pPr>
              <w:jc w:val="center"/>
              <w:rPr>
                <w:sz w:val="24"/>
                <w:szCs w:val="24"/>
              </w:rPr>
            </w:pPr>
            <w:r>
              <w:rPr>
                <w:sz w:val="24"/>
                <w:szCs w:val="24"/>
              </w:rPr>
              <w:t>Prąd wejściowy</w:t>
            </w:r>
          </w:p>
        </w:tc>
        <w:tc>
          <w:tcPr>
            <w:tcW w:w="3118" w:type="dxa"/>
          </w:tcPr>
          <w:p w:rsidR="00515DE1" w:rsidRDefault="00515DE1" w:rsidP="00AE5BD9">
            <w:pPr>
              <w:jc w:val="center"/>
              <w:rPr>
                <w:sz w:val="24"/>
                <w:szCs w:val="24"/>
              </w:rPr>
            </w:pPr>
            <w:r>
              <w:rPr>
                <w:sz w:val="24"/>
                <w:szCs w:val="24"/>
              </w:rPr>
              <w:t>0.8 A</w:t>
            </w:r>
          </w:p>
        </w:tc>
        <w:tc>
          <w:tcPr>
            <w:tcW w:w="3119" w:type="dxa"/>
            <w:vMerge/>
          </w:tcPr>
          <w:p w:rsidR="00515DE1" w:rsidRDefault="00515DE1" w:rsidP="00AE5BD9">
            <w:pPr>
              <w:jc w:val="both"/>
              <w:rPr>
                <w:sz w:val="24"/>
                <w:szCs w:val="24"/>
              </w:rPr>
            </w:pPr>
          </w:p>
        </w:tc>
      </w:tr>
      <w:tr w:rsidR="00515DE1" w:rsidTr="00AE5BD9">
        <w:tc>
          <w:tcPr>
            <w:tcW w:w="3369" w:type="dxa"/>
          </w:tcPr>
          <w:p w:rsidR="00515DE1" w:rsidRDefault="00515DE1" w:rsidP="00AE5BD9">
            <w:pPr>
              <w:jc w:val="center"/>
              <w:rPr>
                <w:sz w:val="24"/>
                <w:szCs w:val="24"/>
              </w:rPr>
            </w:pPr>
            <w:r>
              <w:rPr>
                <w:sz w:val="24"/>
                <w:szCs w:val="24"/>
              </w:rPr>
              <w:t>Maksymalny prąd wyjściowy</w:t>
            </w:r>
          </w:p>
        </w:tc>
        <w:tc>
          <w:tcPr>
            <w:tcW w:w="3118" w:type="dxa"/>
          </w:tcPr>
          <w:p w:rsidR="00515DE1" w:rsidRDefault="00515DE1" w:rsidP="00AE5BD9">
            <w:pPr>
              <w:jc w:val="center"/>
              <w:rPr>
                <w:sz w:val="24"/>
                <w:szCs w:val="24"/>
              </w:rPr>
            </w:pPr>
            <w:r>
              <w:rPr>
                <w:sz w:val="24"/>
                <w:szCs w:val="24"/>
              </w:rPr>
              <w:t>4 A</w:t>
            </w:r>
          </w:p>
        </w:tc>
        <w:tc>
          <w:tcPr>
            <w:tcW w:w="3119" w:type="dxa"/>
            <w:vMerge/>
          </w:tcPr>
          <w:p w:rsidR="00515DE1" w:rsidRDefault="00515DE1" w:rsidP="00AE5BD9">
            <w:pPr>
              <w:jc w:val="both"/>
              <w:rPr>
                <w:sz w:val="24"/>
                <w:szCs w:val="24"/>
              </w:rPr>
            </w:pPr>
          </w:p>
        </w:tc>
      </w:tr>
    </w:tbl>
    <w:p w:rsidR="00667FA3" w:rsidRDefault="00667FA3" w:rsidP="000B388C">
      <w:pPr>
        <w:jc w:val="both"/>
        <w:rPr>
          <w:b/>
          <w:sz w:val="32"/>
          <w:szCs w:val="32"/>
        </w:rPr>
      </w:pPr>
    </w:p>
    <w:p w:rsidR="007112E8" w:rsidRPr="00667FA3" w:rsidRDefault="00515DE1" w:rsidP="00667FA3">
      <w:pPr>
        <w:pStyle w:val="Akapitzlist"/>
        <w:numPr>
          <w:ilvl w:val="1"/>
          <w:numId w:val="2"/>
        </w:numPr>
        <w:jc w:val="both"/>
        <w:rPr>
          <w:b/>
          <w:sz w:val="32"/>
          <w:szCs w:val="32"/>
        </w:rPr>
      </w:pPr>
      <w:r w:rsidRPr="00667FA3">
        <w:rPr>
          <w:b/>
          <w:sz w:val="32"/>
          <w:szCs w:val="32"/>
        </w:rPr>
        <w:t xml:space="preserve"> Schemat blokowy</w:t>
      </w:r>
    </w:p>
    <w:p w:rsidR="00515DE1" w:rsidRDefault="009F76C9" w:rsidP="00515DE1">
      <w:pPr>
        <w:jc w:val="center"/>
        <w:rPr>
          <w:sz w:val="24"/>
          <w:szCs w:val="24"/>
        </w:rPr>
      </w:pPr>
      <w:r>
        <w:rPr>
          <w:noProof/>
          <w:lang w:eastAsia="pl-PL"/>
        </w:rPr>
        <w:drawing>
          <wp:inline distT="0" distB="0" distL="0" distR="0" wp14:anchorId="365995D7" wp14:editId="25D63724">
            <wp:extent cx="6134100" cy="25812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54383" cy="2589810"/>
                    </a:xfrm>
                    <a:prstGeom prst="rect">
                      <a:avLst/>
                    </a:prstGeom>
                  </pic:spPr>
                </pic:pic>
              </a:graphicData>
            </a:graphic>
          </wp:inline>
        </w:drawing>
      </w:r>
    </w:p>
    <w:p w:rsidR="00515DE1" w:rsidRPr="003968A2" w:rsidRDefault="00515DE1" w:rsidP="00515DE1">
      <w:pPr>
        <w:jc w:val="center"/>
        <w:rPr>
          <w:sz w:val="20"/>
          <w:szCs w:val="20"/>
        </w:rPr>
      </w:pPr>
      <w:r w:rsidRPr="003968A2">
        <w:rPr>
          <w:sz w:val="20"/>
          <w:szCs w:val="20"/>
        </w:rPr>
        <w:t xml:space="preserve">Rys. </w:t>
      </w:r>
      <w:r w:rsidR="005A3599">
        <w:rPr>
          <w:sz w:val="20"/>
          <w:szCs w:val="20"/>
        </w:rPr>
        <w:t xml:space="preserve">4. </w:t>
      </w:r>
      <w:r w:rsidRPr="003968A2">
        <w:rPr>
          <w:sz w:val="20"/>
          <w:szCs w:val="20"/>
        </w:rPr>
        <w:t>Schemat blokowy układu regulacji</w:t>
      </w:r>
    </w:p>
    <w:p w:rsidR="00515DE1" w:rsidRPr="009F76C9" w:rsidRDefault="00515DE1" w:rsidP="003A3EC2">
      <w:pPr>
        <w:spacing w:after="0" w:line="240" w:lineRule="auto"/>
        <w:jc w:val="both"/>
      </w:pPr>
      <w:r w:rsidRPr="009F76C9">
        <w:t>x(t)- wartość zadana</w:t>
      </w:r>
    </w:p>
    <w:p w:rsidR="00515DE1" w:rsidRPr="009F76C9" w:rsidRDefault="00515DE1" w:rsidP="003A3EC2">
      <w:pPr>
        <w:spacing w:after="0" w:line="240" w:lineRule="auto"/>
        <w:jc w:val="both"/>
      </w:pPr>
      <w:r w:rsidRPr="009F76C9">
        <w:t xml:space="preserve">e(t)- wartość uchybu </w:t>
      </w:r>
    </w:p>
    <w:p w:rsidR="00515DE1" w:rsidRPr="009F76C9" w:rsidRDefault="00515DE1" w:rsidP="003A3EC2">
      <w:pPr>
        <w:spacing w:after="0" w:line="240" w:lineRule="auto"/>
        <w:jc w:val="both"/>
      </w:pPr>
      <w:r w:rsidRPr="009F76C9">
        <w:t>u(t)- sygnał sterujący z regulatora</w:t>
      </w:r>
    </w:p>
    <w:p w:rsidR="00515DE1" w:rsidRPr="009F76C9" w:rsidRDefault="00515DE1" w:rsidP="003A3EC2">
      <w:pPr>
        <w:spacing w:after="0" w:line="240" w:lineRule="auto"/>
        <w:jc w:val="both"/>
      </w:pPr>
      <w:r w:rsidRPr="009F76C9">
        <w:t>w(t)- sygnał sterujący pompą</w:t>
      </w:r>
    </w:p>
    <w:p w:rsidR="00515DE1" w:rsidRPr="009F76C9" w:rsidRDefault="00515DE1" w:rsidP="003A3EC2">
      <w:pPr>
        <w:spacing w:after="0" w:line="240" w:lineRule="auto"/>
        <w:jc w:val="both"/>
      </w:pPr>
      <w:r w:rsidRPr="009F76C9">
        <w:t>m(t)- sygnał sterujący wymiennikiem ciepła</w:t>
      </w:r>
    </w:p>
    <w:p w:rsidR="00515DE1" w:rsidRPr="009F76C9" w:rsidRDefault="00515DE1" w:rsidP="003A3EC2">
      <w:pPr>
        <w:spacing w:after="0" w:line="240" w:lineRule="auto"/>
        <w:jc w:val="both"/>
      </w:pPr>
      <w:r w:rsidRPr="009F76C9">
        <w:t>u*(t)- sygnał wejściowy obiektu</w:t>
      </w:r>
    </w:p>
    <w:p w:rsidR="00515DE1" w:rsidRPr="009F76C9" w:rsidRDefault="00515DE1" w:rsidP="003A3EC2">
      <w:pPr>
        <w:spacing w:after="0" w:line="240" w:lineRule="auto"/>
        <w:jc w:val="both"/>
      </w:pPr>
      <w:r w:rsidRPr="009F76C9">
        <w:t>z(t)- zakłócenie</w:t>
      </w:r>
    </w:p>
    <w:p w:rsidR="00515DE1" w:rsidRPr="009F76C9" w:rsidRDefault="00515DE1" w:rsidP="003A3EC2">
      <w:pPr>
        <w:spacing w:after="0" w:line="240" w:lineRule="auto"/>
        <w:jc w:val="both"/>
      </w:pPr>
      <w:r w:rsidRPr="009F76C9">
        <w:t>y(t)- sygnał wyjściowy</w:t>
      </w:r>
    </w:p>
    <w:p w:rsidR="00515DE1" w:rsidRDefault="00515DE1" w:rsidP="003A3EC2">
      <w:pPr>
        <w:spacing w:after="0" w:line="240" w:lineRule="auto"/>
        <w:jc w:val="both"/>
      </w:pPr>
      <w:r w:rsidRPr="009F76C9">
        <w:t>v(t)- sygnał wartości mierzonej</w:t>
      </w:r>
    </w:p>
    <w:p w:rsidR="003A3EC2" w:rsidRDefault="003A3EC2" w:rsidP="003A3EC2">
      <w:pPr>
        <w:spacing w:after="0" w:line="240" w:lineRule="auto"/>
        <w:jc w:val="both"/>
      </w:pPr>
    </w:p>
    <w:p w:rsidR="003A3EC2" w:rsidRDefault="003A3EC2" w:rsidP="003A3EC2">
      <w:pPr>
        <w:spacing w:after="0" w:line="240" w:lineRule="auto"/>
        <w:jc w:val="both"/>
      </w:pPr>
    </w:p>
    <w:p w:rsidR="003A3EC2" w:rsidRDefault="003A3EC2" w:rsidP="003A3EC2">
      <w:pPr>
        <w:spacing w:after="0" w:line="240" w:lineRule="auto"/>
        <w:jc w:val="both"/>
      </w:pPr>
    </w:p>
    <w:p w:rsidR="003A3EC2" w:rsidRPr="009F76C9" w:rsidRDefault="003A3EC2" w:rsidP="003A3EC2">
      <w:pPr>
        <w:spacing w:after="0" w:line="240" w:lineRule="auto"/>
        <w:jc w:val="both"/>
      </w:pPr>
    </w:p>
    <w:p w:rsidR="00BA43CF" w:rsidRPr="00667FA3" w:rsidRDefault="00DC2B7D" w:rsidP="00667FA3">
      <w:pPr>
        <w:pStyle w:val="Akapitzlist"/>
        <w:numPr>
          <w:ilvl w:val="1"/>
          <w:numId w:val="2"/>
        </w:numPr>
        <w:jc w:val="both"/>
        <w:rPr>
          <w:b/>
          <w:sz w:val="32"/>
          <w:szCs w:val="32"/>
        </w:rPr>
      </w:pPr>
      <w:r w:rsidRPr="00667FA3">
        <w:rPr>
          <w:b/>
          <w:sz w:val="32"/>
          <w:szCs w:val="32"/>
        </w:rPr>
        <w:lastRenderedPageBreak/>
        <w:t>Schemat obwodowy</w:t>
      </w:r>
    </w:p>
    <w:p w:rsidR="00DC2B7D" w:rsidRDefault="001B2733" w:rsidP="00B44D5D">
      <w:pPr>
        <w:jc w:val="center"/>
        <w:rPr>
          <w:b/>
          <w:sz w:val="32"/>
          <w:szCs w:val="32"/>
        </w:rPr>
      </w:pPr>
      <w:r>
        <w:rPr>
          <w:b/>
          <w:noProof/>
          <w:sz w:val="32"/>
          <w:szCs w:val="32"/>
          <w:lang w:eastAsia="pl-PL"/>
        </w:rPr>
        <w:drawing>
          <wp:inline distT="0" distB="0" distL="0" distR="0">
            <wp:extent cx="6072996" cy="5183977"/>
            <wp:effectExtent l="0" t="0" r="4445" b="0"/>
            <wp:docPr id="2" name="Obraz 2" descr="I:\Projekt lodowisko\schemat obwodow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rojekt lodowisko\schemat obwodowy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3438" cy="5184354"/>
                    </a:xfrm>
                    <a:prstGeom prst="rect">
                      <a:avLst/>
                    </a:prstGeom>
                    <a:noFill/>
                    <a:ln>
                      <a:noFill/>
                    </a:ln>
                  </pic:spPr>
                </pic:pic>
              </a:graphicData>
            </a:graphic>
          </wp:inline>
        </w:drawing>
      </w:r>
    </w:p>
    <w:p w:rsidR="00DC2B7D" w:rsidRDefault="00DC2B7D" w:rsidP="00DC2B7D">
      <w:pPr>
        <w:jc w:val="center"/>
        <w:rPr>
          <w:sz w:val="20"/>
          <w:szCs w:val="20"/>
        </w:rPr>
      </w:pPr>
      <w:r w:rsidRPr="00DC2B7D">
        <w:rPr>
          <w:sz w:val="20"/>
          <w:szCs w:val="20"/>
        </w:rPr>
        <w:t>Rys. 5. Schemat obwodowy procesu ochładzania lodu</w:t>
      </w:r>
    </w:p>
    <w:p w:rsidR="006E2218" w:rsidRPr="006E2218" w:rsidRDefault="006E2218" w:rsidP="006E2218">
      <w:pPr>
        <w:jc w:val="both"/>
        <w:rPr>
          <w:b/>
          <w:sz w:val="32"/>
          <w:szCs w:val="32"/>
        </w:rPr>
      </w:pPr>
      <w:r w:rsidRPr="006E2218">
        <w:rPr>
          <w:sz w:val="20"/>
          <w:szCs w:val="20"/>
        </w:rPr>
        <w:br w:type="column"/>
      </w:r>
      <w:r w:rsidRPr="006E2218">
        <w:rPr>
          <w:b/>
          <w:sz w:val="32"/>
          <w:szCs w:val="32"/>
        </w:rPr>
        <w:lastRenderedPageBreak/>
        <w:t>5. Symulacje procesu regulacji</w:t>
      </w:r>
    </w:p>
    <w:p w:rsidR="006E2218" w:rsidRPr="00A91972" w:rsidRDefault="006E2218" w:rsidP="006E2218">
      <w:pPr>
        <w:jc w:val="both"/>
        <w:rPr>
          <w:noProof/>
          <w:lang w:eastAsia="pl-PL"/>
        </w:rPr>
      </w:pPr>
      <w:r w:rsidRPr="00A91972">
        <w:rPr>
          <w:noProof/>
          <w:lang w:eastAsia="pl-PL"/>
        </w:rPr>
        <w:t>Do przeprowadzenia symulacji wykorzystaliśmy</w:t>
      </w:r>
      <w:r>
        <w:rPr>
          <w:noProof/>
          <w:lang w:eastAsia="pl-PL"/>
        </w:rPr>
        <w:t xml:space="preserve"> transmitancje urządzeń dobrane z katalogów. Transmitancję obiektu wyznaczyliśmy na podstawie charakterystyki jego przebiegu. We wszystkich przypadkach symulacji transmitancje w układzie są takie same.</w:t>
      </w:r>
    </w:p>
    <w:p w:rsidR="006E2218" w:rsidRPr="006E2218" w:rsidRDefault="006E2218" w:rsidP="006E2218">
      <w:pPr>
        <w:pStyle w:val="Akapitzlist"/>
        <w:numPr>
          <w:ilvl w:val="1"/>
          <w:numId w:val="7"/>
        </w:numPr>
        <w:rPr>
          <w:b/>
          <w:noProof/>
          <w:sz w:val="24"/>
          <w:szCs w:val="24"/>
          <w:lang w:eastAsia="pl-PL"/>
        </w:rPr>
      </w:pPr>
      <w:r w:rsidRPr="006E2218">
        <w:rPr>
          <w:b/>
          <w:noProof/>
          <w:sz w:val="24"/>
          <w:szCs w:val="24"/>
          <w:lang w:eastAsia="pl-PL"/>
        </w:rPr>
        <w:t xml:space="preserve">Odpowiedź obiektu na wymuszenie skokowe </w:t>
      </w:r>
    </w:p>
    <w:p w:rsidR="006E2218" w:rsidRPr="00C6232D" w:rsidRDefault="006E2218" w:rsidP="006E2218">
      <w:pPr>
        <w:jc w:val="center"/>
        <w:rPr>
          <w:noProof/>
          <w:sz w:val="20"/>
          <w:szCs w:val="20"/>
          <w:lang w:eastAsia="pl-PL"/>
        </w:rPr>
      </w:pPr>
      <w:r>
        <w:rPr>
          <w:noProof/>
          <w:lang w:eastAsia="pl-PL"/>
        </w:rPr>
        <w:drawing>
          <wp:anchor distT="0" distB="0" distL="114300" distR="114300" simplePos="0" relativeHeight="251678720" behindDoc="1" locked="0" layoutInCell="1" allowOverlap="1" wp14:anchorId="4644E57D" wp14:editId="5C24C0B4">
            <wp:simplePos x="0" y="0"/>
            <wp:positionH relativeFrom="column">
              <wp:posOffset>-90170</wp:posOffset>
            </wp:positionH>
            <wp:positionV relativeFrom="paragraph">
              <wp:posOffset>980440</wp:posOffset>
            </wp:positionV>
            <wp:extent cx="685800" cy="247650"/>
            <wp:effectExtent l="0" t="9525" r="9525" b="9525"/>
            <wp:wrapNone/>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rot="16200000">
                      <a:off x="0" y="0"/>
                      <a:ext cx="685800" cy="247650"/>
                    </a:xfrm>
                    <a:prstGeom prst="rect">
                      <a:avLst/>
                    </a:prstGeom>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33664" behindDoc="1" locked="0" layoutInCell="1" allowOverlap="1" wp14:anchorId="0901A07F" wp14:editId="1E76D938">
            <wp:simplePos x="0" y="0"/>
            <wp:positionH relativeFrom="column">
              <wp:posOffset>2710180</wp:posOffset>
            </wp:positionH>
            <wp:positionV relativeFrom="paragraph">
              <wp:posOffset>2371090</wp:posOffset>
            </wp:positionV>
            <wp:extent cx="400050" cy="209550"/>
            <wp:effectExtent l="0" t="0" r="0" b="0"/>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0050" cy="209550"/>
                    </a:xfrm>
                    <a:prstGeom prst="rect">
                      <a:avLst/>
                    </a:prstGeom>
                  </pic:spPr>
                </pic:pic>
              </a:graphicData>
            </a:graphic>
            <wp14:sizeRelH relativeFrom="page">
              <wp14:pctWidth>0</wp14:pctWidth>
            </wp14:sizeRelH>
            <wp14:sizeRelV relativeFrom="page">
              <wp14:pctHeight>0</wp14:pctHeight>
            </wp14:sizeRelV>
          </wp:anchor>
        </w:drawing>
      </w:r>
      <w:r w:rsidRPr="00C6232D">
        <w:rPr>
          <w:noProof/>
          <w:sz w:val="20"/>
          <w:szCs w:val="20"/>
          <w:lang w:eastAsia="pl-PL"/>
        </w:rPr>
        <w:drawing>
          <wp:inline distT="0" distB="0" distL="0" distR="0" wp14:anchorId="5077EBD8" wp14:editId="239FA7A5">
            <wp:extent cx="5010150" cy="2372977"/>
            <wp:effectExtent l="0" t="0" r="0" b="889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10150" cy="2372977"/>
                    </a:xfrm>
                    <a:prstGeom prst="rect">
                      <a:avLst/>
                    </a:prstGeom>
                  </pic:spPr>
                </pic:pic>
              </a:graphicData>
            </a:graphic>
          </wp:inline>
        </w:drawing>
      </w:r>
    </w:p>
    <w:p w:rsidR="006E2218" w:rsidRDefault="006E2218" w:rsidP="006E2218">
      <w:pPr>
        <w:jc w:val="center"/>
        <w:rPr>
          <w:noProof/>
          <w:sz w:val="20"/>
          <w:szCs w:val="20"/>
          <w:lang w:eastAsia="pl-PL"/>
        </w:rPr>
      </w:pPr>
      <w:r w:rsidRPr="00C6232D">
        <w:rPr>
          <w:noProof/>
          <w:sz w:val="20"/>
          <w:szCs w:val="20"/>
          <w:lang w:eastAsia="pl-PL"/>
        </w:rPr>
        <w:t>Rys.</w:t>
      </w:r>
      <w:r>
        <w:rPr>
          <w:noProof/>
          <w:sz w:val="20"/>
          <w:szCs w:val="20"/>
          <w:lang w:eastAsia="pl-PL"/>
        </w:rPr>
        <w:t xml:space="preserve"> 1.</w:t>
      </w:r>
      <w:r w:rsidRPr="00C6232D">
        <w:rPr>
          <w:noProof/>
          <w:sz w:val="20"/>
          <w:szCs w:val="20"/>
          <w:lang w:eastAsia="pl-PL"/>
        </w:rPr>
        <w:t xml:space="preserve"> Odpowiedź obiektu na wymuszenie skokowe</w:t>
      </w:r>
    </w:p>
    <w:p w:rsidR="006E2218" w:rsidRPr="006E2218" w:rsidRDefault="006E2218" w:rsidP="006E2218">
      <w:pPr>
        <w:pStyle w:val="Akapitzlist"/>
        <w:numPr>
          <w:ilvl w:val="1"/>
          <w:numId w:val="7"/>
        </w:numPr>
        <w:rPr>
          <w:b/>
          <w:noProof/>
          <w:sz w:val="24"/>
          <w:szCs w:val="24"/>
          <w:lang w:eastAsia="pl-PL"/>
        </w:rPr>
      </w:pPr>
      <w:r w:rsidRPr="006E2218">
        <w:rPr>
          <w:b/>
          <w:noProof/>
          <w:sz w:val="24"/>
          <w:szCs w:val="24"/>
          <w:lang w:eastAsia="pl-PL"/>
        </w:rPr>
        <w:t>Układ z regulatorem PID bez zakłóceń</w:t>
      </w:r>
    </w:p>
    <w:p w:rsidR="006E2218" w:rsidRPr="00C6232D" w:rsidRDefault="006E2218" w:rsidP="006E2218">
      <w:pPr>
        <w:jc w:val="center"/>
        <w:rPr>
          <w:noProof/>
          <w:sz w:val="20"/>
          <w:szCs w:val="20"/>
          <w:lang w:eastAsia="pl-PL"/>
        </w:rPr>
      </w:pPr>
      <w:r>
        <w:rPr>
          <w:noProof/>
          <w:lang w:eastAsia="pl-PL"/>
        </w:rPr>
        <w:drawing>
          <wp:inline distT="0" distB="0" distL="0" distR="0" wp14:anchorId="3EEF272E" wp14:editId="77BED910">
            <wp:extent cx="5760720" cy="1284924"/>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284924"/>
                    </a:xfrm>
                    <a:prstGeom prst="rect">
                      <a:avLst/>
                    </a:prstGeom>
                  </pic:spPr>
                </pic:pic>
              </a:graphicData>
            </a:graphic>
          </wp:inline>
        </w:drawing>
      </w:r>
    </w:p>
    <w:p w:rsidR="006E2218" w:rsidRDefault="006E2218" w:rsidP="006E2218">
      <w:pPr>
        <w:jc w:val="center"/>
        <w:rPr>
          <w:noProof/>
          <w:sz w:val="20"/>
          <w:szCs w:val="20"/>
          <w:lang w:eastAsia="pl-PL"/>
        </w:rPr>
      </w:pPr>
      <w:r w:rsidRPr="00C6232D">
        <w:rPr>
          <w:noProof/>
          <w:sz w:val="20"/>
          <w:szCs w:val="20"/>
          <w:lang w:eastAsia="pl-PL"/>
        </w:rPr>
        <w:t>Rys.</w:t>
      </w:r>
      <w:r>
        <w:rPr>
          <w:noProof/>
          <w:sz w:val="20"/>
          <w:szCs w:val="20"/>
          <w:lang w:eastAsia="pl-PL"/>
        </w:rPr>
        <w:t xml:space="preserve"> 2.</w:t>
      </w:r>
      <w:r w:rsidRPr="00C6232D">
        <w:rPr>
          <w:noProof/>
          <w:sz w:val="20"/>
          <w:szCs w:val="20"/>
          <w:lang w:eastAsia="pl-PL"/>
        </w:rPr>
        <w:t xml:space="preserve"> Schemat układu regulacji z regulatorem typu PID bez zakłócenia</w:t>
      </w:r>
    </w:p>
    <w:p w:rsidR="006E2218" w:rsidRPr="00C6232D" w:rsidRDefault="006E2218" w:rsidP="006E2218">
      <w:pPr>
        <w:jc w:val="center"/>
        <w:rPr>
          <w:noProof/>
          <w:sz w:val="20"/>
          <w:szCs w:val="20"/>
          <w:lang w:eastAsia="pl-PL"/>
        </w:rPr>
      </w:pPr>
    </w:p>
    <w:p w:rsidR="006E2218" w:rsidRPr="00C6232D" w:rsidRDefault="006E2218" w:rsidP="006E2218">
      <w:pPr>
        <w:jc w:val="center"/>
        <w:rPr>
          <w:noProof/>
          <w:sz w:val="20"/>
          <w:szCs w:val="20"/>
          <w:lang w:eastAsia="pl-PL"/>
        </w:rPr>
      </w:pPr>
      <w:r w:rsidRPr="00C6232D">
        <w:rPr>
          <w:noProof/>
          <w:sz w:val="20"/>
          <w:szCs w:val="20"/>
          <w:lang w:eastAsia="pl-PL"/>
        </w:rPr>
        <w:drawing>
          <wp:inline distT="0" distB="0" distL="0" distR="0" wp14:anchorId="6F9A3458" wp14:editId="09D705CA">
            <wp:extent cx="4848225" cy="1000125"/>
            <wp:effectExtent l="0" t="0" r="9525"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48225" cy="1000125"/>
                    </a:xfrm>
                    <a:prstGeom prst="rect">
                      <a:avLst/>
                    </a:prstGeom>
                  </pic:spPr>
                </pic:pic>
              </a:graphicData>
            </a:graphic>
          </wp:inline>
        </w:drawing>
      </w:r>
    </w:p>
    <w:p w:rsidR="006E2218" w:rsidRPr="00C6232D" w:rsidRDefault="006E2218" w:rsidP="006E2218">
      <w:pPr>
        <w:jc w:val="center"/>
        <w:rPr>
          <w:noProof/>
          <w:sz w:val="20"/>
          <w:szCs w:val="20"/>
          <w:lang w:eastAsia="pl-PL"/>
        </w:rPr>
      </w:pPr>
      <w:r w:rsidRPr="00C6232D">
        <w:rPr>
          <w:noProof/>
          <w:sz w:val="20"/>
          <w:szCs w:val="20"/>
          <w:lang w:eastAsia="pl-PL"/>
        </w:rPr>
        <w:t>Rys.</w:t>
      </w:r>
      <w:r>
        <w:rPr>
          <w:noProof/>
          <w:sz w:val="20"/>
          <w:szCs w:val="20"/>
          <w:lang w:eastAsia="pl-PL"/>
        </w:rPr>
        <w:t xml:space="preserve"> 3.</w:t>
      </w:r>
      <w:r w:rsidRPr="00C6232D">
        <w:rPr>
          <w:noProof/>
          <w:sz w:val="20"/>
          <w:szCs w:val="20"/>
          <w:lang w:eastAsia="pl-PL"/>
        </w:rPr>
        <w:t xml:space="preserve"> Dobór nastaw regulatora PID za pomocą narzedzia pidtune</w:t>
      </w:r>
    </w:p>
    <w:p w:rsidR="006E2218" w:rsidRPr="00C6232D" w:rsidRDefault="006E2218" w:rsidP="006E2218">
      <w:pPr>
        <w:jc w:val="center"/>
        <w:rPr>
          <w:noProof/>
          <w:sz w:val="20"/>
          <w:szCs w:val="20"/>
          <w:lang w:eastAsia="pl-PL"/>
        </w:rPr>
      </w:pPr>
      <w:r>
        <w:rPr>
          <w:noProof/>
          <w:lang w:eastAsia="pl-PL"/>
        </w:rPr>
        <w:lastRenderedPageBreak/>
        <w:drawing>
          <wp:anchor distT="0" distB="0" distL="114300" distR="114300" simplePos="0" relativeHeight="251676672" behindDoc="1" locked="0" layoutInCell="1" allowOverlap="1" wp14:anchorId="1905C690" wp14:editId="0D9F544A">
            <wp:simplePos x="0" y="0"/>
            <wp:positionH relativeFrom="column">
              <wp:posOffset>-505126</wp:posOffset>
            </wp:positionH>
            <wp:positionV relativeFrom="paragraph">
              <wp:posOffset>1170622</wp:posOffset>
            </wp:positionV>
            <wp:extent cx="858906" cy="218193"/>
            <wp:effectExtent l="0" t="3493" r="0" b="0"/>
            <wp:wrapNone/>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58906" cy="218193"/>
                    </a:xfrm>
                    <a:prstGeom prst="rect">
                      <a:avLst/>
                    </a:prstGeom>
                  </pic:spPr>
                </pic:pic>
              </a:graphicData>
            </a:graphic>
            <wp14:sizeRelH relativeFrom="page">
              <wp14:pctWidth>0</wp14:pctWidth>
            </wp14:sizeRelH>
            <wp14:sizeRelV relativeFrom="page">
              <wp14:pctHeight>0</wp14:pctHeight>
            </wp14:sizeRelV>
          </wp:anchor>
        </w:drawing>
      </w:r>
      <w:r w:rsidRPr="00C6232D">
        <w:rPr>
          <w:noProof/>
          <w:sz w:val="20"/>
          <w:szCs w:val="20"/>
          <w:lang w:eastAsia="pl-PL"/>
        </w:rPr>
        <w:drawing>
          <wp:inline distT="0" distB="0" distL="0" distR="0" wp14:anchorId="3471436C" wp14:editId="783443F9">
            <wp:extent cx="5695950" cy="2718382"/>
            <wp:effectExtent l="0" t="0" r="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01880" cy="2721212"/>
                    </a:xfrm>
                    <a:prstGeom prst="rect">
                      <a:avLst/>
                    </a:prstGeom>
                  </pic:spPr>
                </pic:pic>
              </a:graphicData>
            </a:graphic>
          </wp:inline>
        </w:drawing>
      </w:r>
      <w:r>
        <w:rPr>
          <w:noProof/>
          <w:lang w:eastAsia="pl-PL"/>
        </w:rPr>
        <w:drawing>
          <wp:anchor distT="0" distB="0" distL="114300" distR="114300" simplePos="0" relativeHeight="251639808" behindDoc="1" locked="0" layoutInCell="1" allowOverlap="1" wp14:anchorId="08209B13" wp14:editId="65E9E5DE">
            <wp:simplePos x="0" y="0"/>
            <wp:positionH relativeFrom="column">
              <wp:posOffset>2691130</wp:posOffset>
            </wp:positionH>
            <wp:positionV relativeFrom="paragraph">
              <wp:posOffset>2795905</wp:posOffset>
            </wp:positionV>
            <wp:extent cx="400050" cy="209550"/>
            <wp:effectExtent l="0" t="0" r="0" b="0"/>
            <wp:wrapNone/>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0050" cy="209550"/>
                    </a:xfrm>
                    <a:prstGeom prst="rect">
                      <a:avLst/>
                    </a:prstGeom>
                  </pic:spPr>
                </pic:pic>
              </a:graphicData>
            </a:graphic>
            <wp14:sizeRelH relativeFrom="page">
              <wp14:pctWidth>0</wp14:pctWidth>
            </wp14:sizeRelH>
            <wp14:sizeRelV relativeFrom="page">
              <wp14:pctHeight>0</wp14:pctHeight>
            </wp14:sizeRelV>
          </wp:anchor>
        </w:drawing>
      </w:r>
    </w:p>
    <w:p w:rsidR="006E2218" w:rsidRDefault="006E2218" w:rsidP="006E2218">
      <w:pPr>
        <w:jc w:val="center"/>
        <w:rPr>
          <w:noProof/>
          <w:sz w:val="20"/>
          <w:szCs w:val="20"/>
          <w:lang w:eastAsia="pl-PL"/>
        </w:rPr>
      </w:pPr>
    </w:p>
    <w:p w:rsidR="006E2218" w:rsidRPr="00C6232D" w:rsidRDefault="006E2218" w:rsidP="006E2218">
      <w:pPr>
        <w:jc w:val="center"/>
        <w:rPr>
          <w:noProof/>
          <w:sz w:val="20"/>
          <w:szCs w:val="20"/>
          <w:lang w:eastAsia="pl-PL"/>
        </w:rPr>
      </w:pPr>
      <w:r>
        <w:rPr>
          <w:noProof/>
          <w:lang w:eastAsia="pl-PL"/>
        </w:rPr>
        <w:drawing>
          <wp:anchor distT="0" distB="0" distL="114300" distR="114300" simplePos="0" relativeHeight="251674624" behindDoc="1" locked="0" layoutInCell="1" allowOverlap="1" wp14:anchorId="592457CE" wp14:editId="624951BA">
            <wp:simplePos x="0" y="0"/>
            <wp:positionH relativeFrom="column">
              <wp:posOffset>-319405</wp:posOffset>
            </wp:positionH>
            <wp:positionV relativeFrom="paragraph">
              <wp:posOffset>-2433320</wp:posOffset>
            </wp:positionV>
            <wp:extent cx="747881" cy="190498"/>
            <wp:effectExtent l="0" t="6985" r="7620" b="7620"/>
            <wp:wrapNone/>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47881" cy="190498"/>
                    </a:xfrm>
                    <a:prstGeom prst="rect">
                      <a:avLst/>
                    </a:prstGeom>
                  </pic:spPr>
                </pic:pic>
              </a:graphicData>
            </a:graphic>
            <wp14:sizeRelH relativeFrom="page">
              <wp14:pctWidth>0</wp14:pctWidth>
            </wp14:sizeRelH>
            <wp14:sizeRelV relativeFrom="page">
              <wp14:pctHeight>0</wp14:pctHeight>
            </wp14:sizeRelV>
          </wp:anchor>
        </w:drawing>
      </w:r>
      <w:r w:rsidRPr="00C6232D">
        <w:rPr>
          <w:noProof/>
          <w:sz w:val="20"/>
          <w:szCs w:val="20"/>
          <w:lang w:eastAsia="pl-PL"/>
        </w:rPr>
        <w:t xml:space="preserve">Rys. </w:t>
      </w:r>
      <w:r>
        <w:rPr>
          <w:noProof/>
          <w:sz w:val="20"/>
          <w:szCs w:val="20"/>
          <w:lang w:eastAsia="pl-PL"/>
        </w:rPr>
        <w:t xml:space="preserve">4. </w:t>
      </w:r>
      <w:r w:rsidRPr="00C6232D">
        <w:rPr>
          <w:noProof/>
          <w:sz w:val="20"/>
          <w:szCs w:val="20"/>
          <w:lang w:eastAsia="pl-PL"/>
        </w:rPr>
        <w:t>Charakterystyka przebiegu układu z regulacją PID bez zakłócenia</w:t>
      </w:r>
      <w:r>
        <w:rPr>
          <w:noProof/>
          <w:lang w:eastAsia="pl-PL"/>
        </w:rPr>
        <w:drawing>
          <wp:anchor distT="0" distB="0" distL="114300" distR="114300" simplePos="0" relativeHeight="251637760" behindDoc="1" locked="0" layoutInCell="1" allowOverlap="1" wp14:anchorId="31D128E2" wp14:editId="401A378D">
            <wp:simplePos x="0" y="0"/>
            <wp:positionH relativeFrom="column">
              <wp:posOffset>3491230</wp:posOffset>
            </wp:positionH>
            <wp:positionV relativeFrom="paragraph">
              <wp:posOffset>-2764790</wp:posOffset>
            </wp:positionV>
            <wp:extent cx="400050" cy="209550"/>
            <wp:effectExtent l="0" t="0" r="0" b="0"/>
            <wp:wrapNone/>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0050" cy="209550"/>
                    </a:xfrm>
                    <a:prstGeom prst="rect">
                      <a:avLst/>
                    </a:prstGeom>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35712" behindDoc="1" locked="0" layoutInCell="1" allowOverlap="1" wp14:anchorId="48D1E0B5" wp14:editId="36A65A58">
            <wp:simplePos x="0" y="0"/>
            <wp:positionH relativeFrom="column">
              <wp:posOffset>3491230</wp:posOffset>
            </wp:positionH>
            <wp:positionV relativeFrom="paragraph">
              <wp:posOffset>-2459990</wp:posOffset>
            </wp:positionV>
            <wp:extent cx="400050" cy="209550"/>
            <wp:effectExtent l="0" t="0" r="0" b="0"/>
            <wp:wrapNone/>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0050" cy="209550"/>
                    </a:xfrm>
                    <a:prstGeom prst="rect">
                      <a:avLst/>
                    </a:prstGeom>
                  </pic:spPr>
                </pic:pic>
              </a:graphicData>
            </a:graphic>
            <wp14:sizeRelH relativeFrom="page">
              <wp14:pctWidth>0</wp14:pctWidth>
            </wp14:sizeRelH>
            <wp14:sizeRelV relativeFrom="page">
              <wp14:pctHeight>0</wp14:pctHeight>
            </wp14:sizeRelV>
          </wp:anchor>
        </w:drawing>
      </w:r>
    </w:p>
    <w:p w:rsidR="006E2218" w:rsidRPr="003A1E48" w:rsidRDefault="006E2218" w:rsidP="006E2218">
      <w:pPr>
        <w:pStyle w:val="Akapitzlist"/>
        <w:numPr>
          <w:ilvl w:val="1"/>
          <w:numId w:val="7"/>
        </w:numPr>
        <w:rPr>
          <w:b/>
          <w:noProof/>
          <w:sz w:val="24"/>
          <w:szCs w:val="24"/>
          <w:lang w:eastAsia="pl-PL"/>
        </w:rPr>
      </w:pPr>
      <w:r w:rsidRPr="003A1E48">
        <w:rPr>
          <w:b/>
          <w:noProof/>
          <w:sz w:val="24"/>
          <w:szCs w:val="24"/>
          <w:lang w:eastAsia="pl-PL"/>
        </w:rPr>
        <w:t>Układ z regulatorem PID z zakłóceniem losowy</w:t>
      </w:r>
      <w:r>
        <w:rPr>
          <w:b/>
          <w:noProof/>
          <w:sz w:val="24"/>
          <w:szCs w:val="24"/>
          <w:lang w:eastAsia="pl-PL"/>
        </w:rPr>
        <w:t xml:space="preserve">m </w:t>
      </w:r>
    </w:p>
    <w:p w:rsidR="006E2218" w:rsidRPr="00C6232D" w:rsidRDefault="006E2218" w:rsidP="006E2218">
      <w:pPr>
        <w:jc w:val="center"/>
        <w:rPr>
          <w:noProof/>
          <w:sz w:val="20"/>
          <w:szCs w:val="20"/>
          <w:lang w:eastAsia="pl-PL"/>
        </w:rPr>
      </w:pPr>
      <w:r>
        <w:rPr>
          <w:noProof/>
          <w:lang w:eastAsia="pl-PL"/>
        </w:rPr>
        <w:drawing>
          <wp:inline distT="0" distB="0" distL="0" distR="0" wp14:anchorId="26E4AC99" wp14:editId="2DBE4020">
            <wp:extent cx="5760720" cy="1543378"/>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543378"/>
                    </a:xfrm>
                    <a:prstGeom prst="rect">
                      <a:avLst/>
                    </a:prstGeom>
                  </pic:spPr>
                </pic:pic>
              </a:graphicData>
            </a:graphic>
          </wp:inline>
        </w:drawing>
      </w:r>
    </w:p>
    <w:p w:rsidR="006E2218" w:rsidRDefault="006E2218" w:rsidP="006E2218">
      <w:pPr>
        <w:jc w:val="center"/>
        <w:rPr>
          <w:noProof/>
          <w:sz w:val="20"/>
          <w:szCs w:val="20"/>
          <w:lang w:eastAsia="pl-PL"/>
        </w:rPr>
      </w:pPr>
      <w:r w:rsidRPr="00C6232D">
        <w:rPr>
          <w:noProof/>
          <w:sz w:val="20"/>
          <w:szCs w:val="20"/>
          <w:lang w:eastAsia="pl-PL"/>
        </w:rPr>
        <w:t xml:space="preserve">Rys. </w:t>
      </w:r>
      <w:r>
        <w:rPr>
          <w:noProof/>
          <w:sz w:val="20"/>
          <w:szCs w:val="20"/>
          <w:lang w:eastAsia="pl-PL"/>
        </w:rPr>
        <w:t xml:space="preserve">5. </w:t>
      </w:r>
      <w:r w:rsidRPr="00C6232D">
        <w:rPr>
          <w:noProof/>
          <w:sz w:val="20"/>
          <w:szCs w:val="20"/>
          <w:lang w:eastAsia="pl-PL"/>
        </w:rPr>
        <w:t>Schemat układu regulacji z regulatorem typu PID i zakłóceniem losowym</w:t>
      </w:r>
    </w:p>
    <w:p w:rsidR="006E2218" w:rsidRDefault="006E2218" w:rsidP="006E2218">
      <w:pPr>
        <w:jc w:val="center"/>
        <w:rPr>
          <w:noProof/>
          <w:sz w:val="20"/>
          <w:szCs w:val="20"/>
          <w:lang w:eastAsia="pl-PL"/>
        </w:rPr>
      </w:pPr>
    </w:p>
    <w:p w:rsidR="006E2218" w:rsidRPr="00C6232D" w:rsidRDefault="006E2218" w:rsidP="006E2218">
      <w:pPr>
        <w:jc w:val="center"/>
        <w:rPr>
          <w:noProof/>
          <w:sz w:val="20"/>
          <w:szCs w:val="20"/>
          <w:lang w:eastAsia="pl-PL"/>
        </w:rPr>
      </w:pPr>
    </w:p>
    <w:p w:rsidR="006E2218" w:rsidRDefault="006E2218" w:rsidP="006E2218">
      <w:pPr>
        <w:jc w:val="center"/>
        <w:rPr>
          <w:noProof/>
          <w:sz w:val="20"/>
          <w:szCs w:val="20"/>
          <w:lang w:eastAsia="pl-PL"/>
        </w:rPr>
      </w:pPr>
    </w:p>
    <w:p w:rsidR="006E2218" w:rsidRDefault="006E2218" w:rsidP="006E2218">
      <w:pPr>
        <w:jc w:val="center"/>
        <w:rPr>
          <w:noProof/>
          <w:sz w:val="20"/>
          <w:szCs w:val="20"/>
          <w:lang w:eastAsia="pl-PL"/>
        </w:rPr>
      </w:pPr>
    </w:p>
    <w:p w:rsidR="006E2218" w:rsidRDefault="006E2218" w:rsidP="006E2218">
      <w:pPr>
        <w:jc w:val="center"/>
        <w:rPr>
          <w:noProof/>
          <w:sz w:val="20"/>
          <w:szCs w:val="20"/>
          <w:lang w:eastAsia="pl-PL"/>
        </w:rPr>
      </w:pPr>
    </w:p>
    <w:p w:rsidR="006E2218" w:rsidRPr="00C6232D" w:rsidRDefault="006E2218" w:rsidP="006E2218">
      <w:pPr>
        <w:jc w:val="center"/>
        <w:rPr>
          <w:noProof/>
          <w:sz w:val="20"/>
          <w:szCs w:val="20"/>
          <w:lang w:eastAsia="pl-PL"/>
        </w:rPr>
      </w:pPr>
    </w:p>
    <w:p w:rsidR="006E2218" w:rsidRDefault="006E2218" w:rsidP="006E2218">
      <w:pPr>
        <w:rPr>
          <w:noProof/>
          <w:sz w:val="20"/>
          <w:szCs w:val="20"/>
          <w:lang w:eastAsia="pl-PL"/>
        </w:rPr>
      </w:pPr>
      <w:r>
        <w:rPr>
          <w:noProof/>
          <w:lang w:eastAsia="pl-PL"/>
        </w:rPr>
        <w:drawing>
          <wp:anchor distT="0" distB="0" distL="114300" distR="114300" simplePos="0" relativeHeight="251643904" behindDoc="1" locked="0" layoutInCell="1" allowOverlap="1" wp14:anchorId="76AEDD98" wp14:editId="2D78057C">
            <wp:simplePos x="0" y="0"/>
            <wp:positionH relativeFrom="column">
              <wp:posOffset>3643630</wp:posOffset>
            </wp:positionH>
            <wp:positionV relativeFrom="paragraph">
              <wp:posOffset>-3776345</wp:posOffset>
            </wp:positionV>
            <wp:extent cx="400050" cy="209550"/>
            <wp:effectExtent l="0" t="0" r="0" b="0"/>
            <wp:wrapNone/>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0050" cy="209550"/>
                    </a:xfrm>
                    <a:prstGeom prst="rect">
                      <a:avLst/>
                    </a:prstGeom>
                  </pic:spPr>
                </pic:pic>
              </a:graphicData>
            </a:graphic>
            <wp14:sizeRelH relativeFrom="page">
              <wp14:pctWidth>0</wp14:pctWidth>
            </wp14:sizeRelH>
            <wp14:sizeRelV relativeFrom="page">
              <wp14:pctHeight>0</wp14:pctHeight>
            </wp14:sizeRelV>
          </wp:anchor>
        </w:drawing>
      </w:r>
    </w:p>
    <w:p w:rsidR="006E2218" w:rsidRDefault="006E2218" w:rsidP="006E2218">
      <w:pPr>
        <w:jc w:val="center"/>
        <w:rPr>
          <w:noProof/>
          <w:sz w:val="20"/>
          <w:szCs w:val="20"/>
          <w:lang w:eastAsia="pl-PL"/>
        </w:rPr>
      </w:pPr>
      <w:r>
        <w:rPr>
          <w:noProof/>
          <w:lang w:eastAsia="pl-PL"/>
        </w:rPr>
        <w:lastRenderedPageBreak/>
        <w:drawing>
          <wp:anchor distT="0" distB="0" distL="114300" distR="114300" simplePos="0" relativeHeight="251672576" behindDoc="1" locked="0" layoutInCell="1" allowOverlap="1" wp14:anchorId="707723DC" wp14:editId="25A7A982">
            <wp:simplePos x="0" y="0"/>
            <wp:positionH relativeFrom="column">
              <wp:posOffset>-470923</wp:posOffset>
            </wp:positionH>
            <wp:positionV relativeFrom="paragraph">
              <wp:posOffset>2004060</wp:posOffset>
            </wp:positionV>
            <wp:extent cx="747395" cy="189865"/>
            <wp:effectExtent l="0" t="6985" r="7620" b="7620"/>
            <wp:wrapNone/>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47395" cy="189865"/>
                    </a:xfrm>
                    <a:prstGeom prst="rect">
                      <a:avLst/>
                    </a:prstGeom>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70528" behindDoc="1" locked="0" layoutInCell="1" allowOverlap="1" wp14:anchorId="2C1E99FF" wp14:editId="2D06A733">
            <wp:simplePos x="0" y="0"/>
            <wp:positionH relativeFrom="column">
              <wp:posOffset>-471811</wp:posOffset>
            </wp:positionH>
            <wp:positionV relativeFrom="paragraph">
              <wp:posOffset>669925</wp:posOffset>
            </wp:positionV>
            <wp:extent cx="747881" cy="190498"/>
            <wp:effectExtent l="0" t="6985" r="7620" b="7620"/>
            <wp:wrapNone/>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47881" cy="190498"/>
                    </a:xfrm>
                    <a:prstGeom prst="rect">
                      <a:avLst/>
                    </a:prstGeom>
                  </pic:spPr>
                </pic:pic>
              </a:graphicData>
            </a:graphic>
            <wp14:sizeRelH relativeFrom="page">
              <wp14:pctWidth>0</wp14:pctWidth>
            </wp14:sizeRelH>
            <wp14:sizeRelV relativeFrom="page">
              <wp14:pctHeight>0</wp14:pctHeight>
            </wp14:sizeRelV>
          </wp:anchor>
        </w:drawing>
      </w:r>
      <w:r>
        <w:rPr>
          <w:noProof/>
          <w:lang w:eastAsia="pl-PL"/>
        </w:rPr>
        <w:drawing>
          <wp:inline distT="0" distB="0" distL="0" distR="0" wp14:anchorId="73492804" wp14:editId="58910F26">
            <wp:extent cx="5760720" cy="2764607"/>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764607"/>
                    </a:xfrm>
                    <a:prstGeom prst="rect">
                      <a:avLst/>
                    </a:prstGeom>
                  </pic:spPr>
                </pic:pic>
              </a:graphicData>
            </a:graphic>
          </wp:inline>
        </w:drawing>
      </w:r>
    </w:p>
    <w:p w:rsidR="006E2218" w:rsidRDefault="006E2218" w:rsidP="006E2218">
      <w:pPr>
        <w:jc w:val="center"/>
        <w:rPr>
          <w:noProof/>
          <w:sz w:val="20"/>
          <w:szCs w:val="20"/>
          <w:lang w:eastAsia="pl-PL"/>
        </w:rPr>
      </w:pPr>
      <w:r>
        <w:rPr>
          <w:noProof/>
          <w:sz w:val="20"/>
          <w:szCs w:val="20"/>
          <w:lang w:eastAsia="pl-PL"/>
        </w:rPr>
        <w:drawing>
          <wp:inline distT="0" distB="0" distL="0" distR="0" wp14:anchorId="4FFEFBA5" wp14:editId="0408D6CA">
            <wp:extent cx="402590" cy="207010"/>
            <wp:effectExtent l="0" t="0" r="0" b="254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590" cy="207010"/>
                    </a:xfrm>
                    <a:prstGeom prst="rect">
                      <a:avLst/>
                    </a:prstGeom>
                    <a:noFill/>
                  </pic:spPr>
                </pic:pic>
              </a:graphicData>
            </a:graphic>
          </wp:inline>
        </w:drawing>
      </w:r>
    </w:p>
    <w:p w:rsidR="006E2218" w:rsidRDefault="006E2218" w:rsidP="006E2218">
      <w:pPr>
        <w:jc w:val="center"/>
        <w:rPr>
          <w:noProof/>
          <w:sz w:val="20"/>
          <w:szCs w:val="20"/>
          <w:lang w:eastAsia="pl-PL"/>
        </w:rPr>
      </w:pPr>
      <w:r w:rsidRPr="00C6232D">
        <w:rPr>
          <w:noProof/>
          <w:sz w:val="20"/>
          <w:szCs w:val="20"/>
          <w:lang w:eastAsia="pl-PL"/>
        </w:rPr>
        <w:t>Rys.</w:t>
      </w:r>
      <w:r>
        <w:rPr>
          <w:noProof/>
          <w:sz w:val="20"/>
          <w:szCs w:val="20"/>
          <w:lang w:eastAsia="pl-PL"/>
        </w:rPr>
        <w:t xml:space="preserve"> 6.</w:t>
      </w:r>
      <w:r w:rsidRPr="00C6232D">
        <w:rPr>
          <w:noProof/>
          <w:sz w:val="20"/>
          <w:szCs w:val="20"/>
          <w:lang w:eastAsia="pl-PL"/>
        </w:rPr>
        <w:t xml:space="preserve"> Charakterystyka przebiegu układu z regulacją PID z zakłóceniem losowym</w:t>
      </w:r>
      <w:r>
        <w:rPr>
          <w:noProof/>
          <w:lang w:eastAsia="pl-PL"/>
        </w:rPr>
        <w:drawing>
          <wp:anchor distT="0" distB="0" distL="114300" distR="114300" simplePos="0" relativeHeight="251641856" behindDoc="1" locked="0" layoutInCell="1" allowOverlap="1" wp14:anchorId="6224C1CC" wp14:editId="372B94B7">
            <wp:simplePos x="0" y="0"/>
            <wp:positionH relativeFrom="column">
              <wp:posOffset>3796030</wp:posOffset>
            </wp:positionH>
            <wp:positionV relativeFrom="paragraph">
              <wp:posOffset>-3319145</wp:posOffset>
            </wp:positionV>
            <wp:extent cx="400050" cy="209550"/>
            <wp:effectExtent l="0" t="0" r="0" b="0"/>
            <wp:wrapNone/>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0050" cy="209550"/>
                    </a:xfrm>
                    <a:prstGeom prst="rect">
                      <a:avLst/>
                    </a:prstGeom>
                  </pic:spPr>
                </pic:pic>
              </a:graphicData>
            </a:graphic>
            <wp14:sizeRelH relativeFrom="page">
              <wp14:pctWidth>0</wp14:pctWidth>
            </wp14:sizeRelH>
            <wp14:sizeRelV relativeFrom="page">
              <wp14:pctHeight>0</wp14:pctHeight>
            </wp14:sizeRelV>
          </wp:anchor>
        </w:drawing>
      </w:r>
    </w:p>
    <w:p w:rsidR="006E2218" w:rsidRDefault="006E2218" w:rsidP="006E2218">
      <w:pPr>
        <w:jc w:val="both"/>
        <w:rPr>
          <w:noProof/>
          <w:lang w:eastAsia="pl-PL"/>
        </w:rPr>
      </w:pPr>
      <w:r>
        <w:rPr>
          <w:noProof/>
          <w:lang w:eastAsia="pl-PL"/>
        </w:rPr>
        <w:t>Zakłócenia losowe odzwierciedlają zmianę temperatury w zakresach od 0.5 do 1.2 °C. Zmiana temperatury następuje co ok. 1300 s. Wahania temperatury nie są duże, a zmiany mają niewielką częstotliwość, co odpowiada rzeczywistym zmianom temperatury w czasie.</w:t>
      </w:r>
    </w:p>
    <w:p w:rsidR="006E2218" w:rsidRPr="006E2218" w:rsidRDefault="006E2218" w:rsidP="006E2218">
      <w:pPr>
        <w:pStyle w:val="Akapitzlist"/>
        <w:numPr>
          <w:ilvl w:val="1"/>
          <w:numId w:val="7"/>
        </w:numPr>
        <w:rPr>
          <w:sz w:val="20"/>
          <w:szCs w:val="20"/>
        </w:rPr>
      </w:pPr>
      <w:r w:rsidRPr="006E2218">
        <w:rPr>
          <w:b/>
          <w:noProof/>
          <w:sz w:val="24"/>
          <w:szCs w:val="24"/>
          <w:lang w:eastAsia="pl-PL"/>
        </w:rPr>
        <w:t>Regulacja dwupołożeniowa</w:t>
      </w:r>
      <w:r w:rsidRPr="006E2218">
        <w:rPr>
          <w:b/>
          <w:noProof/>
          <w:lang w:eastAsia="pl-PL"/>
        </w:rPr>
        <w:t xml:space="preserve"> </w:t>
      </w:r>
      <w:r>
        <w:rPr>
          <w:noProof/>
          <w:lang w:eastAsia="pl-PL"/>
        </w:rPr>
        <w:drawing>
          <wp:inline distT="0" distB="0" distL="0" distR="0" wp14:anchorId="1DF4EFA6" wp14:editId="589A6B80">
            <wp:extent cx="5760720" cy="1512756"/>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512756"/>
                    </a:xfrm>
                    <a:prstGeom prst="rect">
                      <a:avLst/>
                    </a:prstGeom>
                  </pic:spPr>
                </pic:pic>
              </a:graphicData>
            </a:graphic>
          </wp:inline>
        </w:drawing>
      </w:r>
    </w:p>
    <w:p w:rsidR="006E2218" w:rsidRPr="00C6232D" w:rsidRDefault="006E2218" w:rsidP="006E2218">
      <w:pPr>
        <w:jc w:val="center"/>
        <w:rPr>
          <w:sz w:val="20"/>
          <w:szCs w:val="20"/>
        </w:rPr>
      </w:pPr>
      <w:r w:rsidRPr="00C6232D">
        <w:rPr>
          <w:sz w:val="20"/>
          <w:szCs w:val="20"/>
        </w:rPr>
        <w:t xml:space="preserve">Rys. </w:t>
      </w:r>
      <w:r>
        <w:rPr>
          <w:sz w:val="20"/>
          <w:szCs w:val="20"/>
        </w:rPr>
        <w:t xml:space="preserve">7. </w:t>
      </w:r>
      <w:r w:rsidRPr="00C6232D">
        <w:rPr>
          <w:sz w:val="20"/>
          <w:szCs w:val="20"/>
        </w:rPr>
        <w:t xml:space="preserve">Schemat układu regulacji dwupołożeniowej </w:t>
      </w:r>
    </w:p>
    <w:p w:rsidR="006E2218" w:rsidRPr="00C6232D" w:rsidRDefault="006E2218" w:rsidP="006E2218">
      <w:pPr>
        <w:jc w:val="center"/>
        <w:rPr>
          <w:sz w:val="20"/>
          <w:szCs w:val="20"/>
        </w:rPr>
      </w:pPr>
      <w:r>
        <w:rPr>
          <w:noProof/>
          <w:lang w:eastAsia="pl-PL"/>
        </w:rPr>
        <w:drawing>
          <wp:inline distT="0" distB="0" distL="0" distR="0" wp14:anchorId="371AF02E" wp14:editId="1F7CF705">
            <wp:extent cx="2924175" cy="1935876"/>
            <wp:effectExtent l="0" t="0" r="0" b="762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33136" cy="1941808"/>
                    </a:xfrm>
                    <a:prstGeom prst="rect">
                      <a:avLst/>
                    </a:prstGeom>
                  </pic:spPr>
                </pic:pic>
              </a:graphicData>
            </a:graphic>
          </wp:inline>
        </w:drawing>
      </w:r>
    </w:p>
    <w:p w:rsidR="006E2218" w:rsidRDefault="006E2218" w:rsidP="006E2218">
      <w:pPr>
        <w:jc w:val="center"/>
        <w:rPr>
          <w:sz w:val="20"/>
          <w:szCs w:val="20"/>
        </w:rPr>
      </w:pPr>
      <w:r w:rsidRPr="00C6232D">
        <w:rPr>
          <w:sz w:val="20"/>
          <w:szCs w:val="20"/>
        </w:rPr>
        <w:t xml:space="preserve">Rys. </w:t>
      </w:r>
      <w:r>
        <w:rPr>
          <w:sz w:val="20"/>
          <w:szCs w:val="20"/>
        </w:rPr>
        <w:t xml:space="preserve">8. </w:t>
      </w:r>
      <w:r w:rsidRPr="00C6232D">
        <w:rPr>
          <w:sz w:val="20"/>
          <w:szCs w:val="20"/>
        </w:rPr>
        <w:t xml:space="preserve">Projekt regulatora dwustanowego w </w:t>
      </w:r>
      <w:proofErr w:type="spellStart"/>
      <w:r w:rsidRPr="00C6232D">
        <w:rPr>
          <w:sz w:val="20"/>
          <w:szCs w:val="20"/>
        </w:rPr>
        <w:t>Stateflow</w:t>
      </w:r>
      <w:proofErr w:type="spellEnd"/>
    </w:p>
    <w:p w:rsidR="006E2218" w:rsidRDefault="006E2218" w:rsidP="006E2218">
      <w:pPr>
        <w:jc w:val="center"/>
        <w:rPr>
          <w:sz w:val="20"/>
          <w:szCs w:val="20"/>
        </w:rPr>
      </w:pPr>
      <w:r>
        <w:rPr>
          <w:noProof/>
          <w:lang w:eastAsia="pl-PL"/>
        </w:rPr>
        <w:lastRenderedPageBreak/>
        <w:drawing>
          <wp:anchor distT="0" distB="0" distL="114300" distR="114300" simplePos="0" relativeHeight="251680768" behindDoc="1" locked="0" layoutInCell="1" allowOverlap="1" wp14:anchorId="181D3A49" wp14:editId="3451B03A">
            <wp:simplePos x="0" y="0"/>
            <wp:positionH relativeFrom="column">
              <wp:posOffset>-347251</wp:posOffset>
            </wp:positionH>
            <wp:positionV relativeFrom="paragraph">
              <wp:posOffset>1545941</wp:posOffset>
            </wp:positionV>
            <wp:extent cx="402414" cy="296212"/>
            <wp:effectExtent l="0" t="4127" r="0" b="0"/>
            <wp:wrapNone/>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rot="16200000">
                      <a:off x="0" y="0"/>
                      <a:ext cx="402414" cy="296212"/>
                    </a:xfrm>
                    <a:prstGeom prst="rect">
                      <a:avLst/>
                    </a:prstGeom>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66432" behindDoc="1" locked="0" layoutInCell="1" allowOverlap="1" wp14:anchorId="3CE27344" wp14:editId="566CDB82">
            <wp:simplePos x="0" y="0"/>
            <wp:positionH relativeFrom="column">
              <wp:posOffset>-578783</wp:posOffset>
            </wp:positionH>
            <wp:positionV relativeFrom="paragraph">
              <wp:posOffset>554018</wp:posOffset>
            </wp:positionV>
            <wp:extent cx="935355" cy="237490"/>
            <wp:effectExtent l="6033" t="0" r="4127" b="4128"/>
            <wp:wrapNone/>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935355" cy="23749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eastAsia="pl-PL"/>
        </w:rPr>
        <w:drawing>
          <wp:anchor distT="0" distB="0" distL="114300" distR="114300" simplePos="0" relativeHeight="251645952" behindDoc="1" locked="0" layoutInCell="1" allowOverlap="1" wp14:anchorId="292DE1F8" wp14:editId="6042B578">
            <wp:simplePos x="0" y="0"/>
            <wp:positionH relativeFrom="column">
              <wp:posOffset>2681605</wp:posOffset>
            </wp:positionH>
            <wp:positionV relativeFrom="paragraph">
              <wp:posOffset>1847215</wp:posOffset>
            </wp:positionV>
            <wp:extent cx="402590" cy="207010"/>
            <wp:effectExtent l="0" t="0" r="0" b="2540"/>
            <wp:wrapNone/>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590" cy="20701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pl-PL"/>
        </w:rPr>
        <w:drawing>
          <wp:inline distT="0" distB="0" distL="0" distR="0" wp14:anchorId="7A389648" wp14:editId="67EA3241">
            <wp:extent cx="5760720" cy="2300981"/>
            <wp:effectExtent l="0" t="0" r="0" b="444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300981"/>
                    </a:xfrm>
                    <a:prstGeom prst="rect">
                      <a:avLst/>
                    </a:prstGeom>
                  </pic:spPr>
                </pic:pic>
              </a:graphicData>
            </a:graphic>
          </wp:inline>
        </w:drawing>
      </w:r>
    </w:p>
    <w:p w:rsidR="006E2218" w:rsidRDefault="006E2218" w:rsidP="006E2218">
      <w:pPr>
        <w:jc w:val="center"/>
        <w:rPr>
          <w:sz w:val="20"/>
          <w:szCs w:val="20"/>
        </w:rPr>
      </w:pPr>
      <w:r>
        <w:rPr>
          <w:sz w:val="20"/>
          <w:szCs w:val="20"/>
        </w:rPr>
        <w:t>Rys. 9.  Charakterystyka przebiegu regulacji dwupołożeniowej wraz z sygnałem sterującym</w:t>
      </w:r>
    </w:p>
    <w:p w:rsidR="006E2218" w:rsidRPr="00C6232D" w:rsidRDefault="006E2218" w:rsidP="006E2218">
      <w:pPr>
        <w:jc w:val="center"/>
        <w:rPr>
          <w:sz w:val="20"/>
          <w:szCs w:val="20"/>
        </w:rPr>
      </w:pPr>
    </w:p>
    <w:p w:rsidR="006E2218" w:rsidRPr="00C6232D" w:rsidRDefault="006E2218" w:rsidP="006E2218">
      <w:pPr>
        <w:jc w:val="center"/>
        <w:rPr>
          <w:sz w:val="20"/>
          <w:szCs w:val="20"/>
        </w:rPr>
      </w:pPr>
      <w:r>
        <w:rPr>
          <w:noProof/>
          <w:lang w:eastAsia="pl-PL"/>
        </w:rPr>
        <w:drawing>
          <wp:anchor distT="0" distB="0" distL="114300" distR="114300" simplePos="0" relativeHeight="251668480" behindDoc="1" locked="0" layoutInCell="1" allowOverlap="1" wp14:anchorId="1E96C93F" wp14:editId="19B3435E">
            <wp:simplePos x="0" y="0"/>
            <wp:positionH relativeFrom="column">
              <wp:posOffset>-447640</wp:posOffset>
            </wp:positionH>
            <wp:positionV relativeFrom="paragraph">
              <wp:posOffset>1179195</wp:posOffset>
            </wp:positionV>
            <wp:extent cx="710487" cy="180973"/>
            <wp:effectExtent l="0" t="1905" r="0" b="0"/>
            <wp:wrapNone/>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10487" cy="180973"/>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eastAsia="pl-PL"/>
        </w:rPr>
        <w:drawing>
          <wp:anchor distT="0" distB="0" distL="114300" distR="114300" simplePos="0" relativeHeight="251648000" behindDoc="1" locked="0" layoutInCell="1" allowOverlap="1" wp14:anchorId="0D2C1996" wp14:editId="6FDE37F3">
            <wp:simplePos x="0" y="0"/>
            <wp:positionH relativeFrom="column">
              <wp:posOffset>2576830</wp:posOffset>
            </wp:positionH>
            <wp:positionV relativeFrom="paragraph">
              <wp:posOffset>2856230</wp:posOffset>
            </wp:positionV>
            <wp:extent cx="402590" cy="207010"/>
            <wp:effectExtent l="0" t="0" r="0" b="2540"/>
            <wp:wrapTight wrapText="bothSides">
              <wp:wrapPolygon edited="0">
                <wp:start x="0" y="0"/>
                <wp:lineTo x="0" y="19877"/>
                <wp:lineTo x="20442" y="19877"/>
                <wp:lineTo x="20442" y="0"/>
                <wp:lineTo x="0" y="0"/>
              </wp:wrapPolygon>
            </wp:wrapTight>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590" cy="207010"/>
                    </a:xfrm>
                    <a:prstGeom prst="rect">
                      <a:avLst/>
                    </a:prstGeom>
                    <a:noFill/>
                  </pic:spPr>
                </pic:pic>
              </a:graphicData>
            </a:graphic>
            <wp14:sizeRelH relativeFrom="page">
              <wp14:pctWidth>0</wp14:pctWidth>
            </wp14:sizeRelH>
            <wp14:sizeRelV relativeFrom="page">
              <wp14:pctHeight>0</wp14:pctHeight>
            </wp14:sizeRelV>
          </wp:anchor>
        </w:drawing>
      </w:r>
      <w:r>
        <w:rPr>
          <w:noProof/>
          <w:sz w:val="20"/>
          <w:szCs w:val="20"/>
          <w:lang w:eastAsia="pl-PL"/>
        </w:rPr>
        <w:drawing>
          <wp:inline distT="0" distB="0" distL="0" distR="0" wp14:anchorId="3B1568C7" wp14:editId="3F616BBE">
            <wp:extent cx="5752465" cy="2756535"/>
            <wp:effectExtent l="0" t="0" r="635" b="571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465" cy="2756535"/>
                    </a:xfrm>
                    <a:prstGeom prst="rect">
                      <a:avLst/>
                    </a:prstGeom>
                    <a:noFill/>
                    <a:ln>
                      <a:noFill/>
                    </a:ln>
                  </pic:spPr>
                </pic:pic>
              </a:graphicData>
            </a:graphic>
          </wp:inline>
        </w:drawing>
      </w:r>
    </w:p>
    <w:p w:rsidR="006E2218" w:rsidRDefault="006E2218" w:rsidP="006E2218">
      <w:pPr>
        <w:jc w:val="center"/>
        <w:rPr>
          <w:sz w:val="20"/>
          <w:szCs w:val="20"/>
        </w:rPr>
      </w:pPr>
    </w:p>
    <w:p w:rsidR="006E2218" w:rsidRDefault="006E2218" w:rsidP="006E2218">
      <w:pPr>
        <w:jc w:val="center"/>
        <w:rPr>
          <w:sz w:val="20"/>
          <w:szCs w:val="20"/>
        </w:rPr>
      </w:pPr>
      <w:r w:rsidRPr="00C6232D">
        <w:rPr>
          <w:sz w:val="20"/>
          <w:szCs w:val="20"/>
        </w:rPr>
        <w:t xml:space="preserve">Rys. </w:t>
      </w:r>
      <w:r>
        <w:rPr>
          <w:sz w:val="20"/>
          <w:szCs w:val="20"/>
        </w:rPr>
        <w:t>10. Wyznaczenie parametrów regulacji dwupołożeniowej</w:t>
      </w:r>
      <w:r w:rsidRPr="00C6232D">
        <w:rPr>
          <w:sz w:val="20"/>
          <w:szCs w:val="20"/>
        </w:rPr>
        <w:t xml:space="preserve"> </w:t>
      </w:r>
    </w:p>
    <w:p w:rsidR="006E2218" w:rsidRPr="00835BFC" w:rsidRDefault="006E2218" w:rsidP="006E2218">
      <w:pPr>
        <w:pStyle w:val="Akapitzlist"/>
        <w:numPr>
          <w:ilvl w:val="1"/>
          <w:numId w:val="7"/>
        </w:numPr>
        <w:rPr>
          <w:b/>
          <w:sz w:val="24"/>
          <w:szCs w:val="24"/>
        </w:rPr>
      </w:pPr>
      <w:r>
        <w:rPr>
          <w:b/>
          <w:sz w:val="24"/>
          <w:szCs w:val="24"/>
        </w:rPr>
        <w:t>Parametry jakości dynamicznej</w:t>
      </w:r>
    </w:p>
    <w:p w:rsidR="006E2218" w:rsidRDefault="006E2218" w:rsidP="006E2218">
      <w:r w:rsidRPr="006C7E41">
        <w:t>Za pomocą zapisu przebiegu układu regulacji</w:t>
      </w:r>
      <w:r>
        <w:t xml:space="preserve"> z regulatorem </w:t>
      </w:r>
      <w:proofErr w:type="spellStart"/>
      <w:r>
        <w:t>PID</w:t>
      </w:r>
      <w:proofErr w:type="spellEnd"/>
      <w:r w:rsidRPr="006C7E41">
        <w:t xml:space="preserve">  to </w:t>
      </w:r>
      <w:proofErr w:type="spellStart"/>
      <w:r w:rsidRPr="006C7E41">
        <w:t>workspace</w:t>
      </w:r>
      <w:proofErr w:type="spellEnd"/>
      <w:r w:rsidRPr="006C7E41">
        <w:t xml:space="preserve"> i funkcji </w:t>
      </w:r>
      <w:proofErr w:type="spellStart"/>
      <w:r w:rsidRPr="006C7E41">
        <w:t>stepinfo</w:t>
      </w:r>
      <w:proofErr w:type="spellEnd"/>
      <w:r w:rsidRPr="006C7E41">
        <w:t xml:space="preserve"> wyznaczyliśmy parametry jakości dynamicznej</w:t>
      </w:r>
      <w:r>
        <w:t>:</w:t>
      </w:r>
    </w:p>
    <w:p w:rsidR="006E2218" w:rsidRDefault="006E2218" w:rsidP="006E2218">
      <w:pPr>
        <w:pStyle w:val="Akapitzlist"/>
        <w:numPr>
          <w:ilvl w:val="0"/>
          <w:numId w:val="19"/>
        </w:numPr>
      </w:pPr>
      <w:r>
        <w:t xml:space="preserve">czas narastania: </w:t>
      </w:r>
      <w:r w:rsidRPr="006C7E41">
        <w:t>411.6995</w:t>
      </w:r>
      <w:r>
        <w:t xml:space="preserve"> s,</w:t>
      </w:r>
    </w:p>
    <w:p w:rsidR="006E2218" w:rsidRDefault="006E2218" w:rsidP="006E2218">
      <w:pPr>
        <w:pStyle w:val="Akapitzlist"/>
        <w:numPr>
          <w:ilvl w:val="0"/>
          <w:numId w:val="19"/>
        </w:numPr>
      </w:pPr>
      <w:r>
        <w:t xml:space="preserve">czas ustalania: </w:t>
      </w:r>
      <w:r w:rsidRPr="006C7E41">
        <w:t>762.2404</w:t>
      </w:r>
      <w:r>
        <w:t xml:space="preserve"> s,</w:t>
      </w:r>
    </w:p>
    <w:p w:rsidR="006E2218" w:rsidRDefault="006E2218" w:rsidP="006E2218">
      <w:pPr>
        <w:pStyle w:val="Akapitzlist"/>
        <w:numPr>
          <w:ilvl w:val="0"/>
          <w:numId w:val="19"/>
        </w:numPr>
      </w:pPr>
      <w:r>
        <w:t>przeregulowanie: 0.439.</w:t>
      </w:r>
    </w:p>
    <w:p w:rsidR="006E2218" w:rsidRDefault="006E2218" w:rsidP="006E2218"/>
    <w:p w:rsidR="006E2218" w:rsidRDefault="006E2218" w:rsidP="006E2218">
      <w:pPr>
        <w:pStyle w:val="Akapitzlist"/>
        <w:numPr>
          <w:ilvl w:val="1"/>
          <w:numId w:val="7"/>
        </w:numPr>
        <w:rPr>
          <w:b/>
          <w:sz w:val="24"/>
          <w:szCs w:val="24"/>
        </w:rPr>
      </w:pPr>
      <w:r>
        <w:rPr>
          <w:b/>
          <w:sz w:val="24"/>
          <w:szCs w:val="24"/>
        </w:rPr>
        <w:lastRenderedPageBreak/>
        <w:t xml:space="preserve">Sprawdzenie </w:t>
      </w:r>
      <w:r w:rsidRPr="00835BFC">
        <w:rPr>
          <w:b/>
          <w:sz w:val="24"/>
          <w:szCs w:val="24"/>
        </w:rPr>
        <w:t>stabilności układu</w:t>
      </w:r>
      <w:r>
        <w:rPr>
          <w:b/>
          <w:sz w:val="24"/>
          <w:szCs w:val="24"/>
        </w:rPr>
        <w:t xml:space="preserve"> za pomocą charakterystyki amplitudowo-fazowej</w:t>
      </w:r>
    </w:p>
    <w:p w:rsidR="006E2218" w:rsidRPr="00E57645" w:rsidRDefault="006E2218" w:rsidP="006E2218">
      <w:r w:rsidRPr="00E57645">
        <w:t xml:space="preserve">Kod </w:t>
      </w:r>
      <w:proofErr w:type="spellStart"/>
      <w:r w:rsidRPr="00E57645">
        <w:t>Matlab</w:t>
      </w:r>
      <w:proofErr w:type="spellEnd"/>
      <w:r w:rsidRPr="00E57645">
        <w:t xml:space="preserve"> reprezentujący połączenie poszczególnych elementów układu w jedną transmitancję</w:t>
      </w:r>
      <w:r>
        <w:t xml:space="preserve"> oraz sprawdzenie stabilności układu za pomocą charakterystyki </w:t>
      </w:r>
      <w:proofErr w:type="spellStart"/>
      <w:r>
        <w:t>Nyquista</w:t>
      </w:r>
      <w:proofErr w:type="spellEnd"/>
      <w:r>
        <w:t>.</w:t>
      </w:r>
    </w:p>
    <w:p w:rsidR="006E2218" w:rsidRPr="008C2331" w:rsidRDefault="006E2218" w:rsidP="006E2218">
      <w:pPr>
        <w:autoSpaceDE w:val="0"/>
        <w:autoSpaceDN w:val="0"/>
        <w:adjustRightInd w:val="0"/>
        <w:spacing w:after="0" w:line="240" w:lineRule="auto"/>
        <w:rPr>
          <w:rFonts w:ascii="Courier New" w:hAnsi="Courier New" w:cs="Courier New"/>
          <w:sz w:val="18"/>
          <w:szCs w:val="18"/>
          <w:lang w:val="en-US"/>
        </w:rPr>
      </w:pPr>
      <w:r w:rsidRPr="008C2331">
        <w:rPr>
          <w:rFonts w:ascii="Courier New" w:hAnsi="Courier New" w:cs="Courier New"/>
          <w:color w:val="000000"/>
          <w:sz w:val="18"/>
          <w:szCs w:val="18"/>
          <w:lang w:val="en-US"/>
        </w:rPr>
        <w:t>s=</w:t>
      </w:r>
      <w:proofErr w:type="spellStart"/>
      <w:r w:rsidRPr="008C2331">
        <w:rPr>
          <w:rFonts w:ascii="Courier New" w:hAnsi="Courier New" w:cs="Courier New"/>
          <w:color w:val="000000"/>
          <w:sz w:val="18"/>
          <w:szCs w:val="18"/>
          <w:lang w:val="en-US"/>
        </w:rPr>
        <w:t>tf</w:t>
      </w:r>
      <w:proofErr w:type="spellEnd"/>
      <w:r w:rsidRPr="008C2331">
        <w:rPr>
          <w:rFonts w:ascii="Courier New" w:hAnsi="Courier New" w:cs="Courier New"/>
          <w:color w:val="000000"/>
          <w:sz w:val="18"/>
          <w:szCs w:val="18"/>
          <w:lang w:val="en-US"/>
        </w:rPr>
        <w:t>(</w:t>
      </w:r>
      <w:r w:rsidRPr="008C2331">
        <w:rPr>
          <w:rFonts w:ascii="Courier New" w:hAnsi="Courier New" w:cs="Courier New"/>
          <w:color w:val="A020F0"/>
          <w:sz w:val="18"/>
          <w:szCs w:val="18"/>
          <w:lang w:val="en-US"/>
        </w:rPr>
        <w:t>'s'</w:t>
      </w:r>
      <w:r w:rsidRPr="008C2331">
        <w:rPr>
          <w:rFonts w:ascii="Courier New" w:hAnsi="Courier New" w:cs="Courier New"/>
          <w:color w:val="000000"/>
          <w:sz w:val="18"/>
          <w:szCs w:val="18"/>
          <w:lang w:val="en-US"/>
        </w:rPr>
        <w:t>);</w:t>
      </w:r>
    </w:p>
    <w:p w:rsidR="006E2218" w:rsidRPr="008C2331" w:rsidRDefault="006E2218" w:rsidP="006E2218">
      <w:pPr>
        <w:autoSpaceDE w:val="0"/>
        <w:autoSpaceDN w:val="0"/>
        <w:adjustRightInd w:val="0"/>
        <w:spacing w:after="0" w:line="240" w:lineRule="auto"/>
        <w:rPr>
          <w:rFonts w:ascii="Courier New" w:hAnsi="Courier New" w:cs="Courier New"/>
          <w:sz w:val="18"/>
          <w:szCs w:val="18"/>
          <w:lang w:val="en-US"/>
        </w:rPr>
      </w:pPr>
      <w:r w:rsidRPr="008C2331">
        <w:rPr>
          <w:rFonts w:ascii="Courier New" w:hAnsi="Courier New" w:cs="Courier New"/>
          <w:color w:val="000000"/>
          <w:sz w:val="18"/>
          <w:szCs w:val="18"/>
          <w:lang w:val="en-US"/>
        </w:rPr>
        <w:t>C=</w:t>
      </w:r>
      <w:proofErr w:type="spellStart"/>
      <w:r w:rsidRPr="008C2331">
        <w:rPr>
          <w:rFonts w:ascii="Courier New" w:hAnsi="Courier New" w:cs="Courier New"/>
          <w:color w:val="000000"/>
          <w:sz w:val="18"/>
          <w:szCs w:val="18"/>
          <w:lang w:val="en-US"/>
        </w:rPr>
        <w:t>pid</w:t>
      </w:r>
      <w:proofErr w:type="spellEnd"/>
      <w:r w:rsidRPr="008C2331">
        <w:rPr>
          <w:rFonts w:ascii="Courier New" w:hAnsi="Courier New" w:cs="Courier New"/>
          <w:color w:val="000000"/>
          <w:sz w:val="18"/>
          <w:szCs w:val="18"/>
          <w:lang w:val="en-US"/>
        </w:rPr>
        <w:t>(0.215702839392502,0.00162230995996931,0.01)</w:t>
      </w:r>
    </w:p>
    <w:p w:rsidR="006E2218" w:rsidRPr="008C2331" w:rsidRDefault="006E2218" w:rsidP="006E2218">
      <w:pPr>
        <w:autoSpaceDE w:val="0"/>
        <w:autoSpaceDN w:val="0"/>
        <w:adjustRightInd w:val="0"/>
        <w:spacing w:after="0" w:line="240" w:lineRule="auto"/>
        <w:rPr>
          <w:rFonts w:ascii="Courier New" w:hAnsi="Courier New" w:cs="Courier New"/>
          <w:sz w:val="18"/>
          <w:szCs w:val="18"/>
          <w:lang w:val="en-US"/>
        </w:rPr>
      </w:pPr>
      <w:proofErr w:type="spellStart"/>
      <w:r w:rsidRPr="008C2331">
        <w:rPr>
          <w:rFonts w:ascii="Courier New" w:hAnsi="Courier New" w:cs="Courier New"/>
          <w:color w:val="000000"/>
          <w:sz w:val="18"/>
          <w:szCs w:val="18"/>
          <w:lang w:val="en-US"/>
        </w:rPr>
        <w:t>G1</w:t>
      </w:r>
      <w:proofErr w:type="spellEnd"/>
      <w:r w:rsidRPr="008C2331">
        <w:rPr>
          <w:rFonts w:ascii="Courier New" w:hAnsi="Courier New" w:cs="Courier New"/>
          <w:color w:val="000000"/>
          <w:sz w:val="18"/>
          <w:szCs w:val="18"/>
          <w:lang w:val="en-US"/>
        </w:rPr>
        <w:t>=</w:t>
      </w:r>
      <w:proofErr w:type="spellStart"/>
      <w:r w:rsidRPr="008C2331">
        <w:rPr>
          <w:rFonts w:ascii="Courier New" w:hAnsi="Courier New" w:cs="Courier New"/>
          <w:color w:val="000000"/>
          <w:sz w:val="18"/>
          <w:szCs w:val="18"/>
          <w:lang w:val="en-US"/>
        </w:rPr>
        <w:t>tf</w:t>
      </w:r>
      <w:proofErr w:type="spellEnd"/>
      <w:r w:rsidRPr="008C2331">
        <w:rPr>
          <w:rFonts w:ascii="Courier New" w:hAnsi="Courier New" w:cs="Courier New"/>
          <w:color w:val="000000"/>
          <w:sz w:val="18"/>
          <w:szCs w:val="18"/>
          <w:lang w:val="en-US"/>
        </w:rPr>
        <w:t>([0.5],[0.5 1])</w:t>
      </w:r>
    </w:p>
    <w:p w:rsidR="006E2218" w:rsidRPr="008C2331" w:rsidRDefault="006E2218" w:rsidP="006E2218">
      <w:pPr>
        <w:autoSpaceDE w:val="0"/>
        <w:autoSpaceDN w:val="0"/>
        <w:adjustRightInd w:val="0"/>
        <w:spacing w:after="0" w:line="240" w:lineRule="auto"/>
        <w:rPr>
          <w:rFonts w:ascii="Courier New" w:hAnsi="Courier New" w:cs="Courier New"/>
          <w:sz w:val="18"/>
          <w:szCs w:val="18"/>
          <w:lang w:val="en-US"/>
        </w:rPr>
      </w:pPr>
      <w:proofErr w:type="spellStart"/>
      <w:r w:rsidRPr="008C2331">
        <w:rPr>
          <w:rFonts w:ascii="Courier New" w:hAnsi="Courier New" w:cs="Courier New"/>
          <w:color w:val="000000"/>
          <w:sz w:val="18"/>
          <w:szCs w:val="18"/>
          <w:lang w:val="en-US"/>
        </w:rPr>
        <w:t>G2</w:t>
      </w:r>
      <w:proofErr w:type="spellEnd"/>
      <w:r w:rsidRPr="008C2331">
        <w:rPr>
          <w:rFonts w:ascii="Courier New" w:hAnsi="Courier New" w:cs="Courier New"/>
          <w:color w:val="000000"/>
          <w:sz w:val="18"/>
          <w:szCs w:val="18"/>
          <w:lang w:val="en-US"/>
        </w:rPr>
        <w:t>=</w:t>
      </w:r>
      <w:proofErr w:type="spellStart"/>
      <w:r w:rsidRPr="008C2331">
        <w:rPr>
          <w:rFonts w:ascii="Courier New" w:hAnsi="Courier New" w:cs="Courier New"/>
          <w:color w:val="000000"/>
          <w:sz w:val="18"/>
          <w:szCs w:val="18"/>
          <w:lang w:val="en-US"/>
        </w:rPr>
        <w:t>tf</w:t>
      </w:r>
      <w:proofErr w:type="spellEnd"/>
      <w:r w:rsidRPr="008C2331">
        <w:rPr>
          <w:rFonts w:ascii="Courier New" w:hAnsi="Courier New" w:cs="Courier New"/>
          <w:color w:val="000000"/>
          <w:sz w:val="18"/>
          <w:szCs w:val="18"/>
          <w:lang w:val="en-US"/>
        </w:rPr>
        <w:t>([1],[0.7 1])</w:t>
      </w:r>
    </w:p>
    <w:p w:rsidR="006E2218" w:rsidRPr="008C2331" w:rsidRDefault="006E2218" w:rsidP="006E2218">
      <w:pPr>
        <w:autoSpaceDE w:val="0"/>
        <w:autoSpaceDN w:val="0"/>
        <w:adjustRightInd w:val="0"/>
        <w:spacing w:after="0" w:line="240" w:lineRule="auto"/>
        <w:rPr>
          <w:rFonts w:ascii="Courier New" w:hAnsi="Courier New" w:cs="Courier New"/>
          <w:sz w:val="18"/>
          <w:szCs w:val="18"/>
          <w:lang w:val="en-US"/>
        </w:rPr>
      </w:pPr>
      <w:proofErr w:type="spellStart"/>
      <w:r w:rsidRPr="008C2331">
        <w:rPr>
          <w:rFonts w:ascii="Courier New" w:hAnsi="Courier New" w:cs="Courier New"/>
          <w:color w:val="000000"/>
          <w:sz w:val="18"/>
          <w:szCs w:val="18"/>
          <w:lang w:val="en-US"/>
        </w:rPr>
        <w:t>G3</w:t>
      </w:r>
      <w:proofErr w:type="spellEnd"/>
      <w:r w:rsidRPr="008C2331">
        <w:rPr>
          <w:rFonts w:ascii="Courier New" w:hAnsi="Courier New" w:cs="Courier New"/>
          <w:color w:val="000000"/>
          <w:sz w:val="18"/>
          <w:szCs w:val="18"/>
          <w:lang w:val="en-US"/>
        </w:rPr>
        <w:t>=</w:t>
      </w:r>
      <w:proofErr w:type="spellStart"/>
      <w:r w:rsidRPr="008C2331">
        <w:rPr>
          <w:rFonts w:ascii="Courier New" w:hAnsi="Courier New" w:cs="Courier New"/>
          <w:color w:val="000000"/>
          <w:sz w:val="18"/>
          <w:szCs w:val="18"/>
          <w:lang w:val="en-US"/>
        </w:rPr>
        <w:t>tf</w:t>
      </w:r>
      <w:proofErr w:type="spellEnd"/>
      <w:r w:rsidRPr="008C2331">
        <w:rPr>
          <w:rFonts w:ascii="Courier New" w:hAnsi="Courier New" w:cs="Courier New"/>
          <w:color w:val="000000"/>
          <w:sz w:val="18"/>
          <w:szCs w:val="18"/>
          <w:lang w:val="en-US"/>
        </w:rPr>
        <w:t>([3],[8 1])</w:t>
      </w:r>
    </w:p>
    <w:p w:rsidR="006E2218" w:rsidRPr="008C2331" w:rsidRDefault="006E2218" w:rsidP="006E2218">
      <w:pPr>
        <w:autoSpaceDE w:val="0"/>
        <w:autoSpaceDN w:val="0"/>
        <w:adjustRightInd w:val="0"/>
        <w:spacing w:after="0" w:line="240" w:lineRule="auto"/>
        <w:rPr>
          <w:rFonts w:ascii="Courier New" w:hAnsi="Courier New" w:cs="Courier New"/>
          <w:sz w:val="18"/>
          <w:szCs w:val="18"/>
          <w:lang w:val="en-US"/>
        </w:rPr>
      </w:pPr>
      <w:proofErr w:type="spellStart"/>
      <w:r w:rsidRPr="008C2331">
        <w:rPr>
          <w:rFonts w:ascii="Courier New" w:hAnsi="Courier New" w:cs="Courier New"/>
          <w:color w:val="000000"/>
          <w:sz w:val="18"/>
          <w:szCs w:val="18"/>
          <w:lang w:val="en-US"/>
        </w:rPr>
        <w:t>G4</w:t>
      </w:r>
      <w:proofErr w:type="spellEnd"/>
      <w:r w:rsidRPr="008C2331">
        <w:rPr>
          <w:rFonts w:ascii="Courier New" w:hAnsi="Courier New" w:cs="Courier New"/>
          <w:color w:val="000000"/>
          <w:sz w:val="18"/>
          <w:szCs w:val="18"/>
          <w:lang w:val="en-US"/>
        </w:rPr>
        <w:t>=</w:t>
      </w:r>
      <w:proofErr w:type="spellStart"/>
      <w:r w:rsidRPr="008C2331">
        <w:rPr>
          <w:rFonts w:ascii="Courier New" w:hAnsi="Courier New" w:cs="Courier New"/>
          <w:color w:val="000000"/>
          <w:sz w:val="18"/>
          <w:szCs w:val="18"/>
          <w:lang w:val="en-US"/>
        </w:rPr>
        <w:t>tf</w:t>
      </w:r>
      <w:proofErr w:type="spellEnd"/>
      <w:r w:rsidRPr="008C2331">
        <w:rPr>
          <w:rFonts w:ascii="Courier New" w:hAnsi="Courier New" w:cs="Courier New"/>
          <w:color w:val="000000"/>
          <w:sz w:val="18"/>
          <w:szCs w:val="18"/>
          <w:lang w:val="en-US"/>
        </w:rPr>
        <w:t>([1],[10556001 740772 19494 22 1],</w:t>
      </w:r>
      <w:r w:rsidRPr="008C2331">
        <w:rPr>
          <w:rFonts w:ascii="Courier New" w:hAnsi="Courier New" w:cs="Courier New"/>
          <w:color w:val="A020F0"/>
          <w:sz w:val="18"/>
          <w:szCs w:val="18"/>
          <w:lang w:val="en-US"/>
        </w:rPr>
        <w:t>'</w:t>
      </w:r>
      <w:proofErr w:type="spellStart"/>
      <w:r w:rsidRPr="008C2331">
        <w:rPr>
          <w:rFonts w:ascii="Courier New" w:hAnsi="Courier New" w:cs="Courier New"/>
          <w:color w:val="A020F0"/>
          <w:sz w:val="18"/>
          <w:szCs w:val="18"/>
          <w:lang w:val="en-US"/>
        </w:rPr>
        <w:t>inputdelay</w:t>
      </w:r>
      <w:proofErr w:type="spellEnd"/>
      <w:r w:rsidRPr="008C2331">
        <w:rPr>
          <w:rFonts w:ascii="Courier New" w:hAnsi="Courier New" w:cs="Courier New"/>
          <w:color w:val="A020F0"/>
          <w:sz w:val="18"/>
          <w:szCs w:val="18"/>
          <w:lang w:val="en-US"/>
        </w:rPr>
        <w:t>'</w:t>
      </w:r>
      <w:r w:rsidRPr="008C2331">
        <w:rPr>
          <w:rFonts w:ascii="Courier New" w:hAnsi="Courier New" w:cs="Courier New"/>
          <w:color w:val="000000"/>
          <w:sz w:val="18"/>
          <w:szCs w:val="18"/>
          <w:lang w:val="en-US"/>
        </w:rPr>
        <w:t>,70)</w:t>
      </w:r>
    </w:p>
    <w:p w:rsidR="006E2218" w:rsidRPr="008C2331" w:rsidRDefault="006E2218" w:rsidP="006E2218">
      <w:pPr>
        <w:autoSpaceDE w:val="0"/>
        <w:autoSpaceDN w:val="0"/>
        <w:adjustRightInd w:val="0"/>
        <w:spacing w:after="0" w:line="240" w:lineRule="auto"/>
        <w:rPr>
          <w:rFonts w:ascii="Courier New" w:hAnsi="Courier New" w:cs="Courier New"/>
          <w:sz w:val="18"/>
          <w:szCs w:val="18"/>
          <w:lang w:val="en-US"/>
        </w:rPr>
      </w:pPr>
      <w:proofErr w:type="spellStart"/>
      <w:r w:rsidRPr="008C2331">
        <w:rPr>
          <w:rFonts w:ascii="Courier New" w:hAnsi="Courier New" w:cs="Courier New"/>
          <w:color w:val="000000"/>
          <w:sz w:val="18"/>
          <w:szCs w:val="18"/>
          <w:lang w:val="en-US"/>
        </w:rPr>
        <w:t>G5</w:t>
      </w:r>
      <w:proofErr w:type="spellEnd"/>
      <w:r w:rsidRPr="008C2331">
        <w:rPr>
          <w:rFonts w:ascii="Courier New" w:hAnsi="Courier New" w:cs="Courier New"/>
          <w:color w:val="000000"/>
          <w:sz w:val="18"/>
          <w:szCs w:val="18"/>
          <w:lang w:val="en-US"/>
        </w:rPr>
        <w:t>=</w:t>
      </w:r>
      <w:proofErr w:type="spellStart"/>
      <w:r w:rsidRPr="008C2331">
        <w:rPr>
          <w:rFonts w:ascii="Courier New" w:hAnsi="Courier New" w:cs="Courier New"/>
          <w:color w:val="000000"/>
          <w:sz w:val="18"/>
          <w:szCs w:val="18"/>
          <w:lang w:val="en-US"/>
        </w:rPr>
        <w:t>tf</w:t>
      </w:r>
      <w:proofErr w:type="spellEnd"/>
      <w:r w:rsidRPr="008C2331">
        <w:rPr>
          <w:rFonts w:ascii="Courier New" w:hAnsi="Courier New" w:cs="Courier New"/>
          <w:color w:val="000000"/>
          <w:sz w:val="18"/>
          <w:szCs w:val="18"/>
          <w:lang w:val="en-US"/>
        </w:rPr>
        <w:t>([1],[0.027 1])</w:t>
      </w:r>
    </w:p>
    <w:p w:rsidR="006E2218" w:rsidRPr="008C2331" w:rsidRDefault="006E2218" w:rsidP="006E2218">
      <w:pPr>
        <w:autoSpaceDE w:val="0"/>
        <w:autoSpaceDN w:val="0"/>
        <w:adjustRightInd w:val="0"/>
        <w:spacing w:after="0" w:line="240" w:lineRule="auto"/>
        <w:rPr>
          <w:rFonts w:ascii="Courier New" w:hAnsi="Courier New" w:cs="Courier New"/>
          <w:sz w:val="18"/>
          <w:szCs w:val="18"/>
          <w:lang w:val="en-US"/>
        </w:rPr>
      </w:pPr>
      <w:proofErr w:type="spellStart"/>
      <w:r w:rsidRPr="008C2331">
        <w:rPr>
          <w:rFonts w:ascii="Courier New" w:hAnsi="Courier New" w:cs="Courier New"/>
          <w:color w:val="000000"/>
          <w:sz w:val="18"/>
          <w:szCs w:val="18"/>
          <w:lang w:val="en-US"/>
        </w:rPr>
        <w:t>S1</w:t>
      </w:r>
      <w:proofErr w:type="spellEnd"/>
      <w:r w:rsidRPr="008C2331">
        <w:rPr>
          <w:rFonts w:ascii="Courier New" w:hAnsi="Courier New" w:cs="Courier New"/>
          <w:color w:val="000000"/>
          <w:sz w:val="18"/>
          <w:szCs w:val="18"/>
          <w:lang w:val="en-US"/>
        </w:rPr>
        <w:t>=series(</w:t>
      </w:r>
      <w:proofErr w:type="spellStart"/>
      <w:r w:rsidRPr="008C2331">
        <w:rPr>
          <w:rFonts w:ascii="Courier New" w:hAnsi="Courier New" w:cs="Courier New"/>
          <w:color w:val="000000"/>
          <w:sz w:val="18"/>
          <w:szCs w:val="18"/>
          <w:lang w:val="en-US"/>
        </w:rPr>
        <w:t>C,G1</w:t>
      </w:r>
      <w:proofErr w:type="spellEnd"/>
      <w:r w:rsidRPr="008C2331">
        <w:rPr>
          <w:rFonts w:ascii="Courier New" w:hAnsi="Courier New" w:cs="Courier New"/>
          <w:color w:val="000000"/>
          <w:sz w:val="18"/>
          <w:szCs w:val="18"/>
          <w:lang w:val="en-US"/>
        </w:rPr>
        <w:t>)</w:t>
      </w:r>
    </w:p>
    <w:p w:rsidR="006E2218" w:rsidRPr="008C2331" w:rsidRDefault="006E2218" w:rsidP="006E2218">
      <w:pPr>
        <w:autoSpaceDE w:val="0"/>
        <w:autoSpaceDN w:val="0"/>
        <w:adjustRightInd w:val="0"/>
        <w:spacing w:after="0" w:line="240" w:lineRule="auto"/>
        <w:rPr>
          <w:rFonts w:ascii="Courier New" w:hAnsi="Courier New" w:cs="Courier New"/>
          <w:sz w:val="18"/>
          <w:szCs w:val="18"/>
          <w:lang w:val="en-US"/>
        </w:rPr>
      </w:pPr>
      <w:proofErr w:type="spellStart"/>
      <w:r w:rsidRPr="008C2331">
        <w:rPr>
          <w:rFonts w:ascii="Courier New" w:hAnsi="Courier New" w:cs="Courier New"/>
          <w:color w:val="000000"/>
          <w:sz w:val="18"/>
          <w:szCs w:val="18"/>
          <w:lang w:val="en-US"/>
        </w:rPr>
        <w:t>S2</w:t>
      </w:r>
      <w:proofErr w:type="spellEnd"/>
      <w:r w:rsidRPr="008C2331">
        <w:rPr>
          <w:rFonts w:ascii="Courier New" w:hAnsi="Courier New" w:cs="Courier New"/>
          <w:color w:val="000000"/>
          <w:sz w:val="18"/>
          <w:szCs w:val="18"/>
          <w:lang w:val="en-US"/>
        </w:rPr>
        <w:t>=series(</w:t>
      </w:r>
      <w:proofErr w:type="spellStart"/>
      <w:r w:rsidRPr="008C2331">
        <w:rPr>
          <w:rFonts w:ascii="Courier New" w:hAnsi="Courier New" w:cs="Courier New"/>
          <w:color w:val="000000"/>
          <w:sz w:val="18"/>
          <w:szCs w:val="18"/>
          <w:lang w:val="en-US"/>
        </w:rPr>
        <w:t>G2,G3</w:t>
      </w:r>
      <w:proofErr w:type="spellEnd"/>
      <w:r w:rsidRPr="008C2331">
        <w:rPr>
          <w:rFonts w:ascii="Courier New" w:hAnsi="Courier New" w:cs="Courier New"/>
          <w:color w:val="000000"/>
          <w:sz w:val="18"/>
          <w:szCs w:val="18"/>
          <w:lang w:val="en-US"/>
        </w:rPr>
        <w:t>)</w:t>
      </w:r>
    </w:p>
    <w:p w:rsidR="006E2218" w:rsidRPr="008C2331" w:rsidRDefault="006E2218" w:rsidP="006E2218">
      <w:pPr>
        <w:autoSpaceDE w:val="0"/>
        <w:autoSpaceDN w:val="0"/>
        <w:adjustRightInd w:val="0"/>
        <w:spacing w:after="0" w:line="240" w:lineRule="auto"/>
        <w:rPr>
          <w:rFonts w:ascii="Courier New" w:hAnsi="Courier New" w:cs="Courier New"/>
          <w:sz w:val="18"/>
          <w:szCs w:val="18"/>
          <w:lang w:val="en-US"/>
        </w:rPr>
      </w:pPr>
      <w:proofErr w:type="spellStart"/>
      <w:r w:rsidRPr="008C2331">
        <w:rPr>
          <w:rFonts w:ascii="Courier New" w:hAnsi="Courier New" w:cs="Courier New"/>
          <w:color w:val="000000"/>
          <w:sz w:val="18"/>
          <w:szCs w:val="18"/>
          <w:lang w:val="en-US"/>
        </w:rPr>
        <w:t>S3</w:t>
      </w:r>
      <w:proofErr w:type="spellEnd"/>
      <w:r w:rsidRPr="008C2331">
        <w:rPr>
          <w:rFonts w:ascii="Courier New" w:hAnsi="Courier New" w:cs="Courier New"/>
          <w:color w:val="000000"/>
          <w:sz w:val="18"/>
          <w:szCs w:val="18"/>
          <w:lang w:val="en-US"/>
        </w:rPr>
        <w:t>=series(</w:t>
      </w:r>
      <w:proofErr w:type="spellStart"/>
      <w:r w:rsidRPr="008C2331">
        <w:rPr>
          <w:rFonts w:ascii="Courier New" w:hAnsi="Courier New" w:cs="Courier New"/>
          <w:color w:val="000000"/>
          <w:sz w:val="18"/>
          <w:szCs w:val="18"/>
          <w:lang w:val="en-US"/>
        </w:rPr>
        <w:t>S2,G4</w:t>
      </w:r>
      <w:proofErr w:type="spellEnd"/>
      <w:r w:rsidRPr="008C2331">
        <w:rPr>
          <w:rFonts w:ascii="Courier New" w:hAnsi="Courier New" w:cs="Courier New"/>
          <w:color w:val="000000"/>
          <w:sz w:val="18"/>
          <w:szCs w:val="18"/>
          <w:lang w:val="en-US"/>
        </w:rPr>
        <w:t>)</w:t>
      </w:r>
    </w:p>
    <w:p w:rsidR="006E2218" w:rsidRPr="008C2331" w:rsidRDefault="006E2218" w:rsidP="006E2218">
      <w:pPr>
        <w:autoSpaceDE w:val="0"/>
        <w:autoSpaceDN w:val="0"/>
        <w:adjustRightInd w:val="0"/>
        <w:spacing w:after="0" w:line="240" w:lineRule="auto"/>
        <w:rPr>
          <w:rFonts w:ascii="Courier New" w:hAnsi="Courier New" w:cs="Courier New"/>
          <w:sz w:val="18"/>
          <w:szCs w:val="18"/>
          <w:lang w:val="en-US"/>
        </w:rPr>
      </w:pPr>
      <w:r w:rsidRPr="008C2331">
        <w:rPr>
          <w:rFonts w:ascii="Courier New" w:hAnsi="Courier New" w:cs="Courier New"/>
          <w:color w:val="000000"/>
          <w:sz w:val="18"/>
          <w:szCs w:val="18"/>
          <w:lang w:val="en-US"/>
        </w:rPr>
        <w:t>S=series(</w:t>
      </w:r>
      <w:proofErr w:type="spellStart"/>
      <w:r w:rsidRPr="008C2331">
        <w:rPr>
          <w:rFonts w:ascii="Courier New" w:hAnsi="Courier New" w:cs="Courier New"/>
          <w:color w:val="000000"/>
          <w:sz w:val="18"/>
          <w:szCs w:val="18"/>
          <w:lang w:val="en-US"/>
        </w:rPr>
        <w:t>S1,S3</w:t>
      </w:r>
      <w:proofErr w:type="spellEnd"/>
      <w:r w:rsidRPr="008C2331">
        <w:rPr>
          <w:rFonts w:ascii="Courier New" w:hAnsi="Courier New" w:cs="Courier New"/>
          <w:color w:val="000000"/>
          <w:sz w:val="18"/>
          <w:szCs w:val="18"/>
          <w:lang w:val="en-US"/>
        </w:rPr>
        <w:t>)</w:t>
      </w:r>
    </w:p>
    <w:p w:rsidR="006E2218" w:rsidRPr="008C2331" w:rsidRDefault="006E2218" w:rsidP="006E2218">
      <w:pPr>
        <w:autoSpaceDE w:val="0"/>
        <w:autoSpaceDN w:val="0"/>
        <w:adjustRightInd w:val="0"/>
        <w:spacing w:after="0" w:line="240" w:lineRule="auto"/>
        <w:rPr>
          <w:rFonts w:ascii="Courier New" w:hAnsi="Courier New" w:cs="Courier New"/>
          <w:sz w:val="18"/>
          <w:szCs w:val="18"/>
          <w:lang w:val="en-US"/>
        </w:rPr>
      </w:pPr>
      <w:r w:rsidRPr="008C2331">
        <w:rPr>
          <w:rFonts w:ascii="Courier New" w:hAnsi="Courier New" w:cs="Courier New"/>
          <w:color w:val="000000"/>
          <w:sz w:val="18"/>
          <w:szCs w:val="18"/>
          <w:lang w:val="en-US"/>
        </w:rPr>
        <w:t>U=feedback(</w:t>
      </w:r>
      <w:proofErr w:type="spellStart"/>
      <w:r w:rsidRPr="008C2331">
        <w:rPr>
          <w:rFonts w:ascii="Courier New" w:hAnsi="Courier New" w:cs="Courier New"/>
          <w:color w:val="000000"/>
          <w:sz w:val="18"/>
          <w:szCs w:val="18"/>
          <w:lang w:val="en-US"/>
        </w:rPr>
        <w:t>S,G5</w:t>
      </w:r>
      <w:proofErr w:type="spellEnd"/>
      <w:r w:rsidRPr="008C2331">
        <w:rPr>
          <w:rFonts w:ascii="Courier New" w:hAnsi="Courier New" w:cs="Courier New"/>
          <w:color w:val="000000"/>
          <w:sz w:val="18"/>
          <w:szCs w:val="18"/>
          <w:lang w:val="en-US"/>
        </w:rPr>
        <w:t>)</w:t>
      </w:r>
    </w:p>
    <w:p w:rsidR="006E2218" w:rsidRPr="008C2331" w:rsidRDefault="006E2218" w:rsidP="006E2218">
      <w:pPr>
        <w:autoSpaceDE w:val="0"/>
        <w:autoSpaceDN w:val="0"/>
        <w:adjustRightInd w:val="0"/>
        <w:spacing w:after="0" w:line="240" w:lineRule="auto"/>
        <w:rPr>
          <w:rFonts w:ascii="Courier New" w:hAnsi="Courier New" w:cs="Courier New"/>
          <w:sz w:val="18"/>
          <w:szCs w:val="18"/>
        </w:rPr>
      </w:pPr>
      <w:proofErr w:type="spellStart"/>
      <w:r w:rsidRPr="008C2331">
        <w:rPr>
          <w:rFonts w:ascii="Courier New" w:hAnsi="Courier New" w:cs="Courier New"/>
          <w:color w:val="000000"/>
          <w:sz w:val="18"/>
          <w:szCs w:val="18"/>
        </w:rPr>
        <w:t>U1</w:t>
      </w:r>
      <w:proofErr w:type="spellEnd"/>
      <w:r w:rsidRPr="008C2331">
        <w:rPr>
          <w:rFonts w:ascii="Courier New" w:hAnsi="Courier New" w:cs="Courier New"/>
          <w:color w:val="000000"/>
          <w:sz w:val="18"/>
          <w:szCs w:val="18"/>
        </w:rPr>
        <w:t>=</w:t>
      </w:r>
      <w:proofErr w:type="spellStart"/>
      <w:r w:rsidRPr="008C2331">
        <w:rPr>
          <w:rFonts w:ascii="Courier New" w:hAnsi="Courier New" w:cs="Courier New"/>
          <w:color w:val="000000"/>
          <w:sz w:val="18"/>
          <w:szCs w:val="18"/>
        </w:rPr>
        <w:t>pade</w:t>
      </w:r>
      <w:proofErr w:type="spellEnd"/>
      <w:r w:rsidRPr="008C2331">
        <w:rPr>
          <w:rFonts w:ascii="Courier New" w:hAnsi="Courier New" w:cs="Courier New"/>
          <w:color w:val="000000"/>
          <w:sz w:val="18"/>
          <w:szCs w:val="18"/>
        </w:rPr>
        <w:t>(</w:t>
      </w:r>
      <w:proofErr w:type="spellStart"/>
      <w:r w:rsidRPr="008C2331">
        <w:rPr>
          <w:rFonts w:ascii="Courier New" w:hAnsi="Courier New" w:cs="Courier New"/>
          <w:color w:val="000000"/>
          <w:sz w:val="18"/>
          <w:szCs w:val="18"/>
        </w:rPr>
        <w:t>U,4</w:t>
      </w:r>
      <w:proofErr w:type="spellEnd"/>
      <w:r w:rsidRPr="008C2331">
        <w:rPr>
          <w:rFonts w:ascii="Courier New" w:hAnsi="Courier New" w:cs="Courier New"/>
          <w:color w:val="000000"/>
          <w:sz w:val="18"/>
          <w:szCs w:val="18"/>
        </w:rPr>
        <w:t>)</w:t>
      </w:r>
    </w:p>
    <w:p w:rsidR="006E2218" w:rsidRDefault="006E2218" w:rsidP="006E2218">
      <w:pPr>
        <w:rPr>
          <w:lang w:val="en-US"/>
        </w:rPr>
      </w:pPr>
    </w:p>
    <w:p w:rsidR="006E2218" w:rsidRPr="008C2331" w:rsidRDefault="006E2218" w:rsidP="006E2218">
      <w:pPr>
        <w:rPr>
          <w:lang w:val="en-US"/>
        </w:rPr>
      </w:pPr>
      <w:r>
        <w:rPr>
          <w:noProof/>
          <w:lang w:eastAsia="pl-PL"/>
        </w:rPr>
        <w:drawing>
          <wp:inline distT="0" distB="0" distL="0" distR="0" wp14:anchorId="176F1C83" wp14:editId="1CA581D1">
            <wp:extent cx="5751331" cy="3105150"/>
            <wp:effectExtent l="0" t="0" r="190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110219"/>
                    </a:xfrm>
                    <a:prstGeom prst="rect">
                      <a:avLst/>
                    </a:prstGeom>
                  </pic:spPr>
                </pic:pic>
              </a:graphicData>
            </a:graphic>
          </wp:inline>
        </w:drawing>
      </w:r>
    </w:p>
    <w:p w:rsidR="006E2218" w:rsidRPr="003A1E48" w:rsidRDefault="006E2218" w:rsidP="006E2218">
      <w:pPr>
        <w:jc w:val="center"/>
        <w:rPr>
          <w:sz w:val="20"/>
          <w:szCs w:val="20"/>
        </w:rPr>
      </w:pPr>
      <w:r w:rsidRPr="008C233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342F5">
        <w:rPr>
          <w:sz w:val="20"/>
          <w:szCs w:val="20"/>
        </w:rPr>
        <w:t xml:space="preserve">Rys. 11. </w:t>
      </w:r>
      <w:r w:rsidRPr="003A1E48">
        <w:rPr>
          <w:sz w:val="20"/>
          <w:szCs w:val="20"/>
        </w:rPr>
        <w:t xml:space="preserve">Charakterystyka </w:t>
      </w:r>
      <w:proofErr w:type="spellStart"/>
      <w:r w:rsidRPr="003A1E48">
        <w:rPr>
          <w:sz w:val="20"/>
          <w:szCs w:val="20"/>
        </w:rPr>
        <w:t>Nyquista</w:t>
      </w:r>
      <w:proofErr w:type="spellEnd"/>
      <w:r w:rsidRPr="003A1E48">
        <w:rPr>
          <w:sz w:val="20"/>
          <w:szCs w:val="20"/>
        </w:rPr>
        <w:t xml:space="preserve"> układu</w:t>
      </w:r>
    </w:p>
    <w:p w:rsidR="006E2218" w:rsidRDefault="006E2218" w:rsidP="006E2218">
      <w:r>
        <w:t xml:space="preserve">Z wykresu widać, że układ jest stabilny, ponieważ charakterystyka </w:t>
      </w:r>
      <w:proofErr w:type="spellStart"/>
      <w:r>
        <w:t>Nyquista</w:t>
      </w:r>
      <w:proofErr w:type="spellEnd"/>
      <w:r>
        <w:t xml:space="preserve"> nie obejmuje punktu        -1  </w:t>
      </w:r>
      <w:proofErr w:type="spellStart"/>
      <w:r>
        <w:t>0j</w:t>
      </w:r>
      <w:proofErr w:type="spellEnd"/>
      <w:r>
        <w:t>.</w:t>
      </w:r>
    </w:p>
    <w:p w:rsidR="006E2218" w:rsidRDefault="006E2218" w:rsidP="006E2218"/>
    <w:p w:rsidR="006E2218" w:rsidRDefault="006E2218" w:rsidP="006E2218"/>
    <w:p w:rsidR="006E2218" w:rsidRDefault="006E2218" w:rsidP="006E2218"/>
    <w:p w:rsidR="006E2218" w:rsidRDefault="006E2218" w:rsidP="006E2218"/>
    <w:p w:rsidR="006E2218" w:rsidRDefault="006E2218" w:rsidP="006E2218">
      <w:r>
        <w:t xml:space="preserve"> </w:t>
      </w:r>
    </w:p>
    <w:p w:rsidR="006E2218" w:rsidRPr="006E2218" w:rsidRDefault="006E2218" w:rsidP="006E2218">
      <w:pPr>
        <w:pStyle w:val="Akapitzlist"/>
        <w:numPr>
          <w:ilvl w:val="1"/>
          <w:numId w:val="7"/>
        </w:numPr>
        <w:rPr>
          <w:b/>
          <w:sz w:val="24"/>
          <w:szCs w:val="24"/>
        </w:rPr>
      </w:pPr>
      <w:r w:rsidRPr="006E2218">
        <w:rPr>
          <w:b/>
          <w:sz w:val="24"/>
          <w:szCs w:val="24"/>
        </w:rPr>
        <w:lastRenderedPageBreak/>
        <w:t xml:space="preserve">Wykresy uchybów z regulatora </w:t>
      </w:r>
      <w:proofErr w:type="spellStart"/>
      <w:r w:rsidRPr="006E2218">
        <w:rPr>
          <w:b/>
          <w:sz w:val="24"/>
          <w:szCs w:val="24"/>
        </w:rPr>
        <w:t>PID</w:t>
      </w:r>
      <w:proofErr w:type="spellEnd"/>
    </w:p>
    <w:p w:rsidR="006E2218" w:rsidRDefault="006E2218" w:rsidP="006E2218">
      <w:pPr>
        <w:jc w:val="center"/>
      </w:pPr>
      <w:r>
        <w:rPr>
          <w:noProof/>
          <w:lang w:eastAsia="pl-PL"/>
        </w:rPr>
        <w:drawing>
          <wp:anchor distT="0" distB="0" distL="114300" distR="114300" simplePos="0" relativeHeight="251662336" behindDoc="1" locked="0" layoutInCell="1" allowOverlap="1" wp14:anchorId="1471F98F" wp14:editId="737F9320">
            <wp:simplePos x="0" y="0"/>
            <wp:positionH relativeFrom="column">
              <wp:posOffset>-284727</wp:posOffset>
            </wp:positionH>
            <wp:positionV relativeFrom="paragraph">
              <wp:posOffset>963612</wp:posOffset>
            </wp:positionV>
            <wp:extent cx="762000" cy="194094"/>
            <wp:effectExtent l="0" t="1588" r="0" b="0"/>
            <wp:wrapNone/>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62000" cy="194094"/>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eastAsia="pl-PL"/>
        </w:rPr>
        <w:drawing>
          <wp:anchor distT="0" distB="0" distL="114300" distR="114300" simplePos="0" relativeHeight="251652096" behindDoc="1" locked="0" layoutInCell="1" allowOverlap="1" wp14:anchorId="003C2AF7" wp14:editId="1F48EE6B">
            <wp:simplePos x="0" y="0"/>
            <wp:positionH relativeFrom="column">
              <wp:posOffset>2614930</wp:posOffset>
            </wp:positionH>
            <wp:positionV relativeFrom="paragraph">
              <wp:posOffset>2615565</wp:posOffset>
            </wp:positionV>
            <wp:extent cx="402590" cy="207010"/>
            <wp:effectExtent l="0" t="0" r="0" b="2540"/>
            <wp:wrapTight wrapText="bothSides">
              <wp:wrapPolygon edited="0">
                <wp:start x="0" y="0"/>
                <wp:lineTo x="0" y="19877"/>
                <wp:lineTo x="20442" y="19877"/>
                <wp:lineTo x="20442" y="0"/>
                <wp:lineTo x="0" y="0"/>
              </wp:wrapPolygon>
            </wp:wrapTight>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590" cy="20701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pl-PL"/>
        </w:rPr>
        <w:drawing>
          <wp:inline distT="0" distB="0" distL="0" distR="0" wp14:anchorId="4BEF4A8D" wp14:editId="360BD69E">
            <wp:extent cx="5303520" cy="255477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08411" cy="2557134"/>
                    </a:xfrm>
                    <a:prstGeom prst="rect">
                      <a:avLst/>
                    </a:prstGeom>
                  </pic:spPr>
                </pic:pic>
              </a:graphicData>
            </a:graphic>
          </wp:inline>
        </w:drawing>
      </w:r>
    </w:p>
    <w:p w:rsidR="006E2218" w:rsidRDefault="006E2218" w:rsidP="006E2218">
      <w:pPr>
        <w:jc w:val="center"/>
        <w:rPr>
          <w:sz w:val="20"/>
          <w:szCs w:val="20"/>
        </w:rPr>
      </w:pPr>
    </w:p>
    <w:p w:rsidR="006E2218" w:rsidRPr="003A1E48" w:rsidRDefault="006E2218" w:rsidP="006E2218">
      <w:pPr>
        <w:jc w:val="center"/>
        <w:rPr>
          <w:sz w:val="20"/>
          <w:szCs w:val="20"/>
        </w:rPr>
      </w:pPr>
      <w:r w:rsidRPr="003A1E48">
        <w:rPr>
          <w:sz w:val="20"/>
          <w:szCs w:val="20"/>
        </w:rPr>
        <w:t xml:space="preserve">Rys. </w:t>
      </w:r>
      <w:r>
        <w:rPr>
          <w:sz w:val="20"/>
          <w:szCs w:val="20"/>
        </w:rPr>
        <w:t xml:space="preserve">12. </w:t>
      </w:r>
      <w:r w:rsidRPr="003A1E48">
        <w:rPr>
          <w:sz w:val="20"/>
          <w:szCs w:val="20"/>
        </w:rPr>
        <w:t>Wykres uchybu bez zakłóceń</w:t>
      </w:r>
    </w:p>
    <w:p w:rsidR="006E2218" w:rsidRDefault="006E2218" w:rsidP="006E2218">
      <w:r>
        <w:rPr>
          <w:noProof/>
          <w:lang w:eastAsia="pl-PL"/>
        </w:rPr>
        <w:drawing>
          <wp:anchor distT="0" distB="0" distL="114300" distR="114300" simplePos="0" relativeHeight="251664384" behindDoc="1" locked="0" layoutInCell="1" allowOverlap="1" wp14:anchorId="7F354B9A" wp14:editId="3AA25BD7">
            <wp:simplePos x="0" y="0"/>
            <wp:positionH relativeFrom="column">
              <wp:posOffset>-467360</wp:posOffset>
            </wp:positionH>
            <wp:positionV relativeFrom="paragraph">
              <wp:posOffset>1270000</wp:posOffset>
            </wp:positionV>
            <wp:extent cx="675640" cy="172085"/>
            <wp:effectExtent l="4127" t="0" r="0" b="0"/>
            <wp:wrapNone/>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675640" cy="17208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eastAsia="pl-PL"/>
        </w:rPr>
        <w:drawing>
          <wp:anchor distT="0" distB="0" distL="114300" distR="114300" simplePos="0" relativeHeight="251650048" behindDoc="1" locked="0" layoutInCell="1" allowOverlap="1" wp14:anchorId="01AA1B8E" wp14:editId="75EFBEE5">
            <wp:simplePos x="0" y="0"/>
            <wp:positionH relativeFrom="column">
              <wp:posOffset>2786380</wp:posOffset>
            </wp:positionH>
            <wp:positionV relativeFrom="paragraph">
              <wp:posOffset>2752725</wp:posOffset>
            </wp:positionV>
            <wp:extent cx="402590" cy="207010"/>
            <wp:effectExtent l="0" t="0" r="0" b="2540"/>
            <wp:wrapNone/>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590" cy="207010"/>
                    </a:xfrm>
                    <a:prstGeom prst="rect">
                      <a:avLst/>
                    </a:prstGeom>
                    <a:noFill/>
                  </pic:spPr>
                </pic:pic>
              </a:graphicData>
            </a:graphic>
            <wp14:sizeRelH relativeFrom="page">
              <wp14:pctWidth>0</wp14:pctWidth>
            </wp14:sizeRelH>
            <wp14:sizeRelV relativeFrom="page">
              <wp14:pctHeight>0</wp14:pctHeight>
            </wp14:sizeRelV>
          </wp:anchor>
        </w:drawing>
      </w:r>
      <w:r w:rsidRPr="008C0BF4">
        <w:rPr>
          <w:noProof/>
          <w:lang w:eastAsia="pl-PL"/>
        </w:rPr>
        <w:t xml:space="preserve"> </w:t>
      </w:r>
      <w:r>
        <w:rPr>
          <w:noProof/>
          <w:lang w:eastAsia="pl-PL"/>
        </w:rPr>
        <w:drawing>
          <wp:inline distT="0" distB="0" distL="0" distR="0" wp14:anchorId="097B4CC2" wp14:editId="5A3C6D57">
            <wp:extent cx="5760720" cy="2811765"/>
            <wp:effectExtent l="0" t="0" r="0" b="825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2811765"/>
                    </a:xfrm>
                    <a:prstGeom prst="rect">
                      <a:avLst/>
                    </a:prstGeom>
                  </pic:spPr>
                </pic:pic>
              </a:graphicData>
            </a:graphic>
          </wp:inline>
        </w:drawing>
      </w:r>
    </w:p>
    <w:p w:rsidR="006E2218" w:rsidRDefault="006E2218" w:rsidP="006E2218">
      <w:pPr>
        <w:jc w:val="center"/>
        <w:rPr>
          <w:sz w:val="20"/>
          <w:szCs w:val="20"/>
        </w:rPr>
      </w:pPr>
      <w:r>
        <w:rPr>
          <w:noProof/>
          <w:sz w:val="20"/>
          <w:szCs w:val="20"/>
          <w:lang w:eastAsia="pl-PL"/>
        </w:rPr>
        <w:drawing>
          <wp:anchor distT="0" distB="0" distL="114300" distR="114300" simplePos="0" relativeHeight="251682816" behindDoc="1" locked="0" layoutInCell="1" allowOverlap="1" wp14:anchorId="5B3B8BA7" wp14:editId="166978D6">
            <wp:simplePos x="0" y="0"/>
            <wp:positionH relativeFrom="column">
              <wp:posOffset>2681605</wp:posOffset>
            </wp:positionH>
            <wp:positionV relativeFrom="paragraph">
              <wp:posOffset>6350</wp:posOffset>
            </wp:positionV>
            <wp:extent cx="402590" cy="207010"/>
            <wp:effectExtent l="0" t="0" r="0" b="2540"/>
            <wp:wrapTight wrapText="bothSides">
              <wp:wrapPolygon edited="0">
                <wp:start x="0" y="0"/>
                <wp:lineTo x="0" y="19877"/>
                <wp:lineTo x="20442" y="19877"/>
                <wp:lineTo x="20442" y="0"/>
                <wp:lineTo x="0" y="0"/>
              </wp:wrapPolygon>
            </wp:wrapTight>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590" cy="207010"/>
                    </a:xfrm>
                    <a:prstGeom prst="rect">
                      <a:avLst/>
                    </a:prstGeom>
                    <a:noFill/>
                  </pic:spPr>
                </pic:pic>
              </a:graphicData>
            </a:graphic>
            <wp14:sizeRelH relativeFrom="page">
              <wp14:pctWidth>0</wp14:pctWidth>
            </wp14:sizeRelH>
            <wp14:sizeRelV relativeFrom="page">
              <wp14:pctHeight>0</wp14:pctHeight>
            </wp14:sizeRelV>
          </wp:anchor>
        </w:drawing>
      </w:r>
    </w:p>
    <w:p w:rsidR="006E2218" w:rsidRPr="003A1E48" w:rsidRDefault="006E2218" w:rsidP="006E2218">
      <w:pPr>
        <w:jc w:val="center"/>
        <w:rPr>
          <w:sz w:val="20"/>
          <w:szCs w:val="20"/>
        </w:rPr>
      </w:pPr>
      <w:r w:rsidRPr="003A1E48">
        <w:rPr>
          <w:sz w:val="20"/>
          <w:szCs w:val="20"/>
        </w:rPr>
        <w:t xml:space="preserve">Rys. </w:t>
      </w:r>
      <w:r>
        <w:rPr>
          <w:sz w:val="20"/>
          <w:szCs w:val="20"/>
        </w:rPr>
        <w:t xml:space="preserve">13. </w:t>
      </w:r>
      <w:r w:rsidRPr="003A1E48">
        <w:rPr>
          <w:sz w:val="20"/>
          <w:szCs w:val="20"/>
        </w:rPr>
        <w:t>Wykres uchybu z zakłóceniem</w:t>
      </w:r>
    </w:p>
    <w:p w:rsidR="006E2218" w:rsidRPr="006E2218" w:rsidRDefault="006E2218" w:rsidP="006E2218">
      <w:pPr>
        <w:pStyle w:val="Akapitzlist"/>
        <w:numPr>
          <w:ilvl w:val="1"/>
          <w:numId w:val="7"/>
        </w:numPr>
        <w:rPr>
          <w:b/>
          <w:sz w:val="24"/>
          <w:szCs w:val="24"/>
        </w:rPr>
      </w:pPr>
      <w:r w:rsidRPr="006E2218">
        <w:rPr>
          <w:b/>
          <w:sz w:val="24"/>
          <w:szCs w:val="24"/>
        </w:rPr>
        <w:t xml:space="preserve">Dobór nastaw regulatora </w:t>
      </w:r>
      <w:proofErr w:type="spellStart"/>
      <w:r w:rsidRPr="006E2218">
        <w:rPr>
          <w:b/>
          <w:sz w:val="24"/>
          <w:szCs w:val="24"/>
        </w:rPr>
        <w:t>PID</w:t>
      </w:r>
      <w:proofErr w:type="spellEnd"/>
      <w:r w:rsidRPr="006E2218">
        <w:rPr>
          <w:b/>
          <w:sz w:val="24"/>
          <w:szCs w:val="24"/>
        </w:rPr>
        <w:t xml:space="preserve">  metodą Zieglera-</w:t>
      </w:r>
      <w:proofErr w:type="spellStart"/>
      <w:r w:rsidRPr="006E2218">
        <w:rPr>
          <w:b/>
          <w:sz w:val="24"/>
          <w:szCs w:val="24"/>
        </w:rPr>
        <w:t>Nicholsa</w:t>
      </w:r>
      <w:proofErr w:type="spellEnd"/>
    </w:p>
    <w:p w:rsidR="006E2218" w:rsidRDefault="006E2218" w:rsidP="006E2218">
      <w:pPr>
        <w:autoSpaceDE w:val="0"/>
        <w:autoSpaceDN w:val="0"/>
        <w:adjustRightInd w:val="0"/>
        <w:spacing w:after="0" w:line="240" w:lineRule="auto"/>
        <w:jc w:val="both"/>
      </w:pPr>
      <w:r w:rsidRPr="00FE6506">
        <w:t>Aby dobrać</w:t>
      </w:r>
      <w:r>
        <w:t xml:space="preserve"> nastawy regulatora innym sposobem, skorzystaliśmy</w:t>
      </w:r>
      <w:r w:rsidRPr="00FE6506">
        <w:t xml:space="preserve"> z metody Zieglera-</w:t>
      </w:r>
      <w:proofErr w:type="spellStart"/>
      <w:r w:rsidRPr="00FE6506">
        <w:t>Nicholsa</w:t>
      </w:r>
      <w:proofErr w:type="spellEnd"/>
      <w:r>
        <w:t xml:space="preserve">. Ustawiliśmy regulator na działanie proporcjonalne w pętli zamkniętej. </w:t>
      </w:r>
      <w:r w:rsidRPr="00FE6506">
        <w:t xml:space="preserve"> Metodą prób i błędów</w:t>
      </w:r>
      <w:r>
        <w:t xml:space="preserve"> dobraliśmy</w:t>
      </w:r>
      <w:r w:rsidRPr="00FE6506">
        <w:t xml:space="preserve"> wartość wzmocnienia granicznego, aby wprowadzić układ w  drgania niegasnące.</w:t>
      </w:r>
    </w:p>
    <w:p w:rsidR="006E2218" w:rsidRDefault="006E2218" w:rsidP="006E2218">
      <w:pPr>
        <w:autoSpaceDE w:val="0"/>
        <w:autoSpaceDN w:val="0"/>
        <w:adjustRightInd w:val="0"/>
        <w:spacing w:after="0" w:line="240" w:lineRule="auto"/>
        <w:jc w:val="both"/>
      </w:pPr>
    </w:p>
    <w:p w:rsidR="006E2218" w:rsidRDefault="006E2218" w:rsidP="006E2218">
      <w:pPr>
        <w:autoSpaceDE w:val="0"/>
        <w:autoSpaceDN w:val="0"/>
        <w:adjustRightInd w:val="0"/>
        <w:spacing w:after="0" w:line="240" w:lineRule="auto"/>
        <w:jc w:val="both"/>
      </w:pPr>
      <w:r>
        <w:t xml:space="preserve">Najoptymalniejsza wartość wzmocnienia granicznego wynosi: Kg = 1.3. Wartość okresu oscylacji zmierzyliśmy na wykresie korzystając z wbudowanego narzędzia i wynosi ona: </w:t>
      </w:r>
      <w:proofErr w:type="spellStart"/>
      <w:r>
        <w:t>Tg</w:t>
      </w:r>
      <w:proofErr w:type="spellEnd"/>
      <w:r>
        <w:t>= 562.152 s.</w:t>
      </w:r>
    </w:p>
    <w:p w:rsidR="006E2218" w:rsidRDefault="006E2218" w:rsidP="006E2218">
      <w:pPr>
        <w:autoSpaceDE w:val="0"/>
        <w:autoSpaceDN w:val="0"/>
        <w:adjustRightInd w:val="0"/>
        <w:spacing w:after="0" w:line="240" w:lineRule="auto"/>
        <w:jc w:val="both"/>
      </w:pPr>
    </w:p>
    <w:p w:rsidR="006E2218" w:rsidRDefault="006E2218" w:rsidP="006E2218">
      <w:pPr>
        <w:autoSpaceDE w:val="0"/>
        <w:autoSpaceDN w:val="0"/>
        <w:adjustRightInd w:val="0"/>
        <w:spacing w:after="0" w:line="240" w:lineRule="auto"/>
        <w:jc w:val="both"/>
      </w:pPr>
      <w:r>
        <w:rPr>
          <w:noProof/>
          <w:lang w:eastAsia="pl-PL"/>
        </w:rPr>
        <w:drawing>
          <wp:anchor distT="0" distB="0" distL="114300" distR="114300" simplePos="0" relativeHeight="251660288" behindDoc="1" locked="0" layoutInCell="1" allowOverlap="1" wp14:anchorId="674D642F" wp14:editId="1F0952FE">
            <wp:simplePos x="0" y="0"/>
            <wp:positionH relativeFrom="column">
              <wp:posOffset>-638175</wp:posOffset>
            </wp:positionH>
            <wp:positionV relativeFrom="paragraph">
              <wp:posOffset>1211580</wp:posOffset>
            </wp:positionV>
            <wp:extent cx="1009650" cy="257175"/>
            <wp:effectExtent l="0" t="4763" r="0" b="0"/>
            <wp:wrapNone/>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1009650" cy="257175"/>
                    </a:xfrm>
                    <a:prstGeom prst="rect">
                      <a:avLst/>
                    </a:prstGeom>
                  </pic:spPr>
                </pic:pic>
              </a:graphicData>
            </a:graphic>
            <wp14:sizeRelH relativeFrom="page">
              <wp14:pctWidth>0</wp14:pctWidth>
            </wp14:sizeRelH>
            <wp14:sizeRelV relativeFrom="page">
              <wp14:pctHeight>0</wp14:pctHeight>
            </wp14:sizeRelV>
          </wp:anchor>
        </w:drawing>
      </w:r>
      <w:r>
        <w:rPr>
          <w:noProof/>
          <w:lang w:eastAsia="pl-PL"/>
        </w:rPr>
        <w:drawing>
          <wp:inline distT="0" distB="0" distL="0" distR="0" wp14:anchorId="43C18DAD" wp14:editId="7364F08C">
            <wp:extent cx="5760720" cy="3337249"/>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337249"/>
                    </a:xfrm>
                    <a:prstGeom prst="rect">
                      <a:avLst/>
                    </a:prstGeom>
                  </pic:spPr>
                </pic:pic>
              </a:graphicData>
            </a:graphic>
          </wp:inline>
        </w:drawing>
      </w:r>
    </w:p>
    <w:p w:rsidR="006E2218" w:rsidRDefault="006E2218" w:rsidP="006E2218">
      <w:pPr>
        <w:autoSpaceDE w:val="0"/>
        <w:autoSpaceDN w:val="0"/>
        <w:adjustRightInd w:val="0"/>
        <w:spacing w:after="0" w:line="240" w:lineRule="auto"/>
        <w:jc w:val="both"/>
      </w:pPr>
      <w:r>
        <w:rPr>
          <w:noProof/>
          <w:sz w:val="20"/>
          <w:szCs w:val="20"/>
          <w:lang w:eastAsia="pl-PL"/>
        </w:rPr>
        <w:drawing>
          <wp:anchor distT="0" distB="0" distL="114300" distR="114300" simplePos="0" relativeHeight="251654144" behindDoc="1" locked="0" layoutInCell="1" allowOverlap="1" wp14:anchorId="026D2EBD" wp14:editId="31A6B026">
            <wp:simplePos x="0" y="0"/>
            <wp:positionH relativeFrom="column">
              <wp:posOffset>2605405</wp:posOffset>
            </wp:positionH>
            <wp:positionV relativeFrom="paragraph">
              <wp:posOffset>85725</wp:posOffset>
            </wp:positionV>
            <wp:extent cx="402590" cy="207010"/>
            <wp:effectExtent l="0" t="0" r="0" b="2540"/>
            <wp:wrapTight wrapText="bothSides">
              <wp:wrapPolygon edited="0">
                <wp:start x="0" y="0"/>
                <wp:lineTo x="0" y="19877"/>
                <wp:lineTo x="20442" y="19877"/>
                <wp:lineTo x="20442" y="0"/>
                <wp:lineTo x="0" y="0"/>
              </wp:wrapPolygon>
            </wp:wrapTight>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590" cy="207010"/>
                    </a:xfrm>
                    <a:prstGeom prst="rect">
                      <a:avLst/>
                    </a:prstGeom>
                    <a:noFill/>
                  </pic:spPr>
                </pic:pic>
              </a:graphicData>
            </a:graphic>
            <wp14:sizeRelH relativeFrom="page">
              <wp14:pctWidth>0</wp14:pctWidth>
            </wp14:sizeRelH>
            <wp14:sizeRelV relativeFrom="page">
              <wp14:pctHeight>0</wp14:pctHeight>
            </wp14:sizeRelV>
          </wp:anchor>
        </w:drawing>
      </w:r>
    </w:p>
    <w:p w:rsidR="006E2218" w:rsidRDefault="006E2218" w:rsidP="006E2218">
      <w:pPr>
        <w:autoSpaceDE w:val="0"/>
        <w:autoSpaceDN w:val="0"/>
        <w:adjustRightInd w:val="0"/>
        <w:spacing w:after="0" w:line="240" w:lineRule="auto"/>
        <w:jc w:val="center"/>
        <w:rPr>
          <w:sz w:val="20"/>
          <w:szCs w:val="20"/>
        </w:rPr>
      </w:pPr>
    </w:p>
    <w:p w:rsidR="006E2218" w:rsidRPr="003A1E48" w:rsidRDefault="006E2218" w:rsidP="006E2218">
      <w:pPr>
        <w:autoSpaceDE w:val="0"/>
        <w:autoSpaceDN w:val="0"/>
        <w:adjustRightInd w:val="0"/>
        <w:spacing w:after="0" w:line="240" w:lineRule="auto"/>
        <w:jc w:val="center"/>
        <w:rPr>
          <w:sz w:val="20"/>
          <w:szCs w:val="20"/>
        </w:rPr>
      </w:pPr>
      <w:r w:rsidRPr="003A1E48">
        <w:rPr>
          <w:sz w:val="20"/>
          <w:szCs w:val="20"/>
        </w:rPr>
        <w:t>Rys.</w:t>
      </w:r>
      <w:r>
        <w:rPr>
          <w:sz w:val="20"/>
          <w:szCs w:val="20"/>
        </w:rPr>
        <w:t xml:space="preserve"> 14.</w:t>
      </w:r>
      <w:r w:rsidRPr="003A1E48">
        <w:rPr>
          <w:sz w:val="20"/>
          <w:szCs w:val="20"/>
        </w:rPr>
        <w:t xml:space="preserve"> Wprowadzenie układu w oscylacje niegasnące</w:t>
      </w:r>
    </w:p>
    <w:p w:rsidR="006E2218" w:rsidRDefault="006E2218" w:rsidP="006E2218">
      <w:pPr>
        <w:jc w:val="center"/>
      </w:pPr>
    </w:p>
    <w:p w:rsidR="006E2218" w:rsidRDefault="006E2218" w:rsidP="006E2218">
      <w:pPr>
        <w:autoSpaceDE w:val="0"/>
        <w:autoSpaceDN w:val="0"/>
        <w:adjustRightInd w:val="0"/>
        <w:spacing w:after="0" w:line="240" w:lineRule="auto"/>
        <w:jc w:val="both"/>
      </w:pPr>
      <w:r>
        <w:t>Obliczenie nastaw zgodnie z zaleceniami Zieglera-</w:t>
      </w:r>
      <w:proofErr w:type="spellStart"/>
      <w:r>
        <w:t>Nicholsa</w:t>
      </w:r>
      <w:proofErr w:type="spellEnd"/>
      <w:r>
        <w:t xml:space="preserve"> dla regulatora </w:t>
      </w:r>
      <w:proofErr w:type="spellStart"/>
      <w:r>
        <w:t>PID</w:t>
      </w:r>
      <w:proofErr w:type="spellEnd"/>
      <w:r>
        <w:t>:</w:t>
      </w:r>
    </w:p>
    <w:p w:rsidR="006E2218" w:rsidRPr="003A1E48" w:rsidRDefault="006E2218" w:rsidP="006E2218">
      <w:pPr>
        <w:pStyle w:val="Akapitzlist"/>
        <w:numPr>
          <w:ilvl w:val="0"/>
          <w:numId w:val="20"/>
        </w:numPr>
        <w:autoSpaceDE w:val="0"/>
        <w:autoSpaceDN w:val="0"/>
        <w:adjustRightInd w:val="0"/>
        <w:spacing w:after="0" w:line="240" w:lineRule="auto"/>
        <w:jc w:val="both"/>
      </w:pPr>
      <w:r w:rsidRPr="00816143">
        <w:t xml:space="preserve"> </w:t>
      </w:r>
      <w:proofErr w:type="spellStart"/>
      <w:r w:rsidRPr="003A1E48">
        <w:t>Kp</w:t>
      </w:r>
      <w:proofErr w:type="spellEnd"/>
      <w:r w:rsidRPr="003A1E48">
        <w:t>=</w:t>
      </w:r>
      <w:proofErr w:type="spellStart"/>
      <w:r w:rsidRPr="003A1E48">
        <w:t>0.6Kg</w:t>
      </w:r>
      <w:proofErr w:type="spellEnd"/>
      <w:r w:rsidRPr="003A1E48">
        <w:t>=0.78,</w:t>
      </w:r>
    </w:p>
    <w:p w:rsidR="006E2218" w:rsidRPr="003A1E48" w:rsidRDefault="006E2218" w:rsidP="006E2218">
      <w:pPr>
        <w:pStyle w:val="Akapitzlist"/>
        <w:numPr>
          <w:ilvl w:val="0"/>
          <w:numId w:val="20"/>
        </w:numPr>
        <w:autoSpaceDE w:val="0"/>
        <w:autoSpaceDN w:val="0"/>
        <w:adjustRightInd w:val="0"/>
        <w:spacing w:after="0" w:line="240" w:lineRule="auto"/>
        <w:jc w:val="both"/>
      </w:pPr>
      <w:r w:rsidRPr="003A1E48">
        <w:t>Ti=</w:t>
      </w:r>
      <w:proofErr w:type="spellStart"/>
      <w:r w:rsidRPr="003A1E48">
        <w:t>0.5Tg</w:t>
      </w:r>
      <w:proofErr w:type="spellEnd"/>
      <w:r w:rsidRPr="003A1E48">
        <w:t>=281.086,</w:t>
      </w:r>
    </w:p>
    <w:p w:rsidR="006E2218" w:rsidRDefault="006E2218" w:rsidP="006E2218">
      <w:pPr>
        <w:pStyle w:val="Akapitzlist"/>
        <w:numPr>
          <w:ilvl w:val="0"/>
          <w:numId w:val="20"/>
        </w:numPr>
        <w:autoSpaceDE w:val="0"/>
        <w:autoSpaceDN w:val="0"/>
        <w:adjustRightInd w:val="0"/>
        <w:spacing w:after="0" w:line="240" w:lineRule="auto"/>
        <w:jc w:val="both"/>
        <w:rPr>
          <w:lang w:val="en-US"/>
        </w:rPr>
      </w:pPr>
      <w:proofErr w:type="spellStart"/>
      <w:r w:rsidRPr="003A1E48">
        <w:t>Td</w:t>
      </w:r>
      <w:proofErr w:type="spellEnd"/>
      <w:r w:rsidRPr="003A1E48">
        <w:t>=</w:t>
      </w:r>
      <w:proofErr w:type="spellStart"/>
      <w:r w:rsidRPr="003A1E48">
        <w:t>0.125Tg</w:t>
      </w:r>
      <w:proofErr w:type="spellEnd"/>
      <w:r w:rsidRPr="003A1E48">
        <w:t>=7</w:t>
      </w:r>
      <w:r>
        <w:rPr>
          <w:lang w:val="en-US"/>
        </w:rPr>
        <w:t>0.769</w:t>
      </w:r>
      <w:r w:rsidRPr="008538C5">
        <w:rPr>
          <w:lang w:val="en-US"/>
        </w:rPr>
        <w:t>.</w:t>
      </w:r>
    </w:p>
    <w:p w:rsidR="006E2218" w:rsidRDefault="006E2218" w:rsidP="006E2218">
      <w:pPr>
        <w:autoSpaceDE w:val="0"/>
        <w:autoSpaceDN w:val="0"/>
        <w:adjustRightInd w:val="0"/>
        <w:spacing w:after="0" w:line="240" w:lineRule="auto"/>
        <w:jc w:val="both"/>
        <w:rPr>
          <w:lang w:val="en-US"/>
        </w:rPr>
      </w:pPr>
      <w:r>
        <w:rPr>
          <w:noProof/>
          <w:lang w:eastAsia="pl-PL"/>
        </w:rPr>
        <w:drawing>
          <wp:inline distT="0" distB="0" distL="0" distR="0" wp14:anchorId="62C07114" wp14:editId="0BBF03DB">
            <wp:extent cx="5760720" cy="1473559"/>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473559"/>
                    </a:xfrm>
                    <a:prstGeom prst="rect">
                      <a:avLst/>
                    </a:prstGeom>
                  </pic:spPr>
                </pic:pic>
              </a:graphicData>
            </a:graphic>
          </wp:inline>
        </w:drawing>
      </w:r>
    </w:p>
    <w:p w:rsidR="006E2218" w:rsidRDefault="006E2218" w:rsidP="006E2218">
      <w:pPr>
        <w:autoSpaceDE w:val="0"/>
        <w:autoSpaceDN w:val="0"/>
        <w:adjustRightInd w:val="0"/>
        <w:spacing w:after="0" w:line="240" w:lineRule="auto"/>
        <w:jc w:val="center"/>
        <w:rPr>
          <w:sz w:val="20"/>
          <w:szCs w:val="20"/>
        </w:rPr>
      </w:pPr>
      <w:r w:rsidRPr="00A0658C">
        <w:rPr>
          <w:sz w:val="20"/>
          <w:szCs w:val="20"/>
        </w:rPr>
        <w:t xml:space="preserve">Rys. </w:t>
      </w:r>
      <w:r>
        <w:rPr>
          <w:sz w:val="20"/>
          <w:szCs w:val="20"/>
        </w:rPr>
        <w:t xml:space="preserve">15. </w:t>
      </w:r>
      <w:r w:rsidRPr="00A0658C">
        <w:rPr>
          <w:sz w:val="20"/>
          <w:szCs w:val="20"/>
        </w:rPr>
        <w:t xml:space="preserve">Schemat układu regulacji </w:t>
      </w:r>
      <w:proofErr w:type="spellStart"/>
      <w:r w:rsidRPr="00A0658C">
        <w:rPr>
          <w:sz w:val="20"/>
          <w:szCs w:val="20"/>
        </w:rPr>
        <w:t>PID</w:t>
      </w:r>
      <w:proofErr w:type="spellEnd"/>
      <w:r w:rsidRPr="00A0658C">
        <w:rPr>
          <w:sz w:val="20"/>
          <w:szCs w:val="20"/>
        </w:rPr>
        <w:t xml:space="preserve"> nastawami Zieglera-</w:t>
      </w:r>
      <w:proofErr w:type="spellStart"/>
      <w:r w:rsidRPr="00A0658C">
        <w:rPr>
          <w:sz w:val="20"/>
          <w:szCs w:val="20"/>
        </w:rPr>
        <w:t>Nicholsa</w:t>
      </w:r>
      <w:proofErr w:type="spellEnd"/>
    </w:p>
    <w:p w:rsidR="006E2218" w:rsidRPr="00A0658C" w:rsidRDefault="006E2218" w:rsidP="006E2218">
      <w:pPr>
        <w:autoSpaceDE w:val="0"/>
        <w:autoSpaceDN w:val="0"/>
        <w:adjustRightInd w:val="0"/>
        <w:spacing w:after="0" w:line="240" w:lineRule="auto"/>
        <w:jc w:val="center"/>
        <w:rPr>
          <w:sz w:val="20"/>
          <w:szCs w:val="20"/>
        </w:rPr>
      </w:pPr>
    </w:p>
    <w:p w:rsidR="006E2218" w:rsidRDefault="006E2218" w:rsidP="006E2218">
      <w:pPr>
        <w:jc w:val="center"/>
        <w:rPr>
          <w:lang w:val="en-US"/>
        </w:rPr>
      </w:pPr>
      <w:r>
        <w:rPr>
          <w:noProof/>
          <w:lang w:eastAsia="pl-PL"/>
        </w:rPr>
        <w:lastRenderedPageBreak/>
        <w:drawing>
          <wp:anchor distT="0" distB="0" distL="114300" distR="114300" simplePos="0" relativeHeight="251658240" behindDoc="1" locked="0" layoutInCell="1" allowOverlap="1" wp14:anchorId="3A039824" wp14:editId="36F05DAB">
            <wp:simplePos x="0" y="0"/>
            <wp:positionH relativeFrom="column">
              <wp:posOffset>-704850</wp:posOffset>
            </wp:positionH>
            <wp:positionV relativeFrom="paragraph">
              <wp:posOffset>1085850</wp:posOffset>
            </wp:positionV>
            <wp:extent cx="1009650" cy="257175"/>
            <wp:effectExtent l="0" t="4763" r="0" b="0"/>
            <wp:wrapNone/>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1009650" cy="25717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eastAsia="pl-PL"/>
        </w:rPr>
        <w:drawing>
          <wp:anchor distT="0" distB="0" distL="114300" distR="114300" simplePos="0" relativeHeight="251656192" behindDoc="1" locked="0" layoutInCell="1" allowOverlap="1" wp14:anchorId="3E4632A0" wp14:editId="2611053C">
            <wp:simplePos x="0" y="0"/>
            <wp:positionH relativeFrom="column">
              <wp:posOffset>2786380</wp:posOffset>
            </wp:positionH>
            <wp:positionV relativeFrom="paragraph">
              <wp:posOffset>2846070</wp:posOffset>
            </wp:positionV>
            <wp:extent cx="402590" cy="207010"/>
            <wp:effectExtent l="0" t="0" r="0" b="2540"/>
            <wp:wrapTight wrapText="bothSides">
              <wp:wrapPolygon edited="0">
                <wp:start x="0" y="0"/>
                <wp:lineTo x="0" y="19877"/>
                <wp:lineTo x="20442" y="19877"/>
                <wp:lineTo x="20442" y="0"/>
                <wp:lineTo x="0" y="0"/>
              </wp:wrapPolygon>
            </wp:wrapTight>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590" cy="20701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pl-PL"/>
        </w:rPr>
        <w:drawing>
          <wp:inline distT="0" distB="0" distL="0" distR="0" wp14:anchorId="760291DB" wp14:editId="5BA26E33">
            <wp:extent cx="5760720" cy="278788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2787880"/>
                    </a:xfrm>
                    <a:prstGeom prst="rect">
                      <a:avLst/>
                    </a:prstGeom>
                  </pic:spPr>
                </pic:pic>
              </a:graphicData>
            </a:graphic>
          </wp:inline>
        </w:drawing>
      </w:r>
    </w:p>
    <w:p w:rsidR="006E2218" w:rsidRDefault="006E2218" w:rsidP="006E2218">
      <w:pPr>
        <w:jc w:val="center"/>
        <w:rPr>
          <w:sz w:val="20"/>
          <w:szCs w:val="20"/>
        </w:rPr>
      </w:pPr>
    </w:p>
    <w:p w:rsidR="006E2218" w:rsidRDefault="006E2218" w:rsidP="006E2218">
      <w:pPr>
        <w:jc w:val="center"/>
        <w:rPr>
          <w:sz w:val="20"/>
          <w:szCs w:val="20"/>
        </w:rPr>
      </w:pPr>
      <w:r w:rsidRPr="004A510F">
        <w:rPr>
          <w:sz w:val="20"/>
          <w:szCs w:val="20"/>
        </w:rPr>
        <w:t xml:space="preserve">Rys. </w:t>
      </w:r>
      <w:r>
        <w:rPr>
          <w:sz w:val="20"/>
          <w:szCs w:val="20"/>
        </w:rPr>
        <w:t xml:space="preserve">16. </w:t>
      </w:r>
      <w:r w:rsidRPr="004A510F">
        <w:rPr>
          <w:sz w:val="20"/>
          <w:szCs w:val="20"/>
        </w:rPr>
        <w:t>Charakterystyka przebiegu układu regulacji z doborem współczynników za pomocą metody Zieglera-</w:t>
      </w:r>
      <w:proofErr w:type="spellStart"/>
      <w:r w:rsidRPr="004A510F">
        <w:rPr>
          <w:sz w:val="20"/>
          <w:szCs w:val="20"/>
        </w:rPr>
        <w:t>Nicholsa</w:t>
      </w:r>
      <w:proofErr w:type="spellEnd"/>
    </w:p>
    <w:p w:rsidR="006E2218" w:rsidRPr="006E2218" w:rsidRDefault="006E2218" w:rsidP="006E2218">
      <w:pPr>
        <w:pStyle w:val="Akapitzlist"/>
        <w:numPr>
          <w:ilvl w:val="1"/>
          <w:numId w:val="7"/>
        </w:numPr>
        <w:rPr>
          <w:b/>
          <w:sz w:val="24"/>
          <w:szCs w:val="24"/>
        </w:rPr>
      </w:pPr>
      <w:r w:rsidRPr="006E2218">
        <w:rPr>
          <w:b/>
          <w:sz w:val="24"/>
          <w:szCs w:val="24"/>
        </w:rPr>
        <w:t>Ocena jakości regulacji</w:t>
      </w:r>
    </w:p>
    <w:p w:rsidR="006E2218" w:rsidRDefault="006E2218" w:rsidP="006E2218">
      <w:r w:rsidRPr="0004333C">
        <w:t>Ocenę jakości regulacji przeprowadziliśmy stosując następujące kryteria całkowe</w:t>
      </w:r>
      <w:r>
        <w:t>:</w:t>
      </w:r>
    </w:p>
    <w:p w:rsidR="006E2218" w:rsidRDefault="006E2218" w:rsidP="006E2218">
      <w:pPr>
        <w:pStyle w:val="Akapitzlist"/>
        <w:numPr>
          <w:ilvl w:val="0"/>
          <w:numId w:val="22"/>
        </w:numPr>
      </w:pPr>
      <w:proofErr w:type="spellStart"/>
      <w:r>
        <w:t>I1</w:t>
      </w:r>
      <w:proofErr w:type="spellEnd"/>
      <w:r>
        <w:t xml:space="preserve"> - całka z wartości bezwzględnej  uchybu</w:t>
      </w:r>
    </w:p>
    <w:p w:rsidR="006E2218" w:rsidRDefault="006E2218" w:rsidP="006E2218">
      <w:r>
        <w:rPr>
          <w:noProof/>
          <w:lang w:eastAsia="pl-PL"/>
        </w:rPr>
        <w:drawing>
          <wp:inline distT="0" distB="0" distL="0" distR="0" wp14:anchorId="016A8D3F" wp14:editId="6FB960E2">
            <wp:extent cx="800100" cy="4191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00100" cy="419100"/>
                    </a:xfrm>
                    <a:prstGeom prst="rect">
                      <a:avLst/>
                    </a:prstGeom>
                  </pic:spPr>
                </pic:pic>
              </a:graphicData>
            </a:graphic>
          </wp:inline>
        </w:drawing>
      </w:r>
    </w:p>
    <w:p w:rsidR="006E2218" w:rsidRDefault="006E2218" w:rsidP="006E2218">
      <w:pPr>
        <w:pStyle w:val="Akapitzlist"/>
        <w:numPr>
          <w:ilvl w:val="0"/>
          <w:numId w:val="22"/>
        </w:numPr>
      </w:pPr>
      <w:proofErr w:type="spellStart"/>
      <w:r>
        <w:t>I2</w:t>
      </w:r>
      <w:proofErr w:type="spellEnd"/>
      <w:r>
        <w:t xml:space="preserve"> - całka z kwadratu uchybu</w:t>
      </w:r>
    </w:p>
    <w:p w:rsidR="006E2218" w:rsidRDefault="006E2218" w:rsidP="006E2218">
      <w:r>
        <w:rPr>
          <w:noProof/>
          <w:lang w:eastAsia="pl-PL"/>
        </w:rPr>
        <w:drawing>
          <wp:inline distT="0" distB="0" distL="0" distR="0" wp14:anchorId="35C6A461" wp14:editId="209D005F">
            <wp:extent cx="914400" cy="325755"/>
            <wp:effectExtent l="0" t="0" r="0" b="0"/>
            <wp:docPr id="28" name="Obraz 28" descr="http://static.eprace.edu.pl/scada/m5d3f839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eprace.edu.pl/scada/m5d3f839c.g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14400" cy="325755"/>
                    </a:xfrm>
                    <a:prstGeom prst="rect">
                      <a:avLst/>
                    </a:prstGeom>
                    <a:noFill/>
                    <a:ln>
                      <a:noFill/>
                    </a:ln>
                  </pic:spPr>
                </pic:pic>
              </a:graphicData>
            </a:graphic>
          </wp:inline>
        </w:drawing>
      </w:r>
    </w:p>
    <w:p w:rsidR="006E2218" w:rsidRDefault="006E2218" w:rsidP="006E2218">
      <w:pPr>
        <w:pStyle w:val="Akapitzlist"/>
        <w:numPr>
          <w:ilvl w:val="0"/>
          <w:numId w:val="22"/>
        </w:numPr>
      </w:pPr>
      <w:proofErr w:type="spellStart"/>
      <w:r>
        <w:t>I3</w:t>
      </w:r>
      <w:proofErr w:type="spellEnd"/>
      <w:r>
        <w:t xml:space="preserve"> -  całka z wartości bezwzględnej uchybu przemnożonej przez czas</w:t>
      </w:r>
    </w:p>
    <w:p w:rsidR="006E2218" w:rsidRDefault="006E2218" w:rsidP="006E2218">
      <w:r>
        <w:rPr>
          <w:noProof/>
          <w:lang w:eastAsia="pl-PL"/>
        </w:rPr>
        <w:drawing>
          <wp:inline distT="0" distB="0" distL="0" distR="0" wp14:anchorId="4223FBE7" wp14:editId="79839A04">
            <wp:extent cx="1002030" cy="325755"/>
            <wp:effectExtent l="0" t="0" r="7620" b="0"/>
            <wp:docPr id="26" name="Obraz 26" descr="http://static.eprace.edu.pl/scada/m6239d4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eprace.edu.pl/scada/m6239d445.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02030" cy="325755"/>
                    </a:xfrm>
                    <a:prstGeom prst="rect">
                      <a:avLst/>
                    </a:prstGeom>
                    <a:noFill/>
                    <a:ln>
                      <a:noFill/>
                    </a:ln>
                  </pic:spPr>
                </pic:pic>
              </a:graphicData>
            </a:graphic>
          </wp:inline>
        </w:drawing>
      </w:r>
    </w:p>
    <w:p w:rsidR="006E2218" w:rsidRDefault="006E2218" w:rsidP="006E2218">
      <w:r>
        <w:t xml:space="preserve">Skrypt w kodzie </w:t>
      </w:r>
      <w:proofErr w:type="spellStart"/>
      <w:r>
        <w:t>Matlab</w:t>
      </w:r>
      <w:proofErr w:type="spellEnd"/>
      <w:r>
        <w:t xml:space="preserve"> przedstawiający przebieg kryterium całkowych:</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r w:rsidRPr="00407D20">
        <w:rPr>
          <w:rFonts w:ascii="Courier New" w:hAnsi="Courier New" w:cs="Courier New"/>
          <w:color w:val="000000"/>
          <w:sz w:val="20"/>
          <w:szCs w:val="20"/>
          <w:lang w:val="en-US"/>
        </w:rPr>
        <w:t>figure(1)</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r w:rsidRPr="00407D20">
        <w:rPr>
          <w:rFonts w:ascii="Courier New" w:hAnsi="Courier New" w:cs="Courier New"/>
          <w:color w:val="000000"/>
          <w:sz w:val="20"/>
          <w:szCs w:val="20"/>
          <w:lang w:val="en-US"/>
        </w:rPr>
        <w:t>plot(</w:t>
      </w:r>
      <w:proofErr w:type="spellStart"/>
      <w:r w:rsidRPr="00407D20">
        <w:rPr>
          <w:rFonts w:ascii="Courier New" w:hAnsi="Courier New" w:cs="Courier New"/>
          <w:color w:val="000000"/>
          <w:sz w:val="20"/>
          <w:szCs w:val="20"/>
          <w:lang w:val="en-US"/>
        </w:rPr>
        <w:t>et_c.Time,et_c.Data,et1_c.Time,et1_c.Data</w:t>
      </w:r>
      <w:proofErr w:type="spellEnd"/>
      <w:r w:rsidRPr="00407D20">
        <w:rPr>
          <w:rFonts w:ascii="Courier New" w:hAnsi="Courier New" w:cs="Courier New"/>
          <w:color w:val="000000"/>
          <w:sz w:val="20"/>
          <w:szCs w:val="20"/>
          <w:lang w:val="en-US"/>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rPr>
      </w:pPr>
      <w:proofErr w:type="spellStart"/>
      <w:r w:rsidRPr="00407D20">
        <w:rPr>
          <w:rFonts w:ascii="Courier New" w:hAnsi="Courier New" w:cs="Courier New"/>
          <w:color w:val="000000"/>
          <w:sz w:val="20"/>
          <w:szCs w:val="20"/>
        </w:rPr>
        <w:t>ylabel</w:t>
      </w:r>
      <w:proofErr w:type="spellEnd"/>
      <w:r w:rsidRPr="00407D20">
        <w:rPr>
          <w:rFonts w:ascii="Courier New" w:hAnsi="Courier New" w:cs="Courier New"/>
          <w:color w:val="000000"/>
          <w:sz w:val="20"/>
          <w:szCs w:val="20"/>
        </w:rPr>
        <w:t>(</w:t>
      </w:r>
      <w:r w:rsidRPr="00407D20">
        <w:rPr>
          <w:rFonts w:ascii="Courier New" w:hAnsi="Courier New" w:cs="Courier New"/>
          <w:color w:val="A020F0"/>
          <w:sz w:val="20"/>
          <w:szCs w:val="20"/>
        </w:rPr>
        <w:t>'Całka z |e(t)|*</w:t>
      </w:r>
      <w:proofErr w:type="spellStart"/>
      <w:r w:rsidRPr="00407D20">
        <w:rPr>
          <w:rFonts w:ascii="Courier New" w:hAnsi="Courier New" w:cs="Courier New"/>
          <w:color w:val="A020F0"/>
          <w:sz w:val="20"/>
          <w:szCs w:val="20"/>
        </w:rPr>
        <w:t>dt</w:t>
      </w:r>
      <w:proofErr w:type="spellEnd"/>
      <w:r w:rsidRPr="00407D20">
        <w:rPr>
          <w:rFonts w:ascii="Courier New" w:hAnsi="Courier New" w:cs="Courier New"/>
          <w:color w:val="A020F0"/>
          <w:sz w:val="20"/>
          <w:szCs w:val="20"/>
        </w:rPr>
        <w:t>'</w:t>
      </w:r>
      <w:r w:rsidRPr="00407D20">
        <w:rPr>
          <w:rFonts w:ascii="Courier New" w:hAnsi="Courier New" w:cs="Courier New"/>
          <w:color w:val="000000"/>
          <w:sz w:val="20"/>
          <w:szCs w:val="20"/>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rPr>
      </w:pPr>
      <w:proofErr w:type="spellStart"/>
      <w:r w:rsidRPr="00407D20">
        <w:rPr>
          <w:rFonts w:ascii="Courier New" w:hAnsi="Courier New" w:cs="Courier New"/>
          <w:color w:val="000000"/>
          <w:sz w:val="20"/>
          <w:szCs w:val="20"/>
        </w:rPr>
        <w:t>xlabel</w:t>
      </w:r>
      <w:proofErr w:type="spellEnd"/>
      <w:r w:rsidRPr="00407D20">
        <w:rPr>
          <w:rFonts w:ascii="Courier New" w:hAnsi="Courier New" w:cs="Courier New"/>
          <w:color w:val="000000"/>
          <w:sz w:val="20"/>
          <w:szCs w:val="20"/>
        </w:rPr>
        <w:t>(</w:t>
      </w:r>
      <w:r w:rsidRPr="00407D20">
        <w:rPr>
          <w:rFonts w:ascii="Courier New" w:hAnsi="Courier New" w:cs="Courier New"/>
          <w:color w:val="A020F0"/>
          <w:sz w:val="20"/>
          <w:szCs w:val="20"/>
        </w:rPr>
        <w:t>'Czas [s]'</w:t>
      </w:r>
      <w:r w:rsidRPr="00407D20">
        <w:rPr>
          <w:rFonts w:ascii="Courier New" w:hAnsi="Courier New" w:cs="Courier New"/>
          <w:color w:val="000000"/>
          <w:sz w:val="20"/>
          <w:szCs w:val="20"/>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rPr>
      </w:pPr>
      <w:proofErr w:type="spellStart"/>
      <w:r w:rsidRPr="00407D20">
        <w:rPr>
          <w:rFonts w:ascii="Courier New" w:hAnsi="Courier New" w:cs="Courier New"/>
          <w:color w:val="000000"/>
          <w:sz w:val="20"/>
          <w:szCs w:val="20"/>
        </w:rPr>
        <w:t>title</w:t>
      </w:r>
      <w:proofErr w:type="spellEnd"/>
      <w:r w:rsidRPr="00407D20">
        <w:rPr>
          <w:rFonts w:ascii="Courier New" w:hAnsi="Courier New" w:cs="Courier New"/>
          <w:color w:val="000000"/>
          <w:sz w:val="20"/>
          <w:szCs w:val="20"/>
        </w:rPr>
        <w:t>(</w:t>
      </w:r>
      <w:r w:rsidRPr="00407D20">
        <w:rPr>
          <w:rFonts w:ascii="Courier New" w:hAnsi="Courier New" w:cs="Courier New"/>
          <w:color w:val="A020F0"/>
          <w:sz w:val="20"/>
          <w:szCs w:val="20"/>
        </w:rPr>
        <w:t xml:space="preserve">'Całka z wartości </w:t>
      </w:r>
      <w:proofErr w:type="spellStart"/>
      <w:r w:rsidRPr="00407D20">
        <w:rPr>
          <w:rFonts w:ascii="Courier New" w:hAnsi="Courier New" w:cs="Courier New"/>
          <w:color w:val="A020F0"/>
          <w:sz w:val="20"/>
          <w:szCs w:val="20"/>
        </w:rPr>
        <w:t>bezwględnej</w:t>
      </w:r>
      <w:proofErr w:type="spellEnd"/>
      <w:r w:rsidRPr="00407D20">
        <w:rPr>
          <w:rFonts w:ascii="Courier New" w:hAnsi="Courier New" w:cs="Courier New"/>
          <w:color w:val="A020F0"/>
          <w:sz w:val="20"/>
          <w:szCs w:val="20"/>
        </w:rPr>
        <w:t xml:space="preserve"> uchybu'</w:t>
      </w:r>
      <w:r w:rsidRPr="00407D20">
        <w:rPr>
          <w:rFonts w:ascii="Courier New" w:hAnsi="Courier New" w:cs="Courier New"/>
          <w:color w:val="000000"/>
          <w:sz w:val="20"/>
          <w:szCs w:val="20"/>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r w:rsidRPr="00407D20">
        <w:rPr>
          <w:rFonts w:ascii="Courier New" w:hAnsi="Courier New" w:cs="Courier New"/>
          <w:color w:val="000000"/>
          <w:sz w:val="20"/>
          <w:szCs w:val="20"/>
          <w:lang w:val="en-US"/>
        </w:rPr>
        <w:t>legend(</w:t>
      </w:r>
      <w:r w:rsidRPr="00407D20">
        <w:rPr>
          <w:rFonts w:ascii="Courier New" w:hAnsi="Courier New" w:cs="Courier New"/>
          <w:color w:val="A020F0"/>
          <w:sz w:val="20"/>
          <w:szCs w:val="20"/>
          <w:lang w:val="en-US"/>
        </w:rPr>
        <w:t>'</w:t>
      </w:r>
      <w:proofErr w:type="spellStart"/>
      <w:r w:rsidRPr="00407D20">
        <w:rPr>
          <w:rFonts w:ascii="Courier New" w:hAnsi="Courier New" w:cs="Courier New"/>
          <w:color w:val="A020F0"/>
          <w:sz w:val="20"/>
          <w:szCs w:val="20"/>
          <w:lang w:val="en-US"/>
        </w:rPr>
        <w:t>Pidtune</w:t>
      </w:r>
      <w:proofErr w:type="spellEnd"/>
      <w:r w:rsidRPr="00407D20">
        <w:rPr>
          <w:rFonts w:ascii="Courier New" w:hAnsi="Courier New" w:cs="Courier New"/>
          <w:color w:val="A020F0"/>
          <w:sz w:val="20"/>
          <w:szCs w:val="20"/>
          <w:lang w:val="en-US"/>
        </w:rPr>
        <w:t>'</w:t>
      </w:r>
      <w:r w:rsidRPr="00407D20">
        <w:rPr>
          <w:rFonts w:ascii="Courier New" w:hAnsi="Courier New" w:cs="Courier New"/>
          <w:color w:val="000000"/>
          <w:sz w:val="20"/>
          <w:szCs w:val="20"/>
          <w:lang w:val="en-US"/>
        </w:rPr>
        <w:t>,</w:t>
      </w:r>
      <w:r w:rsidRPr="00407D20">
        <w:rPr>
          <w:rFonts w:ascii="Courier New" w:hAnsi="Courier New" w:cs="Courier New"/>
          <w:color w:val="A020F0"/>
          <w:sz w:val="20"/>
          <w:szCs w:val="20"/>
          <w:lang w:val="en-US"/>
        </w:rPr>
        <w:t>'Z-N'</w:t>
      </w:r>
      <w:r w:rsidRPr="00407D20">
        <w:rPr>
          <w:rFonts w:ascii="Courier New" w:hAnsi="Courier New" w:cs="Courier New"/>
          <w:color w:val="000000"/>
          <w:sz w:val="20"/>
          <w:szCs w:val="20"/>
          <w:lang w:val="en-US"/>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r w:rsidRPr="00407D20">
        <w:rPr>
          <w:rFonts w:ascii="Courier New" w:hAnsi="Courier New" w:cs="Courier New"/>
          <w:color w:val="000000"/>
          <w:sz w:val="20"/>
          <w:szCs w:val="20"/>
          <w:lang w:val="en-US"/>
        </w:rPr>
        <w:t xml:space="preserve"> </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r w:rsidRPr="00407D20">
        <w:rPr>
          <w:rFonts w:ascii="Courier New" w:hAnsi="Courier New" w:cs="Courier New"/>
          <w:color w:val="000000"/>
          <w:sz w:val="20"/>
          <w:szCs w:val="20"/>
          <w:lang w:val="en-US"/>
        </w:rPr>
        <w:t>figure(2)</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r w:rsidRPr="00407D20">
        <w:rPr>
          <w:rFonts w:ascii="Courier New" w:hAnsi="Courier New" w:cs="Courier New"/>
          <w:color w:val="000000"/>
          <w:sz w:val="20"/>
          <w:szCs w:val="20"/>
          <w:lang w:val="en-US"/>
        </w:rPr>
        <w:t>plot(</w:t>
      </w:r>
      <w:proofErr w:type="spellStart"/>
      <w:r w:rsidRPr="00407D20">
        <w:rPr>
          <w:rFonts w:ascii="Courier New" w:hAnsi="Courier New" w:cs="Courier New"/>
          <w:color w:val="000000"/>
          <w:sz w:val="20"/>
          <w:szCs w:val="20"/>
          <w:lang w:val="en-US"/>
        </w:rPr>
        <w:t>et_2.Time,et_2.Data,et1_2.Time,et1_2.Data</w:t>
      </w:r>
      <w:proofErr w:type="spellEnd"/>
      <w:r w:rsidRPr="00407D20">
        <w:rPr>
          <w:rFonts w:ascii="Courier New" w:hAnsi="Courier New" w:cs="Courier New"/>
          <w:color w:val="000000"/>
          <w:sz w:val="20"/>
          <w:szCs w:val="20"/>
          <w:lang w:val="en-US"/>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rPr>
      </w:pPr>
      <w:proofErr w:type="spellStart"/>
      <w:r w:rsidRPr="00407D20">
        <w:rPr>
          <w:rFonts w:ascii="Courier New" w:hAnsi="Courier New" w:cs="Courier New"/>
          <w:color w:val="000000"/>
          <w:sz w:val="20"/>
          <w:szCs w:val="20"/>
        </w:rPr>
        <w:t>ylabel</w:t>
      </w:r>
      <w:proofErr w:type="spellEnd"/>
      <w:r w:rsidRPr="00407D20">
        <w:rPr>
          <w:rFonts w:ascii="Courier New" w:hAnsi="Courier New" w:cs="Courier New"/>
          <w:color w:val="000000"/>
          <w:sz w:val="20"/>
          <w:szCs w:val="20"/>
        </w:rPr>
        <w:t>(</w:t>
      </w:r>
      <w:r w:rsidRPr="00407D20">
        <w:rPr>
          <w:rFonts w:ascii="Courier New" w:hAnsi="Courier New" w:cs="Courier New"/>
          <w:color w:val="A020F0"/>
          <w:sz w:val="20"/>
          <w:szCs w:val="20"/>
        </w:rPr>
        <w:t>'Całka z e(t)^2*</w:t>
      </w:r>
      <w:proofErr w:type="spellStart"/>
      <w:r w:rsidRPr="00407D20">
        <w:rPr>
          <w:rFonts w:ascii="Courier New" w:hAnsi="Courier New" w:cs="Courier New"/>
          <w:color w:val="A020F0"/>
          <w:sz w:val="20"/>
          <w:szCs w:val="20"/>
        </w:rPr>
        <w:t>dt</w:t>
      </w:r>
      <w:proofErr w:type="spellEnd"/>
      <w:r w:rsidRPr="00407D20">
        <w:rPr>
          <w:rFonts w:ascii="Courier New" w:hAnsi="Courier New" w:cs="Courier New"/>
          <w:color w:val="A020F0"/>
          <w:sz w:val="20"/>
          <w:szCs w:val="20"/>
        </w:rPr>
        <w:t>'</w:t>
      </w:r>
      <w:r w:rsidRPr="00407D20">
        <w:rPr>
          <w:rFonts w:ascii="Courier New" w:hAnsi="Courier New" w:cs="Courier New"/>
          <w:color w:val="000000"/>
          <w:sz w:val="20"/>
          <w:szCs w:val="20"/>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rPr>
      </w:pPr>
      <w:proofErr w:type="spellStart"/>
      <w:r w:rsidRPr="00407D20">
        <w:rPr>
          <w:rFonts w:ascii="Courier New" w:hAnsi="Courier New" w:cs="Courier New"/>
          <w:color w:val="000000"/>
          <w:sz w:val="20"/>
          <w:szCs w:val="20"/>
        </w:rPr>
        <w:t>xlabel</w:t>
      </w:r>
      <w:proofErr w:type="spellEnd"/>
      <w:r w:rsidRPr="00407D20">
        <w:rPr>
          <w:rFonts w:ascii="Courier New" w:hAnsi="Courier New" w:cs="Courier New"/>
          <w:color w:val="000000"/>
          <w:sz w:val="20"/>
          <w:szCs w:val="20"/>
        </w:rPr>
        <w:t>(</w:t>
      </w:r>
      <w:r w:rsidRPr="00407D20">
        <w:rPr>
          <w:rFonts w:ascii="Courier New" w:hAnsi="Courier New" w:cs="Courier New"/>
          <w:color w:val="A020F0"/>
          <w:sz w:val="20"/>
          <w:szCs w:val="20"/>
        </w:rPr>
        <w:t>'Czas [s]'</w:t>
      </w:r>
      <w:r w:rsidRPr="00407D20">
        <w:rPr>
          <w:rFonts w:ascii="Courier New" w:hAnsi="Courier New" w:cs="Courier New"/>
          <w:color w:val="000000"/>
          <w:sz w:val="20"/>
          <w:szCs w:val="20"/>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rPr>
      </w:pPr>
      <w:proofErr w:type="spellStart"/>
      <w:r w:rsidRPr="00407D20">
        <w:rPr>
          <w:rFonts w:ascii="Courier New" w:hAnsi="Courier New" w:cs="Courier New"/>
          <w:color w:val="000000"/>
          <w:sz w:val="20"/>
          <w:szCs w:val="20"/>
        </w:rPr>
        <w:lastRenderedPageBreak/>
        <w:t>title</w:t>
      </w:r>
      <w:proofErr w:type="spellEnd"/>
      <w:r w:rsidRPr="00407D20">
        <w:rPr>
          <w:rFonts w:ascii="Courier New" w:hAnsi="Courier New" w:cs="Courier New"/>
          <w:color w:val="000000"/>
          <w:sz w:val="20"/>
          <w:szCs w:val="20"/>
        </w:rPr>
        <w:t>(</w:t>
      </w:r>
      <w:r w:rsidRPr="00407D20">
        <w:rPr>
          <w:rFonts w:ascii="Courier New" w:hAnsi="Courier New" w:cs="Courier New"/>
          <w:color w:val="A020F0"/>
          <w:sz w:val="20"/>
          <w:szCs w:val="20"/>
        </w:rPr>
        <w:t>'Całka z kwadratu uchybu'</w:t>
      </w:r>
      <w:r w:rsidRPr="00407D20">
        <w:rPr>
          <w:rFonts w:ascii="Courier New" w:hAnsi="Courier New" w:cs="Courier New"/>
          <w:color w:val="000000"/>
          <w:sz w:val="20"/>
          <w:szCs w:val="20"/>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r w:rsidRPr="00407D20">
        <w:rPr>
          <w:rFonts w:ascii="Courier New" w:hAnsi="Courier New" w:cs="Courier New"/>
          <w:color w:val="000000"/>
          <w:sz w:val="20"/>
          <w:szCs w:val="20"/>
          <w:lang w:val="en-US"/>
        </w:rPr>
        <w:t>legend(</w:t>
      </w:r>
      <w:r w:rsidRPr="00407D20">
        <w:rPr>
          <w:rFonts w:ascii="Courier New" w:hAnsi="Courier New" w:cs="Courier New"/>
          <w:color w:val="A020F0"/>
          <w:sz w:val="20"/>
          <w:szCs w:val="20"/>
          <w:lang w:val="en-US"/>
        </w:rPr>
        <w:t>'</w:t>
      </w:r>
      <w:proofErr w:type="spellStart"/>
      <w:r w:rsidRPr="00407D20">
        <w:rPr>
          <w:rFonts w:ascii="Courier New" w:hAnsi="Courier New" w:cs="Courier New"/>
          <w:color w:val="A020F0"/>
          <w:sz w:val="20"/>
          <w:szCs w:val="20"/>
          <w:lang w:val="en-US"/>
        </w:rPr>
        <w:t>Pidtune</w:t>
      </w:r>
      <w:proofErr w:type="spellEnd"/>
      <w:r w:rsidRPr="00407D20">
        <w:rPr>
          <w:rFonts w:ascii="Courier New" w:hAnsi="Courier New" w:cs="Courier New"/>
          <w:color w:val="A020F0"/>
          <w:sz w:val="20"/>
          <w:szCs w:val="20"/>
          <w:lang w:val="en-US"/>
        </w:rPr>
        <w:t>'</w:t>
      </w:r>
      <w:r w:rsidRPr="00407D20">
        <w:rPr>
          <w:rFonts w:ascii="Courier New" w:hAnsi="Courier New" w:cs="Courier New"/>
          <w:color w:val="000000"/>
          <w:sz w:val="20"/>
          <w:szCs w:val="20"/>
          <w:lang w:val="en-US"/>
        </w:rPr>
        <w:t>,</w:t>
      </w:r>
      <w:r w:rsidRPr="00407D20">
        <w:rPr>
          <w:rFonts w:ascii="Courier New" w:hAnsi="Courier New" w:cs="Courier New"/>
          <w:color w:val="A020F0"/>
          <w:sz w:val="20"/>
          <w:szCs w:val="20"/>
          <w:lang w:val="en-US"/>
        </w:rPr>
        <w:t>'Z-N'</w:t>
      </w:r>
      <w:r w:rsidRPr="00407D20">
        <w:rPr>
          <w:rFonts w:ascii="Courier New" w:hAnsi="Courier New" w:cs="Courier New"/>
          <w:color w:val="000000"/>
          <w:sz w:val="20"/>
          <w:szCs w:val="20"/>
          <w:lang w:val="en-US"/>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r w:rsidRPr="00407D20">
        <w:rPr>
          <w:rFonts w:ascii="Courier New" w:hAnsi="Courier New" w:cs="Courier New"/>
          <w:color w:val="000000"/>
          <w:sz w:val="20"/>
          <w:szCs w:val="20"/>
          <w:lang w:val="en-US"/>
        </w:rPr>
        <w:t xml:space="preserve"> </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r w:rsidRPr="00407D20">
        <w:rPr>
          <w:rFonts w:ascii="Courier New" w:hAnsi="Courier New" w:cs="Courier New"/>
          <w:color w:val="000000"/>
          <w:sz w:val="20"/>
          <w:szCs w:val="20"/>
          <w:lang w:val="en-US"/>
        </w:rPr>
        <w:t>figure(3)</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r w:rsidRPr="00407D20">
        <w:rPr>
          <w:rFonts w:ascii="Courier New" w:hAnsi="Courier New" w:cs="Courier New"/>
          <w:color w:val="000000"/>
          <w:sz w:val="20"/>
          <w:szCs w:val="20"/>
          <w:lang w:val="en-US"/>
        </w:rPr>
        <w:t>plot(</w:t>
      </w:r>
      <w:proofErr w:type="spellStart"/>
      <w:r w:rsidRPr="00407D20">
        <w:rPr>
          <w:rFonts w:ascii="Courier New" w:hAnsi="Courier New" w:cs="Courier New"/>
          <w:color w:val="000000"/>
          <w:sz w:val="20"/>
          <w:szCs w:val="20"/>
          <w:lang w:val="en-US"/>
        </w:rPr>
        <w:t>et_a.Time,et_a.Data,et1_a.Time,et1_a.Data</w:t>
      </w:r>
      <w:proofErr w:type="spellEnd"/>
      <w:r w:rsidRPr="00407D20">
        <w:rPr>
          <w:rFonts w:ascii="Courier New" w:hAnsi="Courier New" w:cs="Courier New"/>
          <w:color w:val="000000"/>
          <w:sz w:val="20"/>
          <w:szCs w:val="20"/>
          <w:lang w:val="en-US"/>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rPr>
      </w:pPr>
      <w:proofErr w:type="spellStart"/>
      <w:r w:rsidRPr="00407D20">
        <w:rPr>
          <w:rFonts w:ascii="Courier New" w:hAnsi="Courier New" w:cs="Courier New"/>
          <w:color w:val="000000"/>
          <w:sz w:val="20"/>
          <w:szCs w:val="20"/>
        </w:rPr>
        <w:t>ylabel</w:t>
      </w:r>
      <w:proofErr w:type="spellEnd"/>
      <w:r w:rsidRPr="00407D20">
        <w:rPr>
          <w:rFonts w:ascii="Courier New" w:hAnsi="Courier New" w:cs="Courier New"/>
          <w:color w:val="000000"/>
          <w:sz w:val="20"/>
          <w:szCs w:val="20"/>
        </w:rPr>
        <w:t>(</w:t>
      </w:r>
      <w:r w:rsidRPr="00407D20">
        <w:rPr>
          <w:rFonts w:ascii="Courier New" w:hAnsi="Courier New" w:cs="Courier New"/>
          <w:color w:val="A020F0"/>
          <w:sz w:val="20"/>
          <w:szCs w:val="20"/>
        </w:rPr>
        <w:t>'Całka z |e(t)|*t*</w:t>
      </w:r>
      <w:proofErr w:type="spellStart"/>
      <w:r w:rsidRPr="00407D20">
        <w:rPr>
          <w:rFonts w:ascii="Courier New" w:hAnsi="Courier New" w:cs="Courier New"/>
          <w:color w:val="A020F0"/>
          <w:sz w:val="20"/>
          <w:szCs w:val="20"/>
        </w:rPr>
        <w:t>dt</w:t>
      </w:r>
      <w:proofErr w:type="spellEnd"/>
      <w:r w:rsidRPr="00407D20">
        <w:rPr>
          <w:rFonts w:ascii="Courier New" w:hAnsi="Courier New" w:cs="Courier New"/>
          <w:color w:val="A020F0"/>
          <w:sz w:val="20"/>
          <w:szCs w:val="20"/>
        </w:rPr>
        <w:t>'</w:t>
      </w:r>
      <w:r w:rsidRPr="00407D20">
        <w:rPr>
          <w:rFonts w:ascii="Courier New" w:hAnsi="Courier New" w:cs="Courier New"/>
          <w:color w:val="000000"/>
          <w:sz w:val="20"/>
          <w:szCs w:val="20"/>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rPr>
      </w:pPr>
      <w:proofErr w:type="spellStart"/>
      <w:r w:rsidRPr="00407D20">
        <w:rPr>
          <w:rFonts w:ascii="Courier New" w:hAnsi="Courier New" w:cs="Courier New"/>
          <w:color w:val="000000"/>
          <w:sz w:val="20"/>
          <w:szCs w:val="20"/>
        </w:rPr>
        <w:t>xlabel</w:t>
      </w:r>
      <w:proofErr w:type="spellEnd"/>
      <w:r w:rsidRPr="00407D20">
        <w:rPr>
          <w:rFonts w:ascii="Courier New" w:hAnsi="Courier New" w:cs="Courier New"/>
          <w:color w:val="000000"/>
          <w:sz w:val="20"/>
          <w:szCs w:val="20"/>
        </w:rPr>
        <w:t>(</w:t>
      </w:r>
      <w:r w:rsidRPr="00407D20">
        <w:rPr>
          <w:rFonts w:ascii="Courier New" w:hAnsi="Courier New" w:cs="Courier New"/>
          <w:color w:val="A020F0"/>
          <w:sz w:val="20"/>
          <w:szCs w:val="20"/>
        </w:rPr>
        <w:t>'Czas [s]'</w:t>
      </w:r>
      <w:r w:rsidRPr="00407D20">
        <w:rPr>
          <w:rFonts w:ascii="Courier New" w:hAnsi="Courier New" w:cs="Courier New"/>
          <w:color w:val="000000"/>
          <w:sz w:val="20"/>
          <w:szCs w:val="20"/>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rPr>
      </w:pPr>
      <w:proofErr w:type="spellStart"/>
      <w:r w:rsidRPr="00407D20">
        <w:rPr>
          <w:rFonts w:ascii="Courier New" w:hAnsi="Courier New" w:cs="Courier New"/>
          <w:color w:val="000000"/>
          <w:sz w:val="20"/>
          <w:szCs w:val="20"/>
        </w:rPr>
        <w:t>title</w:t>
      </w:r>
      <w:proofErr w:type="spellEnd"/>
      <w:r w:rsidRPr="00407D20">
        <w:rPr>
          <w:rFonts w:ascii="Courier New" w:hAnsi="Courier New" w:cs="Courier New"/>
          <w:color w:val="000000"/>
          <w:sz w:val="20"/>
          <w:szCs w:val="20"/>
        </w:rPr>
        <w:t>(</w:t>
      </w:r>
      <w:r w:rsidRPr="00407D20">
        <w:rPr>
          <w:rFonts w:ascii="Courier New" w:hAnsi="Courier New" w:cs="Courier New"/>
          <w:color w:val="A020F0"/>
          <w:sz w:val="20"/>
          <w:szCs w:val="20"/>
        </w:rPr>
        <w:t>'Całka z wartości bezwzględnej uchybu przemnożonej przez czas'</w:t>
      </w:r>
      <w:r w:rsidRPr="00407D20">
        <w:rPr>
          <w:rFonts w:ascii="Courier New" w:hAnsi="Courier New" w:cs="Courier New"/>
          <w:color w:val="000000"/>
          <w:sz w:val="20"/>
          <w:szCs w:val="20"/>
        </w:rPr>
        <w:t>)</w:t>
      </w:r>
    </w:p>
    <w:p w:rsidR="006E2218" w:rsidRDefault="006E2218" w:rsidP="006E2218">
      <w:pPr>
        <w:autoSpaceDE w:val="0"/>
        <w:autoSpaceDN w:val="0"/>
        <w:adjustRightInd w:val="0"/>
        <w:spacing w:after="0" w:line="240" w:lineRule="auto"/>
        <w:rPr>
          <w:rFonts w:ascii="Courier New" w:hAnsi="Courier New" w:cs="Courier New"/>
          <w:color w:val="000000"/>
          <w:sz w:val="20"/>
          <w:szCs w:val="20"/>
        </w:rPr>
      </w:pPr>
      <w:r w:rsidRPr="00407D20">
        <w:rPr>
          <w:rFonts w:ascii="Courier New" w:hAnsi="Courier New" w:cs="Courier New"/>
          <w:color w:val="000000"/>
          <w:sz w:val="20"/>
          <w:szCs w:val="20"/>
        </w:rPr>
        <w:t>legend(</w:t>
      </w:r>
      <w:r w:rsidRPr="00407D20">
        <w:rPr>
          <w:rFonts w:ascii="Courier New" w:hAnsi="Courier New" w:cs="Courier New"/>
          <w:color w:val="A020F0"/>
          <w:sz w:val="20"/>
          <w:szCs w:val="20"/>
        </w:rPr>
        <w:t>'</w:t>
      </w:r>
      <w:proofErr w:type="spellStart"/>
      <w:r w:rsidRPr="00407D20">
        <w:rPr>
          <w:rFonts w:ascii="Courier New" w:hAnsi="Courier New" w:cs="Courier New"/>
          <w:color w:val="A020F0"/>
          <w:sz w:val="20"/>
          <w:szCs w:val="20"/>
        </w:rPr>
        <w:t>Pidtune</w:t>
      </w:r>
      <w:proofErr w:type="spellEnd"/>
      <w:r w:rsidRPr="00407D20">
        <w:rPr>
          <w:rFonts w:ascii="Courier New" w:hAnsi="Courier New" w:cs="Courier New"/>
          <w:color w:val="A020F0"/>
          <w:sz w:val="20"/>
          <w:szCs w:val="20"/>
        </w:rPr>
        <w:t>'</w:t>
      </w:r>
      <w:r w:rsidRPr="00407D20">
        <w:rPr>
          <w:rFonts w:ascii="Courier New" w:hAnsi="Courier New" w:cs="Courier New"/>
          <w:color w:val="000000"/>
          <w:sz w:val="20"/>
          <w:szCs w:val="20"/>
        </w:rPr>
        <w:t>,</w:t>
      </w:r>
      <w:r w:rsidRPr="00407D20">
        <w:rPr>
          <w:rFonts w:ascii="Courier New" w:hAnsi="Courier New" w:cs="Courier New"/>
          <w:color w:val="A020F0"/>
          <w:sz w:val="20"/>
          <w:szCs w:val="20"/>
        </w:rPr>
        <w:t>'Z-N'</w:t>
      </w:r>
      <w:r w:rsidRPr="00407D20">
        <w:rPr>
          <w:rFonts w:ascii="Courier New" w:hAnsi="Courier New" w:cs="Courier New"/>
          <w:color w:val="000000"/>
          <w:sz w:val="20"/>
          <w:szCs w:val="20"/>
        </w:rPr>
        <w:t>)</w:t>
      </w:r>
    </w:p>
    <w:p w:rsidR="006E2218" w:rsidRDefault="006E2218" w:rsidP="006E2218">
      <w:pPr>
        <w:autoSpaceDE w:val="0"/>
        <w:autoSpaceDN w:val="0"/>
        <w:adjustRightInd w:val="0"/>
        <w:spacing w:after="0" w:line="240" w:lineRule="auto"/>
      </w:pPr>
    </w:p>
    <w:p w:rsidR="006E2218" w:rsidRDefault="006E2218" w:rsidP="006E2218">
      <w:r>
        <w:t>Porównanie przebiegów kryterium całkowych</w:t>
      </w:r>
    </w:p>
    <w:p w:rsidR="006E2218" w:rsidRDefault="006E2218" w:rsidP="006E2218">
      <w:pPr>
        <w:jc w:val="center"/>
      </w:pPr>
      <w:r>
        <w:rPr>
          <w:noProof/>
          <w:lang w:eastAsia="pl-PL"/>
        </w:rPr>
        <w:drawing>
          <wp:inline distT="0" distB="0" distL="0" distR="0" wp14:anchorId="48B88822" wp14:editId="6A4B63C7">
            <wp:extent cx="5334000" cy="4000500"/>
            <wp:effectExtent l="0" t="0" r="0" b="0"/>
            <wp:docPr id="6" name="Obraz 6" descr="I:\Projekt lodowisko\całka z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rojekt lodowisko\całka z 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6E2218" w:rsidRDefault="006E2218" w:rsidP="006E2218">
      <w:pPr>
        <w:jc w:val="center"/>
        <w:rPr>
          <w:sz w:val="20"/>
          <w:szCs w:val="20"/>
        </w:rPr>
      </w:pPr>
      <w:r w:rsidRPr="00214729">
        <w:rPr>
          <w:sz w:val="20"/>
          <w:szCs w:val="20"/>
        </w:rPr>
        <w:t>Rys. 17.</w:t>
      </w:r>
      <w:r>
        <w:rPr>
          <w:sz w:val="20"/>
          <w:szCs w:val="20"/>
        </w:rPr>
        <w:t xml:space="preserve"> Porównanie scałkowanych sygnałów wartości bezwzględnych uchybu</w:t>
      </w:r>
    </w:p>
    <w:p w:rsidR="006E2218" w:rsidRDefault="006E2218" w:rsidP="006E2218">
      <w:pPr>
        <w:jc w:val="center"/>
        <w:rPr>
          <w:sz w:val="20"/>
          <w:szCs w:val="20"/>
        </w:rPr>
      </w:pPr>
      <w:r>
        <w:rPr>
          <w:noProof/>
          <w:sz w:val="20"/>
          <w:szCs w:val="20"/>
          <w:lang w:eastAsia="pl-PL"/>
        </w:rPr>
        <w:lastRenderedPageBreak/>
        <w:drawing>
          <wp:inline distT="0" distB="0" distL="0" distR="0" wp14:anchorId="693FCAEB" wp14:editId="4F587C5A">
            <wp:extent cx="5334000" cy="4000500"/>
            <wp:effectExtent l="0" t="0" r="0" b="0"/>
            <wp:docPr id="43" name="Obraz 43" descr="I:\Projekt lodowisko\całka z 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rojekt lodowisko\całka z e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6E2218" w:rsidRDefault="006E2218" w:rsidP="006E2218">
      <w:pPr>
        <w:jc w:val="center"/>
        <w:rPr>
          <w:sz w:val="20"/>
          <w:szCs w:val="20"/>
        </w:rPr>
      </w:pPr>
      <w:r>
        <w:rPr>
          <w:sz w:val="20"/>
          <w:szCs w:val="20"/>
        </w:rPr>
        <w:t>Rys. 18. Porównanie</w:t>
      </w:r>
      <w:r w:rsidRPr="003F232E">
        <w:rPr>
          <w:sz w:val="20"/>
          <w:szCs w:val="20"/>
        </w:rPr>
        <w:t xml:space="preserve"> </w:t>
      </w:r>
      <w:r>
        <w:rPr>
          <w:sz w:val="20"/>
          <w:szCs w:val="20"/>
        </w:rPr>
        <w:t>scałkowanych sygnałów kwadratów uchybu</w:t>
      </w:r>
    </w:p>
    <w:p w:rsidR="006E2218" w:rsidRDefault="006E2218" w:rsidP="006E2218">
      <w:pPr>
        <w:jc w:val="center"/>
        <w:rPr>
          <w:sz w:val="20"/>
          <w:szCs w:val="20"/>
        </w:rPr>
      </w:pPr>
      <w:r>
        <w:rPr>
          <w:noProof/>
          <w:sz w:val="20"/>
          <w:szCs w:val="20"/>
          <w:lang w:eastAsia="pl-PL"/>
        </w:rPr>
        <w:drawing>
          <wp:inline distT="0" distB="0" distL="0" distR="0" wp14:anchorId="10A76084" wp14:editId="002E56F0">
            <wp:extent cx="5334000" cy="4000500"/>
            <wp:effectExtent l="0" t="0" r="0" b="0"/>
            <wp:docPr id="24" name="Obraz 24" descr="I:\Projekt lodowisko\całka z 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rojekt lodowisko\całka z e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6E2218" w:rsidRPr="00214729" w:rsidRDefault="006E2218" w:rsidP="006E2218">
      <w:pPr>
        <w:jc w:val="center"/>
        <w:rPr>
          <w:sz w:val="20"/>
          <w:szCs w:val="20"/>
        </w:rPr>
      </w:pPr>
      <w:r>
        <w:rPr>
          <w:sz w:val="20"/>
          <w:szCs w:val="20"/>
        </w:rPr>
        <w:t>Rys. 18. Porównanie scałkowanych sygnałów wartości bezwzględnych uchybu pomnożonej przez czas</w:t>
      </w:r>
    </w:p>
    <w:p w:rsidR="006E2218" w:rsidRDefault="006E2218" w:rsidP="006E2218">
      <w:r>
        <w:lastRenderedPageBreak/>
        <w:t xml:space="preserve">Skrypt w kodzie </w:t>
      </w:r>
      <w:proofErr w:type="spellStart"/>
      <w:r>
        <w:t>Matlab</w:t>
      </w:r>
      <w:proofErr w:type="spellEnd"/>
      <w:r>
        <w:t xml:space="preserve"> obliczający całki z uchybu z regulatora </w:t>
      </w:r>
      <w:proofErr w:type="spellStart"/>
      <w:r>
        <w:t>PID</w:t>
      </w:r>
      <w:proofErr w:type="spellEnd"/>
      <w:r>
        <w:t xml:space="preserve"> z nastawami dobranymi za pomocą narzędzia </w:t>
      </w:r>
      <w:proofErr w:type="spellStart"/>
      <w:r>
        <w:t>Pidtune</w:t>
      </w:r>
      <w:proofErr w:type="spellEnd"/>
      <w:r>
        <w:t xml:space="preserve">  oraz metodą Zieglera-</w:t>
      </w:r>
      <w:proofErr w:type="spellStart"/>
      <w:r>
        <w:t>Nicholsa</w:t>
      </w:r>
      <w:proofErr w:type="spellEnd"/>
      <w:r>
        <w:t>:</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r w:rsidRPr="00407D20">
        <w:rPr>
          <w:rFonts w:ascii="Courier New" w:hAnsi="Courier New" w:cs="Courier New"/>
          <w:color w:val="228B22"/>
          <w:sz w:val="20"/>
          <w:szCs w:val="20"/>
          <w:lang w:val="en-US"/>
        </w:rPr>
        <w:t>%</w:t>
      </w:r>
      <w:proofErr w:type="spellStart"/>
      <w:r w:rsidRPr="00407D20">
        <w:rPr>
          <w:rFonts w:ascii="Courier New" w:hAnsi="Courier New" w:cs="Courier New"/>
          <w:color w:val="228B22"/>
          <w:sz w:val="20"/>
          <w:szCs w:val="20"/>
          <w:lang w:val="en-US"/>
        </w:rPr>
        <w:t>PID</w:t>
      </w:r>
      <w:proofErr w:type="spellEnd"/>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proofErr w:type="spellStart"/>
      <w:r w:rsidRPr="00407D20">
        <w:rPr>
          <w:rFonts w:ascii="Courier New" w:hAnsi="Courier New" w:cs="Courier New"/>
          <w:color w:val="000000"/>
          <w:sz w:val="20"/>
          <w:szCs w:val="20"/>
          <w:lang w:val="en-US"/>
        </w:rPr>
        <w:t>I1</w:t>
      </w:r>
      <w:proofErr w:type="spellEnd"/>
      <w:r w:rsidRPr="00407D20">
        <w:rPr>
          <w:rFonts w:ascii="Courier New" w:hAnsi="Courier New" w:cs="Courier New"/>
          <w:color w:val="000000"/>
          <w:sz w:val="20"/>
          <w:szCs w:val="20"/>
          <w:lang w:val="en-US"/>
        </w:rPr>
        <w:t xml:space="preserve"> = </w:t>
      </w:r>
      <w:proofErr w:type="spellStart"/>
      <w:r w:rsidRPr="00407D20">
        <w:rPr>
          <w:rFonts w:ascii="Courier New" w:hAnsi="Courier New" w:cs="Courier New"/>
          <w:color w:val="000000"/>
          <w:sz w:val="20"/>
          <w:szCs w:val="20"/>
          <w:lang w:val="en-US"/>
        </w:rPr>
        <w:t>trapz</w:t>
      </w:r>
      <w:proofErr w:type="spellEnd"/>
      <w:r w:rsidRPr="00407D20">
        <w:rPr>
          <w:rFonts w:ascii="Courier New" w:hAnsi="Courier New" w:cs="Courier New"/>
          <w:color w:val="000000"/>
          <w:sz w:val="20"/>
          <w:szCs w:val="20"/>
          <w:lang w:val="en-US"/>
        </w:rPr>
        <w:t>(abs(</w:t>
      </w:r>
      <w:proofErr w:type="spellStart"/>
      <w:r w:rsidRPr="00407D20">
        <w:rPr>
          <w:rFonts w:ascii="Courier New" w:hAnsi="Courier New" w:cs="Courier New"/>
          <w:color w:val="000000"/>
          <w:sz w:val="20"/>
          <w:szCs w:val="20"/>
          <w:lang w:val="en-US"/>
        </w:rPr>
        <w:t>et.signals.values</w:t>
      </w:r>
      <w:proofErr w:type="spellEnd"/>
      <w:r w:rsidRPr="00407D20">
        <w:rPr>
          <w:rFonts w:ascii="Courier New" w:hAnsi="Courier New" w:cs="Courier New"/>
          <w:color w:val="000000"/>
          <w:sz w:val="20"/>
          <w:szCs w:val="20"/>
          <w:lang w:val="en-US"/>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proofErr w:type="spellStart"/>
      <w:r w:rsidRPr="00407D20">
        <w:rPr>
          <w:rFonts w:ascii="Courier New" w:hAnsi="Courier New" w:cs="Courier New"/>
          <w:color w:val="000000"/>
          <w:sz w:val="20"/>
          <w:szCs w:val="20"/>
          <w:lang w:val="en-US"/>
        </w:rPr>
        <w:t>e2</w:t>
      </w:r>
      <w:proofErr w:type="spellEnd"/>
      <w:r w:rsidRPr="00407D20">
        <w:rPr>
          <w:rFonts w:ascii="Courier New" w:hAnsi="Courier New" w:cs="Courier New"/>
          <w:color w:val="000000"/>
          <w:sz w:val="20"/>
          <w:szCs w:val="20"/>
          <w:lang w:val="en-US"/>
        </w:rPr>
        <w:t xml:space="preserve"> = power(</w:t>
      </w:r>
      <w:proofErr w:type="spellStart"/>
      <w:r w:rsidRPr="00407D20">
        <w:rPr>
          <w:rFonts w:ascii="Courier New" w:hAnsi="Courier New" w:cs="Courier New"/>
          <w:color w:val="000000"/>
          <w:sz w:val="20"/>
          <w:szCs w:val="20"/>
          <w:lang w:val="en-US"/>
        </w:rPr>
        <w:t>et.signals.values,2</w:t>
      </w:r>
      <w:proofErr w:type="spellEnd"/>
      <w:r w:rsidRPr="00407D20">
        <w:rPr>
          <w:rFonts w:ascii="Courier New" w:hAnsi="Courier New" w:cs="Courier New"/>
          <w:color w:val="000000"/>
          <w:sz w:val="20"/>
          <w:szCs w:val="20"/>
          <w:lang w:val="en-US"/>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proofErr w:type="spellStart"/>
      <w:r w:rsidRPr="00407D20">
        <w:rPr>
          <w:rFonts w:ascii="Courier New" w:hAnsi="Courier New" w:cs="Courier New"/>
          <w:color w:val="000000"/>
          <w:sz w:val="20"/>
          <w:szCs w:val="20"/>
          <w:lang w:val="en-US"/>
        </w:rPr>
        <w:t>I2</w:t>
      </w:r>
      <w:proofErr w:type="spellEnd"/>
      <w:r w:rsidRPr="00407D20">
        <w:rPr>
          <w:rFonts w:ascii="Courier New" w:hAnsi="Courier New" w:cs="Courier New"/>
          <w:color w:val="000000"/>
          <w:sz w:val="20"/>
          <w:szCs w:val="20"/>
          <w:lang w:val="en-US"/>
        </w:rPr>
        <w:t xml:space="preserve"> = </w:t>
      </w:r>
      <w:proofErr w:type="spellStart"/>
      <w:r w:rsidRPr="00407D20">
        <w:rPr>
          <w:rFonts w:ascii="Courier New" w:hAnsi="Courier New" w:cs="Courier New"/>
          <w:color w:val="000000"/>
          <w:sz w:val="20"/>
          <w:szCs w:val="20"/>
          <w:lang w:val="en-US"/>
        </w:rPr>
        <w:t>trapz</w:t>
      </w:r>
      <w:proofErr w:type="spellEnd"/>
      <w:r w:rsidRPr="00407D20">
        <w:rPr>
          <w:rFonts w:ascii="Courier New" w:hAnsi="Courier New" w:cs="Courier New"/>
          <w:color w:val="000000"/>
          <w:sz w:val="20"/>
          <w:szCs w:val="20"/>
          <w:lang w:val="en-US"/>
        </w:rPr>
        <w:t>(</w:t>
      </w:r>
      <w:proofErr w:type="spellStart"/>
      <w:r w:rsidRPr="00407D20">
        <w:rPr>
          <w:rFonts w:ascii="Courier New" w:hAnsi="Courier New" w:cs="Courier New"/>
          <w:color w:val="000000"/>
          <w:sz w:val="20"/>
          <w:szCs w:val="20"/>
          <w:lang w:val="en-US"/>
        </w:rPr>
        <w:t>e2</w:t>
      </w:r>
      <w:proofErr w:type="spellEnd"/>
      <w:r w:rsidRPr="00407D20">
        <w:rPr>
          <w:rFonts w:ascii="Courier New" w:hAnsi="Courier New" w:cs="Courier New"/>
          <w:color w:val="000000"/>
          <w:sz w:val="20"/>
          <w:szCs w:val="20"/>
          <w:lang w:val="en-US"/>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proofErr w:type="spellStart"/>
      <w:r w:rsidRPr="00407D20">
        <w:rPr>
          <w:rFonts w:ascii="Courier New" w:hAnsi="Courier New" w:cs="Courier New"/>
          <w:color w:val="000000"/>
          <w:sz w:val="20"/>
          <w:szCs w:val="20"/>
          <w:lang w:val="en-US"/>
        </w:rPr>
        <w:t>I3</w:t>
      </w:r>
      <w:proofErr w:type="spellEnd"/>
      <w:r w:rsidRPr="00407D20">
        <w:rPr>
          <w:rFonts w:ascii="Courier New" w:hAnsi="Courier New" w:cs="Courier New"/>
          <w:color w:val="000000"/>
          <w:sz w:val="20"/>
          <w:szCs w:val="20"/>
          <w:lang w:val="en-US"/>
        </w:rPr>
        <w:t xml:space="preserve"> = </w:t>
      </w:r>
      <w:proofErr w:type="spellStart"/>
      <w:r w:rsidRPr="00407D20">
        <w:rPr>
          <w:rFonts w:ascii="Courier New" w:hAnsi="Courier New" w:cs="Courier New"/>
          <w:color w:val="000000"/>
          <w:sz w:val="20"/>
          <w:szCs w:val="20"/>
          <w:lang w:val="en-US"/>
        </w:rPr>
        <w:t>trapz</w:t>
      </w:r>
      <w:proofErr w:type="spellEnd"/>
      <w:r w:rsidRPr="00407D20">
        <w:rPr>
          <w:rFonts w:ascii="Courier New" w:hAnsi="Courier New" w:cs="Courier New"/>
          <w:color w:val="000000"/>
          <w:sz w:val="20"/>
          <w:szCs w:val="20"/>
          <w:lang w:val="en-US"/>
        </w:rPr>
        <w:t>(</w:t>
      </w:r>
      <w:proofErr w:type="spellStart"/>
      <w:r w:rsidRPr="00407D20">
        <w:rPr>
          <w:rFonts w:ascii="Courier New" w:hAnsi="Courier New" w:cs="Courier New"/>
          <w:color w:val="000000"/>
          <w:sz w:val="20"/>
          <w:szCs w:val="20"/>
          <w:lang w:val="en-US"/>
        </w:rPr>
        <w:t>et.time</w:t>
      </w:r>
      <w:proofErr w:type="spellEnd"/>
      <w:r w:rsidRPr="00407D20">
        <w:rPr>
          <w:rFonts w:ascii="Courier New" w:hAnsi="Courier New" w:cs="Courier New"/>
          <w:color w:val="000000"/>
          <w:sz w:val="20"/>
          <w:szCs w:val="20"/>
          <w:lang w:val="en-US"/>
        </w:rPr>
        <w:t>.*abs(</w:t>
      </w:r>
      <w:proofErr w:type="spellStart"/>
      <w:r w:rsidRPr="00407D20">
        <w:rPr>
          <w:rFonts w:ascii="Courier New" w:hAnsi="Courier New" w:cs="Courier New"/>
          <w:color w:val="000000"/>
          <w:sz w:val="20"/>
          <w:szCs w:val="20"/>
          <w:lang w:val="en-US"/>
        </w:rPr>
        <w:t>et.signals.values</w:t>
      </w:r>
      <w:proofErr w:type="spellEnd"/>
      <w:r w:rsidRPr="00407D20">
        <w:rPr>
          <w:rFonts w:ascii="Courier New" w:hAnsi="Courier New" w:cs="Courier New"/>
          <w:color w:val="000000"/>
          <w:sz w:val="20"/>
          <w:szCs w:val="20"/>
          <w:lang w:val="en-US"/>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r w:rsidRPr="00407D20">
        <w:rPr>
          <w:rFonts w:ascii="Courier New" w:hAnsi="Courier New" w:cs="Courier New"/>
          <w:color w:val="228B22"/>
          <w:sz w:val="20"/>
          <w:szCs w:val="20"/>
          <w:lang w:val="en-US"/>
        </w:rPr>
        <w:t>%Z-N</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proofErr w:type="spellStart"/>
      <w:r w:rsidRPr="00407D20">
        <w:rPr>
          <w:rFonts w:ascii="Courier New" w:hAnsi="Courier New" w:cs="Courier New"/>
          <w:color w:val="000000"/>
          <w:sz w:val="20"/>
          <w:szCs w:val="20"/>
          <w:lang w:val="en-US"/>
        </w:rPr>
        <w:t>J1</w:t>
      </w:r>
      <w:proofErr w:type="spellEnd"/>
      <w:r w:rsidRPr="00407D20">
        <w:rPr>
          <w:rFonts w:ascii="Courier New" w:hAnsi="Courier New" w:cs="Courier New"/>
          <w:color w:val="000000"/>
          <w:sz w:val="20"/>
          <w:szCs w:val="20"/>
          <w:lang w:val="en-US"/>
        </w:rPr>
        <w:t xml:space="preserve"> = </w:t>
      </w:r>
      <w:proofErr w:type="spellStart"/>
      <w:r w:rsidRPr="00407D20">
        <w:rPr>
          <w:rFonts w:ascii="Courier New" w:hAnsi="Courier New" w:cs="Courier New"/>
          <w:color w:val="000000"/>
          <w:sz w:val="20"/>
          <w:szCs w:val="20"/>
          <w:lang w:val="en-US"/>
        </w:rPr>
        <w:t>trapz</w:t>
      </w:r>
      <w:proofErr w:type="spellEnd"/>
      <w:r w:rsidRPr="00407D20">
        <w:rPr>
          <w:rFonts w:ascii="Courier New" w:hAnsi="Courier New" w:cs="Courier New"/>
          <w:color w:val="000000"/>
          <w:sz w:val="20"/>
          <w:szCs w:val="20"/>
          <w:lang w:val="en-US"/>
        </w:rPr>
        <w:t>(abs(</w:t>
      </w:r>
      <w:proofErr w:type="spellStart"/>
      <w:r w:rsidRPr="00407D20">
        <w:rPr>
          <w:rFonts w:ascii="Courier New" w:hAnsi="Courier New" w:cs="Courier New"/>
          <w:color w:val="000000"/>
          <w:sz w:val="20"/>
          <w:szCs w:val="20"/>
          <w:lang w:val="en-US"/>
        </w:rPr>
        <w:t>et1.signals.values</w:t>
      </w:r>
      <w:proofErr w:type="spellEnd"/>
      <w:r w:rsidRPr="00407D20">
        <w:rPr>
          <w:rFonts w:ascii="Courier New" w:hAnsi="Courier New" w:cs="Courier New"/>
          <w:color w:val="000000"/>
          <w:sz w:val="20"/>
          <w:szCs w:val="20"/>
          <w:lang w:val="en-US"/>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proofErr w:type="spellStart"/>
      <w:r w:rsidRPr="00407D20">
        <w:rPr>
          <w:rFonts w:ascii="Courier New" w:hAnsi="Courier New" w:cs="Courier New"/>
          <w:color w:val="000000"/>
          <w:sz w:val="20"/>
          <w:szCs w:val="20"/>
          <w:lang w:val="en-US"/>
        </w:rPr>
        <w:t>e2</w:t>
      </w:r>
      <w:proofErr w:type="spellEnd"/>
      <w:r w:rsidRPr="00407D20">
        <w:rPr>
          <w:rFonts w:ascii="Courier New" w:hAnsi="Courier New" w:cs="Courier New"/>
          <w:color w:val="000000"/>
          <w:sz w:val="20"/>
          <w:szCs w:val="20"/>
          <w:lang w:val="en-US"/>
        </w:rPr>
        <w:t xml:space="preserve"> = power(</w:t>
      </w:r>
      <w:proofErr w:type="spellStart"/>
      <w:r w:rsidRPr="00407D20">
        <w:rPr>
          <w:rFonts w:ascii="Courier New" w:hAnsi="Courier New" w:cs="Courier New"/>
          <w:color w:val="000000"/>
          <w:sz w:val="20"/>
          <w:szCs w:val="20"/>
          <w:lang w:val="en-US"/>
        </w:rPr>
        <w:t>et1.signals.values,2</w:t>
      </w:r>
      <w:proofErr w:type="spellEnd"/>
      <w:r w:rsidRPr="00407D20">
        <w:rPr>
          <w:rFonts w:ascii="Courier New" w:hAnsi="Courier New" w:cs="Courier New"/>
          <w:color w:val="000000"/>
          <w:sz w:val="20"/>
          <w:szCs w:val="20"/>
          <w:lang w:val="en-US"/>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proofErr w:type="spellStart"/>
      <w:r w:rsidRPr="00407D20">
        <w:rPr>
          <w:rFonts w:ascii="Courier New" w:hAnsi="Courier New" w:cs="Courier New"/>
          <w:color w:val="000000"/>
          <w:sz w:val="20"/>
          <w:szCs w:val="20"/>
          <w:lang w:val="en-US"/>
        </w:rPr>
        <w:t>J2</w:t>
      </w:r>
      <w:proofErr w:type="spellEnd"/>
      <w:r w:rsidRPr="00407D20">
        <w:rPr>
          <w:rFonts w:ascii="Courier New" w:hAnsi="Courier New" w:cs="Courier New"/>
          <w:color w:val="000000"/>
          <w:sz w:val="20"/>
          <w:szCs w:val="20"/>
          <w:lang w:val="en-US"/>
        </w:rPr>
        <w:t xml:space="preserve"> = </w:t>
      </w:r>
      <w:proofErr w:type="spellStart"/>
      <w:r w:rsidRPr="00407D20">
        <w:rPr>
          <w:rFonts w:ascii="Courier New" w:hAnsi="Courier New" w:cs="Courier New"/>
          <w:color w:val="000000"/>
          <w:sz w:val="20"/>
          <w:szCs w:val="20"/>
          <w:lang w:val="en-US"/>
        </w:rPr>
        <w:t>trapz</w:t>
      </w:r>
      <w:proofErr w:type="spellEnd"/>
      <w:r w:rsidRPr="00407D20">
        <w:rPr>
          <w:rFonts w:ascii="Courier New" w:hAnsi="Courier New" w:cs="Courier New"/>
          <w:color w:val="000000"/>
          <w:sz w:val="20"/>
          <w:szCs w:val="20"/>
          <w:lang w:val="en-US"/>
        </w:rPr>
        <w:t>(</w:t>
      </w:r>
      <w:proofErr w:type="spellStart"/>
      <w:r w:rsidRPr="00407D20">
        <w:rPr>
          <w:rFonts w:ascii="Courier New" w:hAnsi="Courier New" w:cs="Courier New"/>
          <w:color w:val="000000"/>
          <w:sz w:val="20"/>
          <w:szCs w:val="20"/>
          <w:lang w:val="en-US"/>
        </w:rPr>
        <w:t>e2</w:t>
      </w:r>
      <w:proofErr w:type="spellEnd"/>
      <w:r w:rsidRPr="00407D20">
        <w:rPr>
          <w:rFonts w:ascii="Courier New" w:hAnsi="Courier New" w:cs="Courier New"/>
          <w:color w:val="000000"/>
          <w:sz w:val="20"/>
          <w:szCs w:val="20"/>
          <w:lang w:val="en-US"/>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lang w:val="en-US"/>
        </w:rPr>
      </w:pPr>
      <w:proofErr w:type="spellStart"/>
      <w:r w:rsidRPr="00407D20">
        <w:rPr>
          <w:rFonts w:ascii="Courier New" w:hAnsi="Courier New" w:cs="Courier New"/>
          <w:color w:val="000000"/>
          <w:sz w:val="20"/>
          <w:szCs w:val="20"/>
          <w:lang w:val="en-US"/>
        </w:rPr>
        <w:t>J3</w:t>
      </w:r>
      <w:proofErr w:type="spellEnd"/>
      <w:r w:rsidRPr="00407D20">
        <w:rPr>
          <w:rFonts w:ascii="Courier New" w:hAnsi="Courier New" w:cs="Courier New"/>
          <w:color w:val="000000"/>
          <w:sz w:val="20"/>
          <w:szCs w:val="20"/>
          <w:lang w:val="en-US"/>
        </w:rPr>
        <w:t xml:space="preserve"> = </w:t>
      </w:r>
      <w:proofErr w:type="spellStart"/>
      <w:r w:rsidRPr="00407D20">
        <w:rPr>
          <w:rFonts w:ascii="Courier New" w:hAnsi="Courier New" w:cs="Courier New"/>
          <w:color w:val="000000"/>
          <w:sz w:val="20"/>
          <w:szCs w:val="20"/>
          <w:lang w:val="en-US"/>
        </w:rPr>
        <w:t>trapz</w:t>
      </w:r>
      <w:proofErr w:type="spellEnd"/>
      <w:r w:rsidRPr="00407D20">
        <w:rPr>
          <w:rFonts w:ascii="Courier New" w:hAnsi="Courier New" w:cs="Courier New"/>
          <w:color w:val="000000"/>
          <w:sz w:val="20"/>
          <w:szCs w:val="20"/>
          <w:lang w:val="en-US"/>
        </w:rPr>
        <w:t>(</w:t>
      </w:r>
      <w:proofErr w:type="spellStart"/>
      <w:r w:rsidRPr="00407D20">
        <w:rPr>
          <w:rFonts w:ascii="Courier New" w:hAnsi="Courier New" w:cs="Courier New"/>
          <w:color w:val="000000"/>
          <w:sz w:val="20"/>
          <w:szCs w:val="20"/>
          <w:lang w:val="en-US"/>
        </w:rPr>
        <w:t>et1.time</w:t>
      </w:r>
      <w:proofErr w:type="spellEnd"/>
      <w:r w:rsidRPr="00407D20">
        <w:rPr>
          <w:rFonts w:ascii="Courier New" w:hAnsi="Courier New" w:cs="Courier New"/>
          <w:color w:val="000000"/>
          <w:sz w:val="20"/>
          <w:szCs w:val="20"/>
          <w:lang w:val="en-US"/>
        </w:rPr>
        <w:t>.*abs(</w:t>
      </w:r>
      <w:proofErr w:type="spellStart"/>
      <w:r w:rsidRPr="00407D20">
        <w:rPr>
          <w:rFonts w:ascii="Courier New" w:hAnsi="Courier New" w:cs="Courier New"/>
          <w:color w:val="000000"/>
          <w:sz w:val="20"/>
          <w:szCs w:val="20"/>
          <w:lang w:val="en-US"/>
        </w:rPr>
        <w:t>et1.signals.values</w:t>
      </w:r>
      <w:proofErr w:type="spellEnd"/>
      <w:r w:rsidRPr="00407D20">
        <w:rPr>
          <w:rFonts w:ascii="Courier New" w:hAnsi="Courier New" w:cs="Courier New"/>
          <w:color w:val="000000"/>
          <w:sz w:val="20"/>
          <w:szCs w:val="20"/>
          <w:lang w:val="en-US"/>
        </w:rPr>
        <w:t>))</w:t>
      </w:r>
    </w:p>
    <w:p w:rsidR="006E2218" w:rsidRPr="00407D20" w:rsidRDefault="006E2218" w:rsidP="006E2218">
      <w:pPr>
        <w:autoSpaceDE w:val="0"/>
        <w:autoSpaceDN w:val="0"/>
        <w:adjustRightInd w:val="0"/>
        <w:spacing w:after="0" w:line="240" w:lineRule="auto"/>
        <w:rPr>
          <w:rFonts w:ascii="Courier New" w:hAnsi="Courier New" w:cs="Courier New"/>
          <w:sz w:val="20"/>
          <w:szCs w:val="20"/>
        </w:rPr>
      </w:pPr>
      <w:r w:rsidRPr="00407D20">
        <w:rPr>
          <w:rFonts w:ascii="Courier New" w:hAnsi="Courier New" w:cs="Courier New"/>
          <w:color w:val="000000"/>
          <w:sz w:val="20"/>
          <w:szCs w:val="20"/>
        </w:rPr>
        <w:t>[</w:t>
      </w:r>
      <w:proofErr w:type="spellStart"/>
      <w:r w:rsidRPr="00407D20">
        <w:rPr>
          <w:rFonts w:ascii="Courier New" w:hAnsi="Courier New" w:cs="Courier New"/>
          <w:color w:val="000000"/>
          <w:sz w:val="20"/>
          <w:szCs w:val="20"/>
        </w:rPr>
        <w:t>I1</w:t>
      </w:r>
      <w:proofErr w:type="spellEnd"/>
      <w:r w:rsidRPr="00407D20">
        <w:rPr>
          <w:rFonts w:ascii="Courier New" w:hAnsi="Courier New" w:cs="Courier New"/>
          <w:color w:val="000000"/>
          <w:sz w:val="20"/>
          <w:szCs w:val="20"/>
        </w:rPr>
        <w:t xml:space="preserve"> </w:t>
      </w:r>
      <w:proofErr w:type="spellStart"/>
      <w:r w:rsidRPr="00407D20">
        <w:rPr>
          <w:rFonts w:ascii="Courier New" w:hAnsi="Courier New" w:cs="Courier New"/>
          <w:color w:val="000000"/>
          <w:sz w:val="20"/>
          <w:szCs w:val="20"/>
        </w:rPr>
        <w:t>I2</w:t>
      </w:r>
      <w:proofErr w:type="spellEnd"/>
      <w:r w:rsidRPr="00407D20">
        <w:rPr>
          <w:rFonts w:ascii="Courier New" w:hAnsi="Courier New" w:cs="Courier New"/>
          <w:color w:val="000000"/>
          <w:sz w:val="20"/>
          <w:szCs w:val="20"/>
        </w:rPr>
        <w:t xml:space="preserve"> </w:t>
      </w:r>
      <w:proofErr w:type="spellStart"/>
      <w:r w:rsidRPr="00407D20">
        <w:rPr>
          <w:rFonts w:ascii="Courier New" w:hAnsi="Courier New" w:cs="Courier New"/>
          <w:color w:val="000000"/>
          <w:sz w:val="20"/>
          <w:szCs w:val="20"/>
        </w:rPr>
        <w:t>I3</w:t>
      </w:r>
      <w:proofErr w:type="spellEnd"/>
      <w:r w:rsidRPr="00407D20">
        <w:rPr>
          <w:rFonts w:ascii="Courier New" w:hAnsi="Courier New" w:cs="Courier New"/>
          <w:color w:val="000000"/>
          <w:sz w:val="20"/>
          <w:szCs w:val="20"/>
        </w:rPr>
        <w:t xml:space="preserve"> </w:t>
      </w:r>
    </w:p>
    <w:p w:rsidR="006E2218" w:rsidRPr="00407D20" w:rsidRDefault="006E2218" w:rsidP="006E2218">
      <w:pPr>
        <w:autoSpaceDE w:val="0"/>
        <w:autoSpaceDN w:val="0"/>
        <w:adjustRightInd w:val="0"/>
        <w:spacing w:after="0" w:line="240" w:lineRule="auto"/>
        <w:rPr>
          <w:rFonts w:ascii="Courier New" w:hAnsi="Courier New" w:cs="Courier New"/>
          <w:sz w:val="20"/>
          <w:szCs w:val="20"/>
        </w:rPr>
      </w:pPr>
      <w:proofErr w:type="spellStart"/>
      <w:r w:rsidRPr="00407D20">
        <w:rPr>
          <w:rFonts w:ascii="Courier New" w:hAnsi="Courier New" w:cs="Courier New"/>
          <w:color w:val="000000"/>
          <w:sz w:val="20"/>
          <w:szCs w:val="20"/>
        </w:rPr>
        <w:t>J1</w:t>
      </w:r>
      <w:proofErr w:type="spellEnd"/>
      <w:r w:rsidRPr="00407D20">
        <w:rPr>
          <w:rFonts w:ascii="Courier New" w:hAnsi="Courier New" w:cs="Courier New"/>
          <w:color w:val="000000"/>
          <w:sz w:val="20"/>
          <w:szCs w:val="20"/>
        </w:rPr>
        <w:t xml:space="preserve"> </w:t>
      </w:r>
      <w:proofErr w:type="spellStart"/>
      <w:r w:rsidRPr="00407D20">
        <w:rPr>
          <w:rFonts w:ascii="Courier New" w:hAnsi="Courier New" w:cs="Courier New"/>
          <w:color w:val="000000"/>
          <w:sz w:val="20"/>
          <w:szCs w:val="20"/>
        </w:rPr>
        <w:t>J2</w:t>
      </w:r>
      <w:proofErr w:type="spellEnd"/>
      <w:r w:rsidRPr="00407D20">
        <w:rPr>
          <w:rFonts w:ascii="Courier New" w:hAnsi="Courier New" w:cs="Courier New"/>
          <w:color w:val="000000"/>
          <w:sz w:val="20"/>
          <w:szCs w:val="20"/>
        </w:rPr>
        <w:t xml:space="preserve"> </w:t>
      </w:r>
      <w:proofErr w:type="spellStart"/>
      <w:r w:rsidRPr="00407D20">
        <w:rPr>
          <w:rFonts w:ascii="Courier New" w:hAnsi="Courier New" w:cs="Courier New"/>
          <w:color w:val="000000"/>
          <w:sz w:val="20"/>
          <w:szCs w:val="20"/>
        </w:rPr>
        <w:t>J3</w:t>
      </w:r>
      <w:proofErr w:type="spellEnd"/>
      <w:r w:rsidRPr="00407D20">
        <w:rPr>
          <w:rFonts w:ascii="Courier New" w:hAnsi="Courier New" w:cs="Courier New"/>
          <w:color w:val="000000"/>
          <w:sz w:val="20"/>
          <w:szCs w:val="20"/>
        </w:rPr>
        <w:t>]</w:t>
      </w:r>
    </w:p>
    <w:p w:rsidR="006E2218" w:rsidRDefault="006E2218" w:rsidP="006E2218">
      <w:pPr>
        <w:autoSpaceDE w:val="0"/>
        <w:autoSpaceDN w:val="0"/>
        <w:adjustRightInd w:val="0"/>
        <w:spacing w:after="0" w:line="240" w:lineRule="auto"/>
        <w:rPr>
          <w:rFonts w:cs="Courier New"/>
          <w:color w:val="000000"/>
        </w:rPr>
      </w:pPr>
    </w:p>
    <w:p w:rsidR="006E2218" w:rsidRDefault="006E2218" w:rsidP="006E2218">
      <w:pPr>
        <w:autoSpaceDE w:val="0"/>
        <w:autoSpaceDN w:val="0"/>
        <w:adjustRightInd w:val="0"/>
        <w:spacing w:after="0" w:line="240" w:lineRule="auto"/>
        <w:rPr>
          <w:rFonts w:cs="Courier New"/>
          <w:color w:val="000000"/>
        </w:rPr>
      </w:pPr>
      <w:r>
        <w:rPr>
          <w:rFonts w:cs="Courier New"/>
          <w:color w:val="000000"/>
        </w:rPr>
        <w:t>Porównanie wyników:</w:t>
      </w:r>
    </w:p>
    <w:p w:rsidR="006E2218" w:rsidRDefault="006E2218" w:rsidP="006E2218">
      <w:pPr>
        <w:autoSpaceDE w:val="0"/>
        <w:autoSpaceDN w:val="0"/>
        <w:adjustRightInd w:val="0"/>
        <w:spacing w:after="0" w:line="240" w:lineRule="auto"/>
        <w:rPr>
          <w:rFonts w:cs="Courier New"/>
          <w:color w:val="000000"/>
        </w:rPr>
      </w:pPr>
    </w:p>
    <w:p w:rsidR="006E2218" w:rsidRDefault="006E2218" w:rsidP="006E2218">
      <w:pPr>
        <w:autoSpaceDE w:val="0"/>
        <w:autoSpaceDN w:val="0"/>
        <w:adjustRightInd w:val="0"/>
        <w:spacing w:after="0" w:line="240" w:lineRule="auto"/>
        <w:rPr>
          <w:rFonts w:cs="Courier New"/>
          <w:color w:val="000000"/>
        </w:rPr>
      </w:pPr>
      <w:proofErr w:type="spellStart"/>
      <w:r>
        <w:rPr>
          <w:rFonts w:cs="Courier New"/>
          <w:color w:val="000000"/>
        </w:rPr>
        <w:t>PID</w:t>
      </w:r>
      <w:proofErr w:type="spellEnd"/>
      <w:r>
        <w:rPr>
          <w:rFonts w:cs="Courier New"/>
          <w:color w:val="000000"/>
        </w:rPr>
        <w:t xml:space="preserve"> z </w:t>
      </w:r>
      <w:proofErr w:type="spellStart"/>
      <w:r>
        <w:rPr>
          <w:rFonts w:cs="Courier New"/>
          <w:color w:val="000000"/>
        </w:rPr>
        <w:t>pidtune</w:t>
      </w:r>
      <w:proofErr w:type="spellEnd"/>
      <w:r>
        <w:rPr>
          <w:rFonts w:cs="Courier New"/>
          <w:color w:val="000000"/>
        </w:rPr>
        <w:t>:</w:t>
      </w:r>
    </w:p>
    <w:p w:rsidR="006E2218" w:rsidRDefault="006E2218" w:rsidP="006E2218">
      <w:pPr>
        <w:autoSpaceDE w:val="0"/>
        <w:autoSpaceDN w:val="0"/>
        <w:adjustRightInd w:val="0"/>
        <w:spacing w:after="0" w:line="240" w:lineRule="auto"/>
        <w:rPr>
          <w:rFonts w:ascii="Courier New" w:hAnsi="Courier New" w:cs="Courier New"/>
          <w:color w:val="000000"/>
          <w:sz w:val="20"/>
          <w:szCs w:val="20"/>
        </w:rPr>
      </w:pPr>
    </w:p>
    <w:p w:rsidR="006E2218" w:rsidRDefault="006E2218" w:rsidP="006E2218">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I1</w:t>
      </w:r>
      <w:proofErr w:type="spellEnd"/>
      <w:r>
        <w:rPr>
          <w:rFonts w:ascii="Courier New" w:hAnsi="Courier New" w:cs="Courier New"/>
          <w:sz w:val="20"/>
          <w:szCs w:val="20"/>
        </w:rPr>
        <w:t xml:space="preserve"> = </w:t>
      </w:r>
      <w:r w:rsidRPr="008A0C37">
        <w:rPr>
          <w:rFonts w:ascii="Courier New" w:hAnsi="Courier New" w:cs="Courier New"/>
          <w:sz w:val="20"/>
          <w:szCs w:val="20"/>
        </w:rPr>
        <w:t>0.</w:t>
      </w:r>
      <w:r>
        <w:rPr>
          <w:rFonts w:ascii="Courier New" w:hAnsi="Courier New" w:cs="Courier New"/>
          <w:sz w:val="20"/>
          <w:szCs w:val="20"/>
        </w:rPr>
        <w:t>0031</w:t>
      </w:r>
      <w:r w:rsidRPr="008A0C37">
        <w:rPr>
          <w:rFonts w:ascii="Courier New" w:hAnsi="Courier New" w:cs="Courier New"/>
          <w:sz w:val="20"/>
          <w:szCs w:val="20"/>
        </w:rPr>
        <w:t xml:space="preserve"> </w:t>
      </w:r>
    </w:p>
    <w:p w:rsidR="006E2218" w:rsidRDefault="006E2218" w:rsidP="006E2218">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I2</w:t>
      </w:r>
      <w:proofErr w:type="spellEnd"/>
      <w:r>
        <w:rPr>
          <w:rFonts w:ascii="Courier New" w:hAnsi="Courier New" w:cs="Courier New"/>
          <w:sz w:val="20"/>
          <w:szCs w:val="20"/>
        </w:rPr>
        <w:t xml:space="preserve"> =</w:t>
      </w:r>
      <w:r w:rsidRPr="008A0C37">
        <w:rPr>
          <w:rFonts w:ascii="Courier New" w:hAnsi="Courier New" w:cs="Courier New"/>
          <w:sz w:val="20"/>
          <w:szCs w:val="20"/>
        </w:rPr>
        <w:t xml:space="preserve">  0.</w:t>
      </w:r>
      <w:r>
        <w:rPr>
          <w:rFonts w:ascii="Courier New" w:hAnsi="Courier New" w:cs="Courier New"/>
          <w:sz w:val="20"/>
          <w:szCs w:val="20"/>
        </w:rPr>
        <w:t>0173</w:t>
      </w:r>
    </w:p>
    <w:p w:rsidR="006E2218" w:rsidRDefault="006E2218" w:rsidP="006E2218">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I3</w:t>
      </w:r>
      <w:proofErr w:type="spellEnd"/>
      <w:r>
        <w:rPr>
          <w:rFonts w:ascii="Courier New" w:hAnsi="Courier New" w:cs="Courier New"/>
          <w:sz w:val="20"/>
          <w:szCs w:val="20"/>
        </w:rPr>
        <w:t xml:space="preserve"> =</w:t>
      </w:r>
      <w:r w:rsidRPr="008A0C37">
        <w:rPr>
          <w:rFonts w:ascii="Courier New" w:hAnsi="Courier New" w:cs="Courier New"/>
          <w:sz w:val="20"/>
          <w:szCs w:val="20"/>
        </w:rPr>
        <w:t xml:space="preserve">  </w:t>
      </w:r>
      <w:r>
        <w:rPr>
          <w:rFonts w:ascii="Courier New" w:hAnsi="Courier New" w:cs="Courier New"/>
          <w:sz w:val="20"/>
          <w:szCs w:val="20"/>
        </w:rPr>
        <w:t>0.7319</w:t>
      </w:r>
    </w:p>
    <w:p w:rsidR="006E2218" w:rsidRDefault="006E2218" w:rsidP="006E2218">
      <w:pPr>
        <w:autoSpaceDE w:val="0"/>
        <w:autoSpaceDN w:val="0"/>
        <w:adjustRightInd w:val="0"/>
        <w:spacing w:after="0" w:line="240" w:lineRule="auto"/>
        <w:rPr>
          <w:rFonts w:ascii="Courier New" w:hAnsi="Courier New" w:cs="Courier New"/>
          <w:sz w:val="20"/>
          <w:szCs w:val="20"/>
        </w:rPr>
      </w:pPr>
    </w:p>
    <w:p w:rsidR="006E2218" w:rsidRDefault="006E2218" w:rsidP="006E2218">
      <w:pPr>
        <w:autoSpaceDE w:val="0"/>
        <w:autoSpaceDN w:val="0"/>
        <w:adjustRightInd w:val="0"/>
        <w:spacing w:after="0" w:line="240" w:lineRule="auto"/>
        <w:rPr>
          <w:rFonts w:cs="Courier New"/>
        </w:rPr>
      </w:pPr>
      <w:proofErr w:type="spellStart"/>
      <w:r w:rsidRPr="001E6C7C">
        <w:rPr>
          <w:rFonts w:cs="Courier New"/>
        </w:rPr>
        <w:t>PID</w:t>
      </w:r>
      <w:proofErr w:type="spellEnd"/>
      <w:r w:rsidRPr="001E6C7C">
        <w:rPr>
          <w:rFonts w:cs="Courier New"/>
        </w:rPr>
        <w:t xml:space="preserve"> Z-N:</w:t>
      </w:r>
    </w:p>
    <w:p w:rsidR="006E2218" w:rsidRDefault="006E2218" w:rsidP="006E2218">
      <w:pPr>
        <w:autoSpaceDE w:val="0"/>
        <w:autoSpaceDN w:val="0"/>
        <w:adjustRightInd w:val="0"/>
        <w:spacing w:after="0" w:line="240" w:lineRule="auto"/>
        <w:rPr>
          <w:rFonts w:cs="Courier New"/>
        </w:rPr>
      </w:pPr>
    </w:p>
    <w:p w:rsidR="006E2218" w:rsidRPr="001E6C7C" w:rsidRDefault="006E2218" w:rsidP="006E2218">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J1</w:t>
      </w:r>
      <w:proofErr w:type="spellEnd"/>
      <w:r>
        <w:rPr>
          <w:rFonts w:ascii="Courier New" w:hAnsi="Courier New" w:cs="Courier New"/>
          <w:sz w:val="20"/>
          <w:szCs w:val="20"/>
        </w:rPr>
        <w:t xml:space="preserve"> = 0.0063</w:t>
      </w:r>
    </w:p>
    <w:p w:rsidR="006E2218" w:rsidRPr="001E6C7C" w:rsidRDefault="006E2218" w:rsidP="006E2218">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J2</w:t>
      </w:r>
      <w:proofErr w:type="spellEnd"/>
      <w:r>
        <w:rPr>
          <w:rFonts w:ascii="Courier New" w:hAnsi="Courier New" w:cs="Courier New"/>
          <w:sz w:val="20"/>
          <w:szCs w:val="20"/>
        </w:rPr>
        <w:t xml:space="preserve"> = 0.0198</w:t>
      </w:r>
    </w:p>
    <w:p w:rsidR="006E2218" w:rsidRPr="001E6C7C" w:rsidRDefault="006E2218" w:rsidP="006E2218">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J3</w:t>
      </w:r>
      <w:proofErr w:type="spellEnd"/>
      <w:r>
        <w:rPr>
          <w:rFonts w:ascii="Courier New" w:hAnsi="Courier New" w:cs="Courier New"/>
          <w:sz w:val="20"/>
          <w:szCs w:val="20"/>
        </w:rPr>
        <w:t xml:space="preserve"> = 8.0284</w:t>
      </w:r>
    </w:p>
    <w:p w:rsidR="006E2218" w:rsidRDefault="006E2218" w:rsidP="006E2218">
      <w:pPr>
        <w:rPr>
          <w:sz w:val="20"/>
          <w:szCs w:val="20"/>
        </w:rPr>
      </w:pPr>
    </w:p>
    <w:p w:rsidR="006E2218" w:rsidRDefault="006E2218" w:rsidP="006E2218">
      <w:pPr>
        <w:jc w:val="both"/>
      </w:pPr>
      <w:r w:rsidRPr="00352204">
        <w:t>Im mniejsze pole pod wykresem uchybu, tym układ jest bardziej stabilny.</w:t>
      </w:r>
      <w:r>
        <w:t xml:space="preserve"> </w:t>
      </w:r>
      <w:r w:rsidRPr="00352204">
        <w:t xml:space="preserve"> Z</w:t>
      </w:r>
      <w:r>
        <w:t xml:space="preserve"> obliczeń wynika, że układ z nastawami z </w:t>
      </w:r>
      <w:proofErr w:type="spellStart"/>
      <w:r>
        <w:t>Pidtune</w:t>
      </w:r>
      <w:proofErr w:type="spellEnd"/>
      <w:r>
        <w:t xml:space="preserve"> lepiej reguluje wartość procesową, niż parametry dobrane metodą Zieglera-</w:t>
      </w:r>
      <w:proofErr w:type="spellStart"/>
      <w:r>
        <w:t>Nicholsa</w:t>
      </w:r>
      <w:proofErr w:type="spellEnd"/>
      <w:r>
        <w:t>. Różnice w kryteriach całkowych są niewielkie, ponieważ przebiegi charakterystyk regulacji są porównywalne.</w:t>
      </w:r>
    </w:p>
    <w:p w:rsidR="006E2218" w:rsidRPr="00DC2B7D" w:rsidRDefault="006E2218" w:rsidP="006E2218">
      <w:pPr>
        <w:rPr>
          <w:sz w:val="20"/>
          <w:szCs w:val="20"/>
        </w:rPr>
      </w:pPr>
    </w:p>
    <w:p w:rsidR="008A3D40" w:rsidRDefault="008A3D40" w:rsidP="00D11F2F">
      <w:pPr>
        <w:jc w:val="center"/>
        <w:rPr>
          <w:sz w:val="24"/>
          <w:szCs w:val="24"/>
        </w:rPr>
      </w:pPr>
    </w:p>
    <w:p w:rsidR="00EB4341" w:rsidRDefault="00EB4341" w:rsidP="00D11F2F">
      <w:pPr>
        <w:jc w:val="center"/>
        <w:rPr>
          <w:sz w:val="24"/>
          <w:szCs w:val="24"/>
        </w:rPr>
      </w:pPr>
    </w:p>
    <w:p w:rsidR="00EB4341" w:rsidRDefault="00EB4341" w:rsidP="00D11F2F">
      <w:pPr>
        <w:jc w:val="center"/>
        <w:rPr>
          <w:sz w:val="24"/>
          <w:szCs w:val="24"/>
        </w:rPr>
      </w:pPr>
    </w:p>
    <w:p w:rsidR="00EB4341" w:rsidRDefault="00EB4341" w:rsidP="00D11F2F">
      <w:pPr>
        <w:jc w:val="center"/>
        <w:rPr>
          <w:sz w:val="24"/>
          <w:szCs w:val="24"/>
        </w:rPr>
      </w:pPr>
    </w:p>
    <w:p w:rsidR="00EB4341" w:rsidRDefault="00EB4341" w:rsidP="00D11F2F">
      <w:pPr>
        <w:jc w:val="center"/>
        <w:rPr>
          <w:sz w:val="24"/>
          <w:szCs w:val="24"/>
        </w:rPr>
      </w:pPr>
    </w:p>
    <w:p w:rsidR="00EB4341" w:rsidRDefault="00EB4341" w:rsidP="00D11F2F">
      <w:pPr>
        <w:jc w:val="center"/>
        <w:rPr>
          <w:sz w:val="24"/>
          <w:szCs w:val="24"/>
        </w:rPr>
      </w:pPr>
    </w:p>
    <w:p w:rsidR="00EB4341" w:rsidRDefault="00EB4341" w:rsidP="00D11F2F">
      <w:pPr>
        <w:jc w:val="center"/>
        <w:rPr>
          <w:sz w:val="24"/>
          <w:szCs w:val="24"/>
        </w:rPr>
      </w:pPr>
    </w:p>
    <w:p w:rsidR="00EB4341" w:rsidRDefault="00EB4341" w:rsidP="00D11F2F">
      <w:pPr>
        <w:jc w:val="center"/>
        <w:rPr>
          <w:sz w:val="24"/>
          <w:szCs w:val="24"/>
        </w:rPr>
      </w:pPr>
    </w:p>
    <w:p w:rsidR="00515DE1" w:rsidRPr="006E2218" w:rsidRDefault="00667FA3" w:rsidP="006E2218">
      <w:pPr>
        <w:pStyle w:val="Akapitzlist"/>
        <w:numPr>
          <w:ilvl w:val="0"/>
          <w:numId w:val="7"/>
        </w:numPr>
        <w:jc w:val="both"/>
        <w:rPr>
          <w:b/>
          <w:sz w:val="32"/>
          <w:szCs w:val="32"/>
        </w:rPr>
      </w:pPr>
      <w:bookmarkStart w:id="0" w:name="_GoBack"/>
      <w:bookmarkEnd w:id="0"/>
      <w:r w:rsidRPr="006E2218">
        <w:rPr>
          <w:b/>
          <w:sz w:val="32"/>
          <w:szCs w:val="32"/>
        </w:rPr>
        <w:lastRenderedPageBreak/>
        <w:t>Wnioski</w:t>
      </w:r>
    </w:p>
    <w:p w:rsidR="00EB4341" w:rsidRDefault="00C02A89" w:rsidP="000A325B">
      <w:pPr>
        <w:ind w:firstLine="708"/>
        <w:jc w:val="both"/>
        <w:rPr>
          <w:sz w:val="24"/>
          <w:szCs w:val="24"/>
        </w:rPr>
      </w:pPr>
      <w:r>
        <w:rPr>
          <w:sz w:val="24"/>
          <w:szCs w:val="24"/>
        </w:rPr>
        <w:t>W projekcie</w:t>
      </w:r>
      <w:r w:rsidR="00EB4341" w:rsidRPr="00EB4341">
        <w:rPr>
          <w:sz w:val="24"/>
          <w:szCs w:val="24"/>
        </w:rPr>
        <w:t xml:space="preserve"> układu regulacji schładzania lodu lodowiska przyjęliśmy</w:t>
      </w:r>
      <w:r>
        <w:rPr>
          <w:sz w:val="24"/>
          <w:szCs w:val="24"/>
        </w:rPr>
        <w:t>, iż lodowisko jest obiektem inercyjnym wyższego rzędu. W celu określenia rzeczywistych parametrów obiektu należałoby wykonać pomiary temperatury lodu na istniejącym lodowisku.</w:t>
      </w:r>
    </w:p>
    <w:p w:rsidR="000A325B" w:rsidRDefault="00C02A89" w:rsidP="00142E91">
      <w:pPr>
        <w:jc w:val="both"/>
        <w:rPr>
          <w:sz w:val="24"/>
          <w:szCs w:val="24"/>
        </w:rPr>
      </w:pPr>
      <w:r>
        <w:rPr>
          <w:sz w:val="24"/>
          <w:szCs w:val="24"/>
        </w:rPr>
        <w:t>Dobiera</w:t>
      </w:r>
      <w:r w:rsidR="000A325B">
        <w:rPr>
          <w:sz w:val="24"/>
          <w:szCs w:val="24"/>
        </w:rPr>
        <w:t>jąc urządzenia mieliśmy na uwadze, żeby sygnały wejściowe i wyjściowe z poszczególnych urządzeń były ze sobą kompatybilne.</w:t>
      </w:r>
      <w:r w:rsidR="00142E91" w:rsidRPr="00142E91">
        <w:rPr>
          <w:rFonts w:ascii="Arial" w:hAnsi="Arial" w:cs="Arial"/>
          <w:sz w:val="24"/>
          <w:szCs w:val="30"/>
        </w:rPr>
        <w:t xml:space="preserve"> </w:t>
      </w:r>
      <w:r w:rsidR="00142E91" w:rsidRPr="00142E91">
        <w:rPr>
          <w:sz w:val="24"/>
          <w:szCs w:val="24"/>
        </w:rPr>
        <w:t>Falownik posiada wbudowany regulator PID, który na podstawie natężenia prądu otrzymanego z czujnika temperatury oraz sygnału prądowego zadanego na panelu operatorskim generuje sygnał uchybu( różnicy tych wartości). Na podstawie tego uchybu wysyła odpowiedni sygnał  o kreślonej częstotliwości i napięcia na uzwojenie silnika</w:t>
      </w:r>
      <w:r w:rsidR="00142E91" w:rsidRPr="0083059B">
        <w:rPr>
          <w:rFonts w:ascii="Arial" w:hAnsi="Arial" w:cs="Arial"/>
          <w:sz w:val="24"/>
          <w:szCs w:val="30"/>
        </w:rPr>
        <w:t>.</w:t>
      </w:r>
      <w:r w:rsidR="000A325B">
        <w:rPr>
          <w:sz w:val="24"/>
          <w:szCs w:val="24"/>
        </w:rPr>
        <w:t xml:space="preserve"> Przy wyborze falownika sterującego silnikiem kierowaliśmy się tym, aby jego moc była większa od mocy silnika. Czujnik temperatury</w:t>
      </w:r>
      <w:r w:rsidR="001D44A3">
        <w:rPr>
          <w:sz w:val="24"/>
          <w:szCs w:val="24"/>
        </w:rPr>
        <w:t xml:space="preserve"> jest dedykowany dla wybranego przez nas typu falownika.</w:t>
      </w:r>
      <w:r w:rsidR="001B0817">
        <w:rPr>
          <w:sz w:val="24"/>
          <w:szCs w:val="24"/>
        </w:rPr>
        <w:t xml:space="preserve"> Opracowując cześć sprzętową projektu pogłębiliśmy swoją wiedzę na temat urządzeń powszechnie stosowanych w automatyzacji procesów.</w:t>
      </w:r>
    </w:p>
    <w:p w:rsidR="00142E91" w:rsidRPr="00142E91" w:rsidRDefault="005538DA" w:rsidP="00142E91">
      <w:pPr>
        <w:spacing w:after="0"/>
        <w:ind w:firstLine="708"/>
        <w:jc w:val="both"/>
        <w:rPr>
          <w:sz w:val="24"/>
          <w:szCs w:val="24"/>
        </w:rPr>
      </w:pPr>
      <w:r>
        <w:rPr>
          <w:sz w:val="24"/>
          <w:szCs w:val="24"/>
        </w:rPr>
        <w:t xml:space="preserve">Nastawy regulatora PID dobraliśmy w taki sposób, żeby spełniały warunki regulacji temperatury lodu. </w:t>
      </w:r>
      <w:r w:rsidR="00142E91" w:rsidRPr="00142E91">
        <w:rPr>
          <w:sz w:val="24"/>
          <w:szCs w:val="24"/>
        </w:rPr>
        <w:t xml:space="preserve">Regulator PID to szeregowe człony korekcyjne, w których możliwe jest wielokrotne nastawienie jednego lub kilku parametrów. Głównym zadaniem regulatora, jak zresztą każdego urządzenia sterującego, jest wytwarzanie w oparciu o sygnał uchybu sterowania e(t), sygnału sterującego obiektem regulacji, w sposób zapewniający jego zachowanie zgodnie z przyjętymi wymaganiami. </w:t>
      </w:r>
    </w:p>
    <w:p w:rsidR="00142E91" w:rsidRPr="00142E91" w:rsidRDefault="00142E91" w:rsidP="00142E91">
      <w:pPr>
        <w:jc w:val="both"/>
        <w:rPr>
          <w:sz w:val="24"/>
          <w:szCs w:val="24"/>
        </w:rPr>
      </w:pPr>
      <w:r w:rsidRPr="00142E91">
        <w:rPr>
          <w:sz w:val="24"/>
          <w:szCs w:val="24"/>
        </w:rPr>
        <w:t>Regulator PID składa się z trzech członów:</w:t>
      </w:r>
    </w:p>
    <w:p w:rsidR="00142E91" w:rsidRDefault="00142E91" w:rsidP="00142E91">
      <w:pPr>
        <w:ind w:firstLine="708"/>
        <w:jc w:val="both"/>
        <w:rPr>
          <w:sz w:val="24"/>
          <w:szCs w:val="24"/>
        </w:rPr>
      </w:pPr>
      <w:r w:rsidRPr="00142E91">
        <w:rPr>
          <w:sz w:val="24"/>
          <w:szCs w:val="24"/>
        </w:rPr>
        <w:t>Działanie proporcjonalne: Działanie to zmniejsza uchyb regulacji w stanie ustalonym, nieznacznie wpływa na skrócenie czasu regulacji (zwiększa prędkość odpowiedzi) i zwiększa przeregulowanie. Działanie całkujące: Działanie to sprowadza uchyb regulacji w stanie ustalonym do zera, wpływa na wydłużenie czasu regul</w:t>
      </w:r>
      <w:r>
        <w:rPr>
          <w:sz w:val="24"/>
          <w:szCs w:val="24"/>
        </w:rPr>
        <w:t>acji i zwiększa przeregulowanie.</w:t>
      </w:r>
      <w:r w:rsidRPr="00142E91">
        <w:rPr>
          <w:sz w:val="24"/>
          <w:szCs w:val="24"/>
        </w:rPr>
        <w:t xml:space="preserve"> Działanie różniczkujące: Działanie to nie wpływa na uchyb regulacji w stanie ustalonym, wpływa na skrócenie czasu regulacji i zmniejsza przeregulowanie. </w:t>
      </w:r>
    </w:p>
    <w:p w:rsidR="001D44A3" w:rsidRDefault="005538DA" w:rsidP="000A325B">
      <w:pPr>
        <w:ind w:firstLine="708"/>
        <w:jc w:val="both"/>
        <w:rPr>
          <w:sz w:val="24"/>
          <w:szCs w:val="24"/>
        </w:rPr>
      </w:pPr>
      <w:r>
        <w:rPr>
          <w:sz w:val="24"/>
          <w:szCs w:val="24"/>
        </w:rPr>
        <w:t>W symulacji procesu regulacji uwzględniliśmy zakłócenia działające na obiekt. Układ regulacji jest stabilny na podstawie charakterystyki amplitudowo-fazowej (</w:t>
      </w:r>
      <w:proofErr w:type="spellStart"/>
      <w:r>
        <w:rPr>
          <w:sz w:val="24"/>
          <w:szCs w:val="24"/>
        </w:rPr>
        <w:t>Nyquista</w:t>
      </w:r>
      <w:proofErr w:type="spellEnd"/>
      <w:r>
        <w:rPr>
          <w:sz w:val="24"/>
          <w:szCs w:val="24"/>
        </w:rPr>
        <w:t xml:space="preserve">). </w:t>
      </w:r>
    </w:p>
    <w:p w:rsidR="005538DA" w:rsidRDefault="004173A8" w:rsidP="000A325B">
      <w:pPr>
        <w:ind w:firstLine="708"/>
        <w:jc w:val="both"/>
        <w:rPr>
          <w:sz w:val="24"/>
          <w:szCs w:val="24"/>
        </w:rPr>
      </w:pPr>
      <w:r>
        <w:rPr>
          <w:sz w:val="24"/>
          <w:szCs w:val="24"/>
        </w:rPr>
        <w:t xml:space="preserve">W projekcie zastosowaliśmy zabezpieczenia nadprądowe i przeciążeniowe silnika oraz przycisk bezpieczeństwa, które przedstawiliśmy na schematach połączeń elektrycznych w programie </w:t>
      </w:r>
      <w:proofErr w:type="spellStart"/>
      <w:r>
        <w:rPr>
          <w:sz w:val="24"/>
          <w:szCs w:val="24"/>
        </w:rPr>
        <w:t>Eplan</w:t>
      </w:r>
      <w:proofErr w:type="spellEnd"/>
      <w:r>
        <w:rPr>
          <w:sz w:val="24"/>
          <w:szCs w:val="24"/>
        </w:rPr>
        <w:t>.</w:t>
      </w:r>
      <w:r w:rsidR="00142E91">
        <w:rPr>
          <w:sz w:val="24"/>
          <w:szCs w:val="24"/>
        </w:rPr>
        <w:t xml:space="preserve"> Projekt zawiera schemat obwodowy, który jest niezbędny do montażu poszczególnych urządzeń.</w:t>
      </w:r>
    </w:p>
    <w:p w:rsidR="00142E91" w:rsidRDefault="00142E91" w:rsidP="000A325B">
      <w:pPr>
        <w:ind w:firstLine="708"/>
        <w:jc w:val="both"/>
        <w:rPr>
          <w:sz w:val="24"/>
          <w:szCs w:val="24"/>
        </w:rPr>
      </w:pPr>
    </w:p>
    <w:p w:rsidR="00142E91" w:rsidRDefault="00142E91" w:rsidP="000A325B">
      <w:pPr>
        <w:ind w:firstLine="708"/>
        <w:jc w:val="both"/>
        <w:rPr>
          <w:sz w:val="24"/>
          <w:szCs w:val="24"/>
        </w:rPr>
      </w:pPr>
    </w:p>
    <w:p w:rsidR="00142E91" w:rsidRDefault="00142E91" w:rsidP="000A325B">
      <w:pPr>
        <w:ind w:firstLine="708"/>
        <w:jc w:val="both"/>
        <w:rPr>
          <w:sz w:val="24"/>
          <w:szCs w:val="24"/>
        </w:rPr>
      </w:pPr>
    </w:p>
    <w:p w:rsidR="00142E91" w:rsidRPr="00142E91" w:rsidRDefault="00142E91" w:rsidP="00142E91">
      <w:pPr>
        <w:jc w:val="both"/>
        <w:rPr>
          <w:rFonts w:cs="Times New Roman"/>
          <w:b/>
          <w:sz w:val="32"/>
          <w:szCs w:val="32"/>
        </w:rPr>
      </w:pPr>
      <w:r w:rsidRPr="00142E91">
        <w:rPr>
          <w:rFonts w:cs="Times New Roman"/>
          <w:b/>
          <w:sz w:val="32"/>
          <w:szCs w:val="32"/>
        </w:rPr>
        <w:lastRenderedPageBreak/>
        <w:t>Literatura</w:t>
      </w:r>
    </w:p>
    <w:p w:rsidR="00142E91" w:rsidRPr="00142E91" w:rsidRDefault="00142E91" w:rsidP="00142E91">
      <w:pPr>
        <w:pStyle w:val="Akapitzlist"/>
        <w:numPr>
          <w:ilvl w:val="0"/>
          <w:numId w:val="16"/>
        </w:numPr>
        <w:jc w:val="both"/>
        <w:rPr>
          <w:rFonts w:cs="Times New Roman"/>
          <w:sz w:val="24"/>
          <w:szCs w:val="24"/>
        </w:rPr>
      </w:pPr>
      <w:proofErr w:type="spellStart"/>
      <w:r w:rsidRPr="00142E91">
        <w:rPr>
          <w:rFonts w:cs="Times New Roman"/>
          <w:sz w:val="24"/>
          <w:szCs w:val="24"/>
        </w:rPr>
        <w:t>Siemieniako</w:t>
      </w:r>
      <w:proofErr w:type="spellEnd"/>
      <w:r w:rsidRPr="00142E91">
        <w:rPr>
          <w:rFonts w:cs="Times New Roman"/>
          <w:sz w:val="24"/>
          <w:szCs w:val="24"/>
        </w:rPr>
        <w:t xml:space="preserve"> Franciszek, Gosiewski Zdzisław, „Automatyka Tom I Modelowanie i analiza układów”, Wydawnictwo Politechniki Białostockiej, Białystok 2006</w:t>
      </w:r>
    </w:p>
    <w:p w:rsidR="00142E91" w:rsidRPr="00142E91" w:rsidRDefault="00142E91" w:rsidP="00142E91">
      <w:pPr>
        <w:pStyle w:val="Akapitzlist"/>
        <w:numPr>
          <w:ilvl w:val="0"/>
          <w:numId w:val="15"/>
        </w:numPr>
        <w:jc w:val="both"/>
        <w:rPr>
          <w:rFonts w:cs="Times New Roman"/>
        </w:rPr>
      </w:pPr>
      <w:r w:rsidRPr="00142E91">
        <w:rPr>
          <w:rFonts w:cs="Times New Roman"/>
          <w:sz w:val="24"/>
          <w:szCs w:val="24"/>
        </w:rPr>
        <w:t>Żelazny Marek, „Podstawy automatyki”, Wydawnictwo PWN, 1976</w:t>
      </w:r>
    </w:p>
    <w:p w:rsidR="00142E91" w:rsidRPr="00142E91" w:rsidRDefault="00142E91" w:rsidP="00142E91">
      <w:pPr>
        <w:pStyle w:val="Akapitzlist"/>
        <w:numPr>
          <w:ilvl w:val="0"/>
          <w:numId w:val="15"/>
        </w:numPr>
        <w:jc w:val="both"/>
        <w:rPr>
          <w:rFonts w:cs="Times New Roman"/>
        </w:rPr>
      </w:pPr>
      <w:r w:rsidRPr="00142E91">
        <w:rPr>
          <w:rFonts w:cs="Times New Roman"/>
          <w:sz w:val="24"/>
          <w:szCs w:val="24"/>
        </w:rPr>
        <w:t>Butrymowicz Dariusz, Kazimierz Gutowski, „Chłodnictwo i klimatyzacja”, Wydawnictwo Naukowe PWN, Warszawa, 2008</w:t>
      </w:r>
    </w:p>
    <w:p w:rsidR="00142E91" w:rsidRDefault="00142E91" w:rsidP="00142E91">
      <w:pPr>
        <w:jc w:val="both"/>
        <w:rPr>
          <w:sz w:val="24"/>
          <w:szCs w:val="24"/>
        </w:rPr>
      </w:pPr>
    </w:p>
    <w:p w:rsidR="000A325B" w:rsidRPr="00EB4341" w:rsidRDefault="000A325B" w:rsidP="00C02A89">
      <w:pPr>
        <w:jc w:val="both"/>
        <w:rPr>
          <w:sz w:val="24"/>
          <w:szCs w:val="24"/>
        </w:rPr>
      </w:pPr>
      <w:r>
        <w:rPr>
          <w:sz w:val="24"/>
          <w:szCs w:val="24"/>
        </w:rPr>
        <w:tab/>
      </w:r>
    </w:p>
    <w:p w:rsidR="00667FA3" w:rsidRDefault="00667FA3" w:rsidP="00515DE1">
      <w:pPr>
        <w:jc w:val="both"/>
        <w:rPr>
          <w:sz w:val="24"/>
          <w:szCs w:val="24"/>
        </w:rPr>
      </w:pPr>
    </w:p>
    <w:p w:rsidR="00142E91" w:rsidRDefault="00142E91" w:rsidP="00515DE1">
      <w:pPr>
        <w:jc w:val="both"/>
        <w:rPr>
          <w:sz w:val="24"/>
          <w:szCs w:val="24"/>
        </w:rPr>
      </w:pPr>
    </w:p>
    <w:p w:rsidR="00142E91" w:rsidRDefault="00142E91" w:rsidP="00515DE1">
      <w:pPr>
        <w:jc w:val="both"/>
        <w:rPr>
          <w:sz w:val="24"/>
          <w:szCs w:val="24"/>
        </w:rPr>
      </w:pPr>
    </w:p>
    <w:p w:rsidR="00142E91" w:rsidRPr="00006E99" w:rsidRDefault="00142E91" w:rsidP="00515DE1">
      <w:pPr>
        <w:jc w:val="both"/>
        <w:rPr>
          <w:sz w:val="24"/>
          <w:szCs w:val="24"/>
        </w:rPr>
      </w:pPr>
    </w:p>
    <w:sectPr w:rsidR="00142E91" w:rsidRPr="00006E99" w:rsidSect="00C852E9">
      <w:footerReference w:type="default" r:id="rId49"/>
      <w:type w:val="continuous"/>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4133" w:rsidRDefault="00BE4133" w:rsidP="00851FA5">
      <w:pPr>
        <w:spacing w:after="0" w:line="240" w:lineRule="auto"/>
      </w:pPr>
      <w:r>
        <w:separator/>
      </w:r>
    </w:p>
  </w:endnote>
  <w:endnote w:type="continuationSeparator" w:id="0">
    <w:p w:rsidR="00BE4133" w:rsidRDefault="00BE4133" w:rsidP="00851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482303"/>
      <w:docPartObj>
        <w:docPartGallery w:val="Page Numbers (Bottom of Page)"/>
        <w:docPartUnique/>
      </w:docPartObj>
    </w:sdtPr>
    <w:sdtEndPr>
      <w:rPr>
        <w:noProof/>
      </w:rPr>
    </w:sdtEndPr>
    <w:sdtContent>
      <w:p w:rsidR="00AE5BD9" w:rsidRDefault="00AE5BD9">
        <w:pPr>
          <w:pStyle w:val="Stopka"/>
          <w:jc w:val="right"/>
        </w:pPr>
        <w:r>
          <w:fldChar w:fldCharType="begin"/>
        </w:r>
        <w:r>
          <w:instrText xml:space="preserve"> PAGE   \* MERGEFORMAT </w:instrText>
        </w:r>
        <w:r>
          <w:fldChar w:fldCharType="separate"/>
        </w:r>
        <w:r w:rsidR="00142E91">
          <w:rPr>
            <w:noProof/>
          </w:rPr>
          <w:t>1</w:t>
        </w:r>
        <w:r>
          <w:rPr>
            <w:noProof/>
          </w:rPr>
          <w:fldChar w:fldCharType="end"/>
        </w:r>
      </w:p>
    </w:sdtContent>
  </w:sdt>
  <w:p w:rsidR="00AE5BD9" w:rsidRDefault="00AE5BD9">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4141150"/>
      <w:docPartObj>
        <w:docPartGallery w:val="Page Numbers (Bottom of Page)"/>
        <w:docPartUnique/>
      </w:docPartObj>
    </w:sdtPr>
    <w:sdtEndPr>
      <w:rPr>
        <w:noProof/>
      </w:rPr>
    </w:sdtEndPr>
    <w:sdtContent>
      <w:p w:rsidR="00AE5BD9" w:rsidRDefault="00AE5BD9">
        <w:pPr>
          <w:pStyle w:val="Stopka"/>
          <w:jc w:val="right"/>
        </w:pPr>
        <w:r>
          <w:fldChar w:fldCharType="begin"/>
        </w:r>
        <w:r>
          <w:instrText xml:space="preserve"> PAGE   \* MERGEFORMAT </w:instrText>
        </w:r>
        <w:r>
          <w:fldChar w:fldCharType="separate"/>
        </w:r>
        <w:r w:rsidR="00142E91">
          <w:rPr>
            <w:noProof/>
          </w:rPr>
          <w:t>5</w:t>
        </w:r>
        <w:r>
          <w:rPr>
            <w:noProof/>
          </w:rPr>
          <w:fldChar w:fldCharType="end"/>
        </w:r>
      </w:p>
    </w:sdtContent>
  </w:sdt>
  <w:p w:rsidR="00AE5BD9" w:rsidRDefault="00AE5BD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4133" w:rsidRDefault="00BE4133" w:rsidP="00851FA5">
      <w:pPr>
        <w:spacing w:after="0" w:line="240" w:lineRule="auto"/>
      </w:pPr>
      <w:r>
        <w:separator/>
      </w:r>
    </w:p>
  </w:footnote>
  <w:footnote w:type="continuationSeparator" w:id="0">
    <w:p w:rsidR="00BE4133" w:rsidRDefault="00BE4133" w:rsidP="00851F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38FC"/>
    <w:multiLevelType w:val="multilevel"/>
    <w:tmpl w:val="C94E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862B5"/>
    <w:multiLevelType w:val="hybridMultilevel"/>
    <w:tmpl w:val="2AE4D55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 w15:restartNumberingAfterBreak="0">
    <w:nsid w:val="07C54F8A"/>
    <w:multiLevelType w:val="multilevel"/>
    <w:tmpl w:val="71043E0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D0341D"/>
    <w:multiLevelType w:val="hybridMultilevel"/>
    <w:tmpl w:val="E51635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3C0237"/>
    <w:multiLevelType w:val="hybridMultilevel"/>
    <w:tmpl w:val="65A854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784620"/>
    <w:multiLevelType w:val="hybridMultilevel"/>
    <w:tmpl w:val="E7625B5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14AB0610"/>
    <w:multiLevelType w:val="multilevel"/>
    <w:tmpl w:val="94309D38"/>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59705F3"/>
    <w:multiLevelType w:val="multilevel"/>
    <w:tmpl w:val="EABCD25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689455A"/>
    <w:multiLevelType w:val="hybridMultilevel"/>
    <w:tmpl w:val="8B501FC8"/>
    <w:lvl w:ilvl="0" w:tplc="04150005">
      <w:start w:val="1"/>
      <w:numFmt w:val="bullet"/>
      <w:lvlText w:val=""/>
      <w:lvlJc w:val="left"/>
      <w:pPr>
        <w:ind w:left="1428" w:hanging="360"/>
      </w:pPr>
      <w:rPr>
        <w:rFonts w:ascii="Wingdings" w:hAnsi="Wingding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21B555E1"/>
    <w:multiLevelType w:val="multilevel"/>
    <w:tmpl w:val="538A320A"/>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0" w15:restartNumberingAfterBreak="0">
    <w:nsid w:val="223055BE"/>
    <w:multiLevelType w:val="hybridMultilevel"/>
    <w:tmpl w:val="49F00E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3203C2B"/>
    <w:multiLevelType w:val="multilevel"/>
    <w:tmpl w:val="F3F82372"/>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A466079"/>
    <w:multiLevelType w:val="hybridMultilevel"/>
    <w:tmpl w:val="AB461D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D761E69"/>
    <w:multiLevelType w:val="multilevel"/>
    <w:tmpl w:val="9524EE5C"/>
    <w:lvl w:ilvl="0">
      <w:start w:val="4"/>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427B2D32"/>
    <w:multiLevelType w:val="hybridMultilevel"/>
    <w:tmpl w:val="31A4EF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C12668D"/>
    <w:multiLevelType w:val="hybridMultilevel"/>
    <w:tmpl w:val="742C251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D6655BF"/>
    <w:multiLevelType w:val="multilevel"/>
    <w:tmpl w:val="DB10ABC4"/>
    <w:lvl w:ilvl="0">
      <w:start w:val="1"/>
      <w:numFmt w:val="decimal"/>
      <w:lvlText w:val="%1."/>
      <w:lvlJc w:val="left"/>
      <w:pPr>
        <w:ind w:left="720" w:hanging="360"/>
      </w:pPr>
      <w:rPr>
        <w:rFonts w:hint="default"/>
        <w:b/>
        <w:sz w:val="24"/>
        <w:szCs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2EF45E6"/>
    <w:multiLevelType w:val="hybridMultilevel"/>
    <w:tmpl w:val="7C900D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D076AF4"/>
    <w:multiLevelType w:val="hybridMultilevel"/>
    <w:tmpl w:val="7DF837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EE46CA8"/>
    <w:multiLevelType w:val="hybridMultilevel"/>
    <w:tmpl w:val="6C4054C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0" w15:restartNumberingAfterBreak="0">
    <w:nsid w:val="750A417D"/>
    <w:multiLevelType w:val="multilevel"/>
    <w:tmpl w:val="DF5AFB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7F0E0B41"/>
    <w:multiLevelType w:val="multilevel"/>
    <w:tmpl w:val="82C09C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0"/>
  </w:num>
  <w:num w:numId="3">
    <w:abstractNumId w:val="19"/>
  </w:num>
  <w:num w:numId="4">
    <w:abstractNumId w:val="5"/>
  </w:num>
  <w:num w:numId="5">
    <w:abstractNumId w:val="1"/>
  </w:num>
  <w:num w:numId="6">
    <w:abstractNumId w:val="8"/>
  </w:num>
  <w:num w:numId="7">
    <w:abstractNumId w:val="21"/>
  </w:num>
  <w:num w:numId="8">
    <w:abstractNumId w:val="7"/>
  </w:num>
  <w:num w:numId="9">
    <w:abstractNumId w:val="15"/>
  </w:num>
  <w:num w:numId="10">
    <w:abstractNumId w:val="11"/>
  </w:num>
  <w:num w:numId="11">
    <w:abstractNumId w:val="6"/>
  </w:num>
  <w:num w:numId="12">
    <w:abstractNumId w:val="14"/>
  </w:num>
  <w:num w:numId="13">
    <w:abstractNumId w:val="9"/>
  </w:num>
  <w:num w:numId="14">
    <w:abstractNumId w:val="13"/>
  </w:num>
  <w:num w:numId="15">
    <w:abstractNumId w:val="17"/>
  </w:num>
  <w:num w:numId="16">
    <w:abstractNumId w:val="18"/>
  </w:num>
  <w:num w:numId="17">
    <w:abstractNumId w:val="2"/>
  </w:num>
  <w:num w:numId="18">
    <w:abstractNumId w:val="0"/>
  </w:num>
  <w:num w:numId="19">
    <w:abstractNumId w:val="3"/>
  </w:num>
  <w:num w:numId="20">
    <w:abstractNumId w:val="12"/>
  </w:num>
  <w:num w:numId="21">
    <w:abstractNumId w:val="1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C54CD"/>
    <w:rsid w:val="00001270"/>
    <w:rsid w:val="00006E99"/>
    <w:rsid w:val="00012B8E"/>
    <w:rsid w:val="00016CF4"/>
    <w:rsid w:val="00021FD2"/>
    <w:rsid w:val="00023C39"/>
    <w:rsid w:val="00043161"/>
    <w:rsid w:val="000824F2"/>
    <w:rsid w:val="00090890"/>
    <w:rsid w:val="000927EC"/>
    <w:rsid w:val="00094C8B"/>
    <w:rsid w:val="000A325B"/>
    <w:rsid w:val="000A3E67"/>
    <w:rsid w:val="000B388C"/>
    <w:rsid w:val="000D0EC3"/>
    <w:rsid w:val="00142E91"/>
    <w:rsid w:val="00153857"/>
    <w:rsid w:val="001678D4"/>
    <w:rsid w:val="001A234C"/>
    <w:rsid w:val="001A7DC1"/>
    <w:rsid w:val="001B0817"/>
    <w:rsid w:val="001B2733"/>
    <w:rsid w:val="001D44A3"/>
    <w:rsid w:val="00212BBD"/>
    <w:rsid w:val="00244230"/>
    <w:rsid w:val="00245A98"/>
    <w:rsid w:val="002464C4"/>
    <w:rsid w:val="0029654B"/>
    <w:rsid w:val="00353F1D"/>
    <w:rsid w:val="00360065"/>
    <w:rsid w:val="00360234"/>
    <w:rsid w:val="00396125"/>
    <w:rsid w:val="003968A2"/>
    <w:rsid w:val="00397034"/>
    <w:rsid w:val="003A3EC2"/>
    <w:rsid w:val="003D5A40"/>
    <w:rsid w:val="003D64B2"/>
    <w:rsid w:val="003E150F"/>
    <w:rsid w:val="003E4B53"/>
    <w:rsid w:val="003F3E47"/>
    <w:rsid w:val="004173A8"/>
    <w:rsid w:val="0042535F"/>
    <w:rsid w:val="00437615"/>
    <w:rsid w:val="00440BBD"/>
    <w:rsid w:val="00445908"/>
    <w:rsid w:val="004769AC"/>
    <w:rsid w:val="004B24B4"/>
    <w:rsid w:val="004C346D"/>
    <w:rsid w:val="004C55F3"/>
    <w:rsid w:val="004F0B5C"/>
    <w:rsid w:val="00515DE1"/>
    <w:rsid w:val="00545CB5"/>
    <w:rsid w:val="005538DA"/>
    <w:rsid w:val="0057035D"/>
    <w:rsid w:val="00573454"/>
    <w:rsid w:val="005902C8"/>
    <w:rsid w:val="00597FC8"/>
    <w:rsid w:val="005A3599"/>
    <w:rsid w:val="005A3B23"/>
    <w:rsid w:val="005C2526"/>
    <w:rsid w:val="005E3703"/>
    <w:rsid w:val="005E433E"/>
    <w:rsid w:val="00666B22"/>
    <w:rsid w:val="00667FA3"/>
    <w:rsid w:val="0068499F"/>
    <w:rsid w:val="0069100A"/>
    <w:rsid w:val="00692A38"/>
    <w:rsid w:val="006E2218"/>
    <w:rsid w:val="0070598A"/>
    <w:rsid w:val="0070616B"/>
    <w:rsid w:val="007112E8"/>
    <w:rsid w:val="00716394"/>
    <w:rsid w:val="007416D6"/>
    <w:rsid w:val="00763B51"/>
    <w:rsid w:val="00767DD8"/>
    <w:rsid w:val="007747E4"/>
    <w:rsid w:val="007B4AF0"/>
    <w:rsid w:val="007E3362"/>
    <w:rsid w:val="007F77C1"/>
    <w:rsid w:val="0081766B"/>
    <w:rsid w:val="00827BE5"/>
    <w:rsid w:val="00845A63"/>
    <w:rsid w:val="00846456"/>
    <w:rsid w:val="00851FA5"/>
    <w:rsid w:val="00867665"/>
    <w:rsid w:val="00884189"/>
    <w:rsid w:val="0088657C"/>
    <w:rsid w:val="008A3D40"/>
    <w:rsid w:val="008A4579"/>
    <w:rsid w:val="008F331D"/>
    <w:rsid w:val="008F53D7"/>
    <w:rsid w:val="00902359"/>
    <w:rsid w:val="00902FFC"/>
    <w:rsid w:val="00916047"/>
    <w:rsid w:val="00933E4E"/>
    <w:rsid w:val="00985D33"/>
    <w:rsid w:val="00994AD3"/>
    <w:rsid w:val="009A7603"/>
    <w:rsid w:val="009B3842"/>
    <w:rsid w:val="009C5CBB"/>
    <w:rsid w:val="009D294F"/>
    <w:rsid w:val="009F76C9"/>
    <w:rsid w:val="00A44B70"/>
    <w:rsid w:val="00A54DF3"/>
    <w:rsid w:val="00A62AE1"/>
    <w:rsid w:val="00A9750D"/>
    <w:rsid w:val="00AB5441"/>
    <w:rsid w:val="00AE5BD9"/>
    <w:rsid w:val="00AF47C7"/>
    <w:rsid w:val="00B25C14"/>
    <w:rsid w:val="00B44D5D"/>
    <w:rsid w:val="00B76189"/>
    <w:rsid w:val="00B86CE2"/>
    <w:rsid w:val="00BA1E3E"/>
    <w:rsid w:val="00BA43CF"/>
    <w:rsid w:val="00BA7FDA"/>
    <w:rsid w:val="00BD5AE0"/>
    <w:rsid w:val="00BE4133"/>
    <w:rsid w:val="00C02A89"/>
    <w:rsid w:val="00C0556D"/>
    <w:rsid w:val="00C10CA2"/>
    <w:rsid w:val="00C311B6"/>
    <w:rsid w:val="00C60B4F"/>
    <w:rsid w:val="00C730DB"/>
    <w:rsid w:val="00C806B8"/>
    <w:rsid w:val="00C852E9"/>
    <w:rsid w:val="00CC54CD"/>
    <w:rsid w:val="00D06FAF"/>
    <w:rsid w:val="00D11F2F"/>
    <w:rsid w:val="00D30593"/>
    <w:rsid w:val="00D35E99"/>
    <w:rsid w:val="00D51501"/>
    <w:rsid w:val="00D640DD"/>
    <w:rsid w:val="00D805AB"/>
    <w:rsid w:val="00D97E2D"/>
    <w:rsid w:val="00DC2B7D"/>
    <w:rsid w:val="00DF6615"/>
    <w:rsid w:val="00E14DE5"/>
    <w:rsid w:val="00E30E2C"/>
    <w:rsid w:val="00E4048B"/>
    <w:rsid w:val="00E47F63"/>
    <w:rsid w:val="00E66800"/>
    <w:rsid w:val="00E74944"/>
    <w:rsid w:val="00E917B9"/>
    <w:rsid w:val="00EA5CB0"/>
    <w:rsid w:val="00EB4341"/>
    <w:rsid w:val="00F30A39"/>
    <w:rsid w:val="00F4551A"/>
    <w:rsid w:val="00FE7F44"/>
    <w:rsid w:val="00FF61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9E465"/>
  <w15:docId w15:val="{A0E02C51-6F39-4012-9E71-BAFF9EC02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42E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142E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C60B4F"/>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53857"/>
    <w:pPr>
      <w:ind w:left="720"/>
      <w:contextualSpacing/>
    </w:pPr>
  </w:style>
  <w:style w:type="paragraph" w:styleId="Tekstdymka">
    <w:name w:val="Balloon Text"/>
    <w:basedOn w:val="Normalny"/>
    <w:link w:val="TekstdymkaZnak"/>
    <w:uiPriority w:val="99"/>
    <w:semiHidden/>
    <w:unhideWhenUsed/>
    <w:rsid w:val="00440BB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40BBD"/>
    <w:rPr>
      <w:rFonts w:ascii="Tahoma" w:hAnsi="Tahoma" w:cs="Tahoma"/>
      <w:sz w:val="16"/>
      <w:szCs w:val="16"/>
    </w:rPr>
  </w:style>
  <w:style w:type="table" w:styleId="Tabela-Siatka">
    <w:name w:val="Table Grid"/>
    <w:basedOn w:val="Standardowy"/>
    <w:uiPriority w:val="59"/>
    <w:rsid w:val="00EA5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C60B4F"/>
    <w:rPr>
      <w:rFonts w:ascii="Times New Roman" w:eastAsia="Times New Roman" w:hAnsi="Times New Roman" w:cs="Times New Roman"/>
      <w:b/>
      <w:bCs/>
      <w:sz w:val="27"/>
      <w:szCs w:val="27"/>
      <w:lang w:eastAsia="pl-PL"/>
    </w:rPr>
  </w:style>
  <w:style w:type="character" w:styleId="Hipercze">
    <w:name w:val="Hyperlink"/>
    <w:basedOn w:val="Domylnaczcionkaakapitu"/>
    <w:uiPriority w:val="99"/>
    <w:semiHidden/>
    <w:unhideWhenUsed/>
    <w:rsid w:val="00C60B4F"/>
    <w:rPr>
      <w:color w:val="0000FF"/>
      <w:u w:val="single"/>
    </w:rPr>
  </w:style>
  <w:style w:type="character" w:customStyle="1" w:styleId="ircsu">
    <w:name w:val="irc_su"/>
    <w:basedOn w:val="Domylnaczcionkaakapitu"/>
    <w:rsid w:val="00C60B4F"/>
  </w:style>
  <w:style w:type="character" w:styleId="Tekstzastpczy">
    <w:name w:val="Placeholder Text"/>
    <w:basedOn w:val="Domylnaczcionkaakapitu"/>
    <w:uiPriority w:val="99"/>
    <w:semiHidden/>
    <w:rsid w:val="005902C8"/>
    <w:rPr>
      <w:color w:val="808080"/>
    </w:rPr>
  </w:style>
  <w:style w:type="paragraph" w:styleId="Nagwek">
    <w:name w:val="header"/>
    <w:basedOn w:val="Normalny"/>
    <w:link w:val="NagwekZnak"/>
    <w:uiPriority w:val="99"/>
    <w:unhideWhenUsed/>
    <w:rsid w:val="00851FA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51FA5"/>
  </w:style>
  <w:style w:type="paragraph" w:styleId="Stopka">
    <w:name w:val="footer"/>
    <w:basedOn w:val="Normalny"/>
    <w:link w:val="StopkaZnak"/>
    <w:uiPriority w:val="99"/>
    <w:unhideWhenUsed/>
    <w:rsid w:val="00851FA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51FA5"/>
  </w:style>
  <w:style w:type="character" w:customStyle="1" w:styleId="Nagwek1Znak">
    <w:name w:val="Nagłówek 1 Znak"/>
    <w:basedOn w:val="Domylnaczcionkaakapitu"/>
    <w:link w:val="Nagwek1"/>
    <w:uiPriority w:val="9"/>
    <w:rsid w:val="00142E91"/>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142E91"/>
    <w:rPr>
      <w:rFonts w:asciiTheme="majorHAnsi" w:eastAsiaTheme="majorEastAsia" w:hAnsiTheme="majorHAnsi" w:cstheme="majorBidi"/>
      <w:b/>
      <w:bCs/>
      <w:color w:val="4F81BD" w:themeColor="accent1"/>
      <w:sz w:val="26"/>
      <w:szCs w:val="26"/>
    </w:rPr>
  </w:style>
  <w:style w:type="character" w:customStyle="1" w:styleId="name">
    <w:name w:val="name"/>
    <w:basedOn w:val="Domylnaczcionkaakapitu"/>
    <w:rsid w:val="00142E91"/>
  </w:style>
  <w:style w:type="character" w:customStyle="1" w:styleId="type">
    <w:name w:val="type"/>
    <w:basedOn w:val="Domylnaczcionkaakapitu"/>
    <w:rsid w:val="00142E91"/>
  </w:style>
  <w:style w:type="character" w:customStyle="1" w:styleId="key">
    <w:name w:val="key"/>
    <w:basedOn w:val="Domylnaczcionkaakapitu"/>
    <w:rsid w:val="00142E91"/>
  </w:style>
  <w:style w:type="character" w:customStyle="1" w:styleId="value">
    <w:name w:val="value"/>
    <w:basedOn w:val="Domylnaczcionkaakapitu"/>
    <w:rsid w:val="00142E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6127">
      <w:bodyDiv w:val="1"/>
      <w:marLeft w:val="0"/>
      <w:marRight w:val="0"/>
      <w:marTop w:val="0"/>
      <w:marBottom w:val="0"/>
      <w:divBdr>
        <w:top w:val="none" w:sz="0" w:space="0" w:color="auto"/>
        <w:left w:val="none" w:sz="0" w:space="0" w:color="auto"/>
        <w:bottom w:val="none" w:sz="0" w:space="0" w:color="auto"/>
        <w:right w:val="none" w:sz="0" w:space="0" w:color="auto"/>
      </w:divBdr>
      <w:divsChild>
        <w:div w:id="522674656">
          <w:marLeft w:val="0"/>
          <w:marRight w:val="0"/>
          <w:marTop w:val="0"/>
          <w:marBottom w:val="0"/>
          <w:divBdr>
            <w:top w:val="none" w:sz="0" w:space="0" w:color="auto"/>
            <w:left w:val="none" w:sz="0" w:space="0" w:color="auto"/>
            <w:bottom w:val="none" w:sz="0" w:space="0" w:color="auto"/>
            <w:right w:val="none" w:sz="0" w:space="0" w:color="auto"/>
          </w:divBdr>
          <w:divsChild>
            <w:div w:id="20080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2808">
      <w:bodyDiv w:val="1"/>
      <w:marLeft w:val="0"/>
      <w:marRight w:val="0"/>
      <w:marTop w:val="0"/>
      <w:marBottom w:val="0"/>
      <w:divBdr>
        <w:top w:val="none" w:sz="0" w:space="0" w:color="auto"/>
        <w:left w:val="none" w:sz="0" w:space="0" w:color="auto"/>
        <w:bottom w:val="none" w:sz="0" w:space="0" w:color="auto"/>
        <w:right w:val="none" w:sz="0" w:space="0" w:color="auto"/>
      </w:divBdr>
    </w:div>
    <w:div w:id="1374228961">
      <w:bodyDiv w:val="1"/>
      <w:marLeft w:val="0"/>
      <w:marRight w:val="0"/>
      <w:marTop w:val="0"/>
      <w:marBottom w:val="0"/>
      <w:divBdr>
        <w:top w:val="none" w:sz="0" w:space="0" w:color="auto"/>
        <w:left w:val="none" w:sz="0" w:space="0" w:color="auto"/>
        <w:bottom w:val="none" w:sz="0" w:space="0" w:color="auto"/>
        <w:right w:val="none" w:sz="0" w:space="0" w:color="auto"/>
      </w:divBdr>
      <w:divsChild>
        <w:div w:id="388767478">
          <w:marLeft w:val="0"/>
          <w:marRight w:val="0"/>
          <w:marTop w:val="0"/>
          <w:marBottom w:val="0"/>
          <w:divBdr>
            <w:top w:val="none" w:sz="0" w:space="0" w:color="auto"/>
            <w:left w:val="none" w:sz="0" w:space="0" w:color="auto"/>
            <w:bottom w:val="none" w:sz="0" w:space="0" w:color="auto"/>
            <w:right w:val="none" w:sz="0" w:space="0" w:color="auto"/>
          </w:divBdr>
        </w:div>
      </w:divsChild>
    </w:div>
    <w:div w:id="1478914209">
      <w:bodyDiv w:val="1"/>
      <w:marLeft w:val="0"/>
      <w:marRight w:val="0"/>
      <w:marTop w:val="0"/>
      <w:marBottom w:val="0"/>
      <w:divBdr>
        <w:top w:val="none" w:sz="0" w:space="0" w:color="auto"/>
        <w:left w:val="none" w:sz="0" w:space="0" w:color="auto"/>
        <w:bottom w:val="none" w:sz="0" w:space="0" w:color="auto"/>
        <w:right w:val="none" w:sz="0" w:space="0" w:color="auto"/>
      </w:divBdr>
      <w:divsChild>
        <w:div w:id="2078823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fif24.pl/falowniki/480-fa-3h055-falownik-trojfazowy-moc-55kw.html" TargetMode="Externa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gi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g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25379-DA59-4CFC-9FC0-9B6B2659B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22</Pages>
  <Words>2598</Words>
  <Characters>15593</Characters>
  <Application>Microsoft Office Word</Application>
  <DocSecurity>0</DocSecurity>
  <Lines>129</Lines>
  <Paragraphs>36</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18155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33</cp:revision>
  <dcterms:created xsi:type="dcterms:W3CDTF">2016-03-06T20:17:00Z</dcterms:created>
  <dcterms:modified xsi:type="dcterms:W3CDTF">2022-03-13T17:11:00Z</dcterms:modified>
</cp:coreProperties>
</file>