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7E4" w:rsidRPr="003939A8" w:rsidRDefault="003939A8" w:rsidP="003939A8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3939A8">
        <w:rPr>
          <w:b/>
          <w:sz w:val="24"/>
          <w:szCs w:val="24"/>
        </w:rPr>
        <w:t>Opis obiektu sterowania</w:t>
      </w:r>
    </w:p>
    <w:p w:rsidR="003939A8" w:rsidRDefault="003939A8" w:rsidP="003939A8">
      <w:r>
        <w:t>Dany jest obiekt opisany transmitancją:</w:t>
      </w:r>
    </w:p>
    <w:p w:rsidR="003939A8" w:rsidRDefault="003939A8" w:rsidP="003939A8">
      <w:pPr>
        <w:jc w:val="center"/>
      </w:pPr>
      <w:r>
        <w:rPr>
          <w:noProof/>
          <w:lang w:eastAsia="pl-PL"/>
        </w:rPr>
        <w:drawing>
          <wp:inline distT="0" distB="0" distL="0" distR="0" wp14:anchorId="5319D696" wp14:editId="33C7A05E">
            <wp:extent cx="3457575" cy="8191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A8" w:rsidRDefault="003939A8" w:rsidP="003939A8">
      <w:r>
        <w:t>Parametry modelu transmitancyjnego podane są w tabeli 1 i przydzielane są indywidualnie dla każdej osoby podczas zajęć.</w:t>
      </w:r>
    </w:p>
    <w:p w:rsidR="003939A8" w:rsidRDefault="003939A8" w:rsidP="003939A8">
      <w:r>
        <w:t>Opracuj układ sterowania tym obiektem w oparciu o regulator przełączający, który realizował będzie następujący algorytm:</w:t>
      </w:r>
    </w:p>
    <w:p w:rsidR="003939A8" w:rsidRDefault="003939A8" w:rsidP="003939A8">
      <w:r>
        <w:t>· w stanie ustalonym (przy uchybie &lt; a ) sygnał sterujący jest równy 0;</w:t>
      </w:r>
    </w:p>
    <w:p w:rsidR="003939A8" w:rsidRDefault="003939A8" w:rsidP="003939A8">
      <w:r>
        <w:t>· gdy sygnał uchybu regulacji e będzie większy od wartości progowej a układ sterowania przełączy się na działanie proporcjonalne (włączony zostanie regulator P),</w:t>
      </w:r>
    </w:p>
    <w:p w:rsidR="003939A8" w:rsidRDefault="003939A8" w:rsidP="003939A8">
      <w:r>
        <w:t>· gdy sygnał uchybu regulacji e będzie większy od wartości progowej b (b &gt; a) układ sterowania zostanie przełączony automatycznie na działanie proporcjonalno -całkująco - różniczkujące (włączony zostanie regulator PID).</w:t>
      </w:r>
    </w:p>
    <w:p w:rsidR="003939A8" w:rsidRDefault="003939A8" w:rsidP="003939A8">
      <w:r>
        <w:t>Wartości parametrów a oraz b należy dobrać indywidualnie (trafność doboru podlega ocenie).</w:t>
      </w:r>
    </w:p>
    <w:p w:rsidR="003939A8" w:rsidRDefault="003939A8" w:rsidP="003939A8">
      <w:r w:rsidRPr="003939A8">
        <w:t>Zasada działania układu sterowania zaprezentowana została na rysunku 1.</w:t>
      </w:r>
    </w:p>
    <w:p w:rsidR="003939A8" w:rsidRDefault="003939A8" w:rsidP="003939A8">
      <w:r>
        <w:rPr>
          <w:noProof/>
          <w:lang w:eastAsia="pl-PL"/>
        </w:rPr>
        <w:drawing>
          <wp:inline distT="0" distB="0" distL="0" distR="0" wp14:anchorId="17D3D9E6" wp14:editId="7317A04B">
            <wp:extent cx="5760720" cy="227954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A8" w:rsidRDefault="003939A8" w:rsidP="00393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Polecenia do wykonania sprawozdania z projektu w ramach realizacji zadania nr 5:</w:t>
      </w:r>
    </w:p>
    <w:p w:rsidR="003911FA" w:rsidRDefault="003911FA" w:rsidP="00393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939A8" w:rsidRPr="003939A8" w:rsidRDefault="003939A8" w:rsidP="00393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39A8">
        <w:rPr>
          <w:rFonts w:ascii="Times New Roman" w:hAnsi="Times New Roman" w:cs="Times New Roman"/>
        </w:rPr>
        <w:t>1. Utwórz model obiektu opisanego transmitancj</w:t>
      </w:r>
      <w:r w:rsidRPr="003939A8">
        <w:rPr>
          <w:rFonts w:ascii="TimesNewRoman" w:eastAsia="TimesNewRoman" w:hAnsi="Times New Roman" w:cs="TimesNewRoman" w:hint="eastAsia"/>
        </w:rPr>
        <w:t>ą</w:t>
      </w:r>
      <w:r w:rsidRPr="003939A8">
        <w:rPr>
          <w:rFonts w:ascii="TimesNewRoman" w:eastAsia="TimesNewRoman" w:hAnsi="Times New Roman" w:cs="TimesNewRoman"/>
        </w:rPr>
        <w:t xml:space="preserve"> </w:t>
      </w:r>
      <w:r w:rsidRPr="003939A8">
        <w:rPr>
          <w:rFonts w:ascii="Times New Roman" w:hAnsi="Times New Roman" w:cs="Times New Roman"/>
          <w:i/>
          <w:iCs/>
        </w:rPr>
        <w:t xml:space="preserve">G(s) </w:t>
      </w:r>
      <w:r w:rsidRPr="003939A8">
        <w:rPr>
          <w:rFonts w:ascii="Times New Roman" w:hAnsi="Times New Roman" w:cs="Times New Roman"/>
        </w:rPr>
        <w:t>(wprowad</w:t>
      </w:r>
      <w:r w:rsidRPr="003939A8">
        <w:rPr>
          <w:rFonts w:ascii="TimesNewRoman" w:eastAsia="TimesNewRoman" w:hAnsi="Times New Roman" w:cs="TimesNewRoman" w:hint="eastAsia"/>
        </w:rPr>
        <w:t>ź</w:t>
      </w:r>
      <w:r w:rsidRPr="003939A8">
        <w:rPr>
          <w:rFonts w:ascii="TimesNewRoman" w:eastAsia="TimesNewRoman" w:hAnsi="Times New Roman" w:cs="TimesNewRoman"/>
        </w:rPr>
        <w:t xml:space="preserve"> </w:t>
      </w:r>
      <w:r w:rsidRPr="003939A8">
        <w:rPr>
          <w:rFonts w:ascii="Times New Roman" w:hAnsi="Times New Roman" w:cs="Times New Roman"/>
        </w:rPr>
        <w:t xml:space="preserve">go do </w:t>
      </w:r>
      <w:proofErr w:type="spellStart"/>
      <w:r w:rsidRPr="003939A8">
        <w:rPr>
          <w:rFonts w:ascii="Times New Roman" w:hAnsi="Times New Roman" w:cs="Times New Roman"/>
        </w:rPr>
        <w:t>Simulink'a</w:t>
      </w:r>
      <w:proofErr w:type="spellEnd"/>
      <w:r w:rsidRPr="003939A8">
        <w:rPr>
          <w:rFonts w:ascii="Times New Roman" w:hAnsi="Times New Roman" w:cs="Times New Roman"/>
        </w:rPr>
        <w:t>).</w:t>
      </w:r>
    </w:p>
    <w:p w:rsidR="003939A8" w:rsidRPr="003939A8" w:rsidRDefault="003939A8" w:rsidP="00393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39A8">
        <w:rPr>
          <w:rFonts w:ascii="Times New Roman" w:hAnsi="Times New Roman" w:cs="Times New Roman"/>
        </w:rPr>
        <w:t>2. Wyznacz odpowied</w:t>
      </w:r>
      <w:r w:rsidRPr="003939A8">
        <w:rPr>
          <w:rFonts w:ascii="TimesNewRoman" w:eastAsia="TimesNewRoman" w:hAnsi="Times New Roman" w:cs="TimesNewRoman" w:hint="eastAsia"/>
        </w:rPr>
        <w:t>ź</w:t>
      </w:r>
      <w:r w:rsidRPr="003939A8">
        <w:rPr>
          <w:rFonts w:ascii="TimesNewRoman" w:eastAsia="TimesNewRoman" w:hAnsi="Times New Roman" w:cs="TimesNewRoman"/>
        </w:rPr>
        <w:t xml:space="preserve"> </w:t>
      </w:r>
      <w:r w:rsidRPr="003939A8">
        <w:rPr>
          <w:rFonts w:ascii="Times New Roman" w:hAnsi="Times New Roman" w:cs="Times New Roman"/>
        </w:rPr>
        <w:t>tego układu na skok jednostkowy, okre</w:t>
      </w:r>
      <w:r w:rsidRPr="003939A8">
        <w:rPr>
          <w:rFonts w:ascii="TimesNewRoman" w:eastAsia="TimesNewRoman" w:hAnsi="Times New Roman" w:cs="TimesNewRoman" w:hint="eastAsia"/>
        </w:rPr>
        <w:t>ś</w:t>
      </w:r>
      <w:r w:rsidRPr="003939A8">
        <w:rPr>
          <w:rFonts w:ascii="Times New Roman" w:hAnsi="Times New Roman" w:cs="Times New Roman"/>
        </w:rPr>
        <w:t>l parametry takie jak</w:t>
      </w:r>
      <w:r>
        <w:rPr>
          <w:rFonts w:ascii="Times New Roman" w:hAnsi="Times New Roman" w:cs="Times New Roman"/>
        </w:rPr>
        <w:t xml:space="preserve"> </w:t>
      </w:r>
      <w:r w:rsidRPr="003939A8">
        <w:rPr>
          <w:rFonts w:ascii="Times New Roman" w:hAnsi="Times New Roman" w:cs="Times New Roman"/>
        </w:rPr>
        <w:t xml:space="preserve">czas narastania </w:t>
      </w:r>
      <w:r>
        <w:rPr>
          <w:rFonts w:ascii="Times New Roman" w:hAnsi="Times New Roman" w:cs="Times New Roman"/>
        </w:rPr>
        <w:t xml:space="preserve">  </w:t>
      </w:r>
      <w:r w:rsidRPr="003939A8">
        <w:rPr>
          <w:rFonts w:ascii="Times New Roman" w:hAnsi="Times New Roman" w:cs="Times New Roman"/>
        </w:rPr>
        <w:t>i czas ustalania podanego obiektu.</w:t>
      </w:r>
    </w:p>
    <w:p w:rsidR="003939A8" w:rsidRPr="003939A8" w:rsidRDefault="003939A8" w:rsidP="00393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39A8">
        <w:rPr>
          <w:rFonts w:ascii="Times New Roman" w:hAnsi="Times New Roman" w:cs="Times New Roman"/>
        </w:rPr>
        <w:t xml:space="preserve">3. Opracuj regulatory dyskretne P oraz PID z wykorzystaniem funkcji </w:t>
      </w:r>
      <w:proofErr w:type="spellStart"/>
      <w:r w:rsidRPr="003939A8">
        <w:rPr>
          <w:rFonts w:ascii="Times New Roman" w:hAnsi="Times New Roman" w:cs="Times New Roman"/>
        </w:rPr>
        <w:t>Simulinka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939A8">
        <w:rPr>
          <w:rFonts w:ascii="Times New Roman" w:hAnsi="Times New Roman" w:cs="Times New Roman"/>
        </w:rPr>
        <w:t>(regulator PID</w:t>
      </w:r>
      <w:r>
        <w:rPr>
          <w:rFonts w:ascii="Times New Roman" w:hAnsi="Times New Roman" w:cs="Times New Roman"/>
        </w:rPr>
        <w:t xml:space="preserve"> </w:t>
      </w:r>
      <w:r w:rsidRPr="003939A8">
        <w:rPr>
          <w:rFonts w:ascii="Times New Roman" w:hAnsi="Times New Roman" w:cs="Times New Roman"/>
        </w:rPr>
        <w:t>powinien posiada</w:t>
      </w:r>
      <w:r w:rsidRPr="003939A8">
        <w:rPr>
          <w:rFonts w:ascii="TimesNewRoman" w:eastAsia="TimesNewRoman" w:hAnsi="Times New Roman" w:cs="TimesNewRoman" w:hint="eastAsia"/>
        </w:rPr>
        <w:t>ć</w:t>
      </w:r>
      <w:r w:rsidRPr="003939A8">
        <w:rPr>
          <w:rFonts w:ascii="TimesNewRoman" w:eastAsia="TimesNewRoman" w:hAnsi="Times New Roman" w:cs="TimesNewRoman"/>
        </w:rPr>
        <w:t xml:space="preserve"> </w:t>
      </w:r>
      <w:r w:rsidRPr="003939A8">
        <w:rPr>
          <w:rFonts w:ascii="Times New Roman" w:hAnsi="Times New Roman" w:cs="Times New Roman"/>
        </w:rPr>
        <w:t>ograniczenie sygnału steruj</w:t>
      </w:r>
      <w:r w:rsidRPr="003939A8">
        <w:rPr>
          <w:rFonts w:ascii="TimesNewRoman" w:eastAsia="TimesNewRoman" w:hAnsi="Times New Roman" w:cs="TimesNewRoman" w:hint="eastAsia"/>
        </w:rPr>
        <w:t>ą</w:t>
      </w:r>
      <w:r w:rsidRPr="003939A8">
        <w:rPr>
          <w:rFonts w:ascii="Times New Roman" w:hAnsi="Times New Roman" w:cs="Times New Roman"/>
        </w:rPr>
        <w:t>cego oraz funkcj</w:t>
      </w:r>
      <w:r w:rsidRPr="003939A8">
        <w:rPr>
          <w:rFonts w:ascii="TimesNewRoman" w:eastAsia="TimesNewRoman" w:hAnsi="Times New Roman" w:cs="TimesNewRoman" w:hint="eastAsia"/>
        </w:rPr>
        <w:t>ę</w:t>
      </w:r>
      <w:r w:rsidRPr="003939A8">
        <w:rPr>
          <w:rFonts w:ascii="TimesNewRoman" w:eastAsia="TimesNewRoman" w:hAnsi="Times New Roman" w:cs="TimesNewRoman"/>
        </w:rPr>
        <w:t xml:space="preserve"> </w:t>
      </w:r>
      <w:proofErr w:type="spellStart"/>
      <w:r w:rsidRPr="003939A8">
        <w:rPr>
          <w:rFonts w:ascii="Times New Roman" w:hAnsi="Times New Roman" w:cs="Times New Roman"/>
        </w:rPr>
        <w:t>anti</w:t>
      </w:r>
      <w:proofErr w:type="spellEnd"/>
      <w:r w:rsidRPr="003939A8">
        <w:rPr>
          <w:rFonts w:ascii="Times New Roman" w:hAnsi="Times New Roman" w:cs="Times New Roman"/>
        </w:rPr>
        <w:t xml:space="preserve"> -</w:t>
      </w:r>
      <w:proofErr w:type="spellStart"/>
      <w:r w:rsidRPr="003939A8">
        <w:rPr>
          <w:rFonts w:ascii="Times New Roman" w:hAnsi="Times New Roman" w:cs="Times New Roman"/>
        </w:rPr>
        <w:t>windup</w:t>
      </w:r>
      <w:proofErr w:type="spellEnd"/>
      <w:r w:rsidRPr="003939A8">
        <w:rPr>
          <w:rFonts w:ascii="Times New Roman" w:hAnsi="Times New Roman" w:cs="Times New Roman"/>
        </w:rPr>
        <w:t>),</w:t>
      </w:r>
    </w:p>
    <w:p w:rsidR="003939A8" w:rsidRPr="003939A8" w:rsidRDefault="003939A8" w:rsidP="00393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39A8">
        <w:rPr>
          <w:rFonts w:ascii="Times New Roman" w:hAnsi="Times New Roman" w:cs="Times New Roman"/>
        </w:rPr>
        <w:t>4. Dobierz nastawy regulatorów (i opisz proces/metod</w:t>
      </w:r>
      <w:r w:rsidRPr="003939A8">
        <w:rPr>
          <w:rFonts w:ascii="TimesNewRoman" w:eastAsia="TimesNewRoman" w:hAnsi="Times New Roman" w:cs="TimesNewRoman" w:hint="eastAsia"/>
        </w:rPr>
        <w:t>ę</w:t>
      </w:r>
      <w:r w:rsidRPr="003939A8">
        <w:rPr>
          <w:rFonts w:ascii="TimesNewRoman" w:eastAsia="TimesNewRoman" w:hAnsi="Times New Roman" w:cs="TimesNewRoman"/>
        </w:rPr>
        <w:t xml:space="preserve"> </w:t>
      </w:r>
      <w:r w:rsidRPr="003939A8">
        <w:rPr>
          <w:rFonts w:ascii="Times New Roman" w:hAnsi="Times New Roman" w:cs="Times New Roman"/>
        </w:rPr>
        <w:t>doboru) tak aby:</w:t>
      </w:r>
    </w:p>
    <w:p w:rsidR="003939A8" w:rsidRPr="003939A8" w:rsidRDefault="003939A8" w:rsidP="00393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3939A8">
        <w:rPr>
          <w:rFonts w:ascii="Symbol" w:hAnsi="Symbol" w:cs="Symbol"/>
        </w:rPr>
        <w:t></w:t>
      </w:r>
      <w:r w:rsidRPr="003939A8">
        <w:rPr>
          <w:rFonts w:ascii="Symbol" w:hAnsi="Symbol" w:cs="Symbol"/>
        </w:rPr>
        <w:t></w:t>
      </w:r>
      <w:r w:rsidRPr="003939A8">
        <w:rPr>
          <w:rFonts w:ascii="Times New Roman" w:hAnsi="Times New Roman" w:cs="Times New Roman"/>
        </w:rPr>
        <w:t>czas narastania warto</w:t>
      </w:r>
      <w:r w:rsidRPr="003939A8">
        <w:rPr>
          <w:rFonts w:ascii="TimesNewRoman" w:eastAsia="TimesNewRoman" w:hAnsi="Times New Roman" w:cs="TimesNewRoman" w:hint="eastAsia"/>
        </w:rPr>
        <w:t>ś</w:t>
      </w:r>
      <w:r w:rsidRPr="003939A8">
        <w:rPr>
          <w:rFonts w:ascii="Times New Roman" w:hAnsi="Times New Roman" w:cs="Times New Roman"/>
        </w:rPr>
        <w:t xml:space="preserve">ci regulowanej był mniejszy od </w:t>
      </w:r>
      <w:r w:rsidRPr="003939A8">
        <w:rPr>
          <w:rFonts w:ascii="Times New Roman" w:hAnsi="Times New Roman" w:cs="Times New Roman"/>
          <w:b/>
          <w:bCs/>
          <w:i/>
          <w:iCs/>
        </w:rPr>
        <w:t>x,</w:t>
      </w:r>
    </w:p>
    <w:p w:rsidR="003939A8" w:rsidRPr="003939A8" w:rsidRDefault="003939A8" w:rsidP="00393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39A8">
        <w:rPr>
          <w:rFonts w:ascii="Symbol" w:hAnsi="Symbol" w:cs="Symbol"/>
        </w:rPr>
        <w:lastRenderedPageBreak/>
        <w:t></w:t>
      </w:r>
      <w:r w:rsidRPr="003939A8">
        <w:rPr>
          <w:rFonts w:ascii="Symbol" w:hAnsi="Symbol" w:cs="Symbol"/>
        </w:rPr>
        <w:t></w:t>
      </w:r>
      <w:r w:rsidRPr="003939A8">
        <w:rPr>
          <w:rFonts w:ascii="Times New Roman" w:hAnsi="Times New Roman" w:cs="Times New Roman"/>
        </w:rPr>
        <w:t xml:space="preserve">czas regulacji był mniejszy od </w:t>
      </w:r>
      <w:r w:rsidRPr="003939A8">
        <w:rPr>
          <w:rFonts w:ascii="Times New Roman" w:hAnsi="Times New Roman" w:cs="Times New Roman"/>
          <w:b/>
          <w:bCs/>
          <w:i/>
          <w:iCs/>
        </w:rPr>
        <w:t>y</w:t>
      </w:r>
      <w:r w:rsidRPr="003939A8">
        <w:rPr>
          <w:rFonts w:ascii="Times New Roman" w:hAnsi="Times New Roman" w:cs="Times New Roman"/>
        </w:rPr>
        <w:t>;</w:t>
      </w:r>
    </w:p>
    <w:p w:rsidR="003939A8" w:rsidRPr="003939A8" w:rsidRDefault="003939A8" w:rsidP="00393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39A8">
        <w:rPr>
          <w:rFonts w:ascii="Symbol" w:hAnsi="Symbol" w:cs="Symbol"/>
        </w:rPr>
        <w:t></w:t>
      </w:r>
      <w:r w:rsidRPr="003939A8">
        <w:rPr>
          <w:rFonts w:ascii="Symbol" w:hAnsi="Symbol" w:cs="Symbol"/>
        </w:rPr>
        <w:t></w:t>
      </w:r>
      <w:r w:rsidRPr="003939A8">
        <w:rPr>
          <w:rFonts w:ascii="Times New Roman" w:hAnsi="Times New Roman" w:cs="Times New Roman"/>
        </w:rPr>
        <w:t>maksymalny uchyb w stanie ustalonym był nie wi</w:t>
      </w:r>
      <w:r w:rsidRPr="003939A8">
        <w:rPr>
          <w:rFonts w:ascii="TimesNewRoman" w:eastAsia="TimesNewRoman" w:hAnsi="Times New Roman" w:cs="TimesNewRoman" w:hint="eastAsia"/>
        </w:rPr>
        <w:t>ę</w:t>
      </w:r>
      <w:r w:rsidRPr="003939A8">
        <w:rPr>
          <w:rFonts w:ascii="Times New Roman" w:hAnsi="Times New Roman" w:cs="Times New Roman"/>
        </w:rPr>
        <w:t xml:space="preserve">kszy od </w:t>
      </w:r>
      <w:r w:rsidRPr="003939A8">
        <w:rPr>
          <w:rFonts w:ascii="Times New Roman" w:hAnsi="Times New Roman" w:cs="Times New Roman"/>
          <w:b/>
          <w:bCs/>
          <w:i/>
          <w:iCs/>
        </w:rPr>
        <w:t>z</w:t>
      </w:r>
      <w:r w:rsidR="003911FA">
        <w:rPr>
          <w:rFonts w:ascii="Times New Roman" w:hAnsi="Times New Roman" w:cs="Times New Roman"/>
        </w:rPr>
        <w:t xml:space="preserve"> </w:t>
      </w:r>
      <w:r w:rsidRPr="003939A8">
        <w:rPr>
          <w:rFonts w:ascii="Times New Roman" w:hAnsi="Times New Roman" w:cs="Times New Roman"/>
        </w:rPr>
        <w:t>(warto</w:t>
      </w:r>
      <w:r w:rsidRPr="003939A8">
        <w:rPr>
          <w:rFonts w:ascii="TimesNewRoman" w:eastAsia="TimesNewRoman" w:hAnsi="Times New Roman" w:cs="TimesNewRoman" w:hint="eastAsia"/>
        </w:rPr>
        <w:t>ś</w:t>
      </w:r>
      <w:r w:rsidRPr="003939A8">
        <w:rPr>
          <w:rFonts w:ascii="Times New Roman" w:hAnsi="Times New Roman" w:cs="Times New Roman"/>
        </w:rPr>
        <w:t>ci parametrów okre</w:t>
      </w:r>
      <w:r w:rsidRPr="003939A8">
        <w:rPr>
          <w:rFonts w:ascii="TimesNewRoman" w:eastAsia="TimesNewRoman" w:hAnsi="Times New Roman" w:cs="TimesNewRoman" w:hint="eastAsia"/>
        </w:rPr>
        <w:t>ś</w:t>
      </w:r>
      <w:r w:rsidRPr="003939A8">
        <w:rPr>
          <w:rFonts w:ascii="Times New Roman" w:hAnsi="Times New Roman" w:cs="Times New Roman"/>
        </w:rPr>
        <w:t>laj</w:t>
      </w:r>
      <w:r w:rsidRPr="003939A8">
        <w:rPr>
          <w:rFonts w:ascii="TimesNewRoman" w:eastAsia="TimesNewRoman" w:hAnsi="Times New Roman" w:cs="TimesNewRoman" w:hint="eastAsia"/>
        </w:rPr>
        <w:t>ą</w:t>
      </w:r>
      <w:r w:rsidRPr="003939A8">
        <w:rPr>
          <w:rFonts w:ascii="Times New Roman" w:hAnsi="Times New Roman" w:cs="Times New Roman"/>
        </w:rPr>
        <w:t>cych jako</w:t>
      </w:r>
      <w:r w:rsidRPr="003939A8">
        <w:rPr>
          <w:rFonts w:ascii="TimesNewRoman" w:eastAsia="TimesNewRoman" w:hAnsi="Times New Roman" w:cs="TimesNewRoman" w:hint="eastAsia"/>
        </w:rPr>
        <w:t>ść</w:t>
      </w:r>
      <w:r w:rsidRPr="003939A8">
        <w:rPr>
          <w:rFonts w:ascii="TimesNewRoman" w:eastAsia="TimesNewRoman" w:hAnsi="Times New Roman" w:cs="TimesNewRoman"/>
        </w:rPr>
        <w:t xml:space="preserve"> </w:t>
      </w:r>
      <w:r w:rsidRPr="003939A8">
        <w:rPr>
          <w:rFonts w:ascii="Times New Roman" w:hAnsi="Times New Roman" w:cs="Times New Roman"/>
        </w:rPr>
        <w:t>regulacji przydziela prowadz</w:t>
      </w:r>
      <w:r w:rsidRPr="003939A8">
        <w:rPr>
          <w:rFonts w:ascii="TimesNewRoman" w:eastAsia="TimesNewRoman" w:hAnsi="Times New Roman" w:cs="TimesNewRoman" w:hint="eastAsia"/>
        </w:rPr>
        <w:t>ą</w:t>
      </w:r>
      <w:r w:rsidRPr="003939A8">
        <w:rPr>
          <w:rFonts w:ascii="Times New Roman" w:hAnsi="Times New Roman" w:cs="Times New Roman"/>
        </w:rPr>
        <w:t>cy</w:t>
      </w:r>
      <w:r w:rsidR="003911FA">
        <w:rPr>
          <w:rFonts w:ascii="Times New Roman" w:hAnsi="Times New Roman" w:cs="Times New Roman"/>
        </w:rPr>
        <w:t xml:space="preserve"> </w:t>
      </w:r>
      <w:r w:rsidRPr="003939A8">
        <w:rPr>
          <w:rFonts w:ascii="Times New Roman" w:hAnsi="Times New Roman" w:cs="Times New Roman"/>
        </w:rPr>
        <w:t>zgodnie z tabel</w:t>
      </w:r>
      <w:r w:rsidRPr="003939A8">
        <w:rPr>
          <w:rFonts w:ascii="TimesNewRoman" w:eastAsia="TimesNewRoman" w:hAnsi="Times New Roman" w:cs="TimesNewRoman" w:hint="eastAsia"/>
        </w:rPr>
        <w:t>ą</w:t>
      </w:r>
      <w:r w:rsidRPr="003939A8">
        <w:rPr>
          <w:rFonts w:ascii="TimesNewRoman" w:eastAsia="TimesNewRoman" w:hAnsi="Times New Roman" w:cs="TimesNewRoman"/>
        </w:rPr>
        <w:t xml:space="preserve"> </w:t>
      </w:r>
      <w:r w:rsidRPr="003939A8">
        <w:rPr>
          <w:rFonts w:ascii="Times New Roman" w:hAnsi="Times New Roman" w:cs="Times New Roman"/>
        </w:rPr>
        <w:t>1 indywidualnie dla ka</w:t>
      </w:r>
      <w:r w:rsidRPr="003939A8">
        <w:rPr>
          <w:rFonts w:ascii="TimesNewRoman" w:eastAsia="TimesNewRoman" w:hAnsi="Times New Roman" w:cs="TimesNewRoman" w:hint="eastAsia"/>
        </w:rPr>
        <w:t>ż</w:t>
      </w:r>
      <w:r w:rsidRPr="003939A8">
        <w:rPr>
          <w:rFonts w:ascii="Times New Roman" w:hAnsi="Times New Roman" w:cs="Times New Roman"/>
        </w:rPr>
        <w:t>dej osoby)</w:t>
      </w:r>
      <w:r w:rsidR="003911FA">
        <w:rPr>
          <w:rFonts w:ascii="Times New Roman" w:hAnsi="Times New Roman" w:cs="Times New Roman"/>
        </w:rPr>
        <w:t>.</w:t>
      </w:r>
    </w:p>
    <w:p w:rsidR="003939A8" w:rsidRPr="003939A8" w:rsidRDefault="003939A8" w:rsidP="00393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39A8">
        <w:rPr>
          <w:rFonts w:ascii="Times New Roman" w:hAnsi="Times New Roman" w:cs="Times New Roman"/>
        </w:rPr>
        <w:t>5. Opracuj automat stanów z u</w:t>
      </w:r>
      <w:r w:rsidRPr="003939A8">
        <w:rPr>
          <w:rFonts w:ascii="TimesNewRoman" w:eastAsia="TimesNewRoman" w:hAnsi="Times New Roman" w:cs="TimesNewRoman" w:hint="eastAsia"/>
        </w:rPr>
        <w:t>ż</w:t>
      </w:r>
      <w:r w:rsidRPr="003939A8">
        <w:rPr>
          <w:rFonts w:ascii="Times New Roman" w:hAnsi="Times New Roman" w:cs="Times New Roman"/>
        </w:rPr>
        <w:t xml:space="preserve">yciem diagramu </w:t>
      </w:r>
      <w:proofErr w:type="spellStart"/>
      <w:r w:rsidRPr="003939A8">
        <w:rPr>
          <w:rFonts w:ascii="Times New Roman" w:hAnsi="Times New Roman" w:cs="Times New Roman"/>
        </w:rPr>
        <w:t>StateFlow</w:t>
      </w:r>
      <w:proofErr w:type="spellEnd"/>
      <w:r w:rsidRPr="003939A8">
        <w:rPr>
          <w:rFonts w:ascii="Times New Roman" w:hAnsi="Times New Roman" w:cs="Times New Roman"/>
        </w:rPr>
        <w:t xml:space="preserve"> chart, który realizował b</w:t>
      </w:r>
      <w:r w:rsidRPr="003939A8">
        <w:rPr>
          <w:rFonts w:ascii="TimesNewRoman" w:eastAsia="TimesNewRoman" w:hAnsi="Times New Roman" w:cs="TimesNewRoman" w:hint="eastAsia"/>
        </w:rPr>
        <w:t>ę</w:t>
      </w:r>
      <w:r w:rsidRPr="003939A8">
        <w:rPr>
          <w:rFonts w:ascii="Times New Roman" w:hAnsi="Times New Roman" w:cs="Times New Roman"/>
        </w:rPr>
        <w:t>dzie</w:t>
      </w:r>
      <w:r w:rsidR="003911FA">
        <w:rPr>
          <w:rFonts w:ascii="Times New Roman" w:hAnsi="Times New Roman" w:cs="Times New Roman"/>
        </w:rPr>
        <w:t xml:space="preserve"> </w:t>
      </w:r>
      <w:r w:rsidRPr="003939A8">
        <w:rPr>
          <w:rFonts w:ascii="Times New Roman" w:hAnsi="Times New Roman" w:cs="Times New Roman"/>
        </w:rPr>
        <w:t>algorytm przeł</w:t>
      </w:r>
      <w:r w:rsidRPr="003939A8">
        <w:rPr>
          <w:rFonts w:ascii="TimesNewRoman" w:eastAsia="TimesNewRoman" w:hAnsi="Times New Roman" w:cs="TimesNewRoman" w:hint="eastAsia"/>
        </w:rPr>
        <w:t>ą</w:t>
      </w:r>
      <w:r w:rsidRPr="003939A8">
        <w:rPr>
          <w:rFonts w:ascii="Times New Roman" w:hAnsi="Times New Roman" w:cs="Times New Roman"/>
        </w:rPr>
        <w:t>czania pomi</w:t>
      </w:r>
      <w:r w:rsidRPr="003939A8">
        <w:rPr>
          <w:rFonts w:ascii="TimesNewRoman" w:eastAsia="TimesNewRoman" w:hAnsi="Times New Roman" w:cs="TimesNewRoman" w:hint="eastAsia"/>
        </w:rPr>
        <w:t>ę</w:t>
      </w:r>
      <w:r w:rsidRPr="003939A8">
        <w:rPr>
          <w:rFonts w:ascii="Times New Roman" w:hAnsi="Times New Roman" w:cs="Times New Roman"/>
        </w:rPr>
        <w:t>dzy regulatorami (stanami pracy układu sterowania) w</w:t>
      </w:r>
      <w:r w:rsidR="003911FA">
        <w:rPr>
          <w:rFonts w:ascii="Times New Roman" w:hAnsi="Times New Roman" w:cs="Times New Roman"/>
        </w:rPr>
        <w:t xml:space="preserve"> </w:t>
      </w:r>
      <w:r w:rsidRPr="003939A8">
        <w:rPr>
          <w:rFonts w:ascii="Times New Roman" w:hAnsi="Times New Roman" w:cs="Times New Roman"/>
        </w:rPr>
        <w:t>zale</w:t>
      </w:r>
      <w:r w:rsidRPr="003939A8">
        <w:rPr>
          <w:rFonts w:ascii="TimesNewRoman" w:eastAsia="TimesNewRoman" w:hAnsi="Times New Roman" w:cs="TimesNewRoman" w:hint="eastAsia"/>
        </w:rPr>
        <w:t>ż</w:t>
      </w:r>
      <w:r w:rsidRPr="003939A8">
        <w:rPr>
          <w:rFonts w:ascii="Times New Roman" w:hAnsi="Times New Roman" w:cs="Times New Roman"/>
        </w:rPr>
        <w:t>no</w:t>
      </w:r>
      <w:r w:rsidRPr="003939A8">
        <w:rPr>
          <w:rFonts w:ascii="TimesNewRoman" w:eastAsia="TimesNewRoman" w:hAnsi="Times New Roman" w:cs="TimesNewRoman" w:hint="eastAsia"/>
        </w:rPr>
        <w:t>ś</w:t>
      </w:r>
      <w:r w:rsidRPr="003939A8">
        <w:rPr>
          <w:rFonts w:ascii="Times New Roman" w:hAnsi="Times New Roman" w:cs="Times New Roman"/>
        </w:rPr>
        <w:t>ci od warto</w:t>
      </w:r>
      <w:r w:rsidRPr="003939A8">
        <w:rPr>
          <w:rFonts w:ascii="TimesNewRoman" w:eastAsia="TimesNewRoman" w:hAnsi="Times New Roman" w:cs="TimesNewRoman" w:hint="eastAsia"/>
        </w:rPr>
        <w:t>ś</w:t>
      </w:r>
      <w:r w:rsidRPr="003939A8">
        <w:rPr>
          <w:rFonts w:ascii="Times New Roman" w:hAnsi="Times New Roman" w:cs="Times New Roman"/>
        </w:rPr>
        <w:t>ci sygnału uchybu regulacji. Dokładnie okre</w:t>
      </w:r>
      <w:r w:rsidRPr="003939A8">
        <w:rPr>
          <w:rFonts w:ascii="TimesNewRoman" w:eastAsia="TimesNewRoman" w:hAnsi="Times New Roman" w:cs="TimesNewRoman" w:hint="eastAsia"/>
        </w:rPr>
        <w:t>ś</w:t>
      </w:r>
      <w:r w:rsidRPr="003939A8">
        <w:rPr>
          <w:rFonts w:ascii="Times New Roman" w:hAnsi="Times New Roman" w:cs="Times New Roman"/>
        </w:rPr>
        <w:t>l warunki</w:t>
      </w:r>
      <w:r w:rsidR="003911FA">
        <w:rPr>
          <w:rFonts w:ascii="Times New Roman" w:hAnsi="Times New Roman" w:cs="Times New Roman"/>
        </w:rPr>
        <w:t xml:space="preserve"> </w:t>
      </w:r>
      <w:r w:rsidRPr="003939A8">
        <w:rPr>
          <w:rFonts w:ascii="Times New Roman" w:hAnsi="Times New Roman" w:cs="Times New Roman"/>
        </w:rPr>
        <w:t>"przechodzenia"/przeł</w:t>
      </w:r>
      <w:r w:rsidRPr="003939A8">
        <w:rPr>
          <w:rFonts w:ascii="TimesNewRoman" w:eastAsia="TimesNewRoman" w:hAnsi="Times New Roman" w:cs="TimesNewRoman" w:hint="eastAsia"/>
        </w:rPr>
        <w:t>ą</w:t>
      </w:r>
      <w:r w:rsidRPr="003939A8">
        <w:rPr>
          <w:rFonts w:ascii="Times New Roman" w:hAnsi="Times New Roman" w:cs="Times New Roman"/>
        </w:rPr>
        <w:t>czania si</w:t>
      </w:r>
      <w:r w:rsidRPr="003939A8">
        <w:rPr>
          <w:rFonts w:ascii="TimesNewRoman" w:eastAsia="TimesNewRoman" w:hAnsi="Times New Roman" w:cs="TimesNewRoman" w:hint="eastAsia"/>
        </w:rPr>
        <w:t>ę</w:t>
      </w:r>
      <w:r w:rsidRPr="003939A8">
        <w:rPr>
          <w:rFonts w:ascii="TimesNewRoman" w:eastAsia="TimesNewRoman" w:hAnsi="Times New Roman" w:cs="TimesNewRoman"/>
        </w:rPr>
        <w:t xml:space="preserve"> </w:t>
      </w:r>
      <w:r w:rsidRPr="003939A8">
        <w:rPr>
          <w:rFonts w:ascii="Times New Roman" w:hAnsi="Times New Roman" w:cs="Times New Roman"/>
        </w:rPr>
        <w:t>mi</w:t>
      </w:r>
      <w:r w:rsidRPr="003939A8">
        <w:rPr>
          <w:rFonts w:ascii="TimesNewRoman" w:eastAsia="TimesNewRoman" w:hAnsi="Times New Roman" w:cs="TimesNewRoman" w:hint="eastAsia"/>
        </w:rPr>
        <w:t>ę</w:t>
      </w:r>
      <w:r w:rsidRPr="003939A8">
        <w:rPr>
          <w:rFonts w:ascii="Times New Roman" w:hAnsi="Times New Roman" w:cs="Times New Roman"/>
        </w:rPr>
        <w:t>dzy trybami pracy układu sterowania.</w:t>
      </w:r>
    </w:p>
    <w:p w:rsidR="003939A8" w:rsidRPr="003939A8" w:rsidRDefault="003939A8" w:rsidP="00393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39A8">
        <w:rPr>
          <w:rFonts w:ascii="Times New Roman" w:hAnsi="Times New Roman" w:cs="Times New Roman"/>
        </w:rPr>
        <w:t>6. Sprawd</w:t>
      </w:r>
      <w:r w:rsidRPr="003939A8">
        <w:rPr>
          <w:rFonts w:ascii="TimesNewRoman" w:eastAsia="TimesNewRoman" w:hAnsi="Times New Roman" w:cs="TimesNewRoman" w:hint="eastAsia"/>
        </w:rPr>
        <w:t>ź</w:t>
      </w:r>
      <w:r w:rsidRPr="003939A8">
        <w:rPr>
          <w:rFonts w:ascii="TimesNewRoman" w:eastAsia="TimesNewRoman" w:hAnsi="Times New Roman" w:cs="TimesNewRoman"/>
        </w:rPr>
        <w:t xml:space="preserve"> </w:t>
      </w:r>
      <w:r w:rsidRPr="003939A8">
        <w:rPr>
          <w:rFonts w:ascii="Times New Roman" w:hAnsi="Times New Roman" w:cs="Times New Roman"/>
        </w:rPr>
        <w:t>działanie układu dla ró</w:t>
      </w:r>
      <w:r w:rsidRPr="003939A8">
        <w:rPr>
          <w:rFonts w:ascii="TimesNewRoman" w:eastAsia="TimesNewRoman" w:hAnsi="Times New Roman" w:cs="TimesNewRoman" w:hint="eastAsia"/>
        </w:rPr>
        <w:t>ż</w:t>
      </w:r>
      <w:r w:rsidRPr="003939A8">
        <w:rPr>
          <w:rFonts w:ascii="Times New Roman" w:hAnsi="Times New Roman" w:cs="Times New Roman"/>
        </w:rPr>
        <w:t>nych warto</w:t>
      </w:r>
      <w:r w:rsidRPr="003939A8">
        <w:rPr>
          <w:rFonts w:ascii="TimesNewRoman" w:eastAsia="TimesNewRoman" w:hAnsi="Times New Roman" w:cs="TimesNewRoman" w:hint="eastAsia"/>
        </w:rPr>
        <w:t>ś</w:t>
      </w:r>
      <w:r w:rsidRPr="003939A8">
        <w:rPr>
          <w:rFonts w:ascii="Times New Roman" w:hAnsi="Times New Roman" w:cs="Times New Roman"/>
        </w:rPr>
        <w:t>ci progu przeł</w:t>
      </w:r>
      <w:r w:rsidRPr="003939A8">
        <w:rPr>
          <w:rFonts w:ascii="TimesNewRoman" w:eastAsia="TimesNewRoman" w:hAnsi="Times New Roman" w:cs="TimesNewRoman" w:hint="eastAsia"/>
        </w:rPr>
        <w:t>ą</w:t>
      </w:r>
      <w:r w:rsidRPr="003939A8">
        <w:rPr>
          <w:rFonts w:ascii="Times New Roman" w:hAnsi="Times New Roman" w:cs="Times New Roman"/>
        </w:rPr>
        <w:t>czania, ró</w:t>
      </w:r>
      <w:r w:rsidRPr="003939A8">
        <w:rPr>
          <w:rFonts w:ascii="TimesNewRoman" w:eastAsia="TimesNewRoman" w:hAnsi="Times New Roman" w:cs="TimesNewRoman" w:hint="eastAsia"/>
        </w:rPr>
        <w:t>ż</w:t>
      </w:r>
      <w:r w:rsidRPr="003939A8">
        <w:rPr>
          <w:rFonts w:ascii="Times New Roman" w:hAnsi="Times New Roman" w:cs="Times New Roman"/>
        </w:rPr>
        <w:t>nych warto</w:t>
      </w:r>
      <w:r w:rsidRPr="003939A8">
        <w:rPr>
          <w:rFonts w:ascii="TimesNewRoman" w:eastAsia="TimesNewRoman" w:hAnsi="Times New Roman" w:cs="TimesNewRoman" w:hint="eastAsia"/>
        </w:rPr>
        <w:t>ś</w:t>
      </w:r>
      <w:r w:rsidRPr="003939A8">
        <w:rPr>
          <w:rFonts w:ascii="Times New Roman" w:hAnsi="Times New Roman" w:cs="Times New Roman"/>
        </w:rPr>
        <w:t>ci</w:t>
      </w:r>
      <w:r w:rsidR="003911FA">
        <w:rPr>
          <w:rFonts w:ascii="Times New Roman" w:hAnsi="Times New Roman" w:cs="Times New Roman"/>
        </w:rPr>
        <w:t xml:space="preserve"> </w:t>
      </w:r>
      <w:r w:rsidRPr="003939A8">
        <w:rPr>
          <w:rFonts w:ascii="Times New Roman" w:hAnsi="Times New Roman" w:cs="Times New Roman"/>
        </w:rPr>
        <w:t xml:space="preserve">sygnału </w:t>
      </w:r>
      <w:r w:rsidR="003911FA">
        <w:rPr>
          <w:rFonts w:ascii="Times New Roman" w:hAnsi="Times New Roman" w:cs="Times New Roman"/>
        </w:rPr>
        <w:t xml:space="preserve"> z</w:t>
      </w:r>
      <w:r w:rsidRPr="003939A8">
        <w:rPr>
          <w:rFonts w:ascii="Times New Roman" w:hAnsi="Times New Roman" w:cs="Times New Roman"/>
        </w:rPr>
        <w:t>adanego oraz dla ró</w:t>
      </w:r>
      <w:r w:rsidRPr="003939A8">
        <w:rPr>
          <w:rFonts w:ascii="TimesNewRoman" w:eastAsia="TimesNewRoman" w:hAnsi="Times New Roman" w:cs="TimesNewRoman" w:hint="eastAsia"/>
        </w:rPr>
        <w:t>ż</w:t>
      </w:r>
      <w:r w:rsidRPr="003939A8">
        <w:rPr>
          <w:rFonts w:ascii="Times New Roman" w:hAnsi="Times New Roman" w:cs="Times New Roman"/>
        </w:rPr>
        <w:t>nych nastaw regulatorów.</w:t>
      </w:r>
    </w:p>
    <w:p w:rsidR="003939A8" w:rsidRPr="003939A8" w:rsidRDefault="003939A8" w:rsidP="00393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39A8">
        <w:rPr>
          <w:rFonts w:ascii="Times New Roman" w:hAnsi="Times New Roman" w:cs="Times New Roman"/>
        </w:rPr>
        <w:t>7. Przetestuj działanie układu sterowania dla zaszumionej warto</w:t>
      </w:r>
      <w:r w:rsidRPr="003939A8">
        <w:rPr>
          <w:rFonts w:ascii="TimesNewRoman" w:eastAsia="TimesNewRoman" w:hAnsi="Times New Roman" w:cs="TimesNewRoman" w:hint="eastAsia"/>
        </w:rPr>
        <w:t>ś</w:t>
      </w:r>
      <w:r w:rsidRPr="003939A8">
        <w:rPr>
          <w:rFonts w:ascii="Times New Roman" w:hAnsi="Times New Roman" w:cs="Times New Roman"/>
        </w:rPr>
        <w:t>ci zadanej sygnałem</w:t>
      </w:r>
      <w:r w:rsidR="003911FA">
        <w:rPr>
          <w:rFonts w:ascii="Times New Roman" w:hAnsi="Times New Roman" w:cs="Times New Roman"/>
        </w:rPr>
        <w:t xml:space="preserve"> </w:t>
      </w:r>
      <w:r w:rsidRPr="003939A8">
        <w:rPr>
          <w:rFonts w:ascii="Times New Roman" w:hAnsi="Times New Roman" w:cs="Times New Roman"/>
        </w:rPr>
        <w:t>losowym o</w:t>
      </w:r>
      <w:r w:rsidR="003911FA">
        <w:rPr>
          <w:rFonts w:ascii="Times New Roman" w:hAnsi="Times New Roman" w:cs="Times New Roman"/>
        </w:rPr>
        <w:t xml:space="preserve"> </w:t>
      </w:r>
      <w:r w:rsidRPr="003939A8">
        <w:rPr>
          <w:rFonts w:ascii="Times New Roman" w:hAnsi="Times New Roman" w:cs="Times New Roman"/>
        </w:rPr>
        <w:t>rozkładzie jednostajnym stanowi</w:t>
      </w:r>
      <w:r w:rsidRPr="003939A8">
        <w:rPr>
          <w:rFonts w:ascii="TimesNewRoman" w:eastAsia="TimesNewRoman" w:hAnsi="Times New Roman" w:cs="TimesNewRoman" w:hint="eastAsia"/>
        </w:rPr>
        <w:t>ą</w:t>
      </w:r>
      <w:r w:rsidRPr="003939A8">
        <w:rPr>
          <w:rFonts w:ascii="Times New Roman" w:hAnsi="Times New Roman" w:cs="Times New Roman"/>
        </w:rPr>
        <w:t>cym 5%, 10% oraz 20% warto</w:t>
      </w:r>
      <w:r w:rsidRPr="003939A8">
        <w:rPr>
          <w:rFonts w:ascii="TimesNewRoman" w:eastAsia="TimesNewRoman" w:hAnsi="Times New Roman" w:cs="TimesNewRoman" w:hint="eastAsia"/>
        </w:rPr>
        <w:t>ś</w:t>
      </w:r>
      <w:r w:rsidRPr="003939A8">
        <w:rPr>
          <w:rFonts w:ascii="Times New Roman" w:hAnsi="Times New Roman" w:cs="Times New Roman"/>
        </w:rPr>
        <w:t>ci</w:t>
      </w:r>
      <w:r w:rsidR="003911FA">
        <w:rPr>
          <w:rFonts w:ascii="Times New Roman" w:hAnsi="Times New Roman" w:cs="Times New Roman"/>
        </w:rPr>
        <w:t xml:space="preserve"> </w:t>
      </w:r>
      <w:r w:rsidRPr="003939A8">
        <w:rPr>
          <w:rFonts w:ascii="Times New Roman" w:hAnsi="Times New Roman" w:cs="Times New Roman"/>
        </w:rPr>
        <w:t>sygnału zadanego.</w:t>
      </w:r>
    </w:p>
    <w:p w:rsidR="003939A8" w:rsidRDefault="003939A8" w:rsidP="00391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939A8">
        <w:rPr>
          <w:rFonts w:ascii="Times New Roman" w:hAnsi="Times New Roman" w:cs="Times New Roman"/>
        </w:rPr>
        <w:t>8. Wyci</w:t>
      </w:r>
      <w:r w:rsidRPr="003939A8">
        <w:rPr>
          <w:rFonts w:ascii="TimesNewRoman" w:eastAsia="TimesNewRoman" w:hAnsi="Times New Roman" w:cs="TimesNewRoman" w:hint="eastAsia"/>
        </w:rPr>
        <w:t>ą</w:t>
      </w:r>
      <w:r w:rsidRPr="003939A8">
        <w:rPr>
          <w:rFonts w:ascii="Times New Roman" w:hAnsi="Times New Roman" w:cs="Times New Roman"/>
        </w:rPr>
        <w:t>gnij wnioski na temat działania zaprojektowanego automatu stanów w ró</w:t>
      </w:r>
      <w:r w:rsidRPr="003939A8">
        <w:rPr>
          <w:rFonts w:ascii="TimesNewRoman" w:eastAsia="TimesNewRoman" w:hAnsi="Times New Roman" w:cs="TimesNewRoman" w:hint="eastAsia"/>
        </w:rPr>
        <w:t>ż</w:t>
      </w:r>
      <w:r w:rsidRPr="003939A8">
        <w:rPr>
          <w:rFonts w:ascii="Times New Roman" w:hAnsi="Times New Roman" w:cs="Times New Roman"/>
        </w:rPr>
        <w:t>nych</w:t>
      </w:r>
      <w:r w:rsidR="003911FA">
        <w:rPr>
          <w:rFonts w:ascii="Times New Roman" w:hAnsi="Times New Roman" w:cs="Times New Roman"/>
        </w:rPr>
        <w:t xml:space="preserve"> </w:t>
      </w:r>
      <w:r w:rsidRPr="003939A8">
        <w:rPr>
          <w:rFonts w:ascii="Times New Roman" w:hAnsi="Times New Roman" w:cs="Times New Roman"/>
        </w:rPr>
        <w:t xml:space="preserve">warunkach </w:t>
      </w:r>
      <w:r w:rsidR="003911FA">
        <w:rPr>
          <w:rFonts w:ascii="Times New Roman" w:hAnsi="Times New Roman" w:cs="Times New Roman"/>
        </w:rPr>
        <w:t xml:space="preserve">  </w:t>
      </w:r>
      <w:r w:rsidRPr="003939A8">
        <w:rPr>
          <w:rFonts w:ascii="Times New Roman" w:hAnsi="Times New Roman" w:cs="Times New Roman"/>
        </w:rPr>
        <w:t>(z p. 6 oraz 7) oraz dla ró</w:t>
      </w:r>
      <w:r w:rsidRPr="003939A8">
        <w:rPr>
          <w:rFonts w:ascii="TimesNewRoman" w:eastAsia="TimesNewRoman" w:hAnsi="Times New Roman" w:cs="TimesNewRoman" w:hint="eastAsia"/>
        </w:rPr>
        <w:t>ż</w:t>
      </w:r>
      <w:r w:rsidRPr="003939A8">
        <w:rPr>
          <w:rFonts w:ascii="Times New Roman" w:hAnsi="Times New Roman" w:cs="Times New Roman"/>
        </w:rPr>
        <w:t>nych kryteriów przechodzenia mi</w:t>
      </w:r>
      <w:r w:rsidRPr="003939A8">
        <w:rPr>
          <w:rFonts w:ascii="TimesNewRoman" w:eastAsia="TimesNewRoman" w:hAnsi="Times New Roman" w:cs="TimesNewRoman" w:hint="eastAsia"/>
        </w:rPr>
        <w:t>ę</w:t>
      </w:r>
      <w:r w:rsidRPr="003939A8">
        <w:rPr>
          <w:rFonts w:ascii="Times New Roman" w:hAnsi="Times New Roman" w:cs="Times New Roman"/>
        </w:rPr>
        <w:t>dzy trybami</w:t>
      </w:r>
      <w:r w:rsidR="003911FA">
        <w:rPr>
          <w:rFonts w:ascii="Times New Roman" w:hAnsi="Times New Roman" w:cs="Times New Roman"/>
        </w:rPr>
        <w:t xml:space="preserve"> </w:t>
      </w:r>
      <w:r w:rsidRPr="003939A8">
        <w:rPr>
          <w:rFonts w:ascii="Times New Roman" w:hAnsi="Times New Roman" w:cs="Times New Roman"/>
        </w:rPr>
        <w:t>pracy układu sterowania</w:t>
      </w:r>
      <w:r w:rsidR="003911FA">
        <w:rPr>
          <w:rFonts w:ascii="Times New Roman" w:hAnsi="Times New Roman" w:cs="Times New Roman"/>
        </w:rPr>
        <w:t>.</w:t>
      </w:r>
    </w:p>
    <w:p w:rsidR="003911FA" w:rsidRDefault="003911FA" w:rsidP="00391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911FA" w:rsidRDefault="003911FA" w:rsidP="00391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Podczas analizy działania układu sterowania nale</w:t>
      </w:r>
      <w:r>
        <w:rPr>
          <w:rFonts w:ascii="TimesNewRoman" w:eastAsia="TimesNewRoman" w:hAnsi="Times New Roman" w:cs="TimesNewRoman" w:hint="eastAsia"/>
          <w:sz w:val="24"/>
          <w:szCs w:val="24"/>
        </w:rPr>
        <w:t>ż</w:t>
      </w:r>
      <w:r>
        <w:rPr>
          <w:rFonts w:ascii="Times New Roman" w:hAnsi="Times New Roman" w:cs="Times New Roman"/>
          <w:sz w:val="24"/>
          <w:szCs w:val="24"/>
        </w:rPr>
        <w:t>y przedstawi</w:t>
      </w:r>
      <w:r>
        <w:rPr>
          <w:rFonts w:ascii="TimesNewRoman" w:eastAsia="TimesNewRoman" w:hAnsi="Times New Roman" w:cs="TimesNewRoman" w:hint="eastAsia"/>
          <w:sz w:val="24"/>
          <w:szCs w:val="24"/>
        </w:rPr>
        <w:t>ć</w:t>
      </w:r>
      <w:r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przebiegi czasowe</w:t>
      </w:r>
    </w:p>
    <w:p w:rsidR="003911FA" w:rsidRDefault="003911FA" w:rsidP="00391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</w:t>
      </w:r>
      <w:r>
        <w:rPr>
          <w:rFonts w:ascii="TimesNewRoman" w:eastAsia="TimesNewRoman" w:hAnsi="Times New Roman" w:cs="TimesNewRoman" w:hint="eastAsia"/>
          <w:sz w:val="24"/>
          <w:szCs w:val="24"/>
        </w:rPr>
        <w:t>ę</w:t>
      </w:r>
      <w:r>
        <w:rPr>
          <w:rFonts w:ascii="Times New Roman" w:hAnsi="Times New Roman" w:cs="Times New Roman"/>
          <w:sz w:val="24"/>
          <w:szCs w:val="24"/>
        </w:rPr>
        <w:t>puj</w:t>
      </w:r>
      <w:r>
        <w:rPr>
          <w:rFonts w:ascii="TimesNewRoman" w:eastAsia="TimesNewRoman" w:hAnsi="Times New Roman" w:cs="TimesNewRoman" w:hint="eastAsia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>cych sygnałów:</w:t>
      </w:r>
    </w:p>
    <w:p w:rsidR="003911FA" w:rsidRDefault="003911FA" w:rsidP="00391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sygnał warto</w:t>
      </w:r>
      <w:r>
        <w:rPr>
          <w:rFonts w:ascii="TimesNewRoman" w:eastAsia="TimesNewRoman" w:hAnsi="Times New Roman" w:cs="TimesNewRoman" w:hint="eastAsia"/>
          <w:sz w:val="24"/>
          <w:szCs w:val="24"/>
        </w:rPr>
        <w:t>ś</w:t>
      </w:r>
      <w:r>
        <w:rPr>
          <w:rFonts w:ascii="Times New Roman" w:hAnsi="Times New Roman" w:cs="Times New Roman"/>
          <w:sz w:val="24"/>
          <w:szCs w:val="24"/>
        </w:rPr>
        <w:t>ci regulowanej (wyj</w:t>
      </w:r>
      <w:r>
        <w:rPr>
          <w:rFonts w:ascii="TimesNewRoman" w:eastAsia="TimesNewRoman" w:hAnsi="Times New Roman" w:cs="TimesNewRoman" w:hint="eastAsia"/>
          <w:sz w:val="24"/>
          <w:szCs w:val="24"/>
        </w:rPr>
        <w:t>ś</w:t>
      </w:r>
      <w:r>
        <w:rPr>
          <w:rFonts w:ascii="Times New Roman" w:hAnsi="Times New Roman" w:cs="Times New Roman"/>
          <w:sz w:val="24"/>
          <w:szCs w:val="24"/>
        </w:rPr>
        <w:t>ciowej) oraz sygnału wymuszenia (warto</w:t>
      </w:r>
      <w:r>
        <w:rPr>
          <w:rFonts w:ascii="TimesNewRoman" w:eastAsia="TimesNewRoman" w:hAnsi="Times New Roman" w:cs="TimesNewRoman" w:hint="eastAsia"/>
          <w:sz w:val="24"/>
          <w:szCs w:val="24"/>
        </w:rPr>
        <w:t>ś</w:t>
      </w:r>
      <w:r>
        <w:rPr>
          <w:rFonts w:ascii="Times New Roman" w:hAnsi="Times New Roman" w:cs="Times New Roman"/>
          <w:sz w:val="24"/>
          <w:szCs w:val="24"/>
        </w:rPr>
        <w:t>ci zadanej),</w:t>
      </w:r>
    </w:p>
    <w:p w:rsidR="003911FA" w:rsidRDefault="003911FA" w:rsidP="00391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sygnał uchybu regulacji,</w:t>
      </w:r>
    </w:p>
    <w:p w:rsidR="003911FA" w:rsidRDefault="003911FA" w:rsidP="00391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sygnał przeł</w:t>
      </w:r>
      <w:r>
        <w:rPr>
          <w:rFonts w:ascii="TimesNewRoman" w:eastAsia="TimesNewRoman" w:hAnsi="Times New Roman" w:cs="TimesNewRoman" w:hint="eastAsia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>czania pomi</w:t>
      </w:r>
      <w:r>
        <w:rPr>
          <w:rFonts w:ascii="TimesNewRoman" w:eastAsia="TimesNewRoman" w:hAnsi="Times New Roman" w:cs="TimesNewRoman" w:hint="eastAsia"/>
          <w:sz w:val="24"/>
          <w:szCs w:val="24"/>
        </w:rPr>
        <w:t>ę</w:t>
      </w:r>
      <w:r>
        <w:rPr>
          <w:rFonts w:ascii="Times New Roman" w:hAnsi="Times New Roman" w:cs="Times New Roman"/>
          <w:sz w:val="24"/>
          <w:szCs w:val="24"/>
        </w:rPr>
        <w:t>dzy regulatorami.</w:t>
      </w:r>
    </w:p>
    <w:p w:rsidR="003911FA" w:rsidRDefault="003911FA" w:rsidP="00391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sygnał steruj</w:t>
      </w:r>
      <w:r>
        <w:rPr>
          <w:rFonts w:ascii="TimesNewRoman" w:eastAsia="TimesNewRoman" w:hAnsi="Times New Roman" w:cs="TimesNewRoman" w:hint="eastAsia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>cy wychodz</w:t>
      </w:r>
      <w:r>
        <w:rPr>
          <w:rFonts w:ascii="TimesNewRoman" w:eastAsia="TimesNewRoman" w:hAnsi="Times New Roman" w:cs="TimesNewRoman" w:hint="eastAsia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>cy z regulatorów.</w:t>
      </w:r>
    </w:p>
    <w:p w:rsidR="003911FA" w:rsidRDefault="003911FA" w:rsidP="00391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11FA" w:rsidRDefault="003911FA" w:rsidP="00391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Otrzymałem zestaw nr 13:</w:t>
      </w:r>
    </w:p>
    <w:p w:rsidR="003911FA" w:rsidRDefault="003911FA" w:rsidP="003911FA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4206CC57" wp14:editId="7B6EE100">
            <wp:extent cx="5760720" cy="104913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FA" w:rsidRDefault="003911FA" w:rsidP="003911FA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pl-PL"/>
        </w:rPr>
        <w:drawing>
          <wp:inline distT="0" distB="0" distL="0" distR="0" wp14:anchorId="10C18CCA" wp14:editId="7A4BF3D4">
            <wp:extent cx="5600700" cy="3714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3262" cy="37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D2" w:rsidRDefault="007445D2" w:rsidP="007445D2">
      <w:pPr>
        <w:autoSpaceDE w:val="0"/>
        <w:autoSpaceDN w:val="0"/>
        <w:adjustRightInd w:val="0"/>
        <w:spacing w:after="0" w:line="240" w:lineRule="auto"/>
      </w:pPr>
    </w:p>
    <w:p w:rsidR="007445D2" w:rsidRPr="005F583D" w:rsidRDefault="005F583D" w:rsidP="005F583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5F583D">
        <w:rPr>
          <w:b/>
          <w:sz w:val="24"/>
          <w:szCs w:val="24"/>
        </w:rPr>
        <w:t xml:space="preserve">Utworzenie modelu obiektu w </w:t>
      </w:r>
      <w:proofErr w:type="spellStart"/>
      <w:r w:rsidRPr="005F583D">
        <w:rPr>
          <w:b/>
          <w:sz w:val="24"/>
          <w:szCs w:val="24"/>
        </w:rPr>
        <w:t>Simulinku</w:t>
      </w:r>
      <w:proofErr w:type="spellEnd"/>
    </w:p>
    <w:p w:rsidR="005F583D" w:rsidRDefault="005F583D" w:rsidP="005F583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6BC4026" wp14:editId="052E578E">
            <wp:extent cx="5760720" cy="95603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3D" w:rsidRDefault="005F583D" w:rsidP="005F583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 w:rsidRPr="005F583D">
        <w:rPr>
          <w:sz w:val="20"/>
          <w:szCs w:val="20"/>
        </w:rPr>
        <w:t xml:space="preserve">Rys. 2. Model obiektu utworzony w </w:t>
      </w:r>
      <w:proofErr w:type="spellStart"/>
      <w:r w:rsidRPr="005F583D">
        <w:rPr>
          <w:sz w:val="20"/>
          <w:szCs w:val="20"/>
        </w:rPr>
        <w:t>Simulinku</w:t>
      </w:r>
      <w:proofErr w:type="spellEnd"/>
    </w:p>
    <w:p w:rsidR="00FE0B53" w:rsidRDefault="00FE0B53" w:rsidP="005F583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FE0B53" w:rsidRDefault="00FE0B53" w:rsidP="005F583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FE0B53" w:rsidRDefault="00FE0B53" w:rsidP="005F583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FE0B53" w:rsidRDefault="00FE0B53" w:rsidP="005F583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FE0B53" w:rsidRDefault="00FE0B53" w:rsidP="005F583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FE0B53" w:rsidRDefault="00FE0B53" w:rsidP="005F583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FE0B53" w:rsidRDefault="00FE0B53" w:rsidP="005F583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FE0B53" w:rsidRDefault="00FE0B53" w:rsidP="005F583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FE0B53" w:rsidRDefault="00FE0B53" w:rsidP="005F583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FE0B53" w:rsidRDefault="00FE0B53" w:rsidP="005F583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FE0B53" w:rsidRDefault="00FE0B53" w:rsidP="005F583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FE0B53" w:rsidRDefault="00FE0B53" w:rsidP="005F583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FE0B53" w:rsidRDefault="00FE0B53" w:rsidP="005F583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FE0B53" w:rsidRDefault="00FE0B53" w:rsidP="005F583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5F583D" w:rsidRDefault="00B7530A" w:rsidP="00B7530A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B7530A">
        <w:rPr>
          <w:b/>
          <w:sz w:val="24"/>
          <w:szCs w:val="24"/>
        </w:rPr>
        <w:lastRenderedPageBreak/>
        <w:t>Wyznaczenie odpowiedzi obiektu na skok jednostkowy i określenie jego parametrów</w:t>
      </w:r>
    </w:p>
    <w:p w:rsidR="00B7530A" w:rsidRDefault="00B7530A" w:rsidP="00A74C30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BD3D801" wp14:editId="5E4FC282">
            <wp:extent cx="5057782" cy="2428875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5461" cy="243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0A" w:rsidRDefault="00B7530A" w:rsidP="00B7530A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 w:rsidRPr="00B7530A">
        <w:rPr>
          <w:sz w:val="20"/>
          <w:szCs w:val="20"/>
        </w:rPr>
        <w:t>Rys. 3. Odpowiedź obiektu na skok jednostkowy</w:t>
      </w:r>
    </w:p>
    <w:p w:rsidR="00B7530A" w:rsidRDefault="00B7530A" w:rsidP="00B7530A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B7530A" w:rsidRPr="00B7530A" w:rsidRDefault="00B7530A" w:rsidP="00B7530A">
      <w:pPr>
        <w:autoSpaceDE w:val="0"/>
        <w:autoSpaceDN w:val="0"/>
        <w:adjustRightInd w:val="0"/>
        <w:spacing w:after="0" w:line="240" w:lineRule="auto"/>
      </w:pPr>
      <w:r w:rsidRPr="00B7530A">
        <w:t xml:space="preserve">Korzystając z zapisu przebiegu do </w:t>
      </w:r>
      <w:proofErr w:type="spellStart"/>
      <w:r w:rsidRPr="00B7530A">
        <w:t>workspace</w:t>
      </w:r>
      <w:proofErr w:type="spellEnd"/>
      <w:r w:rsidRPr="00B7530A">
        <w:t xml:space="preserve"> oraz funkcji </w:t>
      </w:r>
      <w:proofErr w:type="spellStart"/>
      <w:r w:rsidRPr="00B7530A">
        <w:t>stepinfo</w:t>
      </w:r>
      <w:proofErr w:type="spellEnd"/>
      <w:r w:rsidRPr="00B7530A">
        <w:t xml:space="preserve"> wyznaczyłem następujące parametry:</w:t>
      </w:r>
    </w:p>
    <w:p w:rsidR="00B7530A" w:rsidRPr="00B7530A" w:rsidRDefault="00B7530A" w:rsidP="00B7530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B7530A">
        <w:t>czas narastania:</w:t>
      </w:r>
      <w:r>
        <w:t xml:space="preserve"> 9.7932 s,</w:t>
      </w:r>
    </w:p>
    <w:p w:rsidR="00B7530A" w:rsidRDefault="00B7530A" w:rsidP="00B7530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B7530A">
        <w:t>czas ustalania</w:t>
      </w:r>
      <w:r>
        <w:t>: 20.1345 s.</w:t>
      </w:r>
    </w:p>
    <w:p w:rsidR="00FE59B5" w:rsidRDefault="00FE59B5" w:rsidP="00FE59B5">
      <w:pPr>
        <w:autoSpaceDE w:val="0"/>
        <w:autoSpaceDN w:val="0"/>
        <w:adjustRightInd w:val="0"/>
        <w:spacing w:after="0" w:line="240" w:lineRule="auto"/>
      </w:pPr>
    </w:p>
    <w:p w:rsidR="00FE59B5" w:rsidRDefault="00FE59B5" w:rsidP="00FE59B5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FE59B5">
        <w:rPr>
          <w:b/>
          <w:sz w:val="24"/>
          <w:szCs w:val="24"/>
        </w:rPr>
        <w:t xml:space="preserve">Opracowanie modeli </w:t>
      </w:r>
      <w:r>
        <w:rPr>
          <w:b/>
          <w:sz w:val="24"/>
          <w:szCs w:val="24"/>
        </w:rPr>
        <w:t xml:space="preserve">dyskretnych </w:t>
      </w:r>
      <w:r w:rsidRPr="00FE59B5">
        <w:rPr>
          <w:b/>
          <w:sz w:val="24"/>
          <w:szCs w:val="24"/>
        </w:rPr>
        <w:t>regulatorów P i PID</w:t>
      </w:r>
      <w:r>
        <w:rPr>
          <w:b/>
          <w:sz w:val="24"/>
          <w:szCs w:val="24"/>
        </w:rPr>
        <w:t xml:space="preserve"> w </w:t>
      </w:r>
      <w:proofErr w:type="spellStart"/>
      <w:r>
        <w:rPr>
          <w:b/>
          <w:sz w:val="24"/>
          <w:szCs w:val="24"/>
        </w:rPr>
        <w:t>Simulinku</w:t>
      </w:r>
      <w:proofErr w:type="spellEnd"/>
    </w:p>
    <w:p w:rsidR="00775D6B" w:rsidRPr="00775D6B" w:rsidRDefault="00775D6B" w:rsidP="00775D6B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E59B5" w:rsidRDefault="00A56543" w:rsidP="00FE59B5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513CE8F" wp14:editId="33E7FC26">
            <wp:extent cx="2133600" cy="762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6B" w:rsidRDefault="00775D6B" w:rsidP="00FE59B5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 w:rsidRPr="00775D6B">
        <w:rPr>
          <w:sz w:val="20"/>
          <w:szCs w:val="20"/>
        </w:rPr>
        <w:t>Rys.</w:t>
      </w:r>
      <w:r>
        <w:rPr>
          <w:sz w:val="20"/>
          <w:szCs w:val="20"/>
        </w:rPr>
        <w:t xml:space="preserve"> 4.</w:t>
      </w:r>
      <w:r w:rsidRPr="00775D6B">
        <w:rPr>
          <w:sz w:val="20"/>
          <w:szCs w:val="20"/>
        </w:rPr>
        <w:t xml:space="preserve"> Model dyskretnego regulatora</w:t>
      </w:r>
      <w:r>
        <w:rPr>
          <w:sz w:val="20"/>
          <w:szCs w:val="20"/>
        </w:rPr>
        <w:t xml:space="preserve"> P</w:t>
      </w:r>
    </w:p>
    <w:p w:rsidR="00775D6B" w:rsidRDefault="00775D6B" w:rsidP="00FE59B5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775D6B" w:rsidRDefault="00127EBC" w:rsidP="00FE59B5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7E013159" wp14:editId="4AFE3ED5">
            <wp:extent cx="5760720" cy="1878389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6B" w:rsidRDefault="00775D6B" w:rsidP="00FE59B5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Rys. 5. Model dyskretnego regulatora PID z nasyceniem sygnału sterującego</w:t>
      </w:r>
    </w:p>
    <w:p w:rsidR="00CB485C" w:rsidRDefault="00CB485C" w:rsidP="00FE59B5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CB485C" w:rsidRPr="00CB485C" w:rsidRDefault="00CB485C" w:rsidP="00CB485C">
      <w:pPr>
        <w:autoSpaceDE w:val="0"/>
        <w:autoSpaceDN w:val="0"/>
        <w:adjustRightInd w:val="0"/>
        <w:spacing w:after="0" w:line="240" w:lineRule="auto"/>
      </w:pPr>
      <w:r w:rsidRPr="00CB485C">
        <w:t>Progi saturacji ustawiłem na 1 i 1.1</w:t>
      </w:r>
    </w:p>
    <w:p w:rsidR="00FE0B53" w:rsidRDefault="00FE0B53" w:rsidP="00FE59B5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FE6506" w:rsidRDefault="00FE6506" w:rsidP="00FE59B5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775D6B" w:rsidRDefault="004C5B5A" w:rsidP="00775D6B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Dobór nastaw regulatorów</w:t>
      </w:r>
    </w:p>
    <w:p w:rsidR="006D5723" w:rsidRPr="006D5723" w:rsidRDefault="006D5723" w:rsidP="006D572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E6506" w:rsidRDefault="004C5B5A" w:rsidP="00FE6506">
      <w:pPr>
        <w:autoSpaceDE w:val="0"/>
        <w:autoSpaceDN w:val="0"/>
        <w:adjustRightInd w:val="0"/>
        <w:spacing w:after="0" w:line="240" w:lineRule="auto"/>
        <w:jc w:val="both"/>
      </w:pPr>
      <w:r>
        <w:t>A</w:t>
      </w:r>
      <w:r w:rsidR="00775D6B" w:rsidRPr="00FE6506">
        <w:t>by dobrać nastawy r</w:t>
      </w:r>
      <w:r>
        <w:t xml:space="preserve">egulatora skorzystałem z narzędzia </w:t>
      </w:r>
      <w:proofErr w:type="spellStart"/>
      <w:r>
        <w:t>pidtune</w:t>
      </w:r>
      <w:proofErr w:type="spellEnd"/>
      <w:r>
        <w:t xml:space="preserve"> dla regulatora dyskretnego.</w:t>
      </w:r>
    </w:p>
    <w:p w:rsidR="00FE0B53" w:rsidRDefault="00FE0B53" w:rsidP="00FE6506">
      <w:pPr>
        <w:autoSpaceDE w:val="0"/>
        <w:autoSpaceDN w:val="0"/>
        <w:adjustRightInd w:val="0"/>
        <w:spacing w:after="0" w:line="240" w:lineRule="auto"/>
        <w:jc w:val="both"/>
      </w:pPr>
    </w:p>
    <w:p w:rsidR="007B13DE" w:rsidRDefault="007B13DE" w:rsidP="00FE6506">
      <w:pPr>
        <w:autoSpaceDE w:val="0"/>
        <w:autoSpaceDN w:val="0"/>
        <w:adjustRightInd w:val="0"/>
        <w:spacing w:after="0" w:line="240" w:lineRule="auto"/>
        <w:jc w:val="both"/>
      </w:pPr>
    </w:p>
    <w:p w:rsidR="00FE0B53" w:rsidRDefault="00FE0B53" w:rsidP="00FE6506">
      <w:pPr>
        <w:autoSpaceDE w:val="0"/>
        <w:autoSpaceDN w:val="0"/>
        <w:adjustRightInd w:val="0"/>
        <w:spacing w:after="0" w:line="240" w:lineRule="auto"/>
        <w:jc w:val="both"/>
      </w:pPr>
    </w:p>
    <w:p w:rsidR="00FE0B53" w:rsidRDefault="00FE0B53" w:rsidP="00FE6506">
      <w:pPr>
        <w:autoSpaceDE w:val="0"/>
        <w:autoSpaceDN w:val="0"/>
        <w:adjustRightInd w:val="0"/>
        <w:spacing w:after="0" w:line="240" w:lineRule="auto"/>
        <w:jc w:val="both"/>
      </w:pPr>
    </w:p>
    <w:p w:rsidR="007B13DE" w:rsidRDefault="00A74C30" w:rsidP="00FE6506">
      <w:pPr>
        <w:autoSpaceDE w:val="0"/>
        <w:autoSpaceDN w:val="0"/>
        <w:adjustRightInd w:val="0"/>
        <w:spacing w:after="0" w:line="240" w:lineRule="auto"/>
        <w:jc w:val="both"/>
      </w:pPr>
      <w:r>
        <w:t>Dla regulatora P</w:t>
      </w:r>
      <w:r w:rsidR="00FE0B53">
        <w:t>:</w:t>
      </w:r>
    </w:p>
    <w:p w:rsidR="006D5723" w:rsidRDefault="006D5723" w:rsidP="00FE6506">
      <w:pPr>
        <w:autoSpaceDE w:val="0"/>
        <w:autoSpaceDN w:val="0"/>
        <w:adjustRightInd w:val="0"/>
        <w:spacing w:after="0" w:line="240" w:lineRule="auto"/>
        <w:jc w:val="both"/>
      </w:pPr>
    </w:p>
    <w:p w:rsidR="00A74C30" w:rsidRDefault="00A74C30" w:rsidP="00FE6506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pl-PL"/>
        </w:rPr>
        <w:drawing>
          <wp:inline distT="0" distB="0" distL="0" distR="0" wp14:anchorId="6AA3C672" wp14:editId="44C4A8D2">
            <wp:extent cx="4943475" cy="60960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30" w:rsidRPr="00A74C30" w:rsidRDefault="00FE0B53" w:rsidP="00A74C30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Rys. 6.</w:t>
      </w:r>
      <w:r w:rsidR="009B6CCD">
        <w:rPr>
          <w:sz w:val="20"/>
          <w:szCs w:val="20"/>
        </w:rPr>
        <w:t xml:space="preserve"> </w:t>
      </w:r>
      <w:r w:rsidR="00A74C30" w:rsidRPr="00A74C30">
        <w:rPr>
          <w:sz w:val="20"/>
          <w:szCs w:val="20"/>
        </w:rPr>
        <w:t xml:space="preserve">Nastawy dla regulatora P z </w:t>
      </w:r>
      <w:proofErr w:type="spellStart"/>
      <w:r w:rsidR="00A74C30" w:rsidRPr="00A74C30">
        <w:rPr>
          <w:sz w:val="20"/>
          <w:szCs w:val="20"/>
        </w:rPr>
        <w:t>pidtune</w:t>
      </w:r>
      <w:proofErr w:type="spellEnd"/>
    </w:p>
    <w:p w:rsidR="00FE0B53" w:rsidRDefault="00FE0B53" w:rsidP="00FE6506">
      <w:pPr>
        <w:autoSpaceDE w:val="0"/>
        <w:autoSpaceDN w:val="0"/>
        <w:adjustRightInd w:val="0"/>
        <w:spacing w:after="0" w:line="240" w:lineRule="auto"/>
        <w:jc w:val="both"/>
      </w:pPr>
    </w:p>
    <w:p w:rsidR="00FE0B53" w:rsidRDefault="00FE0B53" w:rsidP="00FE6506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pl-PL"/>
        </w:rPr>
        <w:drawing>
          <wp:inline distT="0" distB="0" distL="0" distR="0" wp14:anchorId="0A169411" wp14:editId="4253DEC1">
            <wp:extent cx="5760720" cy="2760319"/>
            <wp:effectExtent l="0" t="0" r="0" b="254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53" w:rsidRPr="00FE0B53" w:rsidRDefault="00FE0B53" w:rsidP="00FE0B53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 w:rsidRPr="00FE0B53">
        <w:rPr>
          <w:sz w:val="20"/>
          <w:szCs w:val="20"/>
        </w:rPr>
        <w:t>Rys.</w:t>
      </w:r>
      <w:r>
        <w:rPr>
          <w:sz w:val="20"/>
          <w:szCs w:val="20"/>
        </w:rPr>
        <w:t xml:space="preserve"> 7.</w:t>
      </w:r>
      <w:r w:rsidRPr="00FE0B53">
        <w:rPr>
          <w:sz w:val="20"/>
          <w:szCs w:val="20"/>
        </w:rPr>
        <w:t xml:space="preserve"> Przebieg z nastawami z </w:t>
      </w:r>
      <w:proofErr w:type="spellStart"/>
      <w:r w:rsidRPr="00FE0B53">
        <w:rPr>
          <w:sz w:val="20"/>
          <w:szCs w:val="20"/>
        </w:rPr>
        <w:t>pidtune</w:t>
      </w:r>
      <w:proofErr w:type="spellEnd"/>
      <w:r w:rsidRPr="00FE0B53">
        <w:rPr>
          <w:sz w:val="20"/>
          <w:szCs w:val="20"/>
        </w:rPr>
        <w:t xml:space="preserve"> dla regulatora PID </w:t>
      </w:r>
    </w:p>
    <w:p w:rsidR="00FE0B53" w:rsidRDefault="00FE0B53" w:rsidP="00FE6506">
      <w:pPr>
        <w:autoSpaceDE w:val="0"/>
        <w:autoSpaceDN w:val="0"/>
        <w:adjustRightInd w:val="0"/>
        <w:spacing w:after="0" w:line="240" w:lineRule="auto"/>
        <w:jc w:val="both"/>
      </w:pPr>
    </w:p>
    <w:p w:rsidR="00FE0B53" w:rsidRPr="00B7530A" w:rsidRDefault="00FE0B53" w:rsidP="00FE0B53">
      <w:pPr>
        <w:autoSpaceDE w:val="0"/>
        <w:autoSpaceDN w:val="0"/>
        <w:adjustRightInd w:val="0"/>
        <w:spacing w:after="0" w:line="240" w:lineRule="auto"/>
      </w:pPr>
      <w:r w:rsidRPr="00B7530A">
        <w:t xml:space="preserve">Korzystając z zapisu przebiegu do </w:t>
      </w:r>
      <w:proofErr w:type="spellStart"/>
      <w:r w:rsidRPr="00B7530A">
        <w:t>workspace</w:t>
      </w:r>
      <w:proofErr w:type="spellEnd"/>
      <w:r w:rsidRPr="00B7530A">
        <w:t xml:space="preserve"> oraz funkcji </w:t>
      </w:r>
      <w:proofErr w:type="spellStart"/>
      <w:r w:rsidRPr="00B7530A">
        <w:t>stepinfo</w:t>
      </w:r>
      <w:proofErr w:type="spellEnd"/>
      <w:r w:rsidRPr="00B7530A">
        <w:t xml:space="preserve"> wyznaczyłem następujące parametry:</w:t>
      </w:r>
    </w:p>
    <w:p w:rsidR="00FE0B53" w:rsidRPr="00B7530A" w:rsidRDefault="00FE0B53" w:rsidP="00FE0B53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B7530A">
        <w:t>czas narastania:</w:t>
      </w:r>
      <w:r>
        <w:t xml:space="preserve"> 3.0066 s &lt; 12.532 s</w:t>
      </w:r>
    </w:p>
    <w:p w:rsidR="00FE0B53" w:rsidRDefault="00FE0B53" w:rsidP="00FE0B53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B7530A">
        <w:t>czas ustalania</w:t>
      </w:r>
      <w:r>
        <w:t>: 17.1528 s &gt; 17.474 s</w:t>
      </w:r>
    </w:p>
    <w:p w:rsidR="00FE0B53" w:rsidRDefault="00FE0B53" w:rsidP="00FE0B53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przeregulowanie: 20.7497</w:t>
      </w:r>
    </w:p>
    <w:p w:rsidR="00FE0B53" w:rsidRDefault="00FE0B53" w:rsidP="00FE0B53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uchyb w stanie ustalonym: 0.2331</w:t>
      </w:r>
    </w:p>
    <w:p w:rsidR="00FE0B53" w:rsidRDefault="00FE0B53" w:rsidP="00FE0B53">
      <w:pPr>
        <w:autoSpaceDE w:val="0"/>
        <w:autoSpaceDN w:val="0"/>
        <w:adjustRightInd w:val="0"/>
        <w:spacing w:after="0" w:line="240" w:lineRule="auto"/>
      </w:pPr>
    </w:p>
    <w:p w:rsidR="00FE0B53" w:rsidRDefault="00FE0B53" w:rsidP="00FE0B53">
      <w:pPr>
        <w:autoSpaceDE w:val="0"/>
        <w:autoSpaceDN w:val="0"/>
        <w:adjustRightInd w:val="0"/>
        <w:spacing w:after="0" w:line="240" w:lineRule="auto"/>
      </w:pPr>
      <w:r>
        <w:t>Parametry dla regulatora P spełniają podane założenia.</w:t>
      </w:r>
    </w:p>
    <w:p w:rsidR="00FE0B53" w:rsidRDefault="00FE0B53" w:rsidP="00FE6506">
      <w:pPr>
        <w:autoSpaceDE w:val="0"/>
        <w:autoSpaceDN w:val="0"/>
        <w:adjustRightInd w:val="0"/>
        <w:spacing w:after="0" w:line="240" w:lineRule="auto"/>
        <w:jc w:val="both"/>
      </w:pPr>
    </w:p>
    <w:p w:rsidR="00FE0B53" w:rsidRDefault="00FE0B53" w:rsidP="00FE6506">
      <w:pPr>
        <w:autoSpaceDE w:val="0"/>
        <w:autoSpaceDN w:val="0"/>
        <w:adjustRightInd w:val="0"/>
        <w:spacing w:after="0" w:line="240" w:lineRule="auto"/>
        <w:jc w:val="both"/>
      </w:pPr>
    </w:p>
    <w:p w:rsidR="004C5B5A" w:rsidRDefault="00A74C30" w:rsidP="00BF0DD8">
      <w:pPr>
        <w:autoSpaceDE w:val="0"/>
        <w:autoSpaceDN w:val="0"/>
        <w:adjustRightInd w:val="0"/>
        <w:spacing w:after="0" w:line="240" w:lineRule="auto"/>
        <w:jc w:val="both"/>
      </w:pPr>
      <w:r>
        <w:t>Dla regulatora PID</w:t>
      </w:r>
      <w:r w:rsidR="00FE0B53">
        <w:t>:</w:t>
      </w:r>
    </w:p>
    <w:p w:rsidR="004C5B5A" w:rsidRDefault="009B6CCD" w:rsidP="004C5B5A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pl-PL"/>
        </w:rPr>
        <w:drawing>
          <wp:inline distT="0" distB="0" distL="0" distR="0" wp14:anchorId="5C71D22B" wp14:editId="1DE0910B">
            <wp:extent cx="4276725" cy="162877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5A" w:rsidRPr="00FE0B53" w:rsidRDefault="004C5B5A" w:rsidP="004C5B5A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 w:rsidRPr="00FE0B53">
        <w:rPr>
          <w:sz w:val="20"/>
          <w:szCs w:val="20"/>
        </w:rPr>
        <w:t>Rys.</w:t>
      </w:r>
      <w:r w:rsidR="00FE0B53" w:rsidRPr="00FE0B53">
        <w:rPr>
          <w:sz w:val="20"/>
          <w:szCs w:val="20"/>
        </w:rPr>
        <w:t xml:space="preserve"> 8.</w:t>
      </w:r>
      <w:r w:rsidRPr="00FE0B53">
        <w:rPr>
          <w:sz w:val="20"/>
          <w:szCs w:val="20"/>
        </w:rPr>
        <w:t xml:space="preserve"> Nastawy dla regulatora </w:t>
      </w:r>
      <w:proofErr w:type="spellStart"/>
      <w:r w:rsidRPr="00FE0B53">
        <w:rPr>
          <w:sz w:val="20"/>
          <w:szCs w:val="20"/>
        </w:rPr>
        <w:t>PiD</w:t>
      </w:r>
      <w:proofErr w:type="spellEnd"/>
      <w:r w:rsidRPr="00FE0B53">
        <w:rPr>
          <w:sz w:val="20"/>
          <w:szCs w:val="20"/>
        </w:rPr>
        <w:t xml:space="preserve"> z </w:t>
      </w:r>
      <w:proofErr w:type="spellStart"/>
      <w:r w:rsidRPr="00FE0B53">
        <w:rPr>
          <w:sz w:val="20"/>
          <w:szCs w:val="20"/>
        </w:rPr>
        <w:t>pidtune</w:t>
      </w:r>
      <w:proofErr w:type="spellEnd"/>
    </w:p>
    <w:p w:rsidR="004C5B5A" w:rsidRDefault="004C5B5A" w:rsidP="004C5B5A">
      <w:pPr>
        <w:autoSpaceDE w:val="0"/>
        <w:autoSpaceDN w:val="0"/>
        <w:adjustRightInd w:val="0"/>
        <w:spacing w:after="0" w:line="240" w:lineRule="auto"/>
        <w:jc w:val="center"/>
      </w:pPr>
    </w:p>
    <w:p w:rsidR="004C5B5A" w:rsidRDefault="009B6CCD" w:rsidP="004C5B5A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5A0B680" wp14:editId="6DFF452D">
            <wp:extent cx="5760720" cy="2768894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5A" w:rsidRPr="00FE0B53" w:rsidRDefault="004C5B5A" w:rsidP="004C5B5A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 w:rsidRPr="00FE0B53">
        <w:rPr>
          <w:sz w:val="20"/>
          <w:szCs w:val="20"/>
        </w:rPr>
        <w:t xml:space="preserve">Rys. </w:t>
      </w:r>
      <w:r w:rsidR="00FE0B53" w:rsidRPr="00FE0B53">
        <w:rPr>
          <w:sz w:val="20"/>
          <w:szCs w:val="20"/>
        </w:rPr>
        <w:t xml:space="preserve">9. </w:t>
      </w:r>
      <w:r w:rsidRPr="00FE0B53">
        <w:rPr>
          <w:sz w:val="20"/>
          <w:szCs w:val="20"/>
        </w:rPr>
        <w:t xml:space="preserve">Przebieg z nastawami z </w:t>
      </w:r>
      <w:proofErr w:type="spellStart"/>
      <w:r w:rsidRPr="00FE0B53">
        <w:rPr>
          <w:sz w:val="20"/>
          <w:szCs w:val="20"/>
        </w:rPr>
        <w:t>pidtune</w:t>
      </w:r>
      <w:proofErr w:type="spellEnd"/>
      <w:r w:rsidRPr="00FE0B53">
        <w:rPr>
          <w:sz w:val="20"/>
          <w:szCs w:val="20"/>
        </w:rPr>
        <w:t xml:space="preserve"> dla regulatora PID </w:t>
      </w:r>
    </w:p>
    <w:p w:rsidR="004C5B5A" w:rsidRDefault="004C5B5A" w:rsidP="004C5B5A">
      <w:pPr>
        <w:autoSpaceDE w:val="0"/>
        <w:autoSpaceDN w:val="0"/>
        <w:adjustRightInd w:val="0"/>
        <w:spacing w:after="0" w:line="240" w:lineRule="auto"/>
        <w:jc w:val="center"/>
      </w:pPr>
    </w:p>
    <w:p w:rsidR="004C5B5A" w:rsidRPr="00B7530A" w:rsidRDefault="004C5B5A" w:rsidP="004C5B5A">
      <w:pPr>
        <w:autoSpaceDE w:val="0"/>
        <w:autoSpaceDN w:val="0"/>
        <w:adjustRightInd w:val="0"/>
        <w:spacing w:after="0" w:line="240" w:lineRule="auto"/>
      </w:pPr>
      <w:r w:rsidRPr="00B7530A">
        <w:t xml:space="preserve">Korzystając z zapisu przebiegu do </w:t>
      </w:r>
      <w:proofErr w:type="spellStart"/>
      <w:r w:rsidRPr="00B7530A">
        <w:t>workspace</w:t>
      </w:r>
      <w:proofErr w:type="spellEnd"/>
      <w:r w:rsidRPr="00B7530A">
        <w:t xml:space="preserve"> oraz funkcji </w:t>
      </w:r>
      <w:proofErr w:type="spellStart"/>
      <w:r w:rsidRPr="00B7530A">
        <w:t>stepinfo</w:t>
      </w:r>
      <w:proofErr w:type="spellEnd"/>
      <w:r w:rsidRPr="00B7530A">
        <w:t xml:space="preserve"> wyznaczyłem następujące parametry:</w:t>
      </w:r>
    </w:p>
    <w:p w:rsidR="004C5B5A" w:rsidRPr="00B7530A" w:rsidRDefault="004C5B5A" w:rsidP="004C5B5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B7530A">
        <w:t>czas narastania:</w:t>
      </w:r>
      <w:r w:rsidR="009B6CCD">
        <w:t xml:space="preserve"> 5.7903</w:t>
      </w:r>
      <w:r w:rsidR="00F476AB">
        <w:t xml:space="preserve"> s </w:t>
      </w:r>
      <w:r w:rsidR="009B6CCD">
        <w:t>&lt;</w:t>
      </w:r>
      <w:r w:rsidR="00F476AB">
        <w:t xml:space="preserve"> 12.532 s</w:t>
      </w:r>
    </w:p>
    <w:p w:rsidR="004C5B5A" w:rsidRDefault="004C5B5A" w:rsidP="004C5B5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B7530A">
        <w:t>czas ustalania</w:t>
      </w:r>
      <w:r w:rsidR="009B6CCD">
        <w:t>: 9.9607</w:t>
      </w:r>
      <w:r w:rsidR="00F476AB">
        <w:t xml:space="preserve"> s &gt; 17.474 s</w:t>
      </w:r>
    </w:p>
    <w:p w:rsidR="004C5B5A" w:rsidRDefault="004C5B5A" w:rsidP="004C5B5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przeregulowanie</w:t>
      </w:r>
      <w:r w:rsidR="007B13DE">
        <w:t>:</w:t>
      </w:r>
      <w:r w:rsidR="009B6CCD">
        <w:t xml:space="preserve"> 0.3664</w:t>
      </w:r>
    </w:p>
    <w:p w:rsidR="00F476AB" w:rsidRDefault="007B13DE" w:rsidP="004C5B5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uchyb w stanie ustalonym: </w:t>
      </w:r>
      <w:r w:rsidR="009B6CCD">
        <w:t>0.0036</w:t>
      </w:r>
    </w:p>
    <w:p w:rsidR="00F476AB" w:rsidRDefault="00F476AB" w:rsidP="00F476AB">
      <w:pPr>
        <w:autoSpaceDE w:val="0"/>
        <w:autoSpaceDN w:val="0"/>
        <w:adjustRightInd w:val="0"/>
        <w:spacing w:after="0" w:line="240" w:lineRule="auto"/>
      </w:pPr>
    </w:p>
    <w:p w:rsidR="009B6CCD" w:rsidRDefault="009B6CCD" w:rsidP="009B6CCD">
      <w:pPr>
        <w:autoSpaceDE w:val="0"/>
        <w:autoSpaceDN w:val="0"/>
        <w:adjustRightInd w:val="0"/>
        <w:spacing w:after="0" w:line="240" w:lineRule="auto"/>
      </w:pPr>
      <w:r>
        <w:t>Parametry dla regulatora PID spełniają podane założenia.</w:t>
      </w:r>
    </w:p>
    <w:p w:rsidR="002803F7" w:rsidRDefault="002803F7" w:rsidP="009B6CCD">
      <w:pPr>
        <w:autoSpaceDE w:val="0"/>
        <w:autoSpaceDN w:val="0"/>
        <w:adjustRightInd w:val="0"/>
        <w:spacing w:after="0" w:line="240" w:lineRule="auto"/>
      </w:pPr>
    </w:p>
    <w:p w:rsidR="002803F7" w:rsidRPr="00F61587" w:rsidRDefault="002803F7" w:rsidP="00F61587">
      <w:pPr>
        <w:pStyle w:val="Akapitzlist"/>
        <w:numPr>
          <w:ilvl w:val="0"/>
          <w:numId w:val="2"/>
        </w:numPr>
        <w:tabs>
          <w:tab w:val="left" w:pos="840"/>
        </w:tabs>
        <w:spacing w:after="0" w:line="235" w:lineRule="auto"/>
        <w:ind w:right="120"/>
        <w:jc w:val="both"/>
        <w:rPr>
          <w:rFonts w:eastAsia="Times New Roman"/>
          <w:b/>
          <w:sz w:val="24"/>
          <w:szCs w:val="24"/>
        </w:rPr>
      </w:pPr>
      <w:r w:rsidRPr="00F61587">
        <w:rPr>
          <w:rFonts w:eastAsia="Times New Roman"/>
          <w:b/>
          <w:sz w:val="24"/>
          <w:szCs w:val="24"/>
        </w:rPr>
        <w:t xml:space="preserve">Opracowany automat stanów, który realizuje algorytm przełączania </w:t>
      </w:r>
      <w:r w:rsidR="006D5723">
        <w:rPr>
          <w:rFonts w:eastAsia="Times New Roman"/>
          <w:b/>
          <w:sz w:val="24"/>
          <w:szCs w:val="24"/>
        </w:rPr>
        <w:t>miedzy regulatorami</w:t>
      </w:r>
    </w:p>
    <w:p w:rsidR="002803F7" w:rsidRDefault="002803F7" w:rsidP="009B6CC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803F7" w:rsidRDefault="002803F7" w:rsidP="002803F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CEA8E96" wp14:editId="75BE926E">
            <wp:extent cx="5760720" cy="246450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F7" w:rsidRDefault="002803F7" w:rsidP="002803F7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 w:rsidRPr="002803F7">
        <w:rPr>
          <w:sz w:val="20"/>
          <w:szCs w:val="20"/>
        </w:rPr>
        <w:t>Rys. 10. Model układu przełączającego</w:t>
      </w:r>
    </w:p>
    <w:p w:rsidR="002803F7" w:rsidRDefault="002803F7" w:rsidP="002803F7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2803F7" w:rsidRPr="00F61587" w:rsidRDefault="00F61587" w:rsidP="002803F7">
      <w:pPr>
        <w:spacing w:line="237" w:lineRule="auto"/>
        <w:ind w:left="480" w:right="120"/>
        <w:jc w:val="both"/>
        <w:rPr>
          <w:rFonts w:eastAsia="Times New Roman"/>
        </w:rPr>
      </w:pPr>
      <w:r w:rsidRPr="00F61587">
        <w:rPr>
          <w:rFonts w:eastAsia="Times New Roman"/>
        </w:rPr>
        <w:t xml:space="preserve">Sygnałem wymuszającym w układzie  jest x, a sygnałem wyjściowym y. </w:t>
      </w:r>
      <w:r w:rsidR="002803F7" w:rsidRPr="00F61587">
        <w:rPr>
          <w:rFonts w:eastAsia="Times New Roman"/>
        </w:rPr>
        <w:t xml:space="preserve">W automacie stanów zostały zadeklarowane 3 wejścia: e- jako uchyb, a i b- jako progi przełączające. Wyjściami są: u-sygnał sterujący oraz </w:t>
      </w:r>
      <w:r w:rsidRPr="00F61587">
        <w:rPr>
          <w:rFonts w:eastAsia="Times New Roman"/>
        </w:rPr>
        <w:t>s</w:t>
      </w:r>
      <w:r w:rsidR="002803F7" w:rsidRPr="00F61587">
        <w:rPr>
          <w:rFonts w:eastAsia="Times New Roman"/>
        </w:rPr>
        <w:t xml:space="preserve"> jako sygnał mówiący o tym jaki regulator jest używany w danym momencie. Zakresy przejścia zostały ustalone na danym poziomie a=0,01 i b=0,02.</w:t>
      </w:r>
    </w:p>
    <w:p w:rsidR="002803F7" w:rsidRPr="002803F7" w:rsidRDefault="002803F7" w:rsidP="002803F7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</w:p>
    <w:p w:rsidR="002803F7" w:rsidRPr="002803F7" w:rsidRDefault="002803F7" w:rsidP="002803F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8BC8A28" wp14:editId="33B10072">
            <wp:extent cx="4848225" cy="361950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AB" w:rsidRPr="006D5723" w:rsidRDefault="00CB6645" w:rsidP="00F61587">
      <w:pPr>
        <w:spacing w:line="239" w:lineRule="auto"/>
        <w:jc w:val="center"/>
        <w:rPr>
          <w:rFonts w:eastAsia="Times New Roman"/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-299720</wp:posOffset>
            </wp:positionH>
            <wp:positionV relativeFrom="paragraph">
              <wp:posOffset>2540</wp:posOffset>
            </wp:positionV>
            <wp:extent cx="6425753" cy="3067050"/>
            <wp:effectExtent l="0" t="0" r="0" b="0"/>
            <wp:wrapNone/>
            <wp:docPr id="21" name="Obraz 21" descr="I:\wszystkie n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wszystkie na 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753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587" w:rsidRPr="006D5723">
        <w:rPr>
          <w:sz w:val="20"/>
          <w:szCs w:val="20"/>
        </w:rPr>
        <w:t xml:space="preserve">Rys. 11. </w:t>
      </w:r>
      <w:r w:rsidR="00F61587" w:rsidRPr="006D5723">
        <w:rPr>
          <w:rFonts w:eastAsia="Times New Roman"/>
          <w:sz w:val="20"/>
          <w:szCs w:val="20"/>
        </w:rPr>
        <w:t>Algorytm przełączania między regulatorami</w:t>
      </w:r>
    </w:p>
    <w:p w:rsidR="006D5723" w:rsidRDefault="006D5723" w:rsidP="006D5723">
      <w:pPr>
        <w:spacing w:line="239" w:lineRule="auto"/>
        <w:jc w:val="center"/>
      </w:pPr>
    </w:p>
    <w:p w:rsidR="00F61587" w:rsidRDefault="00F61587" w:rsidP="006D5723">
      <w:pPr>
        <w:spacing w:line="239" w:lineRule="auto"/>
        <w:jc w:val="center"/>
      </w:pPr>
    </w:p>
    <w:p w:rsidR="006D5723" w:rsidRDefault="006D5723" w:rsidP="006D5723">
      <w:pPr>
        <w:spacing w:line="239" w:lineRule="auto"/>
        <w:jc w:val="center"/>
        <w:rPr>
          <w:sz w:val="20"/>
          <w:szCs w:val="20"/>
        </w:rPr>
      </w:pPr>
    </w:p>
    <w:p w:rsidR="006D5723" w:rsidRDefault="006D5723" w:rsidP="006D5723">
      <w:pPr>
        <w:spacing w:line="239" w:lineRule="auto"/>
        <w:jc w:val="center"/>
        <w:rPr>
          <w:sz w:val="20"/>
          <w:szCs w:val="20"/>
        </w:rPr>
      </w:pPr>
    </w:p>
    <w:p w:rsidR="006D5723" w:rsidRDefault="006D5723" w:rsidP="006D5723">
      <w:pPr>
        <w:spacing w:line="239" w:lineRule="auto"/>
        <w:jc w:val="center"/>
        <w:rPr>
          <w:sz w:val="20"/>
          <w:szCs w:val="20"/>
        </w:rPr>
      </w:pPr>
    </w:p>
    <w:p w:rsidR="006D5723" w:rsidRDefault="006D5723" w:rsidP="006D5723">
      <w:pPr>
        <w:spacing w:line="239" w:lineRule="auto"/>
        <w:jc w:val="center"/>
        <w:rPr>
          <w:sz w:val="20"/>
          <w:szCs w:val="20"/>
        </w:rPr>
      </w:pPr>
    </w:p>
    <w:p w:rsidR="006D5723" w:rsidRDefault="006D5723" w:rsidP="006D5723">
      <w:pPr>
        <w:spacing w:line="239" w:lineRule="auto"/>
        <w:jc w:val="center"/>
        <w:rPr>
          <w:sz w:val="20"/>
          <w:szCs w:val="20"/>
        </w:rPr>
      </w:pPr>
    </w:p>
    <w:p w:rsidR="006D5723" w:rsidRDefault="006D5723" w:rsidP="006D5723">
      <w:pPr>
        <w:spacing w:line="239" w:lineRule="auto"/>
        <w:jc w:val="center"/>
        <w:rPr>
          <w:sz w:val="20"/>
          <w:szCs w:val="20"/>
        </w:rPr>
      </w:pPr>
    </w:p>
    <w:p w:rsidR="006D5723" w:rsidRDefault="006D5723" w:rsidP="006D5723">
      <w:pPr>
        <w:spacing w:line="239" w:lineRule="auto"/>
        <w:jc w:val="center"/>
        <w:rPr>
          <w:sz w:val="20"/>
          <w:szCs w:val="20"/>
        </w:rPr>
      </w:pPr>
    </w:p>
    <w:p w:rsidR="006D5723" w:rsidRDefault="006D5723" w:rsidP="006D5723">
      <w:pPr>
        <w:spacing w:line="239" w:lineRule="auto"/>
        <w:jc w:val="center"/>
        <w:rPr>
          <w:sz w:val="20"/>
          <w:szCs w:val="20"/>
        </w:rPr>
      </w:pPr>
    </w:p>
    <w:p w:rsidR="006D5723" w:rsidRDefault="006D5723" w:rsidP="006D5723">
      <w:pPr>
        <w:spacing w:line="239" w:lineRule="auto"/>
        <w:jc w:val="center"/>
        <w:rPr>
          <w:sz w:val="20"/>
          <w:szCs w:val="20"/>
        </w:rPr>
      </w:pPr>
    </w:p>
    <w:p w:rsidR="006D5723" w:rsidRDefault="006D5723" w:rsidP="006D5723">
      <w:pPr>
        <w:spacing w:line="239" w:lineRule="auto"/>
        <w:jc w:val="center"/>
        <w:rPr>
          <w:sz w:val="20"/>
          <w:szCs w:val="20"/>
        </w:rPr>
      </w:pPr>
      <w:r w:rsidRPr="006D5723">
        <w:rPr>
          <w:sz w:val="20"/>
          <w:szCs w:val="20"/>
        </w:rPr>
        <w:t>Rys. 12. Zestawienie przebiegu sygnałów  w układzie</w:t>
      </w:r>
    </w:p>
    <w:p w:rsidR="006D5723" w:rsidRDefault="006D5723" w:rsidP="006D5723">
      <w:pPr>
        <w:spacing w:line="239" w:lineRule="auto"/>
        <w:jc w:val="center"/>
        <w:rPr>
          <w:sz w:val="20"/>
          <w:szCs w:val="20"/>
        </w:rPr>
      </w:pPr>
    </w:p>
    <w:p w:rsidR="006D5723" w:rsidRDefault="006D5723" w:rsidP="006D5723">
      <w:pPr>
        <w:spacing w:line="239" w:lineRule="auto"/>
        <w:jc w:val="center"/>
        <w:rPr>
          <w:sz w:val="20"/>
          <w:szCs w:val="20"/>
        </w:rPr>
      </w:pPr>
    </w:p>
    <w:p w:rsidR="006D5723" w:rsidRDefault="006D5723" w:rsidP="006D5723">
      <w:pPr>
        <w:spacing w:line="239" w:lineRule="auto"/>
        <w:jc w:val="center"/>
        <w:rPr>
          <w:sz w:val="20"/>
          <w:szCs w:val="20"/>
        </w:rPr>
      </w:pPr>
    </w:p>
    <w:p w:rsidR="006D5723" w:rsidRDefault="006D5723" w:rsidP="006D5723">
      <w:pPr>
        <w:spacing w:line="239" w:lineRule="auto"/>
        <w:jc w:val="center"/>
        <w:rPr>
          <w:sz w:val="20"/>
          <w:szCs w:val="20"/>
        </w:rPr>
      </w:pPr>
    </w:p>
    <w:p w:rsidR="006D5723" w:rsidRPr="006D5723" w:rsidRDefault="006D5723" w:rsidP="006D5723">
      <w:pPr>
        <w:pStyle w:val="Akapitzlist"/>
        <w:numPr>
          <w:ilvl w:val="0"/>
          <w:numId w:val="2"/>
        </w:numPr>
        <w:tabs>
          <w:tab w:val="left" w:pos="364"/>
        </w:tabs>
        <w:spacing w:after="0" w:line="237" w:lineRule="auto"/>
        <w:jc w:val="both"/>
        <w:rPr>
          <w:rFonts w:eastAsia="Times New Roman"/>
          <w:b/>
          <w:sz w:val="24"/>
          <w:szCs w:val="24"/>
        </w:rPr>
      </w:pPr>
      <w:r w:rsidRPr="006D5723">
        <w:rPr>
          <w:rFonts w:eastAsia="Times New Roman"/>
          <w:b/>
          <w:sz w:val="24"/>
          <w:szCs w:val="24"/>
        </w:rPr>
        <w:lastRenderedPageBreak/>
        <w:t>Analiza działania układu dla różnych wartości progu przełączania, różnych wartości sygnału zadanego oraz</w:t>
      </w:r>
      <w:r>
        <w:rPr>
          <w:rFonts w:eastAsia="Times New Roman"/>
          <w:b/>
          <w:sz w:val="24"/>
          <w:szCs w:val="24"/>
        </w:rPr>
        <w:t xml:space="preserve"> dla różnych nastaw regulatorów</w:t>
      </w:r>
    </w:p>
    <w:p w:rsidR="006D5723" w:rsidRDefault="006D5723" w:rsidP="006D5723">
      <w:pPr>
        <w:spacing w:line="200" w:lineRule="exact"/>
        <w:rPr>
          <w:rFonts w:ascii="Times New Roman" w:eastAsia="Times New Roman" w:hAnsi="Times New Roman"/>
          <w:b/>
          <w:sz w:val="28"/>
        </w:rPr>
      </w:pPr>
    </w:p>
    <w:p w:rsidR="006D5723" w:rsidRPr="00747CBA" w:rsidRDefault="006D5723" w:rsidP="00747CBA">
      <w:pPr>
        <w:pStyle w:val="Akapitzlist"/>
        <w:numPr>
          <w:ilvl w:val="0"/>
          <w:numId w:val="7"/>
        </w:numPr>
        <w:tabs>
          <w:tab w:val="left" w:pos="724"/>
        </w:tabs>
        <w:spacing w:after="0" w:line="0" w:lineRule="atLeast"/>
        <w:jc w:val="both"/>
        <w:rPr>
          <w:rFonts w:eastAsia="Times New Roman"/>
          <w:b/>
        </w:rPr>
      </w:pPr>
      <w:r w:rsidRPr="00747CBA">
        <w:rPr>
          <w:rFonts w:eastAsia="Times New Roman"/>
          <w:b/>
        </w:rPr>
        <w:t>Dla różnych progów przełączania</w:t>
      </w:r>
    </w:p>
    <w:p w:rsidR="006270AE" w:rsidRPr="006D5723" w:rsidRDefault="006270AE" w:rsidP="006270AE">
      <w:pPr>
        <w:tabs>
          <w:tab w:val="left" w:pos="724"/>
        </w:tabs>
        <w:spacing w:after="0" w:line="0" w:lineRule="atLeast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-597645</wp:posOffset>
            </wp:positionH>
            <wp:positionV relativeFrom="paragraph">
              <wp:posOffset>57647</wp:posOffset>
            </wp:positionV>
            <wp:extent cx="6996660" cy="3339548"/>
            <wp:effectExtent l="0" t="0" r="0" b="0"/>
            <wp:wrapNone/>
            <wp:docPr id="20" name="Obraz 20" descr="I:\pro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progi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9087" cy="334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723" w:rsidRDefault="006D5723" w:rsidP="006D5723">
      <w:pPr>
        <w:spacing w:line="239" w:lineRule="auto"/>
        <w:jc w:val="center"/>
        <w:rPr>
          <w:sz w:val="20"/>
          <w:szCs w:val="20"/>
        </w:rPr>
      </w:pPr>
    </w:p>
    <w:p w:rsidR="006270AE" w:rsidRDefault="006270AE" w:rsidP="006D5723">
      <w:pPr>
        <w:spacing w:line="239" w:lineRule="auto"/>
        <w:jc w:val="center"/>
        <w:rPr>
          <w:sz w:val="20"/>
          <w:szCs w:val="20"/>
        </w:rPr>
      </w:pPr>
    </w:p>
    <w:p w:rsidR="006270AE" w:rsidRDefault="006270AE" w:rsidP="006D5723">
      <w:pPr>
        <w:spacing w:line="239" w:lineRule="auto"/>
        <w:jc w:val="center"/>
        <w:rPr>
          <w:sz w:val="20"/>
          <w:szCs w:val="20"/>
        </w:rPr>
      </w:pPr>
    </w:p>
    <w:p w:rsidR="006270AE" w:rsidRDefault="006270AE" w:rsidP="006D5723">
      <w:pPr>
        <w:spacing w:line="239" w:lineRule="auto"/>
        <w:jc w:val="center"/>
        <w:rPr>
          <w:sz w:val="20"/>
          <w:szCs w:val="20"/>
        </w:rPr>
      </w:pPr>
    </w:p>
    <w:p w:rsidR="006270AE" w:rsidRDefault="006270AE" w:rsidP="006D5723">
      <w:pPr>
        <w:spacing w:line="239" w:lineRule="auto"/>
        <w:jc w:val="center"/>
        <w:rPr>
          <w:sz w:val="20"/>
          <w:szCs w:val="20"/>
        </w:rPr>
      </w:pPr>
    </w:p>
    <w:p w:rsidR="006270AE" w:rsidRDefault="006270AE" w:rsidP="006D5723">
      <w:pPr>
        <w:spacing w:line="239" w:lineRule="auto"/>
        <w:jc w:val="center"/>
        <w:rPr>
          <w:sz w:val="20"/>
          <w:szCs w:val="20"/>
        </w:rPr>
      </w:pPr>
    </w:p>
    <w:p w:rsidR="006270AE" w:rsidRDefault="006270AE" w:rsidP="006D5723">
      <w:pPr>
        <w:spacing w:line="239" w:lineRule="auto"/>
        <w:jc w:val="center"/>
        <w:rPr>
          <w:sz w:val="20"/>
          <w:szCs w:val="20"/>
        </w:rPr>
      </w:pPr>
    </w:p>
    <w:p w:rsidR="006270AE" w:rsidRDefault="006270AE" w:rsidP="006D5723">
      <w:pPr>
        <w:spacing w:line="239" w:lineRule="auto"/>
        <w:jc w:val="center"/>
        <w:rPr>
          <w:sz w:val="20"/>
          <w:szCs w:val="20"/>
        </w:rPr>
      </w:pPr>
    </w:p>
    <w:p w:rsidR="006270AE" w:rsidRDefault="006270AE" w:rsidP="006D5723">
      <w:pPr>
        <w:spacing w:line="239" w:lineRule="auto"/>
        <w:jc w:val="center"/>
        <w:rPr>
          <w:sz w:val="20"/>
          <w:szCs w:val="20"/>
        </w:rPr>
      </w:pPr>
    </w:p>
    <w:p w:rsidR="006270AE" w:rsidRDefault="006270AE" w:rsidP="006D5723">
      <w:pPr>
        <w:spacing w:line="239" w:lineRule="auto"/>
        <w:jc w:val="center"/>
        <w:rPr>
          <w:sz w:val="20"/>
          <w:szCs w:val="20"/>
        </w:rPr>
      </w:pPr>
    </w:p>
    <w:p w:rsidR="006270AE" w:rsidRDefault="006270AE" w:rsidP="006D5723">
      <w:pPr>
        <w:spacing w:line="239" w:lineRule="auto"/>
        <w:jc w:val="center"/>
        <w:rPr>
          <w:sz w:val="20"/>
          <w:szCs w:val="20"/>
        </w:rPr>
      </w:pPr>
    </w:p>
    <w:p w:rsidR="006270AE" w:rsidRDefault="006270AE" w:rsidP="006D5723">
      <w:pPr>
        <w:spacing w:line="239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Rys. 13. </w:t>
      </w:r>
      <w:r w:rsidR="00CB6645">
        <w:rPr>
          <w:sz w:val="20"/>
          <w:szCs w:val="20"/>
        </w:rPr>
        <w:t>Odpowiedzi skokowe dla różnych progów przełączających</w:t>
      </w:r>
    </w:p>
    <w:p w:rsidR="00CB485C" w:rsidRPr="00747CBA" w:rsidRDefault="00CB485C" w:rsidP="00747CBA">
      <w:pPr>
        <w:spacing w:line="239" w:lineRule="auto"/>
        <w:jc w:val="both"/>
      </w:pPr>
      <w:r w:rsidRPr="00747CBA">
        <w:t>Dla najmniejszych wartości progów występują najmniejsze oscylacje. Dla największych wartości progów częściej włączany jest regulator P co może zwiększać wartość uchybu, jednak wtedy wartość procesowa osiąga wartość zadaną i nie występuje przeregulowanie.</w:t>
      </w:r>
    </w:p>
    <w:p w:rsidR="00CB485C" w:rsidRDefault="00747CBA" w:rsidP="00747CBA">
      <w:pPr>
        <w:pStyle w:val="Akapitzlist"/>
        <w:numPr>
          <w:ilvl w:val="0"/>
          <w:numId w:val="7"/>
        </w:numPr>
        <w:tabs>
          <w:tab w:val="left" w:pos="724"/>
        </w:tabs>
        <w:spacing w:after="0" w:line="0" w:lineRule="atLeast"/>
        <w:jc w:val="both"/>
        <w:rPr>
          <w:rFonts w:eastAsia="Times New Roman"/>
          <w:b/>
        </w:rPr>
      </w:pPr>
      <w:r>
        <w:rPr>
          <w:noProof/>
          <w:sz w:val="20"/>
          <w:szCs w:val="20"/>
          <w:lang w:eastAsia="pl-PL"/>
        </w:rPr>
        <w:drawing>
          <wp:anchor distT="0" distB="0" distL="114300" distR="114300" simplePos="0" relativeHeight="251661312" behindDoc="1" locked="0" layoutInCell="1" allowOverlap="1" wp14:anchorId="12DDF830" wp14:editId="688714D0">
            <wp:simplePos x="0" y="0"/>
            <wp:positionH relativeFrom="column">
              <wp:posOffset>-692150</wp:posOffset>
            </wp:positionH>
            <wp:positionV relativeFrom="paragraph">
              <wp:posOffset>140473</wp:posOffset>
            </wp:positionV>
            <wp:extent cx="7012305" cy="3347085"/>
            <wp:effectExtent l="0" t="0" r="0" b="5715"/>
            <wp:wrapNone/>
            <wp:docPr id="22" name="Obraz 22" descr="I:\wymusze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wymuszeni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30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CBA">
        <w:rPr>
          <w:rFonts w:eastAsia="Times New Roman"/>
          <w:b/>
        </w:rPr>
        <w:t>Dla różnych wymuszeń</w:t>
      </w:r>
    </w:p>
    <w:p w:rsidR="00747CBA" w:rsidRDefault="00747CBA" w:rsidP="00747CBA">
      <w:pPr>
        <w:tabs>
          <w:tab w:val="left" w:pos="724"/>
        </w:tabs>
        <w:spacing w:after="0" w:line="0" w:lineRule="atLeast"/>
        <w:jc w:val="both"/>
        <w:rPr>
          <w:rFonts w:eastAsia="Times New Roman"/>
          <w:b/>
        </w:rPr>
      </w:pPr>
    </w:p>
    <w:p w:rsidR="00747CBA" w:rsidRDefault="00747CBA" w:rsidP="00747CBA">
      <w:pPr>
        <w:tabs>
          <w:tab w:val="left" w:pos="724"/>
        </w:tabs>
        <w:spacing w:after="0" w:line="0" w:lineRule="atLeast"/>
        <w:jc w:val="both"/>
        <w:rPr>
          <w:rFonts w:eastAsia="Times New Roman"/>
          <w:b/>
        </w:rPr>
      </w:pPr>
    </w:p>
    <w:p w:rsidR="00747CBA" w:rsidRDefault="00747CBA" w:rsidP="00747CBA">
      <w:pPr>
        <w:tabs>
          <w:tab w:val="left" w:pos="724"/>
        </w:tabs>
        <w:spacing w:after="0" w:line="0" w:lineRule="atLeast"/>
        <w:jc w:val="both"/>
        <w:rPr>
          <w:rFonts w:eastAsia="Times New Roman"/>
          <w:b/>
        </w:rPr>
      </w:pPr>
    </w:p>
    <w:p w:rsidR="00747CBA" w:rsidRDefault="00747CBA" w:rsidP="00747CBA">
      <w:pPr>
        <w:tabs>
          <w:tab w:val="left" w:pos="724"/>
        </w:tabs>
        <w:spacing w:after="0" w:line="0" w:lineRule="atLeast"/>
        <w:jc w:val="both"/>
        <w:rPr>
          <w:rFonts w:eastAsia="Times New Roman"/>
          <w:b/>
        </w:rPr>
      </w:pPr>
    </w:p>
    <w:p w:rsidR="00747CBA" w:rsidRDefault="00747CBA" w:rsidP="00747CBA">
      <w:pPr>
        <w:tabs>
          <w:tab w:val="left" w:pos="724"/>
        </w:tabs>
        <w:spacing w:after="0" w:line="0" w:lineRule="atLeast"/>
        <w:jc w:val="both"/>
        <w:rPr>
          <w:rFonts w:eastAsia="Times New Roman"/>
          <w:b/>
        </w:rPr>
      </w:pPr>
    </w:p>
    <w:p w:rsidR="00747CBA" w:rsidRDefault="00747CBA" w:rsidP="00747CBA">
      <w:pPr>
        <w:tabs>
          <w:tab w:val="left" w:pos="724"/>
        </w:tabs>
        <w:spacing w:after="0" w:line="0" w:lineRule="atLeast"/>
        <w:jc w:val="both"/>
        <w:rPr>
          <w:rFonts w:eastAsia="Times New Roman"/>
          <w:b/>
        </w:rPr>
      </w:pPr>
    </w:p>
    <w:p w:rsidR="00747CBA" w:rsidRDefault="00747CBA" w:rsidP="00747CBA">
      <w:pPr>
        <w:tabs>
          <w:tab w:val="left" w:pos="724"/>
        </w:tabs>
        <w:spacing w:after="0" w:line="0" w:lineRule="atLeast"/>
        <w:jc w:val="both"/>
        <w:rPr>
          <w:rFonts w:eastAsia="Times New Roman"/>
          <w:b/>
        </w:rPr>
      </w:pPr>
    </w:p>
    <w:p w:rsidR="00747CBA" w:rsidRDefault="00747CBA" w:rsidP="00747CBA">
      <w:pPr>
        <w:tabs>
          <w:tab w:val="left" w:pos="724"/>
        </w:tabs>
        <w:spacing w:after="0" w:line="0" w:lineRule="atLeast"/>
        <w:jc w:val="both"/>
        <w:rPr>
          <w:rFonts w:eastAsia="Times New Roman"/>
          <w:b/>
        </w:rPr>
      </w:pPr>
    </w:p>
    <w:p w:rsidR="00747CBA" w:rsidRDefault="00747CBA" w:rsidP="00747CBA">
      <w:pPr>
        <w:tabs>
          <w:tab w:val="left" w:pos="724"/>
        </w:tabs>
        <w:spacing w:after="0" w:line="0" w:lineRule="atLeast"/>
        <w:jc w:val="both"/>
        <w:rPr>
          <w:rFonts w:eastAsia="Times New Roman"/>
          <w:b/>
        </w:rPr>
      </w:pPr>
    </w:p>
    <w:p w:rsidR="00747CBA" w:rsidRDefault="00747CBA" w:rsidP="00747CBA">
      <w:pPr>
        <w:tabs>
          <w:tab w:val="left" w:pos="724"/>
        </w:tabs>
        <w:spacing w:after="0" w:line="0" w:lineRule="atLeast"/>
        <w:jc w:val="both"/>
        <w:rPr>
          <w:rFonts w:eastAsia="Times New Roman"/>
          <w:b/>
        </w:rPr>
      </w:pPr>
    </w:p>
    <w:p w:rsidR="00747CBA" w:rsidRDefault="00747CBA" w:rsidP="00747CBA">
      <w:pPr>
        <w:tabs>
          <w:tab w:val="left" w:pos="724"/>
        </w:tabs>
        <w:spacing w:after="0" w:line="0" w:lineRule="atLeast"/>
        <w:jc w:val="both"/>
        <w:rPr>
          <w:rFonts w:eastAsia="Times New Roman"/>
          <w:b/>
        </w:rPr>
      </w:pPr>
    </w:p>
    <w:p w:rsidR="00747CBA" w:rsidRDefault="00747CBA" w:rsidP="00747CBA">
      <w:pPr>
        <w:tabs>
          <w:tab w:val="left" w:pos="724"/>
        </w:tabs>
        <w:spacing w:after="0" w:line="0" w:lineRule="atLeast"/>
        <w:jc w:val="both"/>
        <w:rPr>
          <w:rFonts w:eastAsia="Times New Roman"/>
          <w:b/>
        </w:rPr>
      </w:pPr>
    </w:p>
    <w:p w:rsidR="00747CBA" w:rsidRDefault="00747CBA" w:rsidP="00747CBA">
      <w:pPr>
        <w:tabs>
          <w:tab w:val="left" w:pos="724"/>
        </w:tabs>
        <w:spacing w:after="0" w:line="0" w:lineRule="atLeast"/>
        <w:jc w:val="both"/>
        <w:rPr>
          <w:rFonts w:eastAsia="Times New Roman"/>
          <w:b/>
        </w:rPr>
      </w:pPr>
    </w:p>
    <w:p w:rsidR="00747CBA" w:rsidRDefault="00747CBA" w:rsidP="00747CBA">
      <w:pPr>
        <w:tabs>
          <w:tab w:val="left" w:pos="724"/>
        </w:tabs>
        <w:spacing w:after="0" w:line="0" w:lineRule="atLeast"/>
        <w:jc w:val="both"/>
        <w:rPr>
          <w:rFonts w:eastAsia="Times New Roman"/>
          <w:b/>
        </w:rPr>
      </w:pPr>
    </w:p>
    <w:p w:rsidR="00747CBA" w:rsidRDefault="00747CBA" w:rsidP="00747CBA">
      <w:pPr>
        <w:tabs>
          <w:tab w:val="left" w:pos="724"/>
        </w:tabs>
        <w:spacing w:after="0" w:line="0" w:lineRule="atLeast"/>
        <w:jc w:val="both"/>
        <w:rPr>
          <w:rFonts w:eastAsia="Times New Roman"/>
          <w:b/>
        </w:rPr>
      </w:pPr>
    </w:p>
    <w:p w:rsidR="00747CBA" w:rsidRDefault="00747CBA" w:rsidP="00747CBA">
      <w:pPr>
        <w:tabs>
          <w:tab w:val="left" w:pos="724"/>
        </w:tabs>
        <w:spacing w:after="0" w:line="0" w:lineRule="atLeast"/>
        <w:jc w:val="both"/>
        <w:rPr>
          <w:rFonts w:eastAsia="Times New Roman"/>
          <w:b/>
        </w:rPr>
      </w:pPr>
    </w:p>
    <w:p w:rsidR="00747CBA" w:rsidRDefault="00747CBA" w:rsidP="00747CBA">
      <w:pPr>
        <w:tabs>
          <w:tab w:val="left" w:pos="724"/>
        </w:tabs>
        <w:spacing w:after="0" w:line="0" w:lineRule="atLeast"/>
        <w:jc w:val="both"/>
        <w:rPr>
          <w:rFonts w:eastAsia="Times New Roman"/>
          <w:b/>
        </w:rPr>
      </w:pPr>
    </w:p>
    <w:p w:rsidR="00747CBA" w:rsidRDefault="00747CBA" w:rsidP="00747CBA">
      <w:pPr>
        <w:tabs>
          <w:tab w:val="left" w:pos="724"/>
        </w:tabs>
        <w:spacing w:after="0" w:line="0" w:lineRule="atLeast"/>
        <w:jc w:val="both"/>
        <w:rPr>
          <w:rFonts w:eastAsia="Times New Roman"/>
          <w:b/>
        </w:rPr>
      </w:pPr>
    </w:p>
    <w:p w:rsidR="00747CBA" w:rsidRDefault="00747CBA" w:rsidP="00747CBA">
      <w:pPr>
        <w:tabs>
          <w:tab w:val="left" w:pos="724"/>
        </w:tabs>
        <w:spacing w:after="0" w:line="0" w:lineRule="atLeast"/>
        <w:jc w:val="both"/>
        <w:rPr>
          <w:rFonts w:eastAsia="Times New Roman"/>
          <w:b/>
        </w:rPr>
      </w:pPr>
    </w:p>
    <w:p w:rsidR="00747CBA" w:rsidRDefault="00747CBA" w:rsidP="00747CBA">
      <w:pPr>
        <w:tabs>
          <w:tab w:val="left" w:pos="724"/>
        </w:tabs>
        <w:spacing w:after="0" w:line="0" w:lineRule="atLeast"/>
        <w:jc w:val="both"/>
        <w:rPr>
          <w:rFonts w:eastAsia="Times New Roman"/>
          <w:b/>
        </w:rPr>
      </w:pPr>
    </w:p>
    <w:p w:rsidR="00747CBA" w:rsidRDefault="007F7D48" w:rsidP="007F7D48">
      <w:pPr>
        <w:tabs>
          <w:tab w:val="left" w:pos="724"/>
        </w:tabs>
        <w:spacing w:after="0" w:line="0" w:lineRule="atLeast"/>
        <w:jc w:val="center"/>
        <w:rPr>
          <w:rFonts w:eastAsia="Times New Roman"/>
          <w:sz w:val="20"/>
          <w:szCs w:val="20"/>
        </w:rPr>
      </w:pPr>
      <w:r w:rsidRPr="007F7D48">
        <w:rPr>
          <w:rFonts w:eastAsia="Times New Roman"/>
          <w:sz w:val="20"/>
          <w:szCs w:val="20"/>
        </w:rPr>
        <w:t>Rys. 14. Odpowiedzi skokowe dla różnych wartości wymuszeń</w:t>
      </w:r>
    </w:p>
    <w:p w:rsidR="007F7D48" w:rsidRDefault="007F7D48" w:rsidP="007F7D48">
      <w:pPr>
        <w:tabs>
          <w:tab w:val="left" w:pos="724"/>
        </w:tabs>
        <w:spacing w:after="0" w:line="0" w:lineRule="atLeast"/>
        <w:jc w:val="center"/>
        <w:rPr>
          <w:rFonts w:eastAsia="Times New Roman"/>
          <w:sz w:val="20"/>
          <w:szCs w:val="20"/>
        </w:rPr>
      </w:pPr>
    </w:p>
    <w:p w:rsidR="007F7D48" w:rsidRDefault="007F7D48" w:rsidP="007F7D48">
      <w:pPr>
        <w:tabs>
          <w:tab w:val="left" w:pos="724"/>
        </w:tabs>
        <w:spacing w:after="0" w:line="0" w:lineRule="atLeast"/>
        <w:jc w:val="both"/>
        <w:rPr>
          <w:rFonts w:eastAsia="Times New Roman"/>
        </w:rPr>
      </w:pPr>
      <w:r w:rsidRPr="007F7D48">
        <w:rPr>
          <w:rFonts w:eastAsia="Times New Roman"/>
        </w:rPr>
        <w:lastRenderedPageBreak/>
        <w:t>Dla mniejszego wymus</w:t>
      </w:r>
      <w:r>
        <w:rPr>
          <w:rFonts w:eastAsia="Times New Roman"/>
        </w:rPr>
        <w:t>zenia występują podobne oscylacje jak dla wymuszenia równego 1. Dla wymuszenia większego od jedynki sygnał stabilizuje się i regulatory P i PID nie przełączają się między sobą. Ma to związek z określeniem progu saturacji.</w:t>
      </w:r>
    </w:p>
    <w:p w:rsidR="007F7D48" w:rsidRDefault="007F7D48" w:rsidP="007F7D48">
      <w:pPr>
        <w:tabs>
          <w:tab w:val="left" w:pos="724"/>
        </w:tabs>
        <w:spacing w:after="0" w:line="0" w:lineRule="atLeast"/>
        <w:jc w:val="both"/>
        <w:rPr>
          <w:rFonts w:eastAsia="Times New Roman"/>
        </w:rPr>
      </w:pPr>
    </w:p>
    <w:p w:rsidR="007F7D48" w:rsidRDefault="007F7D48" w:rsidP="007F7D48">
      <w:pPr>
        <w:pStyle w:val="Akapitzlist"/>
        <w:numPr>
          <w:ilvl w:val="0"/>
          <w:numId w:val="7"/>
        </w:numPr>
        <w:tabs>
          <w:tab w:val="left" w:pos="700"/>
        </w:tabs>
        <w:spacing w:line="0" w:lineRule="atLeast"/>
        <w:rPr>
          <w:rFonts w:eastAsia="Times New Roman"/>
          <w:b/>
        </w:rPr>
      </w:pPr>
      <w:r w:rsidRPr="007F7D48">
        <w:rPr>
          <w:rFonts w:eastAsia="Times New Roman"/>
          <w:b/>
        </w:rPr>
        <w:t>Dla różnych nastaw</w:t>
      </w:r>
      <w:r w:rsidR="00E40F69">
        <w:rPr>
          <w:rFonts w:eastAsia="Times New Roman"/>
          <w:b/>
        </w:rPr>
        <w:t xml:space="preserve"> regulatora PID</w:t>
      </w:r>
    </w:p>
    <w:p w:rsidR="00E40F69" w:rsidRPr="00E40F69" w:rsidRDefault="005768BA" w:rsidP="00301128">
      <w:pPr>
        <w:tabs>
          <w:tab w:val="left" w:pos="700"/>
        </w:tabs>
        <w:spacing w:line="0" w:lineRule="atLeast"/>
        <w:jc w:val="center"/>
        <w:rPr>
          <w:rFonts w:eastAsia="Times New Roman"/>
          <w:b/>
        </w:rPr>
      </w:pPr>
      <w:r>
        <w:rPr>
          <w:rFonts w:eastAsia="Times New Roman"/>
          <w:b/>
          <w:noProof/>
          <w:lang w:eastAsia="pl-PL"/>
        </w:rPr>
        <w:drawing>
          <wp:inline distT="0" distB="0" distL="0" distR="0">
            <wp:extent cx="6233378" cy="2976114"/>
            <wp:effectExtent l="0" t="0" r="0" b="0"/>
            <wp:docPr id="26" name="Obraz 26" descr="I:\nastaw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nastawy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512" cy="297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8BA" w:rsidRDefault="005768BA" w:rsidP="005768BA">
      <w:pPr>
        <w:tabs>
          <w:tab w:val="left" w:pos="724"/>
        </w:tabs>
        <w:spacing w:after="0" w:line="0" w:lineRule="atLeast"/>
        <w:jc w:val="center"/>
        <w:rPr>
          <w:rFonts w:eastAsia="Times New Roman"/>
          <w:sz w:val="20"/>
          <w:szCs w:val="20"/>
        </w:rPr>
      </w:pPr>
      <w:r w:rsidRPr="007F7D48">
        <w:rPr>
          <w:rFonts w:eastAsia="Times New Roman"/>
          <w:sz w:val="20"/>
          <w:szCs w:val="20"/>
        </w:rPr>
        <w:t>Rys. 1</w:t>
      </w:r>
      <w:r w:rsidR="00301128">
        <w:rPr>
          <w:rFonts w:eastAsia="Times New Roman"/>
          <w:sz w:val="20"/>
          <w:szCs w:val="20"/>
        </w:rPr>
        <w:t>5</w:t>
      </w:r>
      <w:r w:rsidRPr="007F7D48">
        <w:rPr>
          <w:rFonts w:eastAsia="Times New Roman"/>
          <w:sz w:val="20"/>
          <w:szCs w:val="20"/>
        </w:rPr>
        <w:t xml:space="preserve">. Odpowiedzi skokowe dla różnych </w:t>
      </w:r>
      <w:r w:rsidR="00301128">
        <w:rPr>
          <w:rFonts w:eastAsia="Times New Roman"/>
          <w:sz w:val="20"/>
          <w:szCs w:val="20"/>
        </w:rPr>
        <w:t>nastaw regulatora PID</w:t>
      </w:r>
    </w:p>
    <w:p w:rsidR="00301128" w:rsidRDefault="00301128" w:rsidP="005768BA">
      <w:pPr>
        <w:tabs>
          <w:tab w:val="left" w:pos="724"/>
        </w:tabs>
        <w:spacing w:after="0" w:line="0" w:lineRule="atLeast"/>
        <w:jc w:val="center"/>
        <w:rPr>
          <w:rFonts w:eastAsia="Times New Roman"/>
          <w:sz w:val="20"/>
          <w:szCs w:val="20"/>
        </w:rPr>
      </w:pPr>
    </w:p>
    <w:p w:rsidR="007F7D48" w:rsidRDefault="00301128" w:rsidP="00301128">
      <w:pPr>
        <w:tabs>
          <w:tab w:val="left" w:pos="700"/>
        </w:tabs>
        <w:spacing w:after="0" w:line="0" w:lineRule="atLeast"/>
        <w:jc w:val="both"/>
        <w:rPr>
          <w:rFonts w:eastAsia="Times New Roman"/>
        </w:rPr>
      </w:pPr>
      <w:r w:rsidRPr="00301128">
        <w:rPr>
          <w:rFonts w:eastAsia="Times New Roman"/>
        </w:rPr>
        <w:t>Z analizy wykresu widać, że w początkowej fazie przebiegu zmiana parametrów regulatora PID nie wpływa na zmianę wartości procesowej.</w:t>
      </w:r>
    </w:p>
    <w:p w:rsidR="00301128" w:rsidRPr="00E40F69" w:rsidRDefault="00301128" w:rsidP="00301128">
      <w:pPr>
        <w:tabs>
          <w:tab w:val="left" w:pos="700"/>
        </w:tabs>
        <w:spacing w:after="0" w:line="0" w:lineRule="atLeast"/>
        <w:jc w:val="both"/>
        <w:rPr>
          <w:rFonts w:eastAsia="Times New Roman"/>
          <w:b/>
          <w:sz w:val="24"/>
          <w:szCs w:val="24"/>
        </w:rPr>
      </w:pPr>
    </w:p>
    <w:p w:rsidR="00E40F69" w:rsidRDefault="00E40F69" w:rsidP="00E40F69">
      <w:pPr>
        <w:pStyle w:val="Akapitzlist"/>
        <w:numPr>
          <w:ilvl w:val="0"/>
          <w:numId w:val="2"/>
        </w:numPr>
        <w:tabs>
          <w:tab w:val="left" w:pos="364"/>
        </w:tabs>
        <w:spacing w:after="0" w:line="237" w:lineRule="auto"/>
        <w:jc w:val="both"/>
        <w:rPr>
          <w:rFonts w:eastAsia="Times New Roman"/>
          <w:b/>
          <w:sz w:val="24"/>
          <w:szCs w:val="24"/>
        </w:rPr>
      </w:pPr>
      <w:r w:rsidRPr="00E40F69">
        <w:rPr>
          <w:rFonts w:eastAsia="Times New Roman"/>
          <w:b/>
          <w:sz w:val="24"/>
          <w:szCs w:val="24"/>
        </w:rPr>
        <w:t>Działanie układu sterowania dla zaszumionej wartości zadanej sygnałem losowym o rozkładzie jednostajnym stanowiącym 5%, 10% oraz 20% wartości sygnału zadanego</w:t>
      </w:r>
    </w:p>
    <w:p w:rsidR="00E40F69" w:rsidRPr="00E40F69" w:rsidRDefault="00E40F69" w:rsidP="00E40F69">
      <w:pPr>
        <w:tabs>
          <w:tab w:val="left" w:pos="364"/>
        </w:tabs>
        <w:spacing w:after="0" w:line="237" w:lineRule="auto"/>
        <w:jc w:val="both"/>
        <w:rPr>
          <w:rFonts w:eastAsia="Times New Roman"/>
          <w:b/>
          <w:sz w:val="24"/>
          <w:szCs w:val="24"/>
        </w:rPr>
      </w:pPr>
    </w:p>
    <w:p w:rsidR="00E40F69" w:rsidRDefault="00E40F69" w:rsidP="00E40F69">
      <w:pPr>
        <w:pStyle w:val="Akapitzlist"/>
        <w:numPr>
          <w:ilvl w:val="0"/>
          <w:numId w:val="9"/>
        </w:numPr>
        <w:tabs>
          <w:tab w:val="left" w:pos="700"/>
        </w:tabs>
        <w:spacing w:line="0" w:lineRule="atLeast"/>
        <w:rPr>
          <w:rFonts w:eastAsia="Times New Roman"/>
          <w:b/>
        </w:rPr>
      </w:pPr>
      <w:r>
        <w:rPr>
          <w:rFonts w:eastAsia="Times New Roman"/>
          <w:b/>
        </w:rPr>
        <w:t>Zaszumienie 5%</w:t>
      </w:r>
    </w:p>
    <w:p w:rsidR="00E40F69" w:rsidRDefault="00E40F69" w:rsidP="00301128">
      <w:pPr>
        <w:tabs>
          <w:tab w:val="left" w:pos="700"/>
        </w:tabs>
        <w:spacing w:line="0" w:lineRule="atLeast"/>
        <w:jc w:val="center"/>
        <w:rPr>
          <w:rFonts w:eastAsia="Times New Roman"/>
          <w:b/>
        </w:rPr>
      </w:pPr>
      <w:r>
        <w:rPr>
          <w:rFonts w:eastAsia="Times New Roman"/>
          <w:b/>
          <w:noProof/>
          <w:lang w:eastAsia="pl-PL"/>
        </w:rPr>
        <w:drawing>
          <wp:inline distT="0" distB="0" distL="0" distR="0">
            <wp:extent cx="5500048" cy="2625986"/>
            <wp:effectExtent l="0" t="0" r="5715" b="3175"/>
            <wp:docPr id="23" name="Obraz 23" descr="I:\szu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szum5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352" cy="262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F69" w:rsidRPr="00E40F69" w:rsidRDefault="00E40F69" w:rsidP="00E40F69">
      <w:pPr>
        <w:pStyle w:val="Akapitzlist"/>
        <w:tabs>
          <w:tab w:val="left" w:pos="700"/>
        </w:tabs>
        <w:spacing w:line="0" w:lineRule="atLeast"/>
        <w:jc w:val="center"/>
        <w:rPr>
          <w:rFonts w:eastAsia="Times New Roman"/>
          <w:sz w:val="20"/>
          <w:szCs w:val="20"/>
        </w:rPr>
      </w:pPr>
      <w:r w:rsidRPr="00E40F69">
        <w:rPr>
          <w:rFonts w:eastAsia="Times New Roman"/>
          <w:sz w:val="20"/>
          <w:szCs w:val="20"/>
        </w:rPr>
        <w:t xml:space="preserve">Rys. 16. Odpowiedz układu dla zaszumionej wartości </w:t>
      </w:r>
      <w:r>
        <w:rPr>
          <w:rFonts w:eastAsia="Times New Roman"/>
          <w:sz w:val="20"/>
          <w:szCs w:val="20"/>
        </w:rPr>
        <w:t>zadanej (5%)</w:t>
      </w:r>
    </w:p>
    <w:p w:rsidR="00E40F69" w:rsidRDefault="00E40F69" w:rsidP="00E40F69">
      <w:pPr>
        <w:pStyle w:val="Akapitzlist"/>
        <w:tabs>
          <w:tab w:val="left" w:pos="700"/>
        </w:tabs>
        <w:spacing w:line="0" w:lineRule="atLeast"/>
        <w:rPr>
          <w:rFonts w:eastAsia="Times New Roman"/>
          <w:b/>
        </w:rPr>
      </w:pPr>
    </w:p>
    <w:p w:rsidR="00E40F69" w:rsidRPr="00E40F69" w:rsidRDefault="00E40F69" w:rsidP="00E40F69">
      <w:pPr>
        <w:pStyle w:val="Akapitzlist"/>
        <w:numPr>
          <w:ilvl w:val="0"/>
          <w:numId w:val="9"/>
        </w:numPr>
        <w:tabs>
          <w:tab w:val="left" w:pos="700"/>
        </w:tabs>
        <w:spacing w:line="0" w:lineRule="atLeast"/>
        <w:rPr>
          <w:rFonts w:eastAsia="Times New Roman"/>
          <w:b/>
        </w:rPr>
      </w:pPr>
      <w:r>
        <w:rPr>
          <w:rFonts w:eastAsia="Times New Roman"/>
          <w:b/>
        </w:rPr>
        <w:t>Zaszumienie 10%</w:t>
      </w:r>
    </w:p>
    <w:p w:rsidR="00E40F69" w:rsidRDefault="00E40F69" w:rsidP="00E40F69">
      <w:pPr>
        <w:tabs>
          <w:tab w:val="left" w:pos="700"/>
        </w:tabs>
        <w:spacing w:line="0" w:lineRule="atLeast"/>
        <w:rPr>
          <w:rFonts w:eastAsia="Times New Roman"/>
          <w:b/>
        </w:rPr>
      </w:pPr>
      <w:r>
        <w:rPr>
          <w:rFonts w:eastAsia="Times New Roman"/>
          <w:b/>
          <w:noProof/>
          <w:lang w:eastAsia="pl-PL"/>
        </w:rPr>
        <w:drawing>
          <wp:inline distT="0" distB="0" distL="0" distR="0">
            <wp:extent cx="5760720" cy="2750444"/>
            <wp:effectExtent l="0" t="0" r="0" b="0"/>
            <wp:docPr id="24" name="Obraz 24" descr="I:\szum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szum1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F69" w:rsidRPr="00E40F69" w:rsidRDefault="00E40F69" w:rsidP="00E40F69">
      <w:pPr>
        <w:pStyle w:val="Akapitzlist"/>
        <w:tabs>
          <w:tab w:val="left" w:pos="700"/>
        </w:tabs>
        <w:spacing w:line="0" w:lineRule="atLeast"/>
        <w:jc w:val="center"/>
        <w:rPr>
          <w:rFonts w:eastAsia="Times New Roman"/>
          <w:sz w:val="20"/>
          <w:szCs w:val="20"/>
        </w:rPr>
      </w:pPr>
      <w:r w:rsidRPr="00E40F69">
        <w:rPr>
          <w:rFonts w:eastAsia="Times New Roman"/>
          <w:sz w:val="20"/>
          <w:szCs w:val="20"/>
        </w:rPr>
        <w:t>Rys. 1</w:t>
      </w:r>
      <w:r>
        <w:rPr>
          <w:rFonts w:eastAsia="Times New Roman"/>
          <w:sz w:val="20"/>
          <w:szCs w:val="20"/>
        </w:rPr>
        <w:t>7</w:t>
      </w:r>
      <w:r w:rsidRPr="00E40F69">
        <w:rPr>
          <w:rFonts w:eastAsia="Times New Roman"/>
          <w:sz w:val="20"/>
          <w:szCs w:val="20"/>
        </w:rPr>
        <w:t xml:space="preserve">. Odpowiedz układu dla zaszumionej wartości </w:t>
      </w:r>
      <w:r>
        <w:rPr>
          <w:rFonts w:eastAsia="Times New Roman"/>
          <w:sz w:val="20"/>
          <w:szCs w:val="20"/>
        </w:rPr>
        <w:t>zadanej (10%)</w:t>
      </w:r>
    </w:p>
    <w:p w:rsidR="00E40F69" w:rsidRDefault="00E40F69" w:rsidP="00E40F69">
      <w:pPr>
        <w:tabs>
          <w:tab w:val="left" w:pos="700"/>
        </w:tabs>
        <w:spacing w:line="0" w:lineRule="atLeast"/>
        <w:rPr>
          <w:rFonts w:eastAsia="Times New Roman"/>
          <w:b/>
        </w:rPr>
      </w:pPr>
    </w:p>
    <w:p w:rsidR="00E40F69" w:rsidRPr="00E40F69" w:rsidRDefault="00E40F69" w:rsidP="00E40F69">
      <w:pPr>
        <w:pStyle w:val="Akapitzlist"/>
        <w:numPr>
          <w:ilvl w:val="0"/>
          <w:numId w:val="9"/>
        </w:numPr>
        <w:tabs>
          <w:tab w:val="left" w:pos="700"/>
        </w:tabs>
        <w:spacing w:line="0" w:lineRule="atLeast"/>
        <w:rPr>
          <w:rFonts w:eastAsia="Times New Roman"/>
          <w:b/>
        </w:rPr>
      </w:pPr>
      <w:r w:rsidRPr="00E40F69">
        <w:rPr>
          <w:rFonts w:eastAsia="Times New Roman"/>
          <w:b/>
        </w:rPr>
        <w:t>Zaszumienie 20%</w:t>
      </w:r>
    </w:p>
    <w:p w:rsidR="00E40F69" w:rsidRPr="00E40F69" w:rsidRDefault="00E40F69" w:rsidP="00E40F69">
      <w:pPr>
        <w:tabs>
          <w:tab w:val="left" w:pos="700"/>
        </w:tabs>
        <w:spacing w:line="0" w:lineRule="atLeast"/>
        <w:rPr>
          <w:rFonts w:eastAsia="Times New Roman"/>
          <w:b/>
        </w:rPr>
      </w:pPr>
      <w:r>
        <w:rPr>
          <w:rFonts w:eastAsia="Times New Roman"/>
          <w:b/>
          <w:noProof/>
          <w:lang w:eastAsia="pl-PL"/>
        </w:rPr>
        <w:drawing>
          <wp:inline distT="0" distB="0" distL="0" distR="0">
            <wp:extent cx="5760720" cy="2750444"/>
            <wp:effectExtent l="0" t="0" r="0" b="0"/>
            <wp:docPr id="25" name="Obraz 25" descr="I:\szum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szum20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CBA" w:rsidRDefault="00E40F69" w:rsidP="00886066">
      <w:pPr>
        <w:tabs>
          <w:tab w:val="left" w:pos="724"/>
        </w:tabs>
        <w:spacing w:line="0" w:lineRule="atLeast"/>
        <w:jc w:val="center"/>
        <w:rPr>
          <w:sz w:val="20"/>
          <w:szCs w:val="20"/>
        </w:rPr>
      </w:pPr>
      <w:r w:rsidRPr="00E40F69">
        <w:rPr>
          <w:rFonts w:eastAsia="Times New Roman"/>
          <w:sz w:val="20"/>
          <w:szCs w:val="20"/>
        </w:rPr>
        <w:t>Rys. 18. Odpowiedz układu dla zaszumionej wartości zadanej (20</w:t>
      </w:r>
      <w:r w:rsidR="00886066">
        <w:rPr>
          <w:rFonts w:eastAsia="Times New Roman"/>
          <w:sz w:val="20"/>
          <w:szCs w:val="20"/>
        </w:rPr>
        <w:t>%)</w:t>
      </w:r>
    </w:p>
    <w:p w:rsidR="00E40F69" w:rsidRDefault="00E40F69" w:rsidP="00301128">
      <w:pPr>
        <w:spacing w:line="236" w:lineRule="auto"/>
        <w:ind w:left="4"/>
        <w:jc w:val="both"/>
        <w:rPr>
          <w:rFonts w:eastAsia="Times New Roman"/>
        </w:rPr>
      </w:pPr>
      <w:r w:rsidRPr="00301128">
        <w:rPr>
          <w:rFonts w:eastAsia="Times New Roman"/>
        </w:rPr>
        <w:t xml:space="preserve">Z porównania tych odpowiedzi widać, że dla coraz większego zaszumienia regulatory są </w:t>
      </w:r>
      <w:r w:rsidR="00886066" w:rsidRPr="00301128">
        <w:rPr>
          <w:rFonts w:eastAsia="Times New Roman"/>
        </w:rPr>
        <w:t>częściej</w:t>
      </w:r>
      <w:r w:rsidRPr="00301128">
        <w:rPr>
          <w:rFonts w:eastAsia="Times New Roman"/>
        </w:rPr>
        <w:t xml:space="preserve"> przełączane. </w:t>
      </w:r>
      <w:r w:rsidR="00886066" w:rsidRPr="00301128">
        <w:rPr>
          <w:rFonts w:eastAsia="Times New Roman"/>
        </w:rPr>
        <w:t>Dla największego szumu występują najmniejsze oscylacje.</w:t>
      </w:r>
    </w:p>
    <w:p w:rsidR="00301128" w:rsidRDefault="00301128" w:rsidP="00301128">
      <w:pPr>
        <w:spacing w:line="236" w:lineRule="auto"/>
        <w:ind w:left="4"/>
        <w:jc w:val="both"/>
        <w:rPr>
          <w:rFonts w:eastAsia="Times New Roman"/>
        </w:rPr>
      </w:pPr>
    </w:p>
    <w:p w:rsidR="00301128" w:rsidRDefault="00301128" w:rsidP="00301128">
      <w:pPr>
        <w:spacing w:line="236" w:lineRule="auto"/>
        <w:ind w:left="4"/>
        <w:jc w:val="both"/>
        <w:rPr>
          <w:rFonts w:eastAsia="Times New Roman"/>
        </w:rPr>
      </w:pPr>
    </w:p>
    <w:p w:rsidR="00301128" w:rsidRPr="00301128" w:rsidRDefault="00301128" w:rsidP="00301128">
      <w:pPr>
        <w:spacing w:line="236" w:lineRule="auto"/>
        <w:ind w:left="4"/>
        <w:jc w:val="both"/>
        <w:rPr>
          <w:rFonts w:eastAsia="Times New Roman"/>
        </w:rPr>
      </w:pPr>
    </w:p>
    <w:p w:rsidR="00E40F69" w:rsidRPr="00647126" w:rsidRDefault="00886066" w:rsidP="00647126">
      <w:pPr>
        <w:pStyle w:val="Akapitzlist"/>
        <w:numPr>
          <w:ilvl w:val="0"/>
          <w:numId w:val="2"/>
        </w:numPr>
        <w:tabs>
          <w:tab w:val="left" w:pos="142"/>
        </w:tabs>
        <w:spacing w:after="0" w:line="306" w:lineRule="exact"/>
        <w:ind w:left="0" w:firstLine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647126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 </w:t>
      </w:r>
      <w:r w:rsidR="00E40F69" w:rsidRPr="00647126">
        <w:rPr>
          <w:rFonts w:ascii="Times New Roman" w:eastAsia="Times New Roman" w:hAnsi="Times New Roman"/>
          <w:b/>
          <w:sz w:val="24"/>
          <w:szCs w:val="24"/>
        </w:rPr>
        <w:t>Wnioski:</w:t>
      </w:r>
    </w:p>
    <w:p w:rsidR="00E40F69" w:rsidRPr="00886066" w:rsidRDefault="00E40F69" w:rsidP="00886066">
      <w:pPr>
        <w:spacing w:line="11" w:lineRule="exact"/>
        <w:rPr>
          <w:rFonts w:eastAsia="Symbol"/>
        </w:rPr>
      </w:pPr>
    </w:p>
    <w:p w:rsidR="00647126" w:rsidRPr="00647126" w:rsidRDefault="00E40F69" w:rsidP="00647126">
      <w:pPr>
        <w:pStyle w:val="Akapitzlist"/>
        <w:numPr>
          <w:ilvl w:val="1"/>
          <w:numId w:val="19"/>
        </w:numPr>
        <w:tabs>
          <w:tab w:val="left" w:pos="0"/>
          <w:tab w:val="left" w:pos="724"/>
        </w:tabs>
        <w:spacing w:after="0" w:line="240" w:lineRule="auto"/>
        <w:jc w:val="both"/>
        <w:rPr>
          <w:rFonts w:eastAsia="Symbol"/>
        </w:rPr>
      </w:pPr>
      <w:r w:rsidRPr="00647126">
        <w:rPr>
          <w:rFonts w:eastAsia="Times New Roman"/>
        </w:rPr>
        <w:t xml:space="preserve">Układ </w:t>
      </w:r>
      <w:r w:rsidR="00647126">
        <w:rPr>
          <w:rFonts w:eastAsia="Times New Roman"/>
        </w:rPr>
        <w:t>oraz poszczególne regulatory s</w:t>
      </w:r>
      <w:r w:rsidRPr="00647126">
        <w:rPr>
          <w:rFonts w:eastAsia="Times New Roman"/>
        </w:rPr>
        <w:t>pełnił</w:t>
      </w:r>
      <w:r w:rsidR="00647126">
        <w:rPr>
          <w:rFonts w:eastAsia="Times New Roman"/>
        </w:rPr>
        <w:t>y</w:t>
      </w:r>
      <w:r w:rsidRPr="00647126">
        <w:rPr>
          <w:rFonts w:eastAsia="Times New Roman"/>
        </w:rPr>
        <w:t xml:space="preserve"> wszystkie wymagane </w:t>
      </w:r>
      <w:r w:rsidR="00647126" w:rsidRPr="00647126">
        <w:rPr>
          <w:rFonts w:eastAsia="Times New Roman"/>
        </w:rPr>
        <w:t>warunki przedstawione</w:t>
      </w:r>
      <w:r w:rsidR="00647126">
        <w:rPr>
          <w:rFonts w:eastAsia="Times New Roman"/>
        </w:rPr>
        <w:t xml:space="preserve"> im</w:t>
      </w:r>
      <w:r w:rsidR="00647126" w:rsidRPr="00647126">
        <w:rPr>
          <w:rFonts w:eastAsia="Times New Roman"/>
        </w:rPr>
        <w:t xml:space="preserve"> w zadaniu.</w:t>
      </w:r>
    </w:p>
    <w:p w:rsidR="00E40F69" w:rsidRPr="00647126" w:rsidRDefault="00E40F69" w:rsidP="00647126">
      <w:pPr>
        <w:pStyle w:val="Akapitzlist"/>
        <w:numPr>
          <w:ilvl w:val="1"/>
          <w:numId w:val="19"/>
        </w:numPr>
        <w:tabs>
          <w:tab w:val="left" w:pos="724"/>
        </w:tabs>
        <w:spacing w:after="0" w:line="240" w:lineRule="auto"/>
        <w:jc w:val="both"/>
        <w:rPr>
          <w:rFonts w:eastAsia="Symbol"/>
        </w:rPr>
      </w:pPr>
      <w:r w:rsidRPr="00647126">
        <w:rPr>
          <w:rFonts w:eastAsia="Times New Roman"/>
        </w:rPr>
        <w:t>Zwiększając wymuszenie lub progi przełączające</w:t>
      </w:r>
      <w:r w:rsidR="00647126">
        <w:rPr>
          <w:rFonts w:eastAsia="Times New Roman"/>
        </w:rPr>
        <w:t>,</w:t>
      </w:r>
      <w:r w:rsidRPr="00647126">
        <w:rPr>
          <w:rFonts w:eastAsia="Times New Roman"/>
        </w:rPr>
        <w:t xml:space="preserve"> powodujemy częstsze załączanie się regulatora P</w:t>
      </w:r>
      <w:r w:rsidR="00647126">
        <w:rPr>
          <w:rFonts w:eastAsia="Times New Roman"/>
        </w:rPr>
        <w:t>.</w:t>
      </w:r>
    </w:p>
    <w:p w:rsidR="00621B45" w:rsidRPr="00647126" w:rsidRDefault="00E40F69" w:rsidP="00647126">
      <w:pPr>
        <w:pStyle w:val="Akapitzlist"/>
        <w:numPr>
          <w:ilvl w:val="1"/>
          <w:numId w:val="19"/>
        </w:numPr>
        <w:tabs>
          <w:tab w:val="left" w:pos="724"/>
        </w:tabs>
        <w:spacing w:after="0" w:line="240" w:lineRule="auto"/>
        <w:jc w:val="both"/>
        <w:rPr>
          <w:rFonts w:eastAsia="Symbol"/>
        </w:rPr>
      </w:pPr>
      <w:r w:rsidRPr="00647126">
        <w:rPr>
          <w:rFonts w:eastAsia="Times New Roman"/>
        </w:rPr>
        <w:t>Włączanie się regulatora P powoduje w</w:t>
      </w:r>
      <w:r w:rsidR="00621B45" w:rsidRPr="00647126">
        <w:rPr>
          <w:rFonts w:eastAsia="Times New Roman"/>
        </w:rPr>
        <w:t>zrost uchybu w stanie ustalonym</w:t>
      </w:r>
      <w:r w:rsidR="00647126" w:rsidRPr="00647126">
        <w:rPr>
          <w:rFonts w:eastAsia="Times New Roman"/>
        </w:rPr>
        <w:t>.</w:t>
      </w:r>
    </w:p>
    <w:p w:rsidR="00621B45" w:rsidRPr="00647126" w:rsidRDefault="00621B45" w:rsidP="00647126">
      <w:pPr>
        <w:pStyle w:val="Akapitzlist"/>
        <w:numPr>
          <w:ilvl w:val="1"/>
          <w:numId w:val="19"/>
        </w:numPr>
        <w:tabs>
          <w:tab w:val="left" w:pos="724"/>
        </w:tabs>
        <w:spacing w:after="0" w:line="240" w:lineRule="auto"/>
        <w:jc w:val="both"/>
        <w:rPr>
          <w:rFonts w:eastAsia="Symbol"/>
        </w:rPr>
      </w:pPr>
      <w:r w:rsidRPr="00647126">
        <w:rPr>
          <w:rFonts w:eastAsia="Times New Roman"/>
        </w:rPr>
        <w:t>Regulator PID pracował przy większej wartości uchybu, ponieważ potrafi ją lepiej wystabilizować. Regulator P pracuje natomiast gdy wartość procesowa bliska jest wartości zadanej.</w:t>
      </w:r>
    </w:p>
    <w:p w:rsidR="00E40F69" w:rsidRPr="00647126" w:rsidRDefault="00621B45" w:rsidP="00647126">
      <w:pPr>
        <w:pStyle w:val="Akapitzlist"/>
        <w:numPr>
          <w:ilvl w:val="1"/>
          <w:numId w:val="19"/>
        </w:numPr>
        <w:tabs>
          <w:tab w:val="left" w:pos="724"/>
        </w:tabs>
        <w:spacing w:after="0" w:line="240" w:lineRule="auto"/>
        <w:jc w:val="both"/>
        <w:rPr>
          <w:rFonts w:eastAsia="Symbol"/>
        </w:rPr>
      </w:pPr>
      <w:r w:rsidRPr="00647126">
        <w:rPr>
          <w:rFonts w:eastAsia="Times New Roman"/>
        </w:rPr>
        <w:t>Ograniczenie sygnału sterującego w regulatorze PID ułatwiło wysterowanie układu, jednak do optymalnych nastaw trzeba było dojść metodą prób i błędów.</w:t>
      </w:r>
    </w:p>
    <w:p w:rsidR="00621B45" w:rsidRPr="00647126" w:rsidRDefault="00E40F69" w:rsidP="00647126">
      <w:pPr>
        <w:pStyle w:val="Akapitzlist"/>
        <w:numPr>
          <w:ilvl w:val="1"/>
          <w:numId w:val="19"/>
        </w:numPr>
        <w:tabs>
          <w:tab w:val="left" w:pos="724"/>
        </w:tabs>
        <w:spacing w:after="0" w:line="240" w:lineRule="auto"/>
        <w:jc w:val="both"/>
        <w:rPr>
          <w:rFonts w:eastAsia="Symbol"/>
        </w:rPr>
      </w:pPr>
      <w:r w:rsidRPr="00647126">
        <w:rPr>
          <w:rFonts w:eastAsia="Times New Roman"/>
        </w:rPr>
        <w:t>Nastawy regulatorów</w:t>
      </w:r>
      <w:r w:rsidR="00621B45" w:rsidRPr="00647126">
        <w:rPr>
          <w:rFonts w:eastAsia="Times New Roman"/>
        </w:rPr>
        <w:t xml:space="preserve"> PID</w:t>
      </w:r>
      <w:r w:rsidRPr="00647126">
        <w:rPr>
          <w:rFonts w:eastAsia="Times New Roman"/>
        </w:rPr>
        <w:t xml:space="preserve"> nie mają wpływu na działanie układu</w:t>
      </w:r>
      <w:r w:rsidR="00621B45" w:rsidRPr="00647126">
        <w:rPr>
          <w:rFonts w:eastAsia="Times New Roman"/>
        </w:rPr>
        <w:t xml:space="preserve"> regulacji.</w:t>
      </w:r>
    </w:p>
    <w:p w:rsidR="00621B45" w:rsidRPr="00647126" w:rsidRDefault="00621B45" w:rsidP="00647126">
      <w:pPr>
        <w:pStyle w:val="Akapitzlist"/>
        <w:numPr>
          <w:ilvl w:val="1"/>
          <w:numId w:val="19"/>
        </w:numPr>
        <w:tabs>
          <w:tab w:val="left" w:pos="724"/>
        </w:tabs>
        <w:spacing w:after="0" w:line="240" w:lineRule="auto"/>
        <w:jc w:val="both"/>
        <w:rPr>
          <w:rFonts w:eastAsia="Symbol"/>
        </w:rPr>
      </w:pPr>
      <w:r w:rsidRPr="00647126">
        <w:rPr>
          <w:rFonts w:eastAsia="Symbol"/>
        </w:rPr>
        <w:t>Aby wartość szumu była czytelna</w:t>
      </w:r>
      <w:r w:rsidR="00F04300">
        <w:rPr>
          <w:rFonts w:eastAsia="Symbol"/>
        </w:rPr>
        <w:t>,</w:t>
      </w:r>
      <w:r w:rsidRPr="00647126">
        <w:rPr>
          <w:rFonts w:eastAsia="Symbol"/>
        </w:rPr>
        <w:t xml:space="preserve"> zastosowałem próbkowanie równe 1 oraz odchylenie</w:t>
      </w:r>
      <w:r w:rsidR="00F04300">
        <w:rPr>
          <w:rFonts w:eastAsia="Symbol"/>
        </w:rPr>
        <w:t xml:space="preserve"> standardowe</w:t>
      </w:r>
      <w:r w:rsidRPr="00647126">
        <w:rPr>
          <w:rFonts w:eastAsia="Symbol"/>
        </w:rPr>
        <w:t xml:space="preserve"> równe 0.01.</w:t>
      </w:r>
      <w:bookmarkStart w:id="0" w:name="_GoBack"/>
      <w:bookmarkEnd w:id="0"/>
    </w:p>
    <w:p w:rsidR="00747CBA" w:rsidRPr="00647126" w:rsidRDefault="00100973" w:rsidP="00647126">
      <w:pPr>
        <w:pStyle w:val="Akapitzlist"/>
        <w:numPr>
          <w:ilvl w:val="1"/>
          <w:numId w:val="19"/>
        </w:numPr>
        <w:tabs>
          <w:tab w:val="left" w:pos="724"/>
        </w:tabs>
        <w:spacing w:after="0" w:line="240" w:lineRule="auto"/>
        <w:jc w:val="both"/>
        <w:rPr>
          <w:rFonts w:eastAsia="Symbol"/>
        </w:rPr>
      </w:pPr>
      <w:r>
        <w:rPr>
          <w:rFonts w:eastAsia="Symbol"/>
        </w:rPr>
        <w:t>Wzrost zaszumienia powoduje</w:t>
      </w:r>
      <w:r w:rsidR="00621B45" w:rsidRPr="00647126">
        <w:rPr>
          <w:rFonts w:eastAsia="Symbol"/>
        </w:rPr>
        <w:t xml:space="preserve"> częstsze przełączanie się regulatorów.</w:t>
      </w:r>
    </w:p>
    <w:p w:rsidR="00747CBA" w:rsidRDefault="00747CBA" w:rsidP="00647126">
      <w:pPr>
        <w:tabs>
          <w:tab w:val="left" w:pos="724"/>
        </w:tabs>
        <w:spacing w:after="0" w:line="0" w:lineRule="atLeast"/>
        <w:jc w:val="both"/>
        <w:rPr>
          <w:sz w:val="20"/>
          <w:szCs w:val="20"/>
        </w:rPr>
      </w:pPr>
    </w:p>
    <w:p w:rsidR="00747CBA" w:rsidRDefault="00747CBA" w:rsidP="00886066">
      <w:pPr>
        <w:tabs>
          <w:tab w:val="left" w:pos="724"/>
        </w:tabs>
        <w:spacing w:after="0" w:line="0" w:lineRule="atLeast"/>
        <w:jc w:val="both"/>
        <w:rPr>
          <w:sz w:val="20"/>
          <w:szCs w:val="20"/>
        </w:rPr>
      </w:pPr>
    </w:p>
    <w:p w:rsidR="00747CBA" w:rsidRDefault="00747CBA" w:rsidP="00886066">
      <w:pPr>
        <w:tabs>
          <w:tab w:val="left" w:pos="724"/>
        </w:tabs>
        <w:spacing w:after="0" w:line="0" w:lineRule="atLeast"/>
        <w:jc w:val="both"/>
        <w:rPr>
          <w:sz w:val="20"/>
          <w:szCs w:val="20"/>
        </w:rPr>
      </w:pPr>
    </w:p>
    <w:p w:rsidR="00747CBA" w:rsidRPr="006D5723" w:rsidRDefault="00747CBA" w:rsidP="00CB485C">
      <w:pPr>
        <w:spacing w:line="239" w:lineRule="auto"/>
        <w:rPr>
          <w:sz w:val="20"/>
          <w:szCs w:val="20"/>
        </w:rPr>
      </w:pPr>
    </w:p>
    <w:sectPr w:rsidR="00747CBA" w:rsidRPr="006D5723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F51" w:rsidRDefault="00665F51" w:rsidP="00647126">
      <w:pPr>
        <w:spacing w:after="0" w:line="240" w:lineRule="auto"/>
      </w:pPr>
      <w:r>
        <w:separator/>
      </w:r>
    </w:p>
  </w:endnote>
  <w:endnote w:type="continuationSeparator" w:id="0">
    <w:p w:rsidR="00665F51" w:rsidRDefault="00665F51" w:rsidP="0064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27783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7126" w:rsidRDefault="00647126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30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47126" w:rsidRDefault="0064712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F51" w:rsidRDefault="00665F51" w:rsidP="00647126">
      <w:pPr>
        <w:spacing w:after="0" w:line="240" w:lineRule="auto"/>
      </w:pPr>
      <w:r>
        <w:separator/>
      </w:r>
    </w:p>
  </w:footnote>
  <w:footnote w:type="continuationSeparator" w:id="0">
    <w:p w:rsidR="00665F51" w:rsidRDefault="00665F51" w:rsidP="00647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3D1B58BA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4"/>
    <w:multiLevelType w:val="hybridMultilevel"/>
    <w:tmpl w:val="507ED7AA"/>
    <w:lvl w:ilvl="0" w:tplc="FFFFFFFF">
      <w:start w:val="7"/>
      <w:numFmt w:val="decimal"/>
      <w:lvlText w:val="%1.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5"/>
    <w:multiLevelType w:val="hybridMultilevel"/>
    <w:tmpl w:val="2EB141F2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8"/>
    <w:multiLevelType w:val="hybridMultilevel"/>
    <w:tmpl w:val="7545E146"/>
    <w:lvl w:ilvl="0" w:tplc="FFFFFFFF">
      <w:start w:val="9"/>
      <w:numFmt w:val="decimal"/>
      <w:lvlText w:val="%1.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12625FF8"/>
    <w:multiLevelType w:val="hybridMultilevel"/>
    <w:tmpl w:val="FAB6C2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AF7891"/>
    <w:multiLevelType w:val="hybridMultilevel"/>
    <w:tmpl w:val="41860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10A71"/>
    <w:multiLevelType w:val="hybridMultilevel"/>
    <w:tmpl w:val="66900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4159E"/>
    <w:multiLevelType w:val="hybridMultilevel"/>
    <w:tmpl w:val="C194061E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466079"/>
    <w:multiLevelType w:val="hybridMultilevel"/>
    <w:tmpl w:val="AB461D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760262"/>
    <w:multiLevelType w:val="hybridMultilevel"/>
    <w:tmpl w:val="E1E0E6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9670C1"/>
    <w:multiLevelType w:val="hybridMultilevel"/>
    <w:tmpl w:val="5EE01A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76E77"/>
    <w:multiLevelType w:val="hybridMultilevel"/>
    <w:tmpl w:val="1C10D3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E45721"/>
    <w:multiLevelType w:val="hybridMultilevel"/>
    <w:tmpl w:val="8A9CE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791804"/>
    <w:multiLevelType w:val="hybridMultilevel"/>
    <w:tmpl w:val="F90E54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6E278A"/>
    <w:multiLevelType w:val="hybridMultilevel"/>
    <w:tmpl w:val="252ED4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871A7F"/>
    <w:multiLevelType w:val="hybridMultilevel"/>
    <w:tmpl w:val="9B42B61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C4505D"/>
    <w:multiLevelType w:val="hybridMultilevel"/>
    <w:tmpl w:val="9AFE84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9E5262"/>
    <w:multiLevelType w:val="hybridMultilevel"/>
    <w:tmpl w:val="36A24E20"/>
    <w:lvl w:ilvl="0" w:tplc="5FBC14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D410225"/>
    <w:multiLevelType w:val="hybridMultilevel"/>
    <w:tmpl w:val="F956EB9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17"/>
  </w:num>
  <w:num w:numId="8">
    <w:abstractNumId w:val="2"/>
  </w:num>
  <w:num w:numId="9">
    <w:abstractNumId w:val="15"/>
  </w:num>
  <w:num w:numId="10">
    <w:abstractNumId w:val="3"/>
  </w:num>
  <w:num w:numId="11">
    <w:abstractNumId w:val="13"/>
  </w:num>
  <w:num w:numId="12">
    <w:abstractNumId w:val="6"/>
  </w:num>
  <w:num w:numId="13">
    <w:abstractNumId w:val="5"/>
  </w:num>
  <w:num w:numId="14">
    <w:abstractNumId w:val="4"/>
  </w:num>
  <w:num w:numId="15">
    <w:abstractNumId w:val="18"/>
  </w:num>
  <w:num w:numId="16">
    <w:abstractNumId w:val="14"/>
  </w:num>
  <w:num w:numId="17">
    <w:abstractNumId w:val="12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A8"/>
    <w:rsid w:val="00100973"/>
    <w:rsid w:val="00127EBC"/>
    <w:rsid w:val="002803F7"/>
    <w:rsid w:val="002A4C7F"/>
    <w:rsid w:val="00301128"/>
    <w:rsid w:val="003614A5"/>
    <w:rsid w:val="003911FA"/>
    <w:rsid w:val="003939A8"/>
    <w:rsid w:val="004C5B5A"/>
    <w:rsid w:val="005768BA"/>
    <w:rsid w:val="005F583D"/>
    <w:rsid w:val="00621B45"/>
    <w:rsid w:val="006270AE"/>
    <w:rsid w:val="00647126"/>
    <w:rsid w:val="00665F51"/>
    <w:rsid w:val="006D5723"/>
    <w:rsid w:val="007445D2"/>
    <w:rsid w:val="00747CBA"/>
    <w:rsid w:val="007747E4"/>
    <w:rsid w:val="00775D6B"/>
    <w:rsid w:val="007B13DE"/>
    <w:rsid w:val="007F7D48"/>
    <w:rsid w:val="00823EA1"/>
    <w:rsid w:val="00886066"/>
    <w:rsid w:val="009B6CCD"/>
    <w:rsid w:val="00A3604D"/>
    <w:rsid w:val="00A56543"/>
    <w:rsid w:val="00A74C30"/>
    <w:rsid w:val="00B7530A"/>
    <w:rsid w:val="00BD7717"/>
    <w:rsid w:val="00BF0DD8"/>
    <w:rsid w:val="00CB485C"/>
    <w:rsid w:val="00CB6645"/>
    <w:rsid w:val="00E40F69"/>
    <w:rsid w:val="00F04300"/>
    <w:rsid w:val="00F476AB"/>
    <w:rsid w:val="00F61587"/>
    <w:rsid w:val="00FE0B53"/>
    <w:rsid w:val="00FE59B5"/>
    <w:rsid w:val="00FE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39A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93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939A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647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126"/>
  </w:style>
  <w:style w:type="paragraph" w:styleId="Stopka">
    <w:name w:val="footer"/>
    <w:basedOn w:val="Normalny"/>
    <w:link w:val="StopkaZnak"/>
    <w:uiPriority w:val="99"/>
    <w:unhideWhenUsed/>
    <w:rsid w:val="00647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1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39A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93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939A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647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126"/>
  </w:style>
  <w:style w:type="paragraph" w:styleId="Stopka">
    <w:name w:val="footer"/>
    <w:basedOn w:val="Normalny"/>
    <w:link w:val="StopkaZnak"/>
    <w:uiPriority w:val="99"/>
    <w:unhideWhenUsed/>
    <w:rsid w:val="00647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8049F-7A4B-459F-A8B4-D2894B9B8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1082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2016-05-15T14:49:00Z</dcterms:created>
  <dcterms:modified xsi:type="dcterms:W3CDTF">2016-06-09T07:57:00Z</dcterms:modified>
</cp:coreProperties>
</file>