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101" w:rsidRDefault="00AA4101" w:rsidP="00AA4101">
      <w:pPr>
        <w:pStyle w:val="Default"/>
      </w:pPr>
    </w:p>
    <w:p w:rsidR="00AA4101" w:rsidRDefault="00AA4101" w:rsidP="00AA4101">
      <w:pPr>
        <w:pStyle w:val="Default"/>
        <w:rPr>
          <w:b/>
          <w:bCs/>
          <w:sz w:val="40"/>
          <w:szCs w:val="40"/>
        </w:rPr>
      </w:pPr>
      <w:r>
        <w:t xml:space="preserve"> </w:t>
      </w:r>
      <w:r>
        <w:rPr>
          <w:b/>
          <w:bCs/>
          <w:sz w:val="40"/>
          <w:szCs w:val="40"/>
        </w:rPr>
        <w:t xml:space="preserve">Spis treści : </w:t>
      </w:r>
    </w:p>
    <w:p w:rsidR="00CF1DE1" w:rsidRDefault="00CF1DE1" w:rsidP="00AA4101">
      <w:pPr>
        <w:pStyle w:val="Default"/>
        <w:rPr>
          <w:sz w:val="40"/>
          <w:szCs w:val="40"/>
        </w:rPr>
      </w:pP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1. Treść zadania projektowego z rysunka</w:t>
      </w:r>
      <w:r w:rsidR="00CF1DE1">
        <w:rPr>
          <w:rFonts w:ascii="Times New Roman" w:hAnsi="Times New Roman" w:cs="Times New Roman"/>
        </w:rPr>
        <w:t>mi układów masa-sprężyna-tłumik</w:t>
      </w:r>
      <w:r w:rsidRPr="00CF1DE1">
        <w:rPr>
          <w:rFonts w:ascii="Times New Roman" w:hAnsi="Times New Roman" w:cs="Times New Roman"/>
        </w:rPr>
        <w:t xml:space="preserve"> </w:t>
      </w: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2.</w:t>
      </w:r>
      <w:r w:rsidR="00ED28C4" w:rsidRPr="00CF1DE1">
        <w:rPr>
          <w:rFonts w:ascii="Times New Roman" w:hAnsi="Times New Roman" w:cs="Times New Roman"/>
        </w:rPr>
        <w:t xml:space="preserve"> </w:t>
      </w:r>
      <w:r w:rsidRPr="00CF1DE1">
        <w:rPr>
          <w:rFonts w:ascii="Times New Roman" w:hAnsi="Times New Roman" w:cs="Times New Roman"/>
        </w:rPr>
        <w:t xml:space="preserve">Zamodelowane równanie opisujące dynamikę układu MST oraz opis procesu modelowania. </w:t>
      </w:r>
    </w:p>
    <w:p w:rsidR="00AA4101" w:rsidRPr="00CF1DE1" w:rsidRDefault="00C82BA3" w:rsidP="00AA4101">
      <w:pPr>
        <w:pStyle w:val="Default"/>
        <w:rPr>
          <w:rFonts w:ascii="Times New Roman" w:hAnsi="Times New Roman" w:cs="Times New Roman"/>
        </w:rPr>
      </w:pPr>
      <w:r>
        <w:rPr>
          <w:rFonts w:ascii="Times New Roman" w:hAnsi="Times New Roman" w:cs="Times New Roman"/>
        </w:rPr>
        <w:t xml:space="preserve">3. Utworzenie maski i </w:t>
      </w:r>
      <w:r w:rsidR="00CF1DE1">
        <w:rPr>
          <w:rFonts w:ascii="Times New Roman" w:hAnsi="Times New Roman" w:cs="Times New Roman"/>
        </w:rPr>
        <w:t>menu</w:t>
      </w:r>
      <w:r w:rsidR="00AA4101" w:rsidRPr="00CF1DE1">
        <w:rPr>
          <w:rFonts w:ascii="Times New Roman" w:hAnsi="Times New Roman" w:cs="Times New Roman"/>
        </w:rPr>
        <w:t xml:space="preserve"> </w:t>
      </w:r>
    </w:p>
    <w:p w:rsidR="00AA4101" w:rsidRPr="00CF1DE1" w:rsidRDefault="00C82BA3" w:rsidP="00AA4101">
      <w:pPr>
        <w:pStyle w:val="Default"/>
        <w:rPr>
          <w:rFonts w:ascii="Times New Roman" w:hAnsi="Times New Roman" w:cs="Times New Roman"/>
        </w:rPr>
      </w:pPr>
      <w:r>
        <w:rPr>
          <w:rFonts w:ascii="Times New Roman" w:hAnsi="Times New Roman" w:cs="Times New Roman"/>
        </w:rPr>
        <w:t>4. Utworzenie</w:t>
      </w:r>
      <w:r w:rsidR="00AA4101" w:rsidRPr="00CF1DE1">
        <w:rPr>
          <w:rFonts w:ascii="Times New Roman" w:hAnsi="Times New Roman" w:cs="Times New Roman"/>
        </w:rPr>
        <w:t xml:space="preserve"> ikon układów </w:t>
      </w: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 xml:space="preserve">5. </w:t>
      </w:r>
      <w:r w:rsidR="00C82BA3">
        <w:rPr>
          <w:rFonts w:ascii="Times New Roman" w:hAnsi="Times New Roman" w:cs="Times New Roman"/>
        </w:rPr>
        <w:t xml:space="preserve">Utworzenie </w:t>
      </w:r>
      <w:r w:rsidR="00CF1DE1">
        <w:rPr>
          <w:rFonts w:ascii="Times New Roman" w:hAnsi="Times New Roman" w:cs="Times New Roman"/>
        </w:rPr>
        <w:t>menu pomocy</w:t>
      </w:r>
      <w:r w:rsidRPr="00CF1DE1">
        <w:rPr>
          <w:rFonts w:ascii="Times New Roman" w:hAnsi="Times New Roman" w:cs="Times New Roman"/>
        </w:rPr>
        <w:t xml:space="preserve"> </w:t>
      </w: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 xml:space="preserve">6. Analiza wpływu </w:t>
      </w:r>
      <w:r w:rsidR="004737CC">
        <w:rPr>
          <w:rFonts w:ascii="Times New Roman" w:hAnsi="Times New Roman" w:cs="Times New Roman"/>
        </w:rPr>
        <w:t>parametrów na układ</w:t>
      </w:r>
      <w:r w:rsidR="00CF1DE1">
        <w:rPr>
          <w:rFonts w:ascii="Times New Roman" w:hAnsi="Times New Roman" w:cs="Times New Roman"/>
        </w:rPr>
        <w:t xml:space="preserve"> o jednym stopniu swobody</w:t>
      </w:r>
      <w:r w:rsidRPr="00CF1DE1">
        <w:rPr>
          <w:rFonts w:ascii="Times New Roman" w:hAnsi="Times New Roman" w:cs="Times New Roman"/>
        </w:rPr>
        <w:t xml:space="preserve"> </w:t>
      </w: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 xml:space="preserve">7. Widok modelu układu o trzech stopniach swobody i </w:t>
      </w:r>
      <w:r w:rsidR="00CF1DE1">
        <w:rPr>
          <w:rFonts w:ascii="Times New Roman" w:hAnsi="Times New Roman" w:cs="Times New Roman"/>
        </w:rPr>
        <w:t>opis procesu budowy tego układu</w:t>
      </w:r>
      <w:r w:rsidRPr="00CF1DE1">
        <w:rPr>
          <w:rFonts w:ascii="Times New Roman" w:hAnsi="Times New Roman" w:cs="Times New Roman"/>
        </w:rPr>
        <w:t xml:space="preserve"> </w:t>
      </w: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8. Analiza wpływu parame</w:t>
      </w:r>
      <w:r w:rsidR="00CF1DE1">
        <w:rPr>
          <w:rFonts w:ascii="Times New Roman" w:hAnsi="Times New Roman" w:cs="Times New Roman"/>
        </w:rPr>
        <w:t>trów na zachowanie się układ</w:t>
      </w:r>
      <w:r w:rsidR="00A670CD">
        <w:rPr>
          <w:rFonts w:ascii="Times New Roman" w:hAnsi="Times New Roman" w:cs="Times New Roman"/>
        </w:rPr>
        <w:t>u o trzech stopniach swobody</w:t>
      </w: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9.</w:t>
      </w:r>
      <w:r w:rsidR="00ED28C4" w:rsidRPr="00CF1DE1">
        <w:rPr>
          <w:rFonts w:ascii="Times New Roman" w:hAnsi="Times New Roman" w:cs="Times New Roman"/>
        </w:rPr>
        <w:t xml:space="preserve"> </w:t>
      </w:r>
      <w:r w:rsidR="00CF1DE1" w:rsidRPr="00CF1DE1">
        <w:rPr>
          <w:rFonts w:ascii="Times New Roman" w:hAnsi="Times New Roman" w:cs="Times New Roman"/>
        </w:rPr>
        <w:t>Skrypty użyte do realizacji zadania</w:t>
      </w:r>
    </w:p>
    <w:p w:rsidR="00AA4101" w:rsidRPr="00CF1DE1" w:rsidRDefault="00AA4101" w:rsidP="00AA4101">
      <w:pPr>
        <w:pStyle w:val="Default"/>
        <w:rPr>
          <w:rFonts w:ascii="Times New Roman" w:hAnsi="Times New Roman" w:cs="Times New Roman"/>
        </w:rPr>
      </w:pPr>
      <w:r w:rsidRPr="00CF1DE1">
        <w:rPr>
          <w:rFonts w:ascii="Times New Roman" w:hAnsi="Times New Roman" w:cs="Times New Roman"/>
        </w:rPr>
        <w:t xml:space="preserve">10. </w:t>
      </w:r>
      <w:r w:rsidR="00CF1DE1">
        <w:rPr>
          <w:rFonts w:ascii="Times New Roman" w:hAnsi="Times New Roman" w:cs="Times New Roman"/>
        </w:rPr>
        <w:t>Obserwacje i wnioski</w:t>
      </w:r>
    </w:p>
    <w:p w:rsidR="00AA4101" w:rsidRDefault="00AA4101"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D036FB" w:rsidRDefault="00D036FB" w:rsidP="00AA4101">
      <w:pPr>
        <w:pStyle w:val="Default"/>
      </w:pPr>
    </w:p>
    <w:p w:rsidR="00AA4101" w:rsidRPr="00ED4654" w:rsidRDefault="00AA4101" w:rsidP="00AA4101">
      <w:pPr>
        <w:pStyle w:val="Default"/>
      </w:pPr>
      <w:r w:rsidRPr="00ED4654">
        <w:rPr>
          <w:b/>
          <w:bCs/>
        </w:rPr>
        <w:t xml:space="preserve">1. Treść zadania projektowego z rysunkami układów masa-sprężyna-tłumik. </w:t>
      </w:r>
    </w:p>
    <w:p w:rsidR="0067187C" w:rsidRPr="00ED4654" w:rsidRDefault="00AA4101" w:rsidP="00AA4101">
      <w:pPr>
        <w:jc w:val="both"/>
      </w:pPr>
      <w:r w:rsidRPr="00ED4654">
        <w:t>Proszę zbudować w programie Simulink model układu, którego schemat podany jest w tabeli 2. Struktura każdego z bloków podana jest przez prowadzącego zgodnie z tabel</w:t>
      </w:r>
      <w:r w:rsidR="0067187C" w:rsidRPr="00ED4654">
        <w:t>ą</w:t>
      </w:r>
      <w:r w:rsidRPr="00ED4654">
        <w:t xml:space="preserve"> 1. Każdy z bloków powinien być zamaskowanym podsystemem, z menu umożliwiającym wprowadzanie danych wejściowych. Zmienne wprowadzane są do bloku przez pola tekstowe lub rozwijane pole wyboru, w którym można wybrać tylko określone parametry. Zakres zmiany parametrów jest w gestii realizującego projekt, trafność wyboru parametrów podlega ocenie. Blok powinien zawierać określenie typu, opis bloku, charakteryzujący wprowadzane parametry i przeznaczenie bloku oraz obszerną pomoc (help). Zamaskowany blok powinien posiadać własną szatę graficzną, przedstawiającą schemat układu oraz opisane wejście (schemat jest podany rysunkach tabeli 1). Na rysunkach w tabeli 1 przedstawione są układy o jednym stopniu swobody. Prowadzący ćwiczenie wskazuje trzy z układów, które następnie po połączeniu będą stanowić model (schemat z tabeli 2). Każdy z układów posiada dwa wejścia: wymuszenie siłowe F, wymuszenie kinematyczne z oraz jedno wyjście x. Jak zaznaczono wcześniej zakres zmian parametrów jest sterowany przez rozwijane menu.</w:t>
      </w:r>
    </w:p>
    <w:p w:rsidR="00AA4101" w:rsidRDefault="00AA4101" w:rsidP="0067187C">
      <w:r>
        <w:rPr>
          <w:noProof/>
          <w:lang w:eastAsia="pl-PL"/>
        </w:rPr>
        <w:drawing>
          <wp:inline distT="0" distB="0" distL="0" distR="0">
            <wp:extent cx="2049855" cy="2676525"/>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371" cy="2679811"/>
                    </a:xfrm>
                    <a:prstGeom prst="rect">
                      <a:avLst/>
                    </a:prstGeom>
                    <a:noFill/>
                    <a:ln>
                      <a:noFill/>
                    </a:ln>
                  </pic:spPr>
                </pic:pic>
              </a:graphicData>
            </a:graphic>
          </wp:inline>
        </w:drawing>
      </w:r>
      <w:r w:rsidR="0067187C">
        <w:t xml:space="preserve">                                                          </w:t>
      </w:r>
      <w:r w:rsidR="0067187C">
        <w:rPr>
          <w:noProof/>
          <w:lang w:eastAsia="pl-PL"/>
        </w:rPr>
        <w:drawing>
          <wp:inline distT="0" distB="0" distL="0" distR="0">
            <wp:extent cx="1685925" cy="266899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0865" cy="2676818"/>
                    </a:xfrm>
                    <a:prstGeom prst="rect">
                      <a:avLst/>
                    </a:prstGeom>
                    <a:noFill/>
                    <a:ln>
                      <a:noFill/>
                    </a:ln>
                  </pic:spPr>
                </pic:pic>
              </a:graphicData>
            </a:graphic>
          </wp:inline>
        </w:drawing>
      </w:r>
    </w:p>
    <w:p w:rsidR="0067187C" w:rsidRDefault="0067187C" w:rsidP="0067187C">
      <w:pPr>
        <w:rPr>
          <w:sz w:val="20"/>
          <w:szCs w:val="20"/>
        </w:rPr>
      </w:pPr>
      <w:r w:rsidRPr="007A3F0C">
        <w:rPr>
          <w:sz w:val="20"/>
          <w:szCs w:val="20"/>
        </w:rPr>
        <w:t xml:space="preserve">                 Rys. 1. Zestaw c)                                                 </w:t>
      </w:r>
      <w:r w:rsidR="007A3F0C">
        <w:rPr>
          <w:sz w:val="20"/>
          <w:szCs w:val="20"/>
        </w:rPr>
        <w:t xml:space="preserve">            </w:t>
      </w:r>
      <w:r w:rsidRPr="007A3F0C">
        <w:rPr>
          <w:sz w:val="20"/>
          <w:szCs w:val="20"/>
        </w:rPr>
        <w:t xml:space="preserve">                          </w:t>
      </w:r>
      <w:r w:rsidR="003A4164" w:rsidRPr="007A3F0C">
        <w:rPr>
          <w:sz w:val="20"/>
          <w:szCs w:val="20"/>
        </w:rPr>
        <w:t xml:space="preserve">   </w:t>
      </w:r>
      <w:r w:rsidRPr="007A3F0C">
        <w:rPr>
          <w:sz w:val="20"/>
          <w:szCs w:val="20"/>
        </w:rPr>
        <w:t xml:space="preserve">           Rys .2. Zestaw o)</w:t>
      </w:r>
    </w:p>
    <w:p w:rsidR="00A147C8" w:rsidRPr="00A147C8" w:rsidRDefault="00A147C8" w:rsidP="00A147C8">
      <w:pPr>
        <w:autoSpaceDE w:val="0"/>
        <w:autoSpaceDN w:val="0"/>
        <w:adjustRightInd w:val="0"/>
        <w:spacing w:after="0" w:line="240" w:lineRule="auto"/>
        <w:rPr>
          <w:rFonts w:ascii="Calibri" w:hAnsi="Calibri" w:cs="Calibri"/>
          <w:color w:val="000000"/>
          <w:sz w:val="24"/>
          <w:szCs w:val="24"/>
        </w:rPr>
      </w:pPr>
    </w:p>
    <w:p w:rsidR="00C82BA3" w:rsidRDefault="00A147C8" w:rsidP="00A147C8">
      <w:pPr>
        <w:autoSpaceDE w:val="0"/>
        <w:autoSpaceDN w:val="0"/>
        <w:adjustRightInd w:val="0"/>
        <w:spacing w:after="0" w:line="240" w:lineRule="auto"/>
        <w:rPr>
          <w:rFonts w:ascii="Calibri" w:hAnsi="Calibri" w:cs="Calibri"/>
          <w:b/>
          <w:bCs/>
          <w:color w:val="000000"/>
          <w:sz w:val="23"/>
          <w:szCs w:val="23"/>
        </w:rPr>
      </w:pPr>
      <w:r w:rsidRPr="00A147C8">
        <w:rPr>
          <w:rFonts w:ascii="Calibri" w:hAnsi="Calibri" w:cs="Calibri"/>
          <w:b/>
          <w:bCs/>
          <w:color w:val="000000"/>
          <w:sz w:val="23"/>
          <w:szCs w:val="23"/>
        </w:rPr>
        <w:t>2. Zamodelowane równanie opisujące dynamikę układu MST oraz opis procesu modelowania.</w:t>
      </w:r>
    </w:p>
    <w:p w:rsidR="00A147C8" w:rsidRPr="00A147C8" w:rsidRDefault="00A147C8" w:rsidP="00A147C8">
      <w:pPr>
        <w:autoSpaceDE w:val="0"/>
        <w:autoSpaceDN w:val="0"/>
        <w:adjustRightInd w:val="0"/>
        <w:spacing w:after="0" w:line="240" w:lineRule="auto"/>
        <w:rPr>
          <w:rFonts w:ascii="Calibri" w:hAnsi="Calibri" w:cs="Calibri"/>
          <w:color w:val="000000"/>
          <w:sz w:val="23"/>
          <w:szCs w:val="23"/>
        </w:rPr>
      </w:pPr>
      <w:r w:rsidRPr="00A147C8">
        <w:rPr>
          <w:rFonts w:ascii="Calibri" w:hAnsi="Calibri" w:cs="Calibri"/>
          <w:b/>
          <w:bCs/>
          <w:color w:val="000000"/>
          <w:sz w:val="23"/>
          <w:szCs w:val="23"/>
        </w:rPr>
        <w:t xml:space="preserve"> </w:t>
      </w:r>
    </w:p>
    <w:p w:rsidR="00ED28C4" w:rsidRDefault="00ED28C4" w:rsidP="00ED28C4">
      <w:r>
        <w:rPr>
          <w:noProof/>
          <w:lang w:eastAsia="pl-PL"/>
        </w:rPr>
        <w:drawing>
          <wp:inline distT="0" distB="0" distL="0" distR="0">
            <wp:extent cx="5753100" cy="14954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rsidR="00ED28C4" w:rsidRPr="00ED4654" w:rsidRDefault="00EC7938" w:rsidP="008854D7">
      <w:pPr>
        <w:jc w:val="both"/>
      </w:pPr>
      <w:r w:rsidRPr="00ED4654">
        <w:t xml:space="preserve">Tak przekształcone równanie zamodelowałem w Simulinku. </w:t>
      </w:r>
      <w:r w:rsidR="00FD7B16" w:rsidRPr="00ED4654">
        <w:t xml:space="preserve"> Określiłem wejście z jako wymuszenie sinusoidalne i F jako sygnał skokowy. Wyjściami są natomiast przyspieszenie a, odległość x i prędkość </w:t>
      </w:r>
      <w:r w:rsidR="00FD7B16" w:rsidRPr="00ED4654">
        <w:lastRenderedPageBreak/>
        <w:t xml:space="preserve">v. W bloku sumy określiłem drugą pochodną x jako sumę odpowiednich </w:t>
      </w:r>
      <w:r w:rsidR="008854D7" w:rsidRPr="00ED4654">
        <w:t>parametrów</w:t>
      </w:r>
      <w:r w:rsidR="00FD7B16" w:rsidRPr="00ED4654">
        <w:t xml:space="preserve">. Przez całkowanie uzyskałem pierwszą pochodną x i samo x. Dodałem również bloczki określające warunki początkowe. Obliczyłem wymuszenie zastępcze dla </w:t>
      </w:r>
      <w:r w:rsidR="008854D7" w:rsidRPr="00ED4654">
        <w:t>sztywności sprężyn oraz tłumienia tłumików.  Odpowiednie kombinacje sygnałów przesyłane są do głównego sumatora, a całość jest</w:t>
      </w:r>
      <w:r w:rsidR="008854D7" w:rsidRPr="008854D7">
        <w:rPr>
          <w:sz w:val="24"/>
          <w:szCs w:val="24"/>
        </w:rPr>
        <w:t xml:space="preserve"> </w:t>
      </w:r>
      <w:r w:rsidR="008854D7" w:rsidRPr="00ED4654">
        <w:t>dzielona przez masę. Charakterystyki przebiegów sygnałów wyjściowych możemy zaobserwować na wyświetlaczach.</w:t>
      </w:r>
    </w:p>
    <w:p w:rsidR="008854D7" w:rsidRDefault="008854D7" w:rsidP="00D036FB">
      <w:pPr>
        <w:jc w:val="center"/>
        <w:rPr>
          <w:sz w:val="24"/>
          <w:szCs w:val="24"/>
        </w:rPr>
      </w:pPr>
      <w:r>
        <w:rPr>
          <w:noProof/>
          <w:sz w:val="24"/>
          <w:szCs w:val="24"/>
          <w:lang w:eastAsia="pl-PL"/>
        </w:rPr>
        <w:drawing>
          <wp:inline distT="0" distB="0" distL="0" distR="0">
            <wp:extent cx="5762625" cy="31051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D036FB" w:rsidRPr="007A3F0C" w:rsidRDefault="00D036FB" w:rsidP="00D036FB">
      <w:pPr>
        <w:jc w:val="center"/>
        <w:rPr>
          <w:sz w:val="20"/>
          <w:szCs w:val="20"/>
        </w:rPr>
      </w:pPr>
      <w:r w:rsidRPr="007A3F0C">
        <w:rPr>
          <w:sz w:val="20"/>
          <w:szCs w:val="20"/>
        </w:rPr>
        <w:t>Rys. 3. Schemat układu „c” w środowisku Simulink</w:t>
      </w:r>
    </w:p>
    <w:p w:rsidR="00D036FB" w:rsidRDefault="00D036FB" w:rsidP="00D036FB">
      <w:pPr>
        <w:jc w:val="center"/>
      </w:pPr>
      <w:r>
        <w:rPr>
          <w:noProof/>
          <w:lang w:eastAsia="pl-PL"/>
        </w:rPr>
        <w:drawing>
          <wp:inline distT="0" distB="0" distL="0" distR="0">
            <wp:extent cx="5149890" cy="33623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90" cy="3362325"/>
                    </a:xfrm>
                    <a:prstGeom prst="rect">
                      <a:avLst/>
                    </a:prstGeom>
                    <a:noFill/>
                    <a:ln>
                      <a:noFill/>
                    </a:ln>
                  </pic:spPr>
                </pic:pic>
              </a:graphicData>
            </a:graphic>
          </wp:inline>
        </w:drawing>
      </w:r>
    </w:p>
    <w:p w:rsidR="00D036FB" w:rsidRDefault="00D036FB" w:rsidP="00D036FB">
      <w:pPr>
        <w:jc w:val="center"/>
        <w:rPr>
          <w:sz w:val="20"/>
          <w:szCs w:val="20"/>
        </w:rPr>
      </w:pPr>
      <w:r w:rsidRPr="007A3F0C">
        <w:rPr>
          <w:sz w:val="20"/>
          <w:szCs w:val="20"/>
        </w:rPr>
        <w:t>Rys. 4. Schemat układu „o” w środowisku Simulink</w:t>
      </w:r>
    </w:p>
    <w:p w:rsidR="00C82BA3" w:rsidRPr="007A3F0C" w:rsidRDefault="00C82BA3" w:rsidP="00D036FB">
      <w:pPr>
        <w:jc w:val="center"/>
        <w:rPr>
          <w:sz w:val="20"/>
          <w:szCs w:val="20"/>
        </w:rPr>
      </w:pPr>
    </w:p>
    <w:p w:rsidR="00ED4654" w:rsidRPr="00ED4654" w:rsidRDefault="007A3F0C" w:rsidP="00ED4654">
      <w:pPr>
        <w:spacing w:line="240" w:lineRule="auto"/>
        <w:rPr>
          <w:b/>
          <w:sz w:val="24"/>
          <w:szCs w:val="24"/>
        </w:rPr>
      </w:pPr>
      <w:r w:rsidRPr="00ED4654">
        <w:rPr>
          <w:b/>
          <w:sz w:val="24"/>
          <w:szCs w:val="24"/>
        </w:rPr>
        <w:lastRenderedPageBreak/>
        <w:t xml:space="preserve">3. </w:t>
      </w:r>
      <w:r w:rsidR="004737CC">
        <w:rPr>
          <w:b/>
          <w:sz w:val="24"/>
          <w:szCs w:val="24"/>
        </w:rPr>
        <w:t xml:space="preserve">Utworzenie maski i </w:t>
      </w:r>
      <w:r w:rsidRPr="00ED4654">
        <w:rPr>
          <w:b/>
          <w:sz w:val="24"/>
          <w:szCs w:val="24"/>
        </w:rPr>
        <w:t>menu.</w:t>
      </w:r>
    </w:p>
    <w:p w:rsidR="00D036FB" w:rsidRDefault="007A3F0C" w:rsidP="00ED4654">
      <w:pPr>
        <w:spacing w:line="240" w:lineRule="auto"/>
      </w:pPr>
      <w:r>
        <w:t>Pierwszym krokiem przy tworzeniu menu jest zrobienie maski. Aby to uczynić należy zaznaczyć wszystkie bloczki oprócz wejść (F i z) oraz wyjśd (x, V, a) i prawym przyciskiem myszy kliknąć na bloczek. W rozwijanym menu należy wybrał opcje Create Subsystem from Selection. Kiedy mamy już utworzony subsystem klikamy na niego ponownie prawym klawiszem myszy i wybieramy opcje edit mask.</w:t>
      </w:r>
    </w:p>
    <w:p w:rsidR="007A3F0C" w:rsidRDefault="007A3F0C" w:rsidP="007A3F0C">
      <w:pPr>
        <w:jc w:val="center"/>
      </w:pPr>
      <w:r>
        <w:rPr>
          <w:noProof/>
          <w:lang w:eastAsia="pl-PL"/>
        </w:rPr>
        <w:drawing>
          <wp:inline distT="0" distB="0" distL="0" distR="0" wp14:anchorId="27A0103E" wp14:editId="429BE59A">
            <wp:extent cx="4676775" cy="2609393"/>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609393"/>
                    </a:xfrm>
                    <a:prstGeom prst="rect">
                      <a:avLst/>
                    </a:prstGeom>
                    <a:noFill/>
                    <a:ln>
                      <a:noFill/>
                    </a:ln>
                  </pic:spPr>
                </pic:pic>
              </a:graphicData>
            </a:graphic>
          </wp:inline>
        </w:drawing>
      </w:r>
    </w:p>
    <w:p w:rsidR="00A147C8" w:rsidRDefault="007A3F0C" w:rsidP="00A147C8">
      <w:pPr>
        <w:jc w:val="center"/>
        <w:rPr>
          <w:sz w:val="20"/>
          <w:szCs w:val="20"/>
        </w:rPr>
      </w:pPr>
      <w:r w:rsidRPr="007A3F0C">
        <w:rPr>
          <w:sz w:val="20"/>
          <w:szCs w:val="20"/>
        </w:rPr>
        <w:t>Rys. 5. Możliwość edycji Maski</w:t>
      </w:r>
    </w:p>
    <w:p w:rsidR="00A147C8" w:rsidRDefault="00A147C8" w:rsidP="00A147C8">
      <w:pPr>
        <w:jc w:val="center"/>
        <w:rPr>
          <w:sz w:val="20"/>
          <w:szCs w:val="20"/>
        </w:rPr>
      </w:pPr>
    </w:p>
    <w:p w:rsidR="007A3F0C" w:rsidRDefault="007A3F0C" w:rsidP="007A3F0C">
      <w:r w:rsidRPr="007A3F0C">
        <w:t>Następnie wyświetla nam się okno edycji maski</w:t>
      </w:r>
    </w:p>
    <w:p w:rsidR="007A3F0C" w:rsidRDefault="007A3F0C" w:rsidP="00ED4654">
      <w:pPr>
        <w:jc w:val="center"/>
      </w:pPr>
      <w:r>
        <w:rPr>
          <w:noProof/>
          <w:lang w:eastAsia="pl-PL"/>
        </w:rPr>
        <w:drawing>
          <wp:inline distT="0" distB="0" distL="0" distR="0">
            <wp:extent cx="4686300" cy="3530241"/>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418" cy="3540123"/>
                    </a:xfrm>
                    <a:prstGeom prst="rect">
                      <a:avLst/>
                    </a:prstGeom>
                    <a:noFill/>
                    <a:ln>
                      <a:noFill/>
                    </a:ln>
                  </pic:spPr>
                </pic:pic>
              </a:graphicData>
            </a:graphic>
          </wp:inline>
        </w:drawing>
      </w:r>
    </w:p>
    <w:p w:rsidR="007A3F0C" w:rsidRDefault="00ED4654" w:rsidP="007A3F0C">
      <w:pPr>
        <w:jc w:val="center"/>
        <w:rPr>
          <w:sz w:val="20"/>
          <w:szCs w:val="20"/>
        </w:rPr>
      </w:pPr>
      <w:r w:rsidRPr="00ED4654">
        <w:rPr>
          <w:sz w:val="20"/>
          <w:szCs w:val="20"/>
        </w:rPr>
        <w:t>Rys. 6. Okno edycji maski</w:t>
      </w:r>
    </w:p>
    <w:p w:rsidR="00ED4654" w:rsidRDefault="00ED4654" w:rsidP="00C85337">
      <w:pPr>
        <w:jc w:val="both"/>
      </w:pPr>
      <w:r w:rsidRPr="00ED4654">
        <w:lastRenderedPageBreak/>
        <w:t>W zakładce Parametr &amp; Dialog</w:t>
      </w:r>
      <w:r>
        <w:t xml:space="preserve"> możemy dodawać parametry, które posłużą nam do konfiguracji Menu. Z</w:t>
      </w:r>
      <w:r w:rsidR="00C85337">
        <w:t>a pomocą</w:t>
      </w:r>
      <w:r>
        <w:t xml:space="preserve"> panelu Controls </w:t>
      </w:r>
      <w:r w:rsidR="00C85337">
        <w:t xml:space="preserve"> określamy wybór</w:t>
      </w:r>
      <w:r>
        <w:t xml:space="preserve"> parametru np. za pomocą pokrętka, suwaka  rozwijanej listy lub wpisać go z klawiatury. W polu Prompt określamy nazwę parametru oraz jego jednostkę. Dla suwaków i pokręteł m</w:t>
      </w:r>
      <w:r w:rsidR="00C85337">
        <w:t xml:space="preserve">amy możliwość </w:t>
      </w:r>
      <w:r>
        <w:t xml:space="preserve"> dob</w:t>
      </w:r>
      <w:r w:rsidR="00C85337">
        <w:t>oru</w:t>
      </w:r>
      <w:r>
        <w:t xml:space="preserve"> zakres</w:t>
      </w:r>
      <w:r w:rsidR="00C85337">
        <w:t>u</w:t>
      </w:r>
      <w:r>
        <w:t xml:space="preserve"> wartości. </w:t>
      </w:r>
      <w:r w:rsidR="00C85337">
        <w:t xml:space="preserve"> W polu Callback możemy określić np. wywołanie komunikatu w przypadku wpisania błędnej wartości.</w:t>
      </w:r>
      <w:r w:rsidR="00627DFA">
        <w:t xml:space="preserve"> Opis układów nieco  różni się, bo układzie </w:t>
      </w:r>
      <w:r w:rsidR="00E54778">
        <w:t>„c”</w:t>
      </w:r>
      <w:r w:rsidR="00627DFA">
        <w:t xml:space="preserve"> występuje jeden tłumik b1, a w układzie „o” dwa tłumiki b1 i dwa tłumiki b2. </w:t>
      </w:r>
      <w:r w:rsidR="00E54778">
        <w:t>Przez to występuje też dodatkowo jeden parametr więcej do określenia.</w:t>
      </w:r>
    </w:p>
    <w:p w:rsidR="00C85337" w:rsidRDefault="00A152EA" w:rsidP="00A152EA">
      <w:pPr>
        <w:jc w:val="center"/>
      </w:pPr>
      <w:r>
        <w:rPr>
          <w:noProof/>
          <w:lang w:eastAsia="pl-PL"/>
        </w:rPr>
        <w:drawing>
          <wp:inline distT="0" distB="0" distL="0" distR="0">
            <wp:extent cx="3381375" cy="3932747"/>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567" cy="3932970"/>
                    </a:xfrm>
                    <a:prstGeom prst="rect">
                      <a:avLst/>
                    </a:prstGeom>
                    <a:noFill/>
                    <a:ln>
                      <a:noFill/>
                    </a:ln>
                  </pic:spPr>
                </pic:pic>
              </a:graphicData>
            </a:graphic>
          </wp:inline>
        </w:drawing>
      </w:r>
    </w:p>
    <w:p w:rsidR="00A152EA" w:rsidRDefault="00A152EA" w:rsidP="00A152EA">
      <w:pPr>
        <w:jc w:val="center"/>
        <w:rPr>
          <w:sz w:val="20"/>
          <w:szCs w:val="20"/>
        </w:rPr>
      </w:pPr>
      <w:r w:rsidRPr="00A152EA">
        <w:rPr>
          <w:sz w:val="20"/>
          <w:szCs w:val="20"/>
        </w:rPr>
        <w:t>Rys. 7. Wygląd menu dla układów „c” i „o”</w:t>
      </w:r>
    </w:p>
    <w:p w:rsidR="00A152EA" w:rsidRDefault="00A152EA" w:rsidP="00A152EA">
      <w:pPr>
        <w:rPr>
          <w:b/>
          <w:sz w:val="24"/>
          <w:szCs w:val="24"/>
        </w:rPr>
      </w:pPr>
      <w:r w:rsidRPr="00A152EA">
        <w:rPr>
          <w:b/>
          <w:sz w:val="24"/>
          <w:szCs w:val="24"/>
        </w:rPr>
        <w:t xml:space="preserve">4. </w:t>
      </w:r>
      <w:r w:rsidR="004737CC">
        <w:rPr>
          <w:b/>
          <w:sz w:val="24"/>
          <w:szCs w:val="24"/>
        </w:rPr>
        <w:t>Utworzenie</w:t>
      </w:r>
      <w:r w:rsidRPr="00A152EA">
        <w:rPr>
          <w:b/>
          <w:sz w:val="24"/>
          <w:szCs w:val="24"/>
        </w:rPr>
        <w:t xml:space="preserve"> ikon układów</w:t>
      </w:r>
    </w:p>
    <w:p w:rsidR="00BD360D" w:rsidRPr="00D71974" w:rsidRDefault="00BD360D" w:rsidP="00D71974">
      <w:pPr>
        <w:jc w:val="both"/>
      </w:pPr>
      <w:r w:rsidRPr="00C82BA3">
        <w:t>W</w:t>
      </w:r>
      <w:r w:rsidRPr="00D71974">
        <w:t xml:space="preserve"> edytorze maski w zakładce Icon &amp; Ports możemy narysować ikonę dla naszego układu. Proste rysujemy za pomocą polecenia plot, gdzie określamy współrzędne początku i końca prostej. </w:t>
      </w:r>
      <w:r w:rsidR="00D71974" w:rsidRPr="00D71974">
        <w:t xml:space="preserve"> Poleceniem patch rysujemy figurę i określamy jej kolor w kodzie RGB. Za pomocą polecenia por_label możemy określić wejścia i wyjścia układu. Poleceniem text dodajemy do ikony opisy. </w:t>
      </w:r>
      <w:r w:rsidRPr="00D71974">
        <w:t>Możemy zmieniać grubość linii oraz kolor tekstu i wykresów.</w:t>
      </w:r>
      <w:r w:rsidR="00D71974" w:rsidRPr="00D71974">
        <w:t xml:space="preserve"> Poleceniem image dodajemy grafikę dla naszej ikony. W zakładce Icon units wybrałem opcję Normalized, co określało maksymalny zakres ikony od 0 do 1 i w tym przedziale współrzędnych mogłem się jedynie poruszać</w:t>
      </w:r>
      <w:r w:rsidR="00627DFA">
        <w:t>.</w:t>
      </w:r>
    </w:p>
    <w:p w:rsidR="00A152EA" w:rsidRPr="00A152EA" w:rsidRDefault="00BD360D" w:rsidP="00BD360D">
      <w:pPr>
        <w:jc w:val="center"/>
        <w:rPr>
          <w:b/>
          <w:sz w:val="24"/>
          <w:szCs w:val="24"/>
        </w:rPr>
      </w:pPr>
      <w:r>
        <w:rPr>
          <w:b/>
          <w:noProof/>
          <w:sz w:val="24"/>
          <w:szCs w:val="24"/>
          <w:lang w:eastAsia="pl-PL"/>
        </w:rPr>
        <w:lastRenderedPageBreak/>
        <w:drawing>
          <wp:inline distT="0" distB="0" distL="0" distR="0">
            <wp:extent cx="2990850" cy="2198572"/>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021" cy="2203108"/>
                    </a:xfrm>
                    <a:prstGeom prst="rect">
                      <a:avLst/>
                    </a:prstGeom>
                    <a:noFill/>
                    <a:ln>
                      <a:noFill/>
                    </a:ln>
                  </pic:spPr>
                </pic:pic>
              </a:graphicData>
            </a:graphic>
          </wp:inline>
        </w:drawing>
      </w:r>
    </w:p>
    <w:p w:rsidR="00ED4654" w:rsidRDefault="00BD360D" w:rsidP="007A3F0C">
      <w:pPr>
        <w:jc w:val="center"/>
        <w:rPr>
          <w:sz w:val="20"/>
          <w:szCs w:val="20"/>
        </w:rPr>
      </w:pPr>
      <w:r>
        <w:rPr>
          <w:sz w:val="20"/>
          <w:szCs w:val="20"/>
        </w:rPr>
        <w:t>Rys. 8. Wygląd zakładki do tworzenia ikony maski</w:t>
      </w:r>
    </w:p>
    <w:p w:rsidR="00D71974" w:rsidRPr="00D71974" w:rsidRDefault="00D71974" w:rsidP="00627DFA">
      <w:pPr>
        <w:jc w:val="center"/>
      </w:pPr>
      <w:r w:rsidRPr="00D71974">
        <w:t>Utworzone w ten sposób ikony prezentują się następująco:</w:t>
      </w:r>
      <w:r>
        <w:rPr>
          <w:noProof/>
          <w:lang w:eastAsia="pl-PL"/>
        </w:rPr>
        <w:drawing>
          <wp:inline distT="0" distB="0" distL="0" distR="0" wp14:anchorId="1972B0AD" wp14:editId="5FF089F4">
            <wp:extent cx="3513637" cy="260032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8611" cy="2604006"/>
                    </a:xfrm>
                    <a:prstGeom prst="rect">
                      <a:avLst/>
                    </a:prstGeom>
                    <a:noFill/>
                    <a:ln>
                      <a:noFill/>
                    </a:ln>
                  </pic:spPr>
                </pic:pic>
              </a:graphicData>
            </a:graphic>
          </wp:inline>
        </w:drawing>
      </w:r>
    </w:p>
    <w:p w:rsidR="00ED4654" w:rsidRDefault="00627DFA" w:rsidP="007A3F0C">
      <w:pPr>
        <w:jc w:val="center"/>
        <w:rPr>
          <w:sz w:val="20"/>
          <w:szCs w:val="20"/>
        </w:rPr>
      </w:pPr>
      <w:r>
        <w:rPr>
          <w:sz w:val="20"/>
          <w:szCs w:val="20"/>
        </w:rPr>
        <w:t>Rys. 9.Schemat układu „c” z ikoną maski</w:t>
      </w:r>
    </w:p>
    <w:p w:rsidR="00627DFA" w:rsidRDefault="00627DFA" w:rsidP="00627DFA">
      <w:pPr>
        <w:jc w:val="center"/>
        <w:rPr>
          <w:sz w:val="20"/>
          <w:szCs w:val="20"/>
        </w:rPr>
      </w:pPr>
      <w:r>
        <w:rPr>
          <w:noProof/>
          <w:sz w:val="20"/>
          <w:szCs w:val="20"/>
          <w:lang w:eastAsia="pl-PL"/>
        </w:rPr>
        <w:drawing>
          <wp:inline distT="0" distB="0" distL="0" distR="0">
            <wp:extent cx="3876675" cy="2543867"/>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7198" cy="2550772"/>
                    </a:xfrm>
                    <a:prstGeom prst="rect">
                      <a:avLst/>
                    </a:prstGeom>
                    <a:noFill/>
                    <a:ln>
                      <a:noFill/>
                    </a:ln>
                  </pic:spPr>
                </pic:pic>
              </a:graphicData>
            </a:graphic>
          </wp:inline>
        </w:drawing>
      </w:r>
    </w:p>
    <w:p w:rsidR="00627DFA" w:rsidRDefault="00627DFA" w:rsidP="007A3F0C">
      <w:pPr>
        <w:jc w:val="center"/>
        <w:rPr>
          <w:sz w:val="20"/>
          <w:szCs w:val="20"/>
        </w:rPr>
      </w:pPr>
      <w:r>
        <w:rPr>
          <w:sz w:val="20"/>
          <w:szCs w:val="20"/>
        </w:rPr>
        <w:t>Rys. 10. Schemat układu „o” z ikoną maski</w:t>
      </w:r>
    </w:p>
    <w:p w:rsidR="00627DFA" w:rsidRDefault="00627DFA" w:rsidP="00E54778">
      <w:pPr>
        <w:rPr>
          <w:b/>
          <w:sz w:val="24"/>
          <w:szCs w:val="24"/>
        </w:rPr>
      </w:pPr>
      <w:r w:rsidRPr="00E54778">
        <w:rPr>
          <w:b/>
          <w:sz w:val="24"/>
          <w:szCs w:val="24"/>
        </w:rPr>
        <w:lastRenderedPageBreak/>
        <w:t>5. Utworzenie menu pomocy</w:t>
      </w:r>
    </w:p>
    <w:p w:rsidR="00615258" w:rsidRDefault="00E54778" w:rsidP="00E54778">
      <w:pPr>
        <w:jc w:val="both"/>
        <w:rPr>
          <w:sz w:val="24"/>
          <w:szCs w:val="24"/>
        </w:rPr>
      </w:pPr>
      <w:r w:rsidRPr="00E54778">
        <w:rPr>
          <w:sz w:val="24"/>
          <w:szCs w:val="24"/>
        </w:rPr>
        <w:t xml:space="preserve">W oknie edytora maski znajduje się ostatnia zakładka o nazwie </w:t>
      </w:r>
      <w:r>
        <w:rPr>
          <w:i/>
          <w:iCs/>
          <w:sz w:val="24"/>
          <w:szCs w:val="24"/>
        </w:rPr>
        <w:t>D</w:t>
      </w:r>
      <w:r w:rsidRPr="00E54778">
        <w:rPr>
          <w:i/>
          <w:iCs/>
          <w:sz w:val="24"/>
          <w:szCs w:val="24"/>
        </w:rPr>
        <w:t>ocumentation</w:t>
      </w:r>
      <w:r w:rsidRPr="00E54778">
        <w:rPr>
          <w:sz w:val="24"/>
          <w:szCs w:val="24"/>
        </w:rPr>
        <w:t xml:space="preserve">. W niej możemy nadać tytuł naszego menu oraz </w:t>
      </w:r>
      <w:r>
        <w:rPr>
          <w:sz w:val="24"/>
          <w:szCs w:val="24"/>
        </w:rPr>
        <w:t>zawrzeć</w:t>
      </w:r>
      <w:r w:rsidRPr="00E54778">
        <w:rPr>
          <w:sz w:val="24"/>
          <w:szCs w:val="24"/>
        </w:rPr>
        <w:t xml:space="preserve"> krótki opis </w:t>
      </w:r>
      <w:r>
        <w:rPr>
          <w:sz w:val="24"/>
          <w:szCs w:val="24"/>
        </w:rPr>
        <w:t>zawartości maski</w:t>
      </w:r>
      <w:r w:rsidRPr="00E54778">
        <w:rPr>
          <w:sz w:val="24"/>
          <w:szCs w:val="24"/>
        </w:rPr>
        <w:t>. Aby utworzyć pomoc dla użytkownika należy utworzyć stronę w języku HTML. Po wybraniu w menu opcji help wyświetli nam się strona, którą napisaliśmy.</w:t>
      </w:r>
    </w:p>
    <w:p w:rsidR="00E54778" w:rsidRDefault="00185CB1" w:rsidP="00185CB1">
      <w:pPr>
        <w:jc w:val="center"/>
        <w:rPr>
          <w:b/>
          <w:sz w:val="24"/>
          <w:szCs w:val="24"/>
        </w:rPr>
      </w:pPr>
      <w:r w:rsidRPr="00185CB1">
        <w:rPr>
          <w:b/>
          <w:noProof/>
          <w:sz w:val="20"/>
          <w:szCs w:val="20"/>
          <w:lang w:eastAsia="pl-PL"/>
        </w:rPr>
        <w:drawing>
          <wp:inline distT="0" distB="0" distL="0" distR="0" wp14:anchorId="3A7E8FA2" wp14:editId="24591D22">
            <wp:extent cx="3706119" cy="3276600"/>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247" cy="3279366"/>
                    </a:xfrm>
                    <a:prstGeom prst="rect">
                      <a:avLst/>
                    </a:prstGeom>
                    <a:noFill/>
                    <a:ln>
                      <a:noFill/>
                    </a:ln>
                  </pic:spPr>
                </pic:pic>
              </a:graphicData>
            </a:graphic>
          </wp:inline>
        </w:drawing>
      </w:r>
    </w:p>
    <w:p w:rsidR="00185CB1" w:rsidRDefault="00BE4DC2" w:rsidP="00185CB1">
      <w:pPr>
        <w:jc w:val="center"/>
        <w:rPr>
          <w:sz w:val="20"/>
          <w:szCs w:val="20"/>
        </w:rPr>
      </w:pPr>
      <w:r w:rsidRPr="00BE4DC2">
        <w:rPr>
          <w:sz w:val="20"/>
          <w:szCs w:val="20"/>
        </w:rPr>
        <w:t>R</w:t>
      </w:r>
      <w:r w:rsidR="00185CB1" w:rsidRPr="00BE4DC2">
        <w:rPr>
          <w:sz w:val="20"/>
          <w:szCs w:val="20"/>
        </w:rPr>
        <w:t>ys</w:t>
      </w:r>
      <w:r w:rsidR="009C385D">
        <w:rPr>
          <w:sz w:val="20"/>
          <w:szCs w:val="20"/>
        </w:rPr>
        <w:t>. 11</w:t>
      </w:r>
      <w:r>
        <w:rPr>
          <w:sz w:val="20"/>
          <w:szCs w:val="20"/>
        </w:rPr>
        <w:t xml:space="preserve">. Fragment okna pomocy dla układu „c” </w:t>
      </w:r>
    </w:p>
    <w:p w:rsidR="0035617E" w:rsidRPr="0035617E" w:rsidRDefault="004737CC" w:rsidP="0035617E">
      <w:pPr>
        <w:rPr>
          <w:rFonts w:ascii="Calibri" w:hAnsi="Calibri" w:cs="Calibri"/>
          <w:color w:val="000000"/>
          <w:sz w:val="24"/>
          <w:szCs w:val="24"/>
        </w:rPr>
      </w:pPr>
      <w:r>
        <w:rPr>
          <w:b/>
          <w:sz w:val="24"/>
          <w:szCs w:val="24"/>
        </w:rPr>
        <w:t xml:space="preserve">6. Analiza wpływu parametrów na układ </w:t>
      </w:r>
      <w:r w:rsidR="0035617E" w:rsidRPr="0035617E">
        <w:rPr>
          <w:b/>
          <w:sz w:val="24"/>
          <w:szCs w:val="24"/>
        </w:rPr>
        <w:t>o jednym stopniu swobody</w:t>
      </w:r>
    </w:p>
    <w:p w:rsidR="0035617E" w:rsidRDefault="0035617E" w:rsidP="0035617E">
      <w:pPr>
        <w:autoSpaceDE w:val="0"/>
        <w:autoSpaceDN w:val="0"/>
        <w:adjustRightInd w:val="0"/>
        <w:spacing w:after="0" w:line="240" w:lineRule="auto"/>
        <w:rPr>
          <w:rFonts w:ascii="Calibri" w:hAnsi="Calibri" w:cs="Calibri"/>
          <w:color w:val="000000"/>
        </w:rPr>
      </w:pPr>
      <w:r w:rsidRPr="0035617E">
        <w:rPr>
          <w:rFonts w:ascii="Calibri" w:hAnsi="Calibri" w:cs="Calibri"/>
          <w:color w:val="000000"/>
        </w:rPr>
        <w:t xml:space="preserve">a) Analiza przebiegów po zmianie parametrów. Wymuszenie siłowe równe 0N. </w:t>
      </w:r>
    </w:p>
    <w:p w:rsidR="00615258" w:rsidRDefault="00615258" w:rsidP="0035617E">
      <w:pPr>
        <w:autoSpaceDE w:val="0"/>
        <w:autoSpaceDN w:val="0"/>
        <w:adjustRightInd w:val="0"/>
        <w:spacing w:after="0" w:line="240" w:lineRule="auto"/>
        <w:rPr>
          <w:rFonts w:ascii="Calibri" w:hAnsi="Calibri" w:cs="Calibri"/>
          <w:color w:val="000000"/>
        </w:rPr>
      </w:pPr>
    </w:p>
    <w:tbl>
      <w:tblPr>
        <w:tblStyle w:val="Tabela-Siatka"/>
        <w:tblW w:w="0" w:type="auto"/>
        <w:jc w:val="center"/>
        <w:tblLook w:val="04A0" w:firstRow="1" w:lastRow="0" w:firstColumn="1" w:lastColumn="0" w:noHBand="0" w:noVBand="1"/>
      </w:tblPr>
      <w:tblGrid>
        <w:gridCol w:w="959"/>
        <w:gridCol w:w="1843"/>
        <w:gridCol w:w="1984"/>
        <w:gridCol w:w="1559"/>
        <w:gridCol w:w="1418"/>
      </w:tblGrid>
      <w:tr w:rsidR="0035617E" w:rsidTr="00615258">
        <w:trPr>
          <w:jc w:val="center"/>
        </w:trPr>
        <w:tc>
          <w:tcPr>
            <w:tcW w:w="959" w:type="dxa"/>
          </w:tcPr>
          <w:p w:rsidR="0035617E" w:rsidRDefault="0035617E" w:rsidP="0035617E">
            <w:pPr>
              <w:autoSpaceDE w:val="0"/>
              <w:autoSpaceDN w:val="0"/>
              <w:adjustRightInd w:val="0"/>
              <w:jc w:val="center"/>
              <w:rPr>
                <w:rFonts w:ascii="Calibri" w:hAnsi="Calibri" w:cs="Calibri"/>
                <w:color w:val="000000"/>
              </w:rPr>
            </w:pPr>
          </w:p>
        </w:tc>
        <w:tc>
          <w:tcPr>
            <w:tcW w:w="1843"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Data 1</w:t>
            </w:r>
          </w:p>
        </w:tc>
        <w:tc>
          <w:tcPr>
            <w:tcW w:w="1984"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Data 2</w:t>
            </w:r>
            <w:r w:rsidR="00615258">
              <w:rPr>
                <w:rFonts w:ascii="Calibri" w:hAnsi="Calibri" w:cs="Calibri"/>
                <w:color w:val="000000"/>
              </w:rPr>
              <w:t xml:space="preserve"> </w:t>
            </w:r>
            <w:r>
              <w:rPr>
                <w:rFonts w:ascii="Calibri" w:hAnsi="Calibri" w:cs="Calibri"/>
                <w:color w:val="000000"/>
              </w:rPr>
              <w:t>(wzorzec)</w:t>
            </w:r>
          </w:p>
        </w:tc>
        <w:tc>
          <w:tcPr>
            <w:tcW w:w="1559"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Data 3</w:t>
            </w:r>
          </w:p>
        </w:tc>
        <w:tc>
          <w:tcPr>
            <w:tcW w:w="1418"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Data 4</w:t>
            </w:r>
          </w:p>
        </w:tc>
      </w:tr>
      <w:tr w:rsidR="0035617E" w:rsidTr="00615258">
        <w:trPr>
          <w:jc w:val="center"/>
        </w:trPr>
        <w:tc>
          <w:tcPr>
            <w:tcW w:w="959"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m [kg]</w:t>
            </w:r>
          </w:p>
        </w:tc>
        <w:tc>
          <w:tcPr>
            <w:tcW w:w="1843"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4</w:t>
            </w:r>
          </w:p>
        </w:tc>
        <w:tc>
          <w:tcPr>
            <w:tcW w:w="1984"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10</w:t>
            </w:r>
          </w:p>
        </w:tc>
        <w:tc>
          <w:tcPr>
            <w:tcW w:w="1559"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15</w:t>
            </w:r>
          </w:p>
        </w:tc>
        <w:tc>
          <w:tcPr>
            <w:tcW w:w="1418"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20</w:t>
            </w:r>
          </w:p>
        </w:tc>
      </w:tr>
      <w:tr w:rsidR="0035617E" w:rsidTr="00615258">
        <w:trPr>
          <w:jc w:val="center"/>
        </w:trPr>
        <w:tc>
          <w:tcPr>
            <w:tcW w:w="959"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b1</w:t>
            </w:r>
          </w:p>
        </w:tc>
        <w:tc>
          <w:tcPr>
            <w:tcW w:w="1843"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1</w:t>
            </w:r>
          </w:p>
        </w:tc>
        <w:tc>
          <w:tcPr>
            <w:tcW w:w="1984"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3</w:t>
            </w:r>
          </w:p>
        </w:tc>
        <w:tc>
          <w:tcPr>
            <w:tcW w:w="1559"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5</w:t>
            </w:r>
          </w:p>
        </w:tc>
        <w:tc>
          <w:tcPr>
            <w:tcW w:w="1418"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10</w:t>
            </w:r>
          </w:p>
        </w:tc>
      </w:tr>
      <w:tr w:rsidR="0035617E" w:rsidTr="00615258">
        <w:trPr>
          <w:jc w:val="center"/>
        </w:trPr>
        <w:tc>
          <w:tcPr>
            <w:tcW w:w="959"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b2</w:t>
            </w:r>
          </w:p>
        </w:tc>
        <w:tc>
          <w:tcPr>
            <w:tcW w:w="1843"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7</w:t>
            </w:r>
          </w:p>
        </w:tc>
        <w:tc>
          <w:tcPr>
            <w:tcW w:w="1984"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5</w:t>
            </w:r>
          </w:p>
        </w:tc>
        <w:tc>
          <w:tcPr>
            <w:tcW w:w="1559"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3</w:t>
            </w:r>
          </w:p>
        </w:tc>
        <w:tc>
          <w:tcPr>
            <w:tcW w:w="1418"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1</w:t>
            </w:r>
          </w:p>
        </w:tc>
      </w:tr>
      <w:tr w:rsidR="0035617E" w:rsidTr="00615258">
        <w:trPr>
          <w:jc w:val="center"/>
        </w:trPr>
        <w:tc>
          <w:tcPr>
            <w:tcW w:w="959"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c1</w:t>
            </w:r>
          </w:p>
        </w:tc>
        <w:tc>
          <w:tcPr>
            <w:tcW w:w="1843"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1</w:t>
            </w:r>
          </w:p>
        </w:tc>
        <w:tc>
          <w:tcPr>
            <w:tcW w:w="1984"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3</w:t>
            </w:r>
          </w:p>
        </w:tc>
        <w:tc>
          <w:tcPr>
            <w:tcW w:w="1559"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5</w:t>
            </w:r>
          </w:p>
        </w:tc>
        <w:tc>
          <w:tcPr>
            <w:tcW w:w="1418"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7</w:t>
            </w:r>
          </w:p>
        </w:tc>
      </w:tr>
      <w:tr w:rsidR="0035617E" w:rsidTr="00615258">
        <w:trPr>
          <w:jc w:val="center"/>
        </w:trPr>
        <w:tc>
          <w:tcPr>
            <w:tcW w:w="959" w:type="dxa"/>
          </w:tcPr>
          <w:p w:rsidR="0035617E" w:rsidRDefault="0035617E" w:rsidP="00615258">
            <w:pPr>
              <w:autoSpaceDE w:val="0"/>
              <w:autoSpaceDN w:val="0"/>
              <w:adjustRightInd w:val="0"/>
              <w:jc w:val="center"/>
              <w:rPr>
                <w:rFonts w:ascii="Calibri" w:hAnsi="Calibri" w:cs="Calibri"/>
                <w:color w:val="000000"/>
              </w:rPr>
            </w:pPr>
            <w:r>
              <w:rPr>
                <w:rFonts w:ascii="Calibri" w:hAnsi="Calibri" w:cs="Calibri"/>
                <w:color w:val="000000"/>
              </w:rPr>
              <w:t>c2</w:t>
            </w:r>
          </w:p>
        </w:tc>
        <w:tc>
          <w:tcPr>
            <w:tcW w:w="1843"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7</w:t>
            </w:r>
          </w:p>
        </w:tc>
        <w:tc>
          <w:tcPr>
            <w:tcW w:w="1984"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5</w:t>
            </w:r>
          </w:p>
        </w:tc>
        <w:tc>
          <w:tcPr>
            <w:tcW w:w="1559"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3</w:t>
            </w:r>
          </w:p>
        </w:tc>
        <w:tc>
          <w:tcPr>
            <w:tcW w:w="1418" w:type="dxa"/>
          </w:tcPr>
          <w:p w:rsidR="0035617E" w:rsidRDefault="00615258" w:rsidP="00615258">
            <w:pPr>
              <w:autoSpaceDE w:val="0"/>
              <w:autoSpaceDN w:val="0"/>
              <w:adjustRightInd w:val="0"/>
              <w:jc w:val="center"/>
              <w:rPr>
                <w:rFonts w:ascii="Calibri" w:hAnsi="Calibri" w:cs="Calibri"/>
                <w:color w:val="000000"/>
              </w:rPr>
            </w:pPr>
            <w:r>
              <w:rPr>
                <w:rFonts w:ascii="Calibri" w:hAnsi="Calibri" w:cs="Calibri"/>
                <w:color w:val="000000"/>
              </w:rPr>
              <w:t>1</w:t>
            </w:r>
          </w:p>
        </w:tc>
      </w:tr>
    </w:tbl>
    <w:p w:rsidR="0035617E" w:rsidRPr="0035617E" w:rsidRDefault="0035617E" w:rsidP="0035617E">
      <w:pPr>
        <w:autoSpaceDE w:val="0"/>
        <w:autoSpaceDN w:val="0"/>
        <w:adjustRightInd w:val="0"/>
        <w:spacing w:after="0" w:line="240" w:lineRule="auto"/>
        <w:rPr>
          <w:rFonts w:ascii="Calibri" w:hAnsi="Calibri" w:cs="Calibri"/>
          <w:color w:val="000000"/>
        </w:rPr>
      </w:pPr>
    </w:p>
    <w:p w:rsidR="0035617E" w:rsidRPr="0035617E" w:rsidRDefault="00615258" w:rsidP="00C756FE">
      <w:pPr>
        <w:autoSpaceDE w:val="0"/>
        <w:autoSpaceDN w:val="0"/>
        <w:adjustRightInd w:val="0"/>
        <w:spacing w:after="0" w:line="240" w:lineRule="auto"/>
        <w:jc w:val="center"/>
        <w:rPr>
          <w:rFonts w:ascii="Calibri" w:hAnsi="Calibri" w:cs="Calibri"/>
          <w:color w:val="000000"/>
        </w:rPr>
      </w:pPr>
      <w:r w:rsidRPr="00615258">
        <w:rPr>
          <w:rFonts w:ascii="Calibri" w:hAnsi="Calibri" w:cs="Calibri"/>
          <w:color w:val="000000"/>
          <w:sz w:val="20"/>
          <w:szCs w:val="20"/>
        </w:rPr>
        <w:t>Tab. 1. Zestawienie parametrów dla danych przebiegów</w:t>
      </w:r>
    </w:p>
    <w:p w:rsidR="0035617E" w:rsidRPr="0035617E" w:rsidRDefault="00C756FE" w:rsidP="00C756FE">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pl-PL"/>
        </w:rPr>
        <w:lastRenderedPageBreak/>
        <w:drawing>
          <wp:inline distT="0" distB="0" distL="0" distR="0">
            <wp:extent cx="4241799" cy="3181350"/>
            <wp:effectExtent l="0" t="0" r="6985" b="0"/>
            <wp:docPr id="1" name="Obraz 1" descr="D:\Studia V sem\PUwA\Projekt 2\c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 V sem\PUwA\Projekt 2\ca.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416" cy="3186313"/>
                    </a:xfrm>
                    <a:prstGeom prst="rect">
                      <a:avLst/>
                    </a:prstGeom>
                    <a:noFill/>
                    <a:ln>
                      <a:noFill/>
                    </a:ln>
                  </pic:spPr>
                </pic:pic>
              </a:graphicData>
            </a:graphic>
          </wp:inline>
        </w:drawing>
      </w:r>
    </w:p>
    <w:p w:rsidR="0035617E" w:rsidRPr="0035617E" w:rsidRDefault="0035617E" w:rsidP="0035617E">
      <w:pPr>
        <w:autoSpaceDE w:val="0"/>
        <w:autoSpaceDN w:val="0"/>
        <w:adjustRightInd w:val="0"/>
        <w:spacing w:after="0" w:line="240" w:lineRule="auto"/>
        <w:rPr>
          <w:rFonts w:ascii="Calibri" w:hAnsi="Calibri" w:cs="Calibri"/>
          <w:color w:val="000000"/>
        </w:rPr>
      </w:pPr>
    </w:p>
    <w:p w:rsidR="0035617E" w:rsidRDefault="00C756FE" w:rsidP="00C756FE">
      <w:pPr>
        <w:autoSpaceDE w:val="0"/>
        <w:autoSpaceDN w:val="0"/>
        <w:adjustRightInd w:val="0"/>
        <w:spacing w:after="0" w:line="240" w:lineRule="auto"/>
        <w:jc w:val="center"/>
        <w:rPr>
          <w:rFonts w:ascii="Calibri" w:hAnsi="Calibri" w:cs="Calibri"/>
          <w:color w:val="000000"/>
          <w:sz w:val="20"/>
          <w:szCs w:val="20"/>
        </w:rPr>
      </w:pPr>
      <w:r w:rsidRPr="009C385D">
        <w:rPr>
          <w:rFonts w:ascii="Calibri" w:hAnsi="Calibri" w:cs="Calibri"/>
          <w:color w:val="000000"/>
          <w:sz w:val="20"/>
          <w:szCs w:val="20"/>
        </w:rPr>
        <w:t>Rys. 1</w:t>
      </w:r>
      <w:r w:rsidR="009C385D">
        <w:rPr>
          <w:rFonts w:ascii="Calibri" w:hAnsi="Calibri" w:cs="Calibri"/>
          <w:color w:val="000000"/>
          <w:sz w:val="20"/>
          <w:szCs w:val="20"/>
        </w:rPr>
        <w:t>2</w:t>
      </w:r>
      <w:r w:rsidRPr="009C385D">
        <w:rPr>
          <w:rFonts w:ascii="Calibri" w:hAnsi="Calibri" w:cs="Calibri"/>
          <w:color w:val="000000"/>
          <w:sz w:val="20"/>
          <w:szCs w:val="20"/>
        </w:rPr>
        <w:t>. Charakterystyka prz</w:t>
      </w:r>
      <w:r w:rsidR="009C385D">
        <w:rPr>
          <w:rFonts w:ascii="Calibri" w:hAnsi="Calibri" w:cs="Calibri"/>
          <w:color w:val="000000"/>
          <w:sz w:val="20"/>
          <w:szCs w:val="20"/>
        </w:rPr>
        <w:t>yspieszeń</w:t>
      </w:r>
      <w:r w:rsidRPr="009C385D">
        <w:rPr>
          <w:rFonts w:ascii="Calibri" w:hAnsi="Calibri" w:cs="Calibri"/>
          <w:color w:val="000000"/>
          <w:sz w:val="20"/>
          <w:szCs w:val="20"/>
        </w:rPr>
        <w:t xml:space="preserve"> dla schematu c</w:t>
      </w:r>
    </w:p>
    <w:p w:rsidR="00CA141E" w:rsidRDefault="00CA141E" w:rsidP="00C756FE">
      <w:pPr>
        <w:autoSpaceDE w:val="0"/>
        <w:autoSpaceDN w:val="0"/>
        <w:adjustRightInd w:val="0"/>
        <w:spacing w:after="0" w:line="240" w:lineRule="auto"/>
        <w:jc w:val="center"/>
        <w:rPr>
          <w:rFonts w:ascii="Calibri" w:hAnsi="Calibri" w:cs="Calibri"/>
          <w:color w:val="000000"/>
          <w:sz w:val="20"/>
          <w:szCs w:val="20"/>
        </w:rPr>
      </w:pPr>
    </w:p>
    <w:p w:rsidR="00CA141E" w:rsidRPr="009C385D" w:rsidRDefault="00CA141E" w:rsidP="00C756FE">
      <w:pPr>
        <w:autoSpaceDE w:val="0"/>
        <w:autoSpaceDN w:val="0"/>
        <w:adjustRightInd w:val="0"/>
        <w:spacing w:after="0" w:line="240" w:lineRule="auto"/>
        <w:jc w:val="center"/>
        <w:rPr>
          <w:rFonts w:ascii="Calibri" w:hAnsi="Calibri" w:cs="Calibri"/>
          <w:color w:val="000000"/>
          <w:sz w:val="20"/>
          <w:szCs w:val="20"/>
        </w:rPr>
      </w:pPr>
    </w:p>
    <w:p w:rsidR="00C756FE" w:rsidRDefault="00C756FE" w:rsidP="00C756FE">
      <w:pPr>
        <w:autoSpaceDE w:val="0"/>
        <w:autoSpaceDN w:val="0"/>
        <w:adjustRightInd w:val="0"/>
        <w:spacing w:after="0" w:line="240" w:lineRule="auto"/>
        <w:jc w:val="center"/>
        <w:rPr>
          <w:rFonts w:ascii="Calibri" w:hAnsi="Calibri" w:cs="Calibri"/>
          <w:color w:val="000000"/>
        </w:rPr>
      </w:pPr>
    </w:p>
    <w:p w:rsidR="00C756FE" w:rsidRDefault="00C756FE" w:rsidP="00C756FE">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pl-PL"/>
        </w:rPr>
        <w:drawing>
          <wp:inline distT="0" distB="0" distL="0" distR="0">
            <wp:extent cx="4902200" cy="3676650"/>
            <wp:effectExtent l="0" t="0" r="0" b="0"/>
            <wp:docPr id="5" name="Obraz 5" descr="D:\Studia V sem\PUwA\Projekt 2\c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 V sem\PUwA\Projekt 2\cv.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219" cy="3691664"/>
                    </a:xfrm>
                    <a:prstGeom prst="rect">
                      <a:avLst/>
                    </a:prstGeom>
                    <a:noFill/>
                    <a:ln>
                      <a:noFill/>
                    </a:ln>
                  </pic:spPr>
                </pic:pic>
              </a:graphicData>
            </a:graphic>
          </wp:inline>
        </w:drawing>
      </w:r>
    </w:p>
    <w:p w:rsidR="00C756FE" w:rsidRPr="0035617E" w:rsidRDefault="00C756FE" w:rsidP="00C756FE">
      <w:pPr>
        <w:autoSpaceDE w:val="0"/>
        <w:autoSpaceDN w:val="0"/>
        <w:adjustRightInd w:val="0"/>
        <w:spacing w:after="0" w:line="240" w:lineRule="auto"/>
        <w:jc w:val="center"/>
        <w:rPr>
          <w:rFonts w:ascii="Calibri" w:hAnsi="Calibri" w:cs="Calibri"/>
          <w:color w:val="000000"/>
          <w:sz w:val="20"/>
          <w:szCs w:val="20"/>
        </w:rPr>
      </w:pPr>
      <w:r w:rsidRPr="00C756FE">
        <w:rPr>
          <w:rFonts w:ascii="Calibri" w:hAnsi="Calibri" w:cs="Calibri"/>
          <w:color w:val="000000"/>
          <w:sz w:val="20"/>
          <w:szCs w:val="20"/>
        </w:rPr>
        <w:t>Rys. 13. Charakterystyka prędkości dla schematu c</w:t>
      </w:r>
    </w:p>
    <w:p w:rsidR="0035617E" w:rsidRPr="0035617E" w:rsidRDefault="00C756FE" w:rsidP="00C756FE">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pl-PL"/>
        </w:rPr>
        <w:lastRenderedPageBreak/>
        <w:drawing>
          <wp:inline distT="0" distB="0" distL="0" distR="0">
            <wp:extent cx="5105400" cy="3829050"/>
            <wp:effectExtent l="0" t="0" r="0" b="0"/>
            <wp:docPr id="10" name="Obraz 10" descr="D:\Studia V sem\PUwA\Projekt 2\c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a V sem\PUwA\Projekt 2\cx.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35617E" w:rsidRDefault="0035617E" w:rsidP="0035617E">
      <w:pPr>
        <w:rPr>
          <w:b/>
          <w:sz w:val="24"/>
          <w:szCs w:val="24"/>
        </w:rPr>
      </w:pPr>
    </w:p>
    <w:p w:rsidR="00C756FE" w:rsidRDefault="00C756FE" w:rsidP="00C756FE">
      <w:pPr>
        <w:jc w:val="center"/>
        <w:rPr>
          <w:sz w:val="20"/>
          <w:szCs w:val="20"/>
        </w:rPr>
      </w:pPr>
      <w:r w:rsidRPr="00C756FE">
        <w:rPr>
          <w:sz w:val="20"/>
          <w:szCs w:val="20"/>
        </w:rPr>
        <w:t>Rys. 14. Charakterystyka przemieszczeń dla schematu c</w:t>
      </w:r>
    </w:p>
    <w:p w:rsidR="00C756FE" w:rsidRPr="00C756FE" w:rsidRDefault="00C756FE" w:rsidP="009C385D">
      <w:pPr>
        <w:jc w:val="center"/>
        <w:rPr>
          <w:sz w:val="20"/>
          <w:szCs w:val="20"/>
        </w:rPr>
      </w:pPr>
      <w:r>
        <w:rPr>
          <w:noProof/>
          <w:sz w:val="20"/>
          <w:szCs w:val="20"/>
          <w:lang w:eastAsia="pl-PL"/>
        </w:rPr>
        <w:drawing>
          <wp:inline distT="0" distB="0" distL="0" distR="0">
            <wp:extent cx="5133975" cy="3850481"/>
            <wp:effectExtent l="0" t="0" r="0" b="0"/>
            <wp:docPr id="16" name="Obraz 16" descr="D:\Studia V sem\PUwA\Projekt 2\o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ia V sem\PUwA\Projekt 2\oa.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3850481"/>
                    </a:xfrm>
                    <a:prstGeom prst="rect">
                      <a:avLst/>
                    </a:prstGeom>
                    <a:noFill/>
                    <a:ln>
                      <a:noFill/>
                    </a:ln>
                  </pic:spPr>
                </pic:pic>
              </a:graphicData>
            </a:graphic>
          </wp:inline>
        </w:drawing>
      </w:r>
    </w:p>
    <w:p w:rsidR="009C385D" w:rsidRPr="009C385D" w:rsidRDefault="009C385D" w:rsidP="009C385D">
      <w:pPr>
        <w:autoSpaceDE w:val="0"/>
        <w:autoSpaceDN w:val="0"/>
        <w:adjustRightInd w:val="0"/>
        <w:spacing w:after="0" w:line="240" w:lineRule="auto"/>
        <w:jc w:val="center"/>
        <w:rPr>
          <w:rFonts w:ascii="Calibri" w:hAnsi="Calibri" w:cs="Calibri"/>
          <w:color w:val="000000"/>
          <w:sz w:val="20"/>
          <w:szCs w:val="20"/>
        </w:rPr>
      </w:pPr>
      <w:r w:rsidRPr="009C385D">
        <w:rPr>
          <w:rFonts w:ascii="Calibri" w:hAnsi="Calibri" w:cs="Calibri"/>
          <w:color w:val="000000"/>
          <w:sz w:val="20"/>
          <w:szCs w:val="20"/>
        </w:rPr>
        <w:t>Rys. 1</w:t>
      </w:r>
      <w:r>
        <w:rPr>
          <w:rFonts w:ascii="Calibri" w:hAnsi="Calibri" w:cs="Calibri"/>
          <w:color w:val="000000"/>
          <w:sz w:val="20"/>
          <w:szCs w:val="20"/>
        </w:rPr>
        <w:t>5</w:t>
      </w:r>
      <w:r w:rsidRPr="009C385D">
        <w:rPr>
          <w:rFonts w:ascii="Calibri" w:hAnsi="Calibri" w:cs="Calibri"/>
          <w:color w:val="000000"/>
          <w:sz w:val="20"/>
          <w:szCs w:val="20"/>
        </w:rPr>
        <w:t>. Charakterystyka prz</w:t>
      </w:r>
      <w:r>
        <w:rPr>
          <w:rFonts w:ascii="Calibri" w:hAnsi="Calibri" w:cs="Calibri"/>
          <w:color w:val="000000"/>
          <w:sz w:val="20"/>
          <w:szCs w:val="20"/>
        </w:rPr>
        <w:t>yspieszeń</w:t>
      </w:r>
      <w:r w:rsidRPr="009C385D">
        <w:rPr>
          <w:rFonts w:ascii="Calibri" w:hAnsi="Calibri" w:cs="Calibri"/>
          <w:color w:val="000000"/>
          <w:sz w:val="20"/>
          <w:szCs w:val="20"/>
        </w:rPr>
        <w:t xml:space="preserve"> dla schematu c</w:t>
      </w:r>
    </w:p>
    <w:p w:rsidR="00C756FE" w:rsidRDefault="00C756FE">
      <w:pPr>
        <w:jc w:val="center"/>
        <w:rPr>
          <w:sz w:val="20"/>
          <w:szCs w:val="20"/>
        </w:rPr>
      </w:pPr>
    </w:p>
    <w:p w:rsidR="009C385D" w:rsidRDefault="009C385D">
      <w:pPr>
        <w:jc w:val="center"/>
        <w:rPr>
          <w:sz w:val="20"/>
          <w:szCs w:val="20"/>
        </w:rPr>
      </w:pPr>
      <w:r>
        <w:rPr>
          <w:noProof/>
          <w:sz w:val="20"/>
          <w:szCs w:val="20"/>
          <w:lang w:eastAsia="pl-PL"/>
        </w:rPr>
        <w:lastRenderedPageBreak/>
        <w:drawing>
          <wp:inline distT="0" distB="0" distL="0" distR="0">
            <wp:extent cx="5334000" cy="4000500"/>
            <wp:effectExtent l="0" t="0" r="0" b="0"/>
            <wp:docPr id="17" name="Obraz 17" descr="D:\Studia V sem\PUwA\Projekt 2\o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ia V sem\PUwA\Projekt 2\ov.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C385D" w:rsidRDefault="009C385D" w:rsidP="009C385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Rys. 16</w:t>
      </w:r>
      <w:r w:rsidRPr="00C756FE">
        <w:rPr>
          <w:rFonts w:ascii="Calibri" w:hAnsi="Calibri" w:cs="Calibri"/>
          <w:color w:val="000000"/>
          <w:sz w:val="20"/>
          <w:szCs w:val="20"/>
        </w:rPr>
        <w:t>. Charakte</w:t>
      </w:r>
      <w:r>
        <w:rPr>
          <w:rFonts w:ascii="Calibri" w:hAnsi="Calibri" w:cs="Calibri"/>
          <w:color w:val="000000"/>
          <w:sz w:val="20"/>
          <w:szCs w:val="20"/>
        </w:rPr>
        <w:t>rystyka prędkości dla schematu o</w:t>
      </w:r>
    </w:p>
    <w:p w:rsidR="009C385D" w:rsidRDefault="009C385D" w:rsidP="009C385D">
      <w:pPr>
        <w:autoSpaceDE w:val="0"/>
        <w:autoSpaceDN w:val="0"/>
        <w:adjustRightInd w:val="0"/>
        <w:spacing w:after="0" w:line="240" w:lineRule="auto"/>
        <w:jc w:val="center"/>
        <w:rPr>
          <w:rFonts w:ascii="Calibri" w:hAnsi="Calibri" w:cs="Calibri"/>
          <w:color w:val="000000"/>
          <w:sz w:val="20"/>
          <w:szCs w:val="20"/>
        </w:rPr>
      </w:pPr>
    </w:p>
    <w:p w:rsidR="009C385D" w:rsidRDefault="009C385D" w:rsidP="009C385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noProof/>
          <w:color w:val="000000"/>
          <w:sz w:val="20"/>
          <w:szCs w:val="20"/>
          <w:lang w:eastAsia="pl-PL"/>
        </w:rPr>
        <w:drawing>
          <wp:inline distT="0" distB="0" distL="0" distR="0">
            <wp:extent cx="5334000" cy="4000500"/>
            <wp:effectExtent l="0" t="0" r="0" b="0"/>
            <wp:docPr id="18" name="Obraz 18" descr="D:\Studia V sem\PUwA\Projekt 2\o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ia V sem\PUwA\Projekt 2\ox.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C385D" w:rsidRPr="0035617E" w:rsidRDefault="009C385D" w:rsidP="009C385D">
      <w:pPr>
        <w:autoSpaceDE w:val="0"/>
        <w:autoSpaceDN w:val="0"/>
        <w:adjustRightInd w:val="0"/>
        <w:spacing w:after="0" w:line="240" w:lineRule="auto"/>
        <w:jc w:val="center"/>
        <w:rPr>
          <w:rFonts w:ascii="Calibri" w:hAnsi="Calibri" w:cs="Calibri"/>
          <w:color w:val="000000"/>
          <w:sz w:val="20"/>
          <w:szCs w:val="20"/>
        </w:rPr>
      </w:pPr>
    </w:p>
    <w:p w:rsidR="009C385D" w:rsidRDefault="009C385D" w:rsidP="009C385D">
      <w:pPr>
        <w:jc w:val="center"/>
        <w:rPr>
          <w:sz w:val="20"/>
          <w:szCs w:val="20"/>
        </w:rPr>
      </w:pPr>
      <w:r>
        <w:rPr>
          <w:sz w:val="20"/>
          <w:szCs w:val="20"/>
        </w:rPr>
        <w:t>Rys. 17</w:t>
      </w:r>
      <w:r w:rsidRPr="00C756FE">
        <w:rPr>
          <w:sz w:val="20"/>
          <w:szCs w:val="20"/>
        </w:rPr>
        <w:t xml:space="preserve">. Charakterystyka przemieszczeń dla schematu </w:t>
      </w:r>
      <w:r>
        <w:rPr>
          <w:sz w:val="20"/>
          <w:szCs w:val="20"/>
        </w:rPr>
        <w:t>o</w:t>
      </w:r>
    </w:p>
    <w:p w:rsidR="009C385D" w:rsidRPr="009C385D" w:rsidRDefault="009C385D" w:rsidP="009C385D">
      <w:pPr>
        <w:autoSpaceDE w:val="0"/>
        <w:autoSpaceDN w:val="0"/>
        <w:adjustRightInd w:val="0"/>
        <w:spacing w:after="0" w:line="240" w:lineRule="auto"/>
        <w:rPr>
          <w:rFonts w:ascii="Calibri" w:hAnsi="Calibri" w:cs="Calibri"/>
          <w:color w:val="000000"/>
          <w:sz w:val="24"/>
          <w:szCs w:val="24"/>
        </w:rPr>
      </w:pPr>
    </w:p>
    <w:p w:rsidR="009C385D" w:rsidRPr="009C385D" w:rsidRDefault="009C385D" w:rsidP="009C385D">
      <w:pPr>
        <w:autoSpaceDE w:val="0"/>
        <w:autoSpaceDN w:val="0"/>
        <w:adjustRightInd w:val="0"/>
        <w:spacing w:after="0" w:line="240" w:lineRule="auto"/>
        <w:rPr>
          <w:rFonts w:ascii="Calibri" w:hAnsi="Calibri" w:cs="Calibri"/>
          <w:color w:val="000000"/>
        </w:rPr>
      </w:pPr>
      <w:r w:rsidRPr="009C385D">
        <w:rPr>
          <w:rFonts w:ascii="Calibri" w:hAnsi="Calibri" w:cs="Calibri"/>
          <w:color w:val="000000"/>
        </w:rPr>
        <w:t xml:space="preserve">b) Parametry stałe(wzorzec tab. 1). </w:t>
      </w:r>
      <w:r>
        <w:rPr>
          <w:rFonts w:ascii="Calibri" w:hAnsi="Calibri" w:cs="Calibri"/>
          <w:color w:val="000000"/>
        </w:rPr>
        <w:t>Wymuszenia siłowe zmienne (5 i</w:t>
      </w:r>
      <w:r w:rsidR="00E81142">
        <w:rPr>
          <w:rFonts w:ascii="Calibri" w:hAnsi="Calibri" w:cs="Calibri"/>
          <w:color w:val="000000"/>
        </w:rPr>
        <w:t xml:space="preserve"> 10</w:t>
      </w:r>
      <w:bookmarkStart w:id="0" w:name="_GoBack"/>
      <w:bookmarkEnd w:id="0"/>
      <w:r w:rsidRPr="009C385D">
        <w:rPr>
          <w:rFonts w:ascii="Calibri" w:hAnsi="Calibri" w:cs="Calibri"/>
          <w:color w:val="000000"/>
        </w:rPr>
        <w:t xml:space="preserve">N). </w:t>
      </w:r>
    </w:p>
    <w:p w:rsidR="009C385D" w:rsidRDefault="009C385D" w:rsidP="009C385D">
      <w:pPr>
        <w:autoSpaceDE w:val="0"/>
        <w:autoSpaceDN w:val="0"/>
        <w:adjustRightInd w:val="0"/>
        <w:spacing w:after="0" w:line="240" w:lineRule="auto"/>
        <w:rPr>
          <w:rFonts w:ascii="Calibri" w:hAnsi="Calibri" w:cs="Calibri"/>
          <w:color w:val="000000"/>
        </w:rPr>
      </w:pPr>
    </w:p>
    <w:p w:rsidR="009C385D" w:rsidRDefault="009C385D" w:rsidP="00E96D4E">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pl-PL"/>
        </w:rPr>
        <w:drawing>
          <wp:inline distT="0" distB="0" distL="0" distR="0">
            <wp:extent cx="5162550" cy="3871913"/>
            <wp:effectExtent l="0" t="0" r="0" b="0"/>
            <wp:docPr id="19" name="Obraz 19" descr="D:\Studia V sem\PUwA\Projekt 2\fc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udia V sem\PUwA\Projekt 2\fca.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2550" cy="3871913"/>
                    </a:xfrm>
                    <a:prstGeom prst="rect">
                      <a:avLst/>
                    </a:prstGeom>
                    <a:noFill/>
                    <a:ln>
                      <a:noFill/>
                    </a:ln>
                  </pic:spPr>
                </pic:pic>
              </a:graphicData>
            </a:graphic>
          </wp:inline>
        </w:drawing>
      </w:r>
    </w:p>
    <w:p w:rsidR="009C385D" w:rsidRPr="009C385D" w:rsidRDefault="009C385D" w:rsidP="009C385D">
      <w:pPr>
        <w:autoSpaceDE w:val="0"/>
        <w:autoSpaceDN w:val="0"/>
        <w:adjustRightInd w:val="0"/>
        <w:spacing w:after="0" w:line="240" w:lineRule="auto"/>
        <w:jc w:val="center"/>
        <w:rPr>
          <w:rFonts w:ascii="Calibri" w:hAnsi="Calibri" w:cs="Calibri"/>
          <w:color w:val="000000"/>
          <w:sz w:val="20"/>
          <w:szCs w:val="20"/>
        </w:rPr>
      </w:pPr>
      <w:r w:rsidRPr="009C385D">
        <w:rPr>
          <w:rFonts w:ascii="Calibri" w:hAnsi="Calibri" w:cs="Calibri"/>
          <w:color w:val="000000"/>
          <w:sz w:val="20"/>
          <w:szCs w:val="20"/>
        </w:rPr>
        <w:t>Rys. 1</w:t>
      </w:r>
      <w:r w:rsidR="00E96D4E">
        <w:rPr>
          <w:rFonts w:ascii="Calibri" w:hAnsi="Calibri" w:cs="Calibri"/>
          <w:color w:val="000000"/>
          <w:sz w:val="20"/>
          <w:szCs w:val="20"/>
        </w:rPr>
        <w:t>8</w:t>
      </w:r>
      <w:r w:rsidRPr="009C385D">
        <w:rPr>
          <w:rFonts w:ascii="Calibri" w:hAnsi="Calibri" w:cs="Calibri"/>
          <w:color w:val="000000"/>
          <w:sz w:val="20"/>
          <w:szCs w:val="20"/>
        </w:rPr>
        <w:t>. Charakterystyka przyspieszenia pod wpływem wymuszenia siłowego</w:t>
      </w:r>
      <w:r w:rsidR="00E96D4E">
        <w:rPr>
          <w:rFonts w:ascii="Calibri" w:hAnsi="Calibri" w:cs="Calibri"/>
          <w:color w:val="000000"/>
          <w:sz w:val="20"/>
          <w:szCs w:val="20"/>
        </w:rPr>
        <w:t>,</w:t>
      </w:r>
      <w:r w:rsidRPr="009C385D">
        <w:rPr>
          <w:rFonts w:ascii="Calibri" w:hAnsi="Calibri" w:cs="Calibri"/>
          <w:color w:val="000000"/>
          <w:sz w:val="20"/>
          <w:szCs w:val="20"/>
        </w:rPr>
        <w:t xml:space="preserve"> schemat c</w:t>
      </w:r>
    </w:p>
    <w:p w:rsidR="009C385D" w:rsidRDefault="009C385D" w:rsidP="009C385D">
      <w:pPr>
        <w:autoSpaceDE w:val="0"/>
        <w:autoSpaceDN w:val="0"/>
        <w:adjustRightInd w:val="0"/>
        <w:spacing w:after="0" w:line="240" w:lineRule="auto"/>
        <w:rPr>
          <w:rFonts w:ascii="Calibri" w:hAnsi="Calibri" w:cs="Calibri"/>
          <w:color w:val="000000"/>
        </w:rPr>
      </w:pPr>
    </w:p>
    <w:p w:rsidR="009C385D" w:rsidRPr="009C385D" w:rsidRDefault="009C385D" w:rsidP="009C385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pl-PL"/>
        </w:rPr>
        <w:drawing>
          <wp:inline distT="0" distB="0" distL="0" distR="0">
            <wp:extent cx="5105400" cy="3829050"/>
            <wp:effectExtent l="0" t="0" r="0" b="0"/>
            <wp:docPr id="20" name="Obraz 20" descr="D:\Studia V sem\PUwA\Projekt 2\fc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ia V sem\PUwA\Projekt 2\fcv.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9C385D" w:rsidRDefault="009C385D" w:rsidP="009C385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 xml:space="preserve">Rys. </w:t>
      </w:r>
      <w:r w:rsidR="00E96D4E">
        <w:rPr>
          <w:rFonts w:ascii="Calibri" w:hAnsi="Calibri" w:cs="Calibri"/>
          <w:color w:val="000000"/>
          <w:sz w:val="20"/>
          <w:szCs w:val="20"/>
        </w:rPr>
        <w:t>19</w:t>
      </w:r>
      <w:r w:rsidRPr="009C385D">
        <w:rPr>
          <w:rFonts w:ascii="Calibri" w:hAnsi="Calibri" w:cs="Calibri"/>
          <w:color w:val="000000"/>
          <w:sz w:val="20"/>
          <w:szCs w:val="20"/>
        </w:rPr>
        <w:t>. Charakterystyka pr</w:t>
      </w:r>
      <w:r>
        <w:rPr>
          <w:rFonts w:ascii="Calibri" w:hAnsi="Calibri" w:cs="Calibri"/>
          <w:color w:val="000000"/>
          <w:sz w:val="20"/>
          <w:szCs w:val="20"/>
        </w:rPr>
        <w:t>ędkości</w:t>
      </w:r>
      <w:r w:rsidRPr="009C385D">
        <w:rPr>
          <w:rFonts w:ascii="Calibri" w:hAnsi="Calibri" w:cs="Calibri"/>
          <w:color w:val="000000"/>
          <w:sz w:val="20"/>
          <w:szCs w:val="20"/>
        </w:rPr>
        <w:t xml:space="preserve"> pod wpływem wymuszenia siłowego</w:t>
      </w:r>
      <w:r w:rsidR="00E96D4E">
        <w:rPr>
          <w:rFonts w:ascii="Calibri" w:hAnsi="Calibri" w:cs="Calibri"/>
          <w:color w:val="000000"/>
          <w:sz w:val="20"/>
          <w:szCs w:val="20"/>
        </w:rPr>
        <w:t>,</w:t>
      </w:r>
      <w:r w:rsidRPr="009C385D">
        <w:rPr>
          <w:rFonts w:ascii="Calibri" w:hAnsi="Calibri" w:cs="Calibri"/>
          <w:color w:val="000000"/>
          <w:sz w:val="20"/>
          <w:szCs w:val="20"/>
        </w:rPr>
        <w:t xml:space="preserve"> schemat c</w:t>
      </w:r>
    </w:p>
    <w:p w:rsidR="009C385D" w:rsidRDefault="009C385D" w:rsidP="009C385D">
      <w:pPr>
        <w:autoSpaceDE w:val="0"/>
        <w:autoSpaceDN w:val="0"/>
        <w:adjustRightInd w:val="0"/>
        <w:spacing w:after="0" w:line="240" w:lineRule="auto"/>
        <w:jc w:val="center"/>
        <w:rPr>
          <w:rFonts w:ascii="Calibri" w:hAnsi="Calibri" w:cs="Calibri"/>
          <w:color w:val="000000"/>
          <w:sz w:val="20"/>
          <w:szCs w:val="20"/>
        </w:rPr>
      </w:pPr>
    </w:p>
    <w:p w:rsidR="009C385D" w:rsidRPr="009C385D" w:rsidRDefault="009C385D" w:rsidP="009C385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noProof/>
          <w:color w:val="000000"/>
          <w:sz w:val="20"/>
          <w:szCs w:val="20"/>
          <w:lang w:eastAsia="pl-PL"/>
        </w:rPr>
        <w:lastRenderedPageBreak/>
        <w:drawing>
          <wp:inline distT="0" distB="0" distL="0" distR="0" wp14:anchorId="5688E762" wp14:editId="5D216E4C">
            <wp:extent cx="5334000" cy="4000500"/>
            <wp:effectExtent l="0" t="0" r="0" b="0"/>
            <wp:docPr id="21" name="Obraz 21" descr="D:\Studia V sem\PUwA\Projekt 2\fc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ia V sem\PUwA\Projekt 2\fcx.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C385D" w:rsidRPr="009C385D" w:rsidRDefault="009C385D" w:rsidP="009C385D">
      <w:pPr>
        <w:autoSpaceDE w:val="0"/>
        <w:autoSpaceDN w:val="0"/>
        <w:adjustRightInd w:val="0"/>
        <w:spacing w:after="0" w:line="240" w:lineRule="auto"/>
        <w:rPr>
          <w:rFonts w:ascii="Calibri" w:hAnsi="Calibri" w:cs="Calibri"/>
          <w:color w:val="000000"/>
        </w:rPr>
      </w:pPr>
    </w:p>
    <w:p w:rsidR="009C385D" w:rsidRDefault="009C385D" w:rsidP="009C385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Rys. 2</w:t>
      </w:r>
      <w:r w:rsidR="00E96D4E">
        <w:rPr>
          <w:rFonts w:ascii="Calibri" w:hAnsi="Calibri" w:cs="Calibri"/>
          <w:color w:val="000000"/>
          <w:sz w:val="20"/>
          <w:szCs w:val="20"/>
        </w:rPr>
        <w:t>0</w:t>
      </w:r>
      <w:r w:rsidRPr="009C385D">
        <w:rPr>
          <w:rFonts w:ascii="Calibri" w:hAnsi="Calibri" w:cs="Calibri"/>
          <w:color w:val="000000"/>
          <w:sz w:val="20"/>
          <w:szCs w:val="20"/>
        </w:rPr>
        <w:t xml:space="preserve">. Charakterystyka </w:t>
      </w:r>
      <w:r w:rsidR="00E96D4E" w:rsidRPr="009C385D">
        <w:rPr>
          <w:rFonts w:ascii="Calibri" w:hAnsi="Calibri" w:cs="Calibri"/>
          <w:color w:val="000000"/>
          <w:sz w:val="20"/>
          <w:szCs w:val="20"/>
        </w:rPr>
        <w:t>pr</w:t>
      </w:r>
      <w:r w:rsidR="00E96D4E">
        <w:rPr>
          <w:rFonts w:ascii="Calibri" w:hAnsi="Calibri" w:cs="Calibri"/>
          <w:color w:val="000000"/>
          <w:sz w:val="20"/>
          <w:szCs w:val="20"/>
        </w:rPr>
        <w:t>zemieszczenia</w:t>
      </w:r>
      <w:r w:rsidRPr="009C385D">
        <w:rPr>
          <w:rFonts w:ascii="Calibri" w:hAnsi="Calibri" w:cs="Calibri"/>
          <w:color w:val="000000"/>
          <w:sz w:val="20"/>
          <w:szCs w:val="20"/>
        </w:rPr>
        <w:t xml:space="preserve"> pod wpływem wymuszenia siłowego</w:t>
      </w:r>
      <w:r w:rsidR="00E96D4E">
        <w:rPr>
          <w:rFonts w:ascii="Calibri" w:hAnsi="Calibri" w:cs="Calibri"/>
          <w:color w:val="000000"/>
          <w:sz w:val="20"/>
          <w:szCs w:val="20"/>
        </w:rPr>
        <w:t>,</w:t>
      </w:r>
      <w:r w:rsidRPr="009C385D">
        <w:rPr>
          <w:rFonts w:ascii="Calibri" w:hAnsi="Calibri" w:cs="Calibri"/>
          <w:color w:val="000000"/>
          <w:sz w:val="20"/>
          <w:szCs w:val="20"/>
        </w:rPr>
        <w:t xml:space="preserve"> schemat c</w:t>
      </w:r>
    </w:p>
    <w:p w:rsidR="00E96D4E" w:rsidRDefault="00E96D4E" w:rsidP="009C385D">
      <w:pPr>
        <w:autoSpaceDE w:val="0"/>
        <w:autoSpaceDN w:val="0"/>
        <w:adjustRightInd w:val="0"/>
        <w:spacing w:after="0" w:line="240" w:lineRule="auto"/>
        <w:jc w:val="center"/>
        <w:rPr>
          <w:rFonts w:ascii="Calibri" w:hAnsi="Calibri" w:cs="Calibri"/>
          <w:color w:val="000000"/>
          <w:sz w:val="20"/>
          <w:szCs w:val="20"/>
        </w:rPr>
      </w:pPr>
    </w:p>
    <w:p w:rsidR="00E96D4E" w:rsidRDefault="00E96D4E" w:rsidP="009C385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noProof/>
          <w:color w:val="000000"/>
          <w:sz w:val="20"/>
          <w:szCs w:val="20"/>
          <w:lang w:eastAsia="pl-PL"/>
        </w:rPr>
        <w:drawing>
          <wp:inline distT="0" distB="0" distL="0" distR="0">
            <wp:extent cx="5334000" cy="4000500"/>
            <wp:effectExtent l="0" t="0" r="0" b="0"/>
            <wp:docPr id="22" name="Obraz 22" descr="D:\Studia V sem\PUwA\Projekt 2\fo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ia V sem\PUwA\Projekt 2\foa.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C385D" w:rsidRPr="009C385D" w:rsidRDefault="009C385D" w:rsidP="009C385D">
      <w:pPr>
        <w:autoSpaceDE w:val="0"/>
        <w:autoSpaceDN w:val="0"/>
        <w:adjustRightInd w:val="0"/>
        <w:spacing w:after="0" w:line="240" w:lineRule="auto"/>
        <w:rPr>
          <w:rFonts w:ascii="Calibri" w:hAnsi="Calibri" w:cs="Calibri"/>
          <w:color w:val="000000"/>
        </w:rPr>
      </w:pPr>
    </w:p>
    <w:p w:rsidR="00E96D4E" w:rsidRDefault="00E96D4E" w:rsidP="00E96D4E">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Rys. 21</w:t>
      </w:r>
      <w:r w:rsidRPr="009C385D">
        <w:rPr>
          <w:rFonts w:ascii="Calibri" w:hAnsi="Calibri" w:cs="Calibri"/>
          <w:color w:val="000000"/>
          <w:sz w:val="20"/>
          <w:szCs w:val="20"/>
        </w:rPr>
        <w:t>. Charakterystyka przyspieszenia pod wpływem wymuszenia siłowego</w:t>
      </w:r>
      <w:r>
        <w:rPr>
          <w:rFonts w:ascii="Calibri" w:hAnsi="Calibri" w:cs="Calibri"/>
          <w:color w:val="000000"/>
          <w:sz w:val="20"/>
          <w:szCs w:val="20"/>
        </w:rPr>
        <w:t>, schemat o</w:t>
      </w:r>
    </w:p>
    <w:p w:rsidR="009C385D" w:rsidRPr="009C385D" w:rsidRDefault="00E96D4E" w:rsidP="00E96D4E">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noProof/>
          <w:color w:val="000000"/>
          <w:sz w:val="20"/>
          <w:szCs w:val="20"/>
          <w:lang w:eastAsia="pl-PL"/>
        </w:rPr>
        <w:lastRenderedPageBreak/>
        <w:drawing>
          <wp:inline distT="0" distB="0" distL="0" distR="0" wp14:anchorId="7A5BF0DD" wp14:editId="34344F17">
            <wp:extent cx="5334000" cy="4000500"/>
            <wp:effectExtent l="0" t="0" r="0" b="0"/>
            <wp:docPr id="23" name="Obraz 23" descr="D:\Studia V sem\PUwA\Projekt 2\fo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ia V sem\PUwA\Projekt 2\fov.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96D4E" w:rsidRDefault="00E96D4E" w:rsidP="00E96D4E">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Rys. 22</w:t>
      </w:r>
      <w:r w:rsidRPr="009C385D">
        <w:rPr>
          <w:rFonts w:ascii="Calibri" w:hAnsi="Calibri" w:cs="Calibri"/>
          <w:color w:val="000000"/>
          <w:sz w:val="20"/>
          <w:szCs w:val="20"/>
        </w:rPr>
        <w:t>. Charakterystyka pr</w:t>
      </w:r>
      <w:r>
        <w:rPr>
          <w:rFonts w:ascii="Calibri" w:hAnsi="Calibri" w:cs="Calibri"/>
          <w:color w:val="000000"/>
          <w:sz w:val="20"/>
          <w:szCs w:val="20"/>
        </w:rPr>
        <w:t>ędkości</w:t>
      </w:r>
      <w:r w:rsidRPr="009C385D">
        <w:rPr>
          <w:rFonts w:ascii="Calibri" w:hAnsi="Calibri" w:cs="Calibri"/>
          <w:color w:val="000000"/>
          <w:sz w:val="20"/>
          <w:szCs w:val="20"/>
        </w:rPr>
        <w:t xml:space="preserve"> pod wpływem wymuszenia siłowego</w:t>
      </w:r>
      <w:r>
        <w:rPr>
          <w:rFonts w:ascii="Calibri" w:hAnsi="Calibri" w:cs="Calibri"/>
          <w:color w:val="000000"/>
          <w:sz w:val="20"/>
          <w:szCs w:val="20"/>
        </w:rPr>
        <w:t>, schemat o</w:t>
      </w:r>
    </w:p>
    <w:p w:rsidR="00E96D4E" w:rsidRDefault="00E96D4E" w:rsidP="00E96D4E">
      <w:pPr>
        <w:autoSpaceDE w:val="0"/>
        <w:autoSpaceDN w:val="0"/>
        <w:adjustRightInd w:val="0"/>
        <w:spacing w:after="0" w:line="240" w:lineRule="auto"/>
        <w:jc w:val="center"/>
        <w:rPr>
          <w:rFonts w:ascii="Calibri" w:hAnsi="Calibri" w:cs="Calibri"/>
          <w:color w:val="000000"/>
          <w:sz w:val="20"/>
          <w:szCs w:val="20"/>
        </w:rPr>
      </w:pPr>
    </w:p>
    <w:p w:rsidR="00E96D4E" w:rsidRDefault="00E96D4E" w:rsidP="00E96D4E">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noProof/>
          <w:color w:val="000000"/>
          <w:sz w:val="20"/>
          <w:szCs w:val="20"/>
          <w:lang w:eastAsia="pl-PL"/>
        </w:rPr>
        <w:drawing>
          <wp:inline distT="0" distB="0" distL="0" distR="0">
            <wp:extent cx="5334000" cy="4000500"/>
            <wp:effectExtent l="0" t="0" r="0" b="0"/>
            <wp:docPr id="24" name="Obraz 24" descr="D:\Studia V sem\PUwA\Projekt 2\fo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udia V sem\PUwA\Projekt 2\fox.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96D4E" w:rsidRDefault="00E96D4E" w:rsidP="00E96D4E">
      <w:pPr>
        <w:autoSpaceDE w:val="0"/>
        <w:autoSpaceDN w:val="0"/>
        <w:adjustRightInd w:val="0"/>
        <w:spacing w:after="0" w:line="240" w:lineRule="auto"/>
        <w:jc w:val="center"/>
        <w:rPr>
          <w:rFonts w:ascii="Calibri" w:hAnsi="Calibri" w:cs="Calibri"/>
          <w:color w:val="000000"/>
          <w:sz w:val="20"/>
          <w:szCs w:val="20"/>
        </w:rPr>
      </w:pPr>
    </w:p>
    <w:p w:rsidR="009C385D" w:rsidRPr="009C385D" w:rsidRDefault="009C385D" w:rsidP="009C385D">
      <w:pPr>
        <w:autoSpaceDE w:val="0"/>
        <w:autoSpaceDN w:val="0"/>
        <w:adjustRightInd w:val="0"/>
        <w:spacing w:after="0" w:line="240" w:lineRule="auto"/>
        <w:rPr>
          <w:rFonts w:ascii="Calibri" w:hAnsi="Calibri" w:cs="Calibri"/>
          <w:color w:val="000000"/>
        </w:rPr>
      </w:pPr>
    </w:p>
    <w:p w:rsidR="009C385D" w:rsidRDefault="00E96D4E" w:rsidP="00E96D4E">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Rys. 23</w:t>
      </w:r>
      <w:r w:rsidRPr="009C385D">
        <w:rPr>
          <w:rFonts w:ascii="Calibri" w:hAnsi="Calibri" w:cs="Calibri"/>
          <w:color w:val="000000"/>
          <w:sz w:val="20"/>
          <w:szCs w:val="20"/>
        </w:rPr>
        <w:t>. Charakterystyka pr</w:t>
      </w:r>
      <w:r>
        <w:rPr>
          <w:rFonts w:ascii="Calibri" w:hAnsi="Calibri" w:cs="Calibri"/>
          <w:color w:val="000000"/>
          <w:sz w:val="20"/>
          <w:szCs w:val="20"/>
        </w:rPr>
        <w:t>zemieszczenia</w:t>
      </w:r>
      <w:r w:rsidRPr="009C385D">
        <w:rPr>
          <w:rFonts w:ascii="Calibri" w:hAnsi="Calibri" w:cs="Calibri"/>
          <w:color w:val="000000"/>
          <w:sz w:val="20"/>
          <w:szCs w:val="20"/>
        </w:rPr>
        <w:t xml:space="preserve"> pod wpływem wymuszenia siłowego</w:t>
      </w:r>
      <w:r>
        <w:rPr>
          <w:rFonts w:ascii="Calibri" w:hAnsi="Calibri" w:cs="Calibri"/>
          <w:color w:val="000000"/>
          <w:sz w:val="20"/>
          <w:szCs w:val="20"/>
        </w:rPr>
        <w:t>, schemat o</w:t>
      </w:r>
    </w:p>
    <w:p w:rsidR="00E96D4E" w:rsidRPr="00E96D4E" w:rsidRDefault="00E96D4E" w:rsidP="00E96D4E">
      <w:pPr>
        <w:autoSpaceDE w:val="0"/>
        <w:autoSpaceDN w:val="0"/>
        <w:adjustRightInd w:val="0"/>
        <w:spacing w:after="0" w:line="240" w:lineRule="auto"/>
        <w:rPr>
          <w:rFonts w:ascii="Calibri" w:hAnsi="Calibri" w:cs="Calibri"/>
          <w:color w:val="000000"/>
          <w:sz w:val="24"/>
          <w:szCs w:val="24"/>
        </w:rPr>
      </w:pPr>
    </w:p>
    <w:p w:rsidR="00E96D4E" w:rsidRPr="00E96D4E" w:rsidRDefault="00E96D4E" w:rsidP="00E96D4E">
      <w:pPr>
        <w:autoSpaceDE w:val="0"/>
        <w:autoSpaceDN w:val="0"/>
        <w:adjustRightInd w:val="0"/>
        <w:spacing w:after="0" w:line="240" w:lineRule="auto"/>
        <w:rPr>
          <w:rFonts w:ascii="Calibri" w:hAnsi="Calibri" w:cs="Calibri"/>
          <w:color w:val="000000"/>
          <w:sz w:val="23"/>
          <w:szCs w:val="23"/>
        </w:rPr>
      </w:pPr>
      <w:r w:rsidRPr="00E96D4E">
        <w:rPr>
          <w:rFonts w:ascii="Calibri" w:hAnsi="Calibri" w:cs="Calibri"/>
          <w:b/>
          <w:bCs/>
          <w:color w:val="000000"/>
          <w:sz w:val="23"/>
          <w:szCs w:val="23"/>
        </w:rPr>
        <w:t xml:space="preserve">7. Widok modelu układu o trzech stopniach swobody i opis procesu budowy tego układu. </w:t>
      </w:r>
    </w:p>
    <w:p w:rsidR="00E96D4E" w:rsidRDefault="004737CC" w:rsidP="00A670CD">
      <w:pPr>
        <w:autoSpaceDE w:val="0"/>
        <w:autoSpaceDN w:val="0"/>
        <w:adjustRightInd w:val="0"/>
        <w:spacing w:after="0" w:line="240" w:lineRule="auto"/>
        <w:jc w:val="both"/>
        <w:rPr>
          <w:rFonts w:ascii="Calibri" w:hAnsi="Calibri" w:cs="Calibri"/>
          <w:color w:val="000000"/>
        </w:rPr>
      </w:pPr>
      <w:r>
        <w:rPr>
          <w:rFonts w:ascii="Calibri" w:hAnsi="Calibri" w:cs="Calibri"/>
          <w:color w:val="000000"/>
        </w:rPr>
        <w:t>Do wykonania układu o trzech stopniach swobody wykorzystałem</w:t>
      </w:r>
      <w:r w:rsidR="00A670CD">
        <w:rPr>
          <w:rFonts w:ascii="Calibri" w:hAnsi="Calibri" w:cs="Calibri"/>
          <w:color w:val="000000"/>
        </w:rPr>
        <w:t xml:space="preserve"> wcześniej zamodelowane układy. </w:t>
      </w:r>
      <w:r>
        <w:rPr>
          <w:rFonts w:ascii="Calibri" w:hAnsi="Calibri" w:cs="Calibri"/>
          <w:color w:val="000000"/>
        </w:rPr>
        <w:t xml:space="preserve">Ustawiłem je w kolejności </w:t>
      </w:r>
      <w:r w:rsidR="00A670CD">
        <w:rPr>
          <w:rFonts w:ascii="Calibri" w:hAnsi="Calibri" w:cs="Calibri"/>
          <w:color w:val="000000"/>
        </w:rPr>
        <w:t>„</w:t>
      </w:r>
      <w:r>
        <w:rPr>
          <w:rFonts w:ascii="Calibri" w:hAnsi="Calibri" w:cs="Calibri"/>
          <w:color w:val="000000"/>
        </w:rPr>
        <w:t>coc</w:t>
      </w:r>
      <w:r w:rsidR="00A670CD">
        <w:rPr>
          <w:rFonts w:ascii="Calibri" w:hAnsi="Calibri" w:cs="Calibri"/>
          <w:color w:val="000000"/>
        </w:rPr>
        <w:t>”</w:t>
      </w:r>
      <w:r>
        <w:rPr>
          <w:rFonts w:ascii="Calibri" w:hAnsi="Calibri" w:cs="Calibri"/>
          <w:color w:val="000000"/>
        </w:rPr>
        <w:t xml:space="preserve">. </w:t>
      </w:r>
      <w:r w:rsidR="00E96D4E" w:rsidRPr="00E96D4E">
        <w:rPr>
          <w:rFonts w:ascii="Calibri" w:hAnsi="Calibri" w:cs="Calibri"/>
          <w:color w:val="000000"/>
        </w:rPr>
        <w:t xml:space="preserve">Do </w:t>
      </w:r>
      <w:r w:rsidRPr="00E96D4E">
        <w:rPr>
          <w:rFonts w:ascii="Calibri" w:hAnsi="Calibri" w:cs="Calibri"/>
          <w:color w:val="000000"/>
        </w:rPr>
        <w:t>wejść</w:t>
      </w:r>
      <w:r w:rsidR="00E96D4E" w:rsidRPr="00E96D4E">
        <w:rPr>
          <w:rFonts w:ascii="Calibri" w:hAnsi="Calibri" w:cs="Calibri"/>
          <w:color w:val="000000"/>
        </w:rPr>
        <w:t xml:space="preserve"> pierwszej maski podpinamy wymuszenie siłowe</w:t>
      </w:r>
      <w:r>
        <w:rPr>
          <w:rFonts w:ascii="Calibri" w:hAnsi="Calibri" w:cs="Calibri"/>
          <w:color w:val="000000"/>
        </w:rPr>
        <w:t xml:space="preserve"> F</w:t>
      </w:r>
      <w:r w:rsidR="00E96D4E" w:rsidRPr="00E96D4E">
        <w:rPr>
          <w:rFonts w:ascii="Calibri" w:hAnsi="Calibri" w:cs="Calibri"/>
          <w:color w:val="000000"/>
        </w:rPr>
        <w:t xml:space="preserve"> </w:t>
      </w:r>
      <w:r>
        <w:rPr>
          <w:rFonts w:ascii="Calibri" w:hAnsi="Calibri" w:cs="Calibri"/>
          <w:color w:val="000000"/>
        </w:rPr>
        <w:t>oraz</w:t>
      </w:r>
      <w:r w:rsidR="00A670CD">
        <w:rPr>
          <w:rFonts w:ascii="Calibri" w:hAnsi="Calibri" w:cs="Calibri"/>
          <w:color w:val="000000"/>
        </w:rPr>
        <w:t xml:space="preserve"> </w:t>
      </w:r>
      <w:r w:rsidR="00E96D4E" w:rsidRPr="00E96D4E">
        <w:rPr>
          <w:rFonts w:ascii="Calibri" w:hAnsi="Calibri" w:cs="Calibri"/>
          <w:color w:val="000000"/>
        </w:rPr>
        <w:t>kinematyczne</w:t>
      </w:r>
      <w:r>
        <w:rPr>
          <w:rFonts w:ascii="Calibri" w:hAnsi="Calibri" w:cs="Calibri"/>
          <w:color w:val="000000"/>
        </w:rPr>
        <w:t xml:space="preserve"> z</w:t>
      </w:r>
      <w:r w:rsidR="00E96D4E" w:rsidRPr="00E96D4E">
        <w:rPr>
          <w:rFonts w:ascii="Calibri" w:hAnsi="Calibri" w:cs="Calibri"/>
          <w:color w:val="000000"/>
        </w:rPr>
        <w:t>. Następnie wyjście x pierwszego</w:t>
      </w:r>
      <w:r w:rsidR="00A670CD">
        <w:rPr>
          <w:rFonts w:ascii="Calibri" w:hAnsi="Calibri" w:cs="Calibri"/>
          <w:color w:val="000000"/>
        </w:rPr>
        <w:t xml:space="preserve"> układu</w:t>
      </w:r>
      <w:r w:rsidR="00E96D4E" w:rsidRPr="00E96D4E">
        <w:rPr>
          <w:rFonts w:ascii="Calibri" w:hAnsi="Calibri" w:cs="Calibri"/>
          <w:color w:val="000000"/>
        </w:rPr>
        <w:t xml:space="preserve"> s</w:t>
      </w:r>
      <w:r w:rsidR="00A670CD">
        <w:rPr>
          <w:rFonts w:ascii="Calibri" w:hAnsi="Calibri" w:cs="Calibri"/>
          <w:color w:val="000000"/>
        </w:rPr>
        <w:t>taje się jednocześnie wejściem do</w:t>
      </w:r>
      <w:r w:rsidR="00E96D4E" w:rsidRPr="00E96D4E">
        <w:rPr>
          <w:rFonts w:ascii="Calibri" w:hAnsi="Calibri" w:cs="Calibri"/>
          <w:color w:val="000000"/>
        </w:rPr>
        <w:t xml:space="preserve"> drugiego. Powtarzamy proces dla drugiej i trzeciej maski. Wyjściami z trzeciej maski są już wyświetlacze.</w:t>
      </w:r>
      <w:r>
        <w:rPr>
          <w:rFonts w:ascii="Calibri" w:hAnsi="Calibri" w:cs="Calibri"/>
          <w:color w:val="000000"/>
        </w:rPr>
        <w:t xml:space="preserve"> </w:t>
      </w:r>
      <w:r w:rsidR="00A670CD">
        <w:rPr>
          <w:rFonts w:ascii="Calibri" w:hAnsi="Calibri" w:cs="Calibri"/>
          <w:color w:val="000000"/>
        </w:rPr>
        <w:t>o</w:t>
      </w:r>
      <w:r>
        <w:rPr>
          <w:rFonts w:ascii="Calibri" w:hAnsi="Calibri" w:cs="Calibri"/>
          <w:color w:val="000000"/>
        </w:rPr>
        <w:t>bserwujemy na nich charakterystyki przebiegu przemieszczenia</w:t>
      </w:r>
      <w:r w:rsidR="00A670CD">
        <w:rPr>
          <w:rFonts w:ascii="Calibri" w:hAnsi="Calibri" w:cs="Calibri"/>
          <w:color w:val="000000"/>
        </w:rPr>
        <w:t xml:space="preserve"> x</w:t>
      </w:r>
      <w:r>
        <w:rPr>
          <w:rFonts w:ascii="Calibri" w:hAnsi="Calibri" w:cs="Calibri"/>
          <w:color w:val="000000"/>
        </w:rPr>
        <w:t xml:space="preserve">, prędkości </w:t>
      </w:r>
      <w:r w:rsidR="00A670CD">
        <w:rPr>
          <w:rFonts w:ascii="Calibri" w:hAnsi="Calibri" w:cs="Calibri"/>
          <w:color w:val="000000"/>
        </w:rPr>
        <w:t xml:space="preserve">v </w:t>
      </w:r>
      <w:r>
        <w:rPr>
          <w:rFonts w:ascii="Calibri" w:hAnsi="Calibri" w:cs="Calibri"/>
          <w:color w:val="000000"/>
        </w:rPr>
        <w:t>i przyspieszenia</w:t>
      </w:r>
      <w:r w:rsidR="00A670CD">
        <w:rPr>
          <w:rFonts w:ascii="Calibri" w:hAnsi="Calibri" w:cs="Calibri"/>
          <w:color w:val="000000"/>
        </w:rPr>
        <w:t xml:space="preserve"> a</w:t>
      </w:r>
      <w:r>
        <w:rPr>
          <w:rFonts w:ascii="Calibri" w:hAnsi="Calibri" w:cs="Calibri"/>
          <w:color w:val="000000"/>
        </w:rPr>
        <w:t>.</w:t>
      </w:r>
    </w:p>
    <w:p w:rsidR="00E96D4E" w:rsidRDefault="00E96D4E" w:rsidP="00E96D4E">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pl-PL"/>
        </w:rPr>
        <w:drawing>
          <wp:inline distT="0" distB="0" distL="0" distR="0">
            <wp:extent cx="5753100" cy="1971675"/>
            <wp:effectExtent l="0" t="0" r="0"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1971675"/>
                    </a:xfrm>
                    <a:prstGeom prst="rect">
                      <a:avLst/>
                    </a:prstGeom>
                    <a:noFill/>
                    <a:ln>
                      <a:noFill/>
                    </a:ln>
                  </pic:spPr>
                </pic:pic>
              </a:graphicData>
            </a:graphic>
          </wp:inline>
        </w:drawing>
      </w:r>
    </w:p>
    <w:p w:rsidR="00E96D4E" w:rsidRDefault="00E96D4E" w:rsidP="00E96D4E">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Rys. 25. Model układu o trzech stopniach swobody</w:t>
      </w:r>
    </w:p>
    <w:p w:rsidR="006E0E3D" w:rsidRDefault="006E0E3D" w:rsidP="00E96D4E">
      <w:pPr>
        <w:autoSpaceDE w:val="0"/>
        <w:autoSpaceDN w:val="0"/>
        <w:adjustRightInd w:val="0"/>
        <w:spacing w:after="0" w:line="240" w:lineRule="auto"/>
        <w:jc w:val="center"/>
        <w:rPr>
          <w:rFonts w:ascii="Calibri" w:hAnsi="Calibri" w:cs="Calibri"/>
          <w:color w:val="000000"/>
        </w:rPr>
      </w:pPr>
    </w:p>
    <w:p w:rsidR="006E0E3D" w:rsidRPr="006E0E3D" w:rsidRDefault="006E0E3D" w:rsidP="006E0E3D">
      <w:pPr>
        <w:autoSpaceDE w:val="0"/>
        <w:autoSpaceDN w:val="0"/>
        <w:adjustRightInd w:val="0"/>
        <w:spacing w:after="0" w:line="240" w:lineRule="auto"/>
        <w:rPr>
          <w:rFonts w:ascii="Calibri" w:hAnsi="Calibri" w:cs="Calibri"/>
          <w:color w:val="000000"/>
          <w:sz w:val="24"/>
          <w:szCs w:val="24"/>
        </w:rPr>
      </w:pPr>
    </w:p>
    <w:p w:rsidR="006E0E3D" w:rsidRDefault="006E0E3D" w:rsidP="006E0E3D">
      <w:pPr>
        <w:autoSpaceDE w:val="0"/>
        <w:autoSpaceDN w:val="0"/>
        <w:adjustRightInd w:val="0"/>
        <w:spacing w:after="0" w:line="240" w:lineRule="auto"/>
        <w:rPr>
          <w:rFonts w:ascii="Calibri" w:hAnsi="Calibri" w:cs="Calibri"/>
          <w:b/>
          <w:bCs/>
          <w:color w:val="000000"/>
          <w:sz w:val="23"/>
          <w:szCs w:val="23"/>
        </w:rPr>
      </w:pPr>
      <w:r w:rsidRPr="006E0E3D">
        <w:rPr>
          <w:rFonts w:ascii="Calibri" w:hAnsi="Calibri" w:cs="Calibri"/>
          <w:b/>
          <w:bCs/>
          <w:color w:val="000000"/>
          <w:sz w:val="23"/>
          <w:szCs w:val="23"/>
        </w:rPr>
        <w:t>8. Analiza wpływu param</w:t>
      </w:r>
      <w:r w:rsidR="00A670CD">
        <w:rPr>
          <w:rFonts w:ascii="Calibri" w:hAnsi="Calibri" w:cs="Calibri"/>
          <w:b/>
          <w:bCs/>
          <w:color w:val="000000"/>
          <w:sz w:val="23"/>
          <w:szCs w:val="23"/>
        </w:rPr>
        <w:t>e</w:t>
      </w:r>
      <w:r w:rsidRPr="006E0E3D">
        <w:rPr>
          <w:rFonts w:ascii="Calibri" w:hAnsi="Calibri" w:cs="Calibri"/>
          <w:b/>
          <w:bCs/>
          <w:color w:val="000000"/>
          <w:sz w:val="23"/>
          <w:szCs w:val="23"/>
        </w:rPr>
        <w:t>trów na zachowanie się układ</w:t>
      </w:r>
      <w:r w:rsidR="00A670CD">
        <w:rPr>
          <w:rFonts w:ascii="Calibri" w:hAnsi="Calibri" w:cs="Calibri"/>
          <w:b/>
          <w:bCs/>
          <w:color w:val="000000"/>
          <w:sz w:val="23"/>
          <w:szCs w:val="23"/>
        </w:rPr>
        <w:t>u o trzech stopniach swobody</w:t>
      </w:r>
    </w:p>
    <w:p w:rsidR="00A670CD" w:rsidRDefault="00A670CD" w:rsidP="006E0E3D">
      <w:pPr>
        <w:autoSpaceDE w:val="0"/>
        <w:autoSpaceDN w:val="0"/>
        <w:adjustRightInd w:val="0"/>
        <w:spacing w:after="0" w:line="240" w:lineRule="auto"/>
        <w:jc w:val="center"/>
        <w:rPr>
          <w:rFonts w:ascii="Calibri" w:hAnsi="Calibri" w:cs="Calibri"/>
          <w:color w:val="000000"/>
          <w:sz w:val="23"/>
          <w:szCs w:val="23"/>
        </w:rPr>
      </w:pPr>
    </w:p>
    <w:p w:rsidR="00E96D4E" w:rsidRDefault="006E0E3D" w:rsidP="00A670CD">
      <w:pPr>
        <w:autoSpaceDE w:val="0"/>
        <w:autoSpaceDN w:val="0"/>
        <w:adjustRightInd w:val="0"/>
        <w:spacing w:after="0" w:line="240" w:lineRule="auto"/>
        <w:rPr>
          <w:rFonts w:ascii="Calibri" w:hAnsi="Calibri" w:cs="Calibri"/>
          <w:color w:val="000000"/>
        </w:rPr>
      </w:pPr>
      <w:r w:rsidRPr="006E0E3D">
        <w:rPr>
          <w:rFonts w:ascii="Calibri" w:hAnsi="Calibri" w:cs="Calibri"/>
          <w:color w:val="000000"/>
        </w:rPr>
        <w:t>Parametry są te same co we wzorze z tab. 1. Zmieniana jest jedynie masa w układach.</w:t>
      </w:r>
    </w:p>
    <w:p w:rsidR="006E0E3D" w:rsidRDefault="006E0E3D" w:rsidP="006E0E3D">
      <w:pPr>
        <w:autoSpaceDE w:val="0"/>
        <w:autoSpaceDN w:val="0"/>
        <w:adjustRightInd w:val="0"/>
        <w:spacing w:after="0" w:line="240" w:lineRule="auto"/>
        <w:jc w:val="center"/>
        <w:rPr>
          <w:rFonts w:ascii="Calibri" w:hAnsi="Calibri" w:cs="Calibri"/>
          <w:color w:val="000000"/>
        </w:rPr>
      </w:pPr>
    </w:p>
    <w:p w:rsidR="006E0E3D" w:rsidRDefault="006E0E3D" w:rsidP="006E0E3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lang w:eastAsia="pl-PL"/>
        </w:rPr>
        <w:drawing>
          <wp:inline distT="0" distB="0" distL="0" distR="0">
            <wp:extent cx="5334000" cy="4000500"/>
            <wp:effectExtent l="0" t="0" r="0" b="0"/>
            <wp:docPr id="26" name="Obraz 26" descr="D:\Studia V sem\PUwA\Projekt 2\3s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 V sem\PUwA\Projekt 2\3sta.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E0E3D" w:rsidRDefault="006E0E3D" w:rsidP="006E0E3D">
      <w:pPr>
        <w:autoSpaceDE w:val="0"/>
        <w:autoSpaceDN w:val="0"/>
        <w:adjustRightInd w:val="0"/>
        <w:spacing w:after="0" w:line="240" w:lineRule="auto"/>
        <w:jc w:val="center"/>
        <w:rPr>
          <w:rFonts w:ascii="Calibri" w:hAnsi="Calibri" w:cs="Calibri"/>
          <w:color w:val="000000"/>
          <w:sz w:val="20"/>
          <w:szCs w:val="20"/>
        </w:rPr>
      </w:pPr>
      <w:r w:rsidRPr="006E0E3D">
        <w:rPr>
          <w:rFonts w:ascii="Calibri" w:hAnsi="Calibri" w:cs="Calibri"/>
          <w:color w:val="000000"/>
          <w:sz w:val="20"/>
          <w:szCs w:val="20"/>
        </w:rPr>
        <w:t xml:space="preserve">Rys. 26. Charakterystyka przyspieszeń </w:t>
      </w:r>
      <w:r w:rsidR="00A147C8">
        <w:rPr>
          <w:rFonts w:ascii="Calibri" w:hAnsi="Calibri" w:cs="Calibri"/>
          <w:color w:val="000000"/>
          <w:sz w:val="20"/>
          <w:szCs w:val="20"/>
        </w:rPr>
        <w:t xml:space="preserve">dla </w:t>
      </w:r>
      <w:r w:rsidRPr="006E0E3D">
        <w:rPr>
          <w:rFonts w:ascii="Calibri" w:hAnsi="Calibri" w:cs="Calibri"/>
          <w:color w:val="000000"/>
          <w:sz w:val="20"/>
          <w:szCs w:val="20"/>
        </w:rPr>
        <w:t>schemat</w:t>
      </w:r>
      <w:r w:rsidR="00A147C8">
        <w:rPr>
          <w:rFonts w:ascii="Calibri" w:hAnsi="Calibri" w:cs="Calibri"/>
          <w:color w:val="000000"/>
          <w:sz w:val="20"/>
          <w:szCs w:val="20"/>
        </w:rPr>
        <w:t>u</w:t>
      </w:r>
      <w:r w:rsidRPr="006E0E3D">
        <w:rPr>
          <w:rFonts w:ascii="Calibri" w:hAnsi="Calibri" w:cs="Calibri"/>
          <w:color w:val="000000"/>
          <w:sz w:val="20"/>
          <w:szCs w:val="20"/>
        </w:rPr>
        <w:t xml:space="preserve"> coc</w:t>
      </w:r>
    </w:p>
    <w:p w:rsidR="006E0E3D" w:rsidRDefault="006E0E3D" w:rsidP="006E0E3D">
      <w:pPr>
        <w:autoSpaceDE w:val="0"/>
        <w:autoSpaceDN w:val="0"/>
        <w:adjustRightInd w:val="0"/>
        <w:spacing w:after="0" w:line="240" w:lineRule="auto"/>
        <w:jc w:val="center"/>
        <w:rPr>
          <w:rFonts w:ascii="Calibri" w:hAnsi="Calibri" w:cs="Calibri"/>
          <w:color w:val="000000"/>
          <w:sz w:val="20"/>
          <w:szCs w:val="20"/>
        </w:rPr>
      </w:pPr>
    </w:p>
    <w:p w:rsidR="006E0E3D" w:rsidRDefault="006E0E3D" w:rsidP="006E0E3D">
      <w:pPr>
        <w:autoSpaceDE w:val="0"/>
        <w:autoSpaceDN w:val="0"/>
        <w:adjustRightInd w:val="0"/>
        <w:spacing w:after="0" w:line="240" w:lineRule="auto"/>
        <w:jc w:val="center"/>
        <w:rPr>
          <w:rFonts w:ascii="Calibri" w:hAnsi="Calibri" w:cs="Calibri"/>
          <w:color w:val="000000"/>
          <w:sz w:val="20"/>
          <w:szCs w:val="20"/>
        </w:rPr>
      </w:pPr>
    </w:p>
    <w:p w:rsidR="006E0E3D" w:rsidRDefault="006E0E3D" w:rsidP="006E0E3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noProof/>
          <w:color w:val="000000"/>
          <w:sz w:val="20"/>
          <w:szCs w:val="20"/>
          <w:lang w:eastAsia="pl-PL"/>
        </w:rPr>
        <w:lastRenderedPageBreak/>
        <w:drawing>
          <wp:inline distT="0" distB="0" distL="0" distR="0">
            <wp:extent cx="5334000" cy="4000500"/>
            <wp:effectExtent l="0" t="0" r="0" b="0"/>
            <wp:docPr id="27" name="Obraz 27" descr="D:\Studia V sem\PUwA\Projekt 2\3st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 V sem\PUwA\Projekt 2\3stv.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E0E3D" w:rsidRDefault="006E0E3D" w:rsidP="006E0E3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Rys. 27. Charakterystyka prędkości</w:t>
      </w:r>
      <w:r w:rsidR="00A147C8">
        <w:rPr>
          <w:rFonts w:ascii="Calibri" w:hAnsi="Calibri" w:cs="Calibri"/>
          <w:color w:val="000000"/>
          <w:sz w:val="20"/>
          <w:szCs w:val="20"/>
        </w:rPr>
        <w:t xml:space="preserve"> dla</w:t>
      </w:r>
      <w:r>
        <w:rPr>
          <w:rFonts w:ascii="Calibri" w:hAnsi="Calibri" w:cs="Calibri"/>
          <w:color w:val="000000"/>
          <w:sz w:val="20"/>
          <w:szCs w:val="20"/>
        </w:rPr>
        <w:t xml:space="preserve"> schematu coc</w:t>
      </w:r>
    </w:p>
    <w:p w:rsidR="006E0E3D" w:rsidRDefault="006E0E3D" w:rsidP="006E0E3D">
      <w:pPr>
        <w:autoSpaceDE w:val="0"/>
        <w:autoSpaceDN w:val="0"/>
        <w:adjustRightInd w:val="0"/>
        <w:spacing w:after="0" w:line="240" w:lineRule="auto"/>
        <w:jc w:val="center"/>
        <w:rPr>
          <w:rFonts w:ascii="Calibri" w:hAnsi="Calibri" w:cs="Calibri"/>
          <w:color w:val="000000"/>
          <w:sz w:val="20"/>
          <w:szCs w:val="20"/>
        </w:rPr>
      </w:pPr>
    </w:p>
    <w:p w:rsidR="00A147C8" w:rsidRDefault="00A147C8" w:rsidP="006E0E3D">
      <w:pPr>
        <w:autoSpaceDE w:val="0"/>
        <w:autoSpaceDN w:val="0"/>
        <w:adjustRightInd w:val="0"/>
        <w:spacing w:after="0" w:line="240" w:lineRule="auto"/>
        <w:jc w:val="center"/>
        <w:rPr>
          <w:rFonts w:ascii="Calibri" w:hAnsi="Calibri" w:cs="Calibri"/>
          <w:color w:val="000000"/>
          <w:sz w:val="20"/>
          <w:szCs w:val="20"/>
        </w:rPr>
      </w:pPr>
    </w:p>
    <w:p w:rsidR="006E0E3D" w:rsidRDefault="006E0E3D" w:rsidP="006E0E3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noProof/>
          <w:color w:val="000000"/>
          <w:sz w:val="20"/>
          <w:szCs w:val="20"/>
          <w:lang w:eastAsia="pl-PL"/>
        </w:rPr>
        <w:drawing>
          <wp:inline distT="0" distB="0" distL="0" distR="0">
            <wp:extent cx="5334000" cy="4000500"/>
            <wp:effectExtent l="0" t="0" r="0" b="0"/>
            <wp:docPr id="28" name="Obraz 28" descr="D:\Studia V sem\PUwA\Projekt 2\3st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a V sem\PUwA\Projekt 2\3stx.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E0E3D" w:rsidRPr="006E0E3D" w:rsidRDefault="006E0E3D" w:rsidP="006E0E3D">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 xml:space="preserve">Rys. 28. Charakterystyka przemieszczeń  </w:t>
      </w:r>
      <w:r w:rsidR="00A147C8">
        <w:rPr>
          <w:rFonts w:ascii="Calibri" w:hAnsi="Calibri" w:cs="Calibri"/>
          <w:color w:val="000000"/>
          <w:sz w:val="20"/>
          <w:szCs w:val="20"/>
        </w:rPr>
        <w:t>dla schematu coc</w:t>
      </w:r>
    </w:p>
    <w:p w:rsidR="009C385D" w:rsidRPr="009C385D" w:rsidRDefault="009C385D" w:rsidP="009C385D">
      <w:pPr>
        <w:autoSpaceDE w:val="0"/>
        <w:autoSpaceDN w:val="0"/>
        <w:adjustRightInd w:val="0"/>
        <w:spacing w:after="0" w:line="240" w:lineRule="auto"/>
        <w:rPr>
          <w:rFonts w:ascii="Calibri" w:hAnsi="Calibri" w:cs="Calibri"/>
          <w:color w:val="000000"/>
        </w:rPr>
      </w:pPr>
    </w:p>
    <w:p w:rsidR="00CF1DE1" w:rsidRDefault="00CF1DE1" w:rsidP="00CF1DE1">
      <w:pPr>
        <w:pStyle w:val="Default"/>
        <w:rPr>
          <w:rFonts w:asciiTheme="minorHAnsi" w:hAnsiTheme="minorHAnsi" w:cs="Times New Roman"/>
          <w:b/>
        </w:rPr>
      </w:pPr>
      <w:r w:rsidRPr="00CF1DE1">
        <w:rPr>
          <w:rFonts w:asciiTheme="minorHAnsi" w:hAnsiTheme="minorHAnsi" w:cs="Times New Roman"/>
          <w:b/>
        </w:rPr>
        <w:lastRenderedPageBreak/>
        <w:t>9. Skrypty użyte do realizacji zadania</w:t>
      </w:r>
      <w:r>
        <w:rPr>
          <w:rFonts w:asciiTheme="minorHAnsi" w:hAnsiTheme="minorHAnsi" w:cs="Times New Roman"/>
          <w:b/>
        </w:rPr>
        <w:t>:</w:t>
      </w:r>
    </w:p>
    <w:p w:rsidR="00CF1DE1" w:rsidRDefault="00CF1DE1" w:rsidP="00CF1DE1">
      <w:pPr>
        <w:pStyle w:val="Default"/>
        <w:rPr>
          <w:rFonts w:asciiTheme="minorHAnsi" w:hAnsiTheme="minorHAnsi" w:cs="Times New Roman"/>
          <w:b/>
        </w:rPr>
      </w:pPr>
    </w:p>
    <w:p w:rsidR="00CF1DE1" w:rsidRDefault="00CF1DE1" w:rsidP="00CF1DE1">
      <w:pPr>
        <w:pStyle w:val="Default"/>
        <w:rPr>
          <w:rFonts w:asciiTheme="minorHAnsi" w:hAnsiTheme="minorHAnsi" w:cs="Times New Roman"/>
        </w:rPr>
      </w:pPr>
      <w:r w:rsidRPr="00CF1DE1">
        <w:rPr>
          <w:rFonts w:asciiTheme="minorHAnsi" w:hAnsiTheme="minorHAnsi" w:cs="Times New Roman"/>
        </w:rPr>
        <w:t>a)ikona maski schematu c</w:t>
      </w:r>
    </w:p>
    <w:p w:rsidR="00CF1DE1" w:rsidRPr="00CF1DE1" w:rsidRDefault="00CF1DE1" w:rsidP="00CF1DE1">
      <w:pPr>
        <w:pStyle w:val="Default"/>
        <w:rPr>
          <w:rFonts w:asciiTheme="minorHAnsi" w:hAnsiTheme="minorHAnsi" w:cs="Times New Roman"/>
        </w:rPr>
      </w:pP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color(</w:t>
      </w:r>
      <w:r w:rsidRPr="00CF1DE1">
        <w:rPr>
          <w:rFonts w:ascii="Courier New" w:hAnsi="Courier New" w:cs="Courier New"/>
          <w:color w:val="A020F0"/>
          <w:sz w:val="20"/>
          <w:szCs w:val="20"/>
        </w:rPr>
        <w:t>'blue'</w:t>
      </w:r>
      <w:r w:rsidRPr="00CF1DE1">
        <w:rPr>
          <w:rFonts w:ascii="Courier New" w:hAnsi="Courier New" w:cs="Courier New"/>
          <w:color w:val="000000"/>
          <w:sz w:val="20"/>
          <w:szCs w:val="20"/>
        </w:rPr>
        <w:t>)</w:t>
      </w:r>
      <w:r w:rsidRPr="00CF1DE1">
        <w:rPr>
          <w:rFonts w:ascii="Courier New" w:hAnsi="Courier New" w:cs="Courier New"/>
          <w:color w:val="228B22"/>
          <w:sz w:val="20"/>
          <w:szCs w:val="20"/>
        </w:rPr>
        <w:t>% kolor lini</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 xml:space="preserve">%kreski pod linią    </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plot([0.12 0.09],[0.1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plot([0.15 0.12],[0.1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plot([0.18 0.15],[0.1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plot([0.21 0.18],[0.1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plot([0.24 0.21],[0.1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plot([0.27 0.24],[0.1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plot([0.30 0.27],[0.1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plot([0.33 0.3],[0.1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plot([0.36 0.33],[0.1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plot([0.39 0.36],[0.1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plot([0.42 0.39],[0.1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plot([0.45 0.42,],[0.1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plot([0.48 0.45],[0.1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plot([0.51 0.48],[0.1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plot([0.54 0.51],[0.1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plot([0.57 0.54],[0.1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 0.57],[0.1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plot([0.63 0.6],[0.1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plot([0.66 0.63],[0.1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plot([0.69 0.66],[0.1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plot([0.72 0.69],[0.1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0.72],[0.1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plot([0.78 0.75],[0.1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plot([0.81 0.78],[0.1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plot([0.84 0.81],[0.1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plot([0.87 0.84],[0.1 0.05]) </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plot([0.1 0.9],[0.1 0.1]) </w:t>
      </w:r>
      <w:r w:rsidRPr="00CF1DE1">
        <w:rPr>
          <w:rFonts w:ascii="Courier New" w:hAnsi="Courier New" w:cs="Courier New"/>
          <w:color w:val="228B22"/>
          <w:sz w:val="20"/>
          <w:szCs w:val="20"/>
        </w:rPr>
        <w:t>%współrzędne x i y, pierwsza linia pozioma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plot([0.1 0.9],[0.103 0.103]) </w:t>
      </w:r>
      <w:r w:rsidRPr="00CF1DE1">
        <w:rPr>
          <w:rFonts w:ascii="Courier New" w:hAnsi="Courier New" w:cs="Courier New"/>
          <w:color w:val="228B22"/>
          <w:sz w:val="20"/>
          <w:szCs w:val="20"/>
        </w:rPr>
        <w:t>%pogrubienie linii</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plot([0.4 0.4],[0.1 0.2]) </w:t>
      </w:r>
      <w:r w:rsidRPr="00CF1DE1">
        <w:rPr>
          <w:rFonts w:ascii="Courier New" w:hAnsi="Courier New" w:cs="Courier New"/>
          <w:color w:val="228B22"/>
          <w:sz w:val="20"/>
          <w:szCs w:val="20"/>
        </w:rPr>
        <w:t>%pod tłumikem</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228B22"/>
          <w:sz w:val="20"/>
          <w:szCs w:val="20"/>
          <w:lang w:val="en-US"/>
        </w:rPr>
        <w:t>%tłumik b1</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plot([0.35 0.45],[0.2 0.2])</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plot([0.35 0.35],[0.2 0.23])</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plot([0.45 0.45],[0.2 0.23])</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plot([0.36 0.44],[0.23 0.23])</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plot([0.4 0.4],[0.23 0.38]) </w:t>
      </w:r>
      <w:r w:rsidRPr="00CF1DE1">
        <w:rPr>
          <w:rFonts w:ascii="Courier New" w:hAnsi="Courier New" w:cs="Courier New"/>
          <w:color w:val="228B22"/>
          <w:sz w:val="20"/>
          <w:szCs w:val="20"/>
        </w:rPr>
        <w:t>%nad tłumikiem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plot([0.7 0.7],[0.1 0.15]) </w:t>
      </w:r>
      <w:r w:rsidRPr="00CF1DE1">
        <w:rPr>
          <w:rFonts w:ascii="Courier New" w:hAnsi="Courier New" w:cs="Courier New"/>
          <w:color w:val="228B22"/>
          <w:sz w:val="20"/>
          <w:szCs w:val="20"/>
        </w:rPr>
        <w:t>%pod spręzyną</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228B22"/>
          <w:sz w:val="20"/>
          <w:szCs w:val="20"/>
          <w:lang w:val="en-US"/>
        </w:rPr>
        <w:t>%sprężyna c2</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 0.65],[0.15 0.16])</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plot([0.65 0.75],[0.16 0.17])</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0.65],[0.17 0.185])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0.65],[0.17 0.185])</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plot([0.65 0.75],[0.185 0.2])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plot([0.75 0.7],[0.2 0.21])</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plot([0.7 0.7],[0.21 0.27]) </w:t>
      </w:r>
      <w:r w:rsidRPr="00CF1DE1">
        <w:rPr>
          <w:rFonts w:ascii="Courier New" w:hAnsi="Courier New" w:cs="Courier New"/>
          <w:color w:val="228B22"/>
          <w:sz w:val="20"/>
          <w:szCs w:val="20"/>
        </w:rPr>
        <w:t>%nad sprężyną c2</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228B22"/>
          <w:sz w:val="20"/>
          <w:szCs w:val="20"/>
          <w:lang w:val="en-US"/>
        </w:rPr>
        <w:t>%sprężyna c1</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 0.65],[0.27 0.28])</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plot([0.65 0.75],[0.28 0.29])</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0.65],[0.29 0.305])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0.65],[0.29 0.305])</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plot([0.65 0.75],[0.305 0.32])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plot([0.75 0.7],[0.32 0.33])</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plot([0.7 0.7],[0.33 0.38])</w:t>
      </w:r>
      <w:r w:rsidRPr="00CF1DE1">
        <w:rPr>
          <w:rFonts w:ascii="Courier New" w:hAnsi="Courier New" w:cs="Courier New"/>
          <w:color w:val="228B22"/>
          <w:sz w:val="20"/>
          <w:szCs w:val="20"/>
        </w:rPr>
        <w:t>%nad sprężyną c1</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228B22"/>
          <w:sz w:val="20"/>
          <w:szCs w:val="20"/>
          <w:lang w:val="en-US"/>
        </w:rPr>
        <w:t>%masa</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 0.8],[0.38 0.38])</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lastRenderedPageBreak/>
        <w:t>plot([0.3 0.8],[0.68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 0.3],[0.38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plot([0.8 0.8],[0.38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%strzałka dla x</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 0.15],[0.6 0.6])</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plot([0.18 0.18],[0.6 0.52])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%strzałka dla z</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plot([0.445 0.445],[0.8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%strzałka dla F</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plot([0.65 0.65],[0.8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patch([0.178 0.189 0.2],[0.53 0.495 0.53],[0 0 1])</w:t>
      </w:r>
      <w:r w:rsidRPr="00CF1DE1">
        <w:rPr>
          <w:rFonts w:ascii="Courier New" w:hAnsi="Courier New" w:cs="Courier New"/>
          <w:color w:val="228B22"/>
          <w:sz w:val="20"/>
          <w:szCs w:val="20"/>
        </w:rPr>
        <w:t>%grot dla x</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patch([0.43 0.45 0.47],[0.71 0.675 0.71],[0 0 1])</w:t>
      </w:r>
      <w:r w:rsidRPr="00CF1DE1">
        <w:rPr>
          <w:rFonts w:ascii="Courier New" w:hAnsi="Courier New" w:cs="Courier New"/>
          <w:color w:val="228B22"/>
          <w:sz w:val="20"/>
          <w:szCs w:val="20"/>
        </w:rPr>
        <w:t>%grot dla z</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patch([0.63 0.65 0.67],[0.71 0.675 0.71],[0 0 1])</w:t>
      </w:r>
      <w:r w:rsidRPr="00CF1DE1">
        <w:rPr>
          <w:rFonts w:ascii="Courier New" w:hAnsi="Courier New" w:cs="Courier New"/>
          <w:color w:val="228B22"/>
          <w:sz w:val="20"/>
          <w:szCs w:val="20"/>
          <w:lang w:val="en-US"/>
        </w:rPr>
        <w:t>%grot dla F</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color(</w:t>
      </w:r>
      <w:r w:rsidRPr="00CF1DE1">
        <w:rPr>
          <w:rFonts w:ascii="Courier New" w:hAnsi="Courier New" w:cs="Courier New"/>
          <w:color w:val="A020F0"/>
          <w:sz w:val="20"/>
          <w:szCs w:val="20"/>
          <w:lang w:val="en-US"/>
        </w:rPr>
        <w:t>'black'</w:t>
      </w:r>
      <w:r w:rsidRPr="00CF1DE1">
        <w:rPr>
          <w:rFonts w:ascii="Courier New" w:hAnsi="Courier New" w:cs="Courier New"/>
          <w:color w:val="000000"/>
          <w:sz w:val="20"/>
          <w:szCs w:val="20"/>
          <w:lang w:val="en-US"/>
        </w:rPr>
        <w:t>)</w:t>
      </w:r>
    </w:p>
    <w:p w:rsidR="00CF1DE1" w:rsidRPr="00E81142" w:rsidRDefault="00CF1DE1" w:rsidP="00CF1DE1">
      <w:pPr>
        <w:autoSpaceDE w:val="0"/>
        <w:autoSpaceDN w:val="0"/>
        <w:adjustRightInd w:val="0"/>
        <w:spacing w:after="0" w:line="240" w:lineRule="auto"/>
        <w:rPr>
          <w:rFonts w:ascii="Courier New" w:hAnsi="Courier New" w:cs="Courier New"/>
          <w:sz w:val="20"/>
          <w:szCs w:val="20"/>
          <w:lang w:val="en-US"/>
        </w:rPr>
      </w:pPr>
      <w:r w:rsidRPr="00E81142">
        <w:rPr>
          <w:rFonts w:ascii="Courier New" w:hAnsi="Courier New" w:cs="Courier New"/>
          <w:color w:val="228B22"/>
          <w:sz w:val="20"/>
          <w:szCs w:val="20"/>
          <w:lang w:val="en-US"/>
        </w:rPr>
        <w:t>%opis parametrów</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text(0.55,0.55,</w:t>
      </w:r>
      <w:r w:rsidRPr="00CF1DE1">
        <w:rPr>
          <w:rFonts w:ascii="Courier New" w:hAnsi="Courier New" w:cs="Courier New"/>
          <w:color w:val="A020F0"/>
          <w:sz w:val="20"/>
          <w:szCs w:val="20"/>
          <w:lang w:val="en-US"/>
        </w:rPr>
        <w:t>'m'</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text(0.45,0.28,</w:t>
      </w:r>
      <w:r w:rsidRPr="00CF1DE1">
        <w:rPr>
          <w:rFonts w:ascii="Courier New" w:hAnsi="Courier New" w:cs="Courier New"/>
          <w:color w:val="A020F0"/>
          <w:sz w:val="20"/>
          <w:szCs w:val="20"/>
          <w:lang w:val="en-US"/>
        </w:rPr>
        <w:t>'b1'</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text(0.75,0.23,</w:t>
      </w:r>
      <w:r w:rsidRPr="00CF1DE1">
        <w:rPr>
          <w:rFonts w:ascii="Courier New" w:hAnsi="Courier New" w:cs="Courier New"/>
          <w:color w:val="A020F0"/>
          <w:sz w:val="20"/>
          <w:szCs w:val="20"/>
          <w:lang w:val="en-US"/>
        </w:rPr>
        <w:t>'c2'</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text(0.75,0.35,</w:t>
      </w:r>
      <w:r w:rsidRPr="00CF1DE1">
        <w:rPr>
          <w:rFonts w:ascii="Courier New" w:hAnsi="Courier New" w:cs="Courier New"/>
          <w:color w:val="A020F0"/>
          <w:sz w:val="20"/>
          <w:szCs w:val="20"/>
          <w:lang w:val="en-US"/>
        </w:rPr>
        <w:t>'c1'</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text(0.21,0.55,</w:t>
      </w:r>
      <w:r w:rsidRPr="00CF1DE1">
        <w:rPr>
          <w:rFonts w:ascii="Courier New" w:hAnsi="Courier New" w:cs="Courier New"/>
          <w:color w:val="A020F0"/>
          <w:sz w:val="20"/>
          <w:szCs w:val="20"/>
          <w:lang w:val="en-US"/>
        </w:rPr>
        <w:t>'x'</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text(0.45,0.85,</w:t>
      </w:r>
      <w:r w:rsidRPr="00CF1DE1">
        <w:rPr>
          <w:rFonts w:ascii="Courier New" w:hAnsi="Courier New" w:cs="Courier New"/>
          <w:color w:val="A020F0"/>
          <w:sz w:val="20"/>
          <w:szCs w:val="20"/>
          <w:lang w:val="en-US"/>
        </w:rPr>
        <w:t>'z'</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text(0.65,0.85,</w:t>
      </w:r>
      <w:r w:rsidRPr="00CF1DE1">
        <w:rPr>
          <w:rFonts w:ascii="Courier New" w:hAnsi="Courier New" w:cs="Courier New"/>
          <w:color w:val="A020F0"/>
          <w:sz w:val="20"/>
          <w:szCs w:val="20"/>
          <w:lang w:val="en-US"/>
        </w:rPr>
        <w:t>'F'</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228B22"/>
          <w:sz w:val="20"/>
          <w:szCs w:val="20"/>
          <w:lang w:val="en-US"/>
        </w:rPr>
        <w:t>%opis wejść/wyjść</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port_label(</w:t>
      </w:r>
      <w:r w:rsidRPr="00CF1DE1">
        <w:rPr>
          <w:rFonts w:ascii="Courier New" w:hAnsi="Courier New" w:cs="Courier New"/>
          <w:color w:val="A020F0"/>
          <w:sz w:val="20"/>
          <w:szCs w:val="20"/>
          <w:lang w:val="en-US"/>
        </w:rPr>
        <w:t>'output'</w:t>
      </w:r>
      <w:r w:rsidRPr="00CF1DE1">
        <w:rPr>
          <w:rFonts w:ascii="Courier New" w:hAnsi="Courier New" w:cs="Courier New"/>
          <w:color w:val="000000"/>
          <w:sz w:val="20"/>
          <w:szCs w:val="20"/>
          <w:lang w:val="en-US"/>
        </w:rPr>
        <w:t xml:space="preserve">, 1, </w:t>
      </w:r>
      <w:r w:rsidRPr="00CF1DE1">
        <w:rPr>
          <w:rFonts w:ascii="Courier New" w:hAnsi="Courier New" w:cs="Courier New"/>
          <w:color w:val="A020F0"/>
          <w:sz w:val="20"/>
          <w:szCs w:val="20"/>
          <w:lang w:val="en-US"/>
        </w:rPr>
        <w:t>'a'</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port_label(</w:t>
      </w:r>
      <w:r w:rsidRPr="00CF1DE1">
        <w:rPr>
          <w:rFonts w:ascii="Courier New" w:hAnsi="Courier New" w:cs="Courier New"/>
          <w:color w:val="A020F0"/>
          <w:sz w:val="20"/>
          <w:szCs w:val="20"/>
          <w:lang w:val="en-US"/>
        </w:rPr>
        <w:t>'output'</w:t>
      </w:r>
      <w:r w:rsidRPr="00CF1DE1">
        <w:rPr>
          <w:rFonts w:ascii="Courier New" w:hAnsi="Courier New" w:cs="Courier New"/>
          <w:color w:val="000000"/>
          <w:sz w:val="20"/>
          <w:szCs w:val="20"/>
          <w:lang w:val="en-US"/>
        </w:rPr>
        <w:t xml:space="preserve">, 2, </w:t>
      </w:r>
      <w:r w:rsidRPr="00CF1DE1">
        <w:rPr>
          <w:rFonts w:ascii="Courier New" w:hAnsi="Courier New" w:cs="Courier New"/>
          <w:color w:val="A020F0"/>
          <w:sz w:val="20"/>
          <w:szCs w:val="20"/>
          <w:lang w:val="en-US"/>
        </w:rPr>
        <w:t>'v'</w:t>
      </w:r>
      <w:r w:rsidRPr="00CF1DE1">
        <w:rPr>
          <w:rFonts w:ascii="Courier New" w:hAnsi="Courier New" w:cs="Courier New"/>
          <w:color w:val="000000"/>
          <w:sz w:val="20"/>
          <w:szCs w:val="20"/>
          <w:lang w:val="en-US"/>
        </w:rPr>
        <w:t xml:space="preserve">) </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port_label(</w:t>
      </w:r>
      <w:r w:rsidRPr="00CF1DE1">
        <w:rPr>
          <w:rFonts w:ascii="Courier New" w:hAnsi="Courier New" w:cs="Courier New"/>
          <w:color w:val="A020F0"/>
          <w:sz w:val="20"/>
          <w:szCs w:val="20"/>
          <w:lang w:val="en-US"/>
        </w:rPr>
        <w:t>'output'</w:t>
      </w:r>
      <w:r w:rsidRPr="00CF1DE1">
        <w:rPr>
          <w:rFonts w:ascii="Courier New" w:hAnsi="Courier New" w:cs="Courier New"/>
          <w:color w:val="000000"/>
          <w:sz w:val="20"/>
          <w:szCs w:val="20"/>
          <w:lang w:val="en-US"/>
        </w:rPr>
        <w:t xml:space="preserve">, 3, </w:t>
      </w:r>
      <w:r w:rsidRPr="00CF1DE1">
        <w:rPr>
          <w:rFonts w:ascii="Courier New" w:hAnsi="Courier New" w:cs="Courier New"/>
          <w:color w:val="A020F0"/>
          <w:sz w:val="20"/>
          <w:szCs w:val="20"/>
          <w:lang w:val="en-US"/>
        </w:rPr>
        <w:t>'x'</w:t>
      </w:r>
      <w:r w:rsidRPr="00CF1DE1">
        <w:rPr>
          <w:rFonts w:ascii="Courier New" w:hAnsi="Courier New" w:cs="Courier New"/>
          <w:color w:val="000000"/>
          <w:sz w:val="20"/>
          <w:szCs w:val="20"/>
          <w:lang w:val="en-US"/>
        </w:rPr>
        <w:t xml:space="preserve">) </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port_label(</w:t>
      </w:r>
      <w:r w:rsidRPr="00CF1DE1">
        <w:rPr>
          <w:rFonts w:ascii="Courier New" w:hAnsi="Courier New" w:cs="Courier New"/>
          <w:color w:val="A020F0"/>
          <w:sz w:val="20"/>
          <w:szCs w:val="20"/>
          <w:lang w:val="en-US"/>
        </w:rPr>
        <w:t>'input'</w:t>
      </w:r>
      <w:r w:rsidRPr="00CF1DE1">
        <w:rPr>
          <w:rFonts w:ascii="Courier New" w:hAnsi="Courier New" w:cs="Courier New"/>
          <w:color w:val="000000"/>
          <w:sz w:val="20"/>
          <w:szCs w:val="20"/>
          <w:lang w:val="en-US"/>
        </w:rPr>
        <w:t xml:space="preserve">, 1, </w:t>
      </w:r>
      <w:r w:rsidRPr="00CF1DE1">
        <w:rPr>
          <w:rFonts w:ascii="Courier New" w:hAnsi="Courier New" w:cs="Courier New"/>
          <w:color w:val="A020F0"/>
          <w:sz w:val="20"/>
          <w:szCs w:val="20"/>
          <w:lang w:val="en-US"/>
        </w:rPr>
        <w:t>'z'</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port_label(</w:t>
      </w:r>
      <w:r w:rsidRPr="00CF1DE1">
        <w:rPr>
          <w:rFonts w:ascii="Courier New" w:hAnsi="Courier New" w:cs="Courier New"/>
          <w:color w:val="A020F0"/>
          <w:sz w:val="20"/>
          <w:szCs w:val="20"/>
        </w:rPr>
        <w:t>'input'</w:t>
      </w:r>
      <w:r w:rsidRPr="00CF1DE1">
        <w:rPr>
          <w:rFonts w:ascii="Courier New" w:hAnsi="Courier New" w:cs="Courier New"/>
          <w:color w:val="000000"/>
          <w:sz w:val="20"/>
          <w:szCs w:val="20"/>
        </w:rPr>
        <w:t xml:space="preserve">, 2, </w:t>
      </w:r>
      <w:r w:rsidRPr="00CF1DE1">
        <w:rPr>
          <w:rFonts w:ascii="Courier New" w:hAnsi="Courier New" w:cs="Courier New"/>
          <w:color w:val="A020F0"/>
          <w:sz w:val="20"/>
          <w:szCs w:val="20"/>
        </w:rPr>
        <w:t>'F'</w:t>
      </w:r>
      <w:r w:rsidRPr="00CF1DE1">
        <w:rPr>
          <w:rFonts w:ascii="Courier New" w:hAnsi="Courier New" w:cs="Courier New"/>
          <w:color w:val="000000"/>
          <w:sz w:val="20"/>
          <w:szCs w:val="20"/>
        </w:rPr>
        <w:t>)</w:t>
      </w:r>
    </w:p>
    <w:p w:rsidR="009C385D" w:rsidRDefault="009C385D" w:rsidP="009C385D">
      <w:pPr>
        <w:autoSpaceDE w:val="0"/>
        <w:autoSpaceDN w:val="0"/>
        <w:adjustRightInd w:val="0"/>
        <w:spacing w:after="0" w:line="240" w:lineRule="auto"/>
        <w:rPr>
          <w:rFonts w:ascii="Calibri" w:hAnsi="Calibri" w:cs="Calibri"/>
          <w:color w:val="000000"/>
        </w:rPr>
      </w:pPr>
    </w:p>
    <w:p w:rsidR="00A147C8" w:rsidRDefault="00CF1DE1" w:rsidP="009C385D">
      <w:pPr>
        <w:autoSpaceDE w:val="0"/>
        <w:autoSpaceDN w:val="0"/>
        <w:adjustRightInd w:val="0"/>
        <w:spacing w:after="0" w:line="240" w:lineRule="auto"/>
        <w:rPr>
          <w:rFonts w:ascii="Calibri" w:hAnsi="Calibri" w:cs="Calibri"/>
          <w:color w:val="000000"/>
        </w:rPr>
      </w:pPr>
      <w:r>
        <w:rPr>
          <w:rFonts w:ascii="Calibri" w:hAnsi="Calibri" w:cs="Calibri"/>
          <w:color w:val="000000"/>
        </w:rPr>
        <w:t>b) ikona maski schemat o</w:t>
      </w:r>
    </w:p>
    <w:p w:rsidR="00CF1DE1" w:rsidRDefault="00CF1DE1" w:rsidP="009C385D">
      <w:pPr>
        <w:autoSpaceDE w:val="0"/>
        <w:autoSpaceDN w:val="0"/>
        <w:adjustRightInd w:val="0"/>
        <w:spacing w:after="0" w:line="240" w:lineRule="auto"/>
        <w:rPr>
          <w:rFonts w:ascii="Calibri" w:hAnsi="Calibri" w:cs="Calibri"/>
          <w:color w:val="000000"/>
        </w:rPr>
      </w:pP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color(</w:t>
      </w:r>
      <w:r w:rsidRPr="00CF1DE1">
        <w:rPr>
          <w:rFonts w:ascii="Courier New" w:hAnsi="Courier New" w:cs="Courier New"/>
          <w:color w:val="A020F0"/>
          <w:sz w:val="20"/>
          <w:szCs w:val="20"/>
        </w:rPr>
        <w:t>'blue'</w:t>
      </w:r>
      <w:r w:rsidRPr="00CF1DE1">
        <w:rPr>
          <w:rFonts w:ascii="Courier New" w:hAnsi="Courier New" w:cs="Courier New"/>
          <w:color w:val="000000"/>
          <w:sz w:val="20"/>
          <w:szCs w:val="20"/>
        </w:rPr>
        <w:t xml:space="preserve">) </w:t>
      </w:r>
      <w:r w:rsidRPr="00CF1DE1">
        <w:rPr>
          <w:rFonts w:ascii="Courier New" w:hAnsi="Courier New" w:cs="Courier New"/>
          <w:color w:val="228B22"/>
          <w:sz w:val="20"/>
          <w:szCs w:val="20"/>
        </w:rPr>
        <w:t>%kolor lini</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 xml:space="preserve">%kreski pod linią    </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plot([0.12 0.09],[0.1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plot([0.15 0.12],[0.1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plot([0.18 0.15],[0.1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plot([0.21 0.18],[0.1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plot([0.24 0.21],[0.1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plot([0.27 0.24],[0.1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plot([0.30 0.27],[0.1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plot([0.33 0.3],[0.1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plot([0.36 0.33],[0.1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plot([0.39 0.36],[0.1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plot([0.42 0.39],[0.1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plot([0.45 0.42,],[0.1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plot([0.48 0.45],[0.1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plot([0.51 0.48],[0.1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plot([0.54 0.51],[0.1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plot([0.57 0.54],[0.1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 0.57],[0.1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plot([0.63 0.6],[0.1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plot([0.66 0.63],[0.1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plot([0.69 0.66],[0.1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plot([0.72 0.69],[0.1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0.72],[0.1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plot([0.78 0.75],[0.1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plot([0.81 0.78],[0.1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plot([0.84 0.81],[0.1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plot([0.87 0.84],[0.1 0.05])</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plot([0.1 0.9],[0.1 0.1])</w:t>
      </w:r>
      <w:r w:rsidRPr="00CF1DE1">
        <w:rPr>
          <w:rFonts w:ascii="Courier New" w:hAnsi="Courier New" w:cs="Courier New"/>
          <w:color w:val="228B22"/>
          <w:sz w:val="20"/>
          <w:szCs w:val="20"/>
        </w:rPr>
        <w:t>%współrzędne x i y, pierwsza linia pozioma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plot([0.1 0.9],[0.105 0.105])</w:t>
      </w:r>
      <w:r w:rsidRPr="00CF1DE1">
        <w:rPr>
          <w:rFonts w:ascii="Courier New" w:hAnsi="Courier New" w:cs="Courier New"/>
          <w:color w:val="228B22"/>
          <w:sz w:val="20"/>
          <w:szCs w:val="20"/>
        </w:rPr>
        <w:t>%pogrubienie linii</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lastRenderedPageBreak/>
        <w:t xml:space="preserve">plot([0.1 0.9],[0.103 0.103]) </w:t>
      </w:r>
      <w:r w:rsidRPr="00CF1DE1">
        <w:rPr>
          <w:rFonts w:ascii="Courier New" w:hAnsi="Courier New" w:cs="Courier New"/>
          <w:color w:val="228B22"/>
          <w:sz w:val="20"/>
          <w:szCs w:val="20"/>
        </w:rPr>
        <w:t>%pogrubienie linii</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%tłumik b2 dolny</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plot([0.33 0.33],[0.1 0.15]) </w:t>
      </w:r>
      <w:r w:rsidRPr="00CF1DE1">
        <w:rPr>
          <w:rFonts w:ascii="Courier New" w:hAnsi="Courier New" w:cs="Courier New"/>
          <w:color w:val="228B22"/>
          <w:sz w:val="20"/>
          <w:szCs w:val="20"/>
        </w:rPr>
        <w:t>%pod tłumikem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plot([0.28 0.38],[0.15 0.15])</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plot([0.28 0.28],[0.15 0.18])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plot([0.38 0.38],[0.15 0.18])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plot([0.29 0.37],[0.18 0.18])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plot([0.33 0.33],[0.18 0.21]) </w:t>
      </w:r>
      <w:r w:rsidRPr="00CF1DE1">
        <w:rPr>
          <w:rFonts w:ascii="Courier New" w:hAnsi="Courier New" w:cs="Courier New"/>
          <w:color w:val="228B22"/>
          <w:sz w:val="20"/>
          <w:szCs w:val="20"/>
        </w:rPr>
        <w:t>%nad tłumikiem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%tłumik b1 dolny</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plot([0.5 0.5],[0.1 0.15]) </w:t>
      </w:r>
      <w:r w:rsidRPr="00CF1DE1">
        <w:rPr>
          <w:rFonts w:ascii="Courier New" w:hAnsi="Courier New" w:cs="Courier New"/>
          <w:color w:val="228B22"/>
          <w:sz w:val="20"/>
          <w:szCs w:val="20"/>
        </w:rPr>
        <w:t>%pod tłumikem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plot([0.45 0.55],[0.15 0.15])</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plot([0.45 0.45],[0.15 0.18])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plot([0.55 0.55],[0.15 0.18])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plot([0.46 0.54],[0.18 0.18])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plot([0.5 0.5],[0.18 0.21]) </w:t>
      </w:r>
      <w:r w:rsidRPr="00CF1DE1">
        <w:rPr>
          <w:rFonts w:ascii="Courier New" w:hAnsi="Courier New" w:cs="Courier New"/>
          <w:color w:val="228B22"/>
          <w:sz w:val="20"/>
          <w:szCs w:val="20"/>
        </w:rPr>
        <w:t>%nad tłumikiem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plot([0.33 0.5],[0.21 0.21]) </w:t>
      </w:r>
      <w:r w:rsidRPr="00CF1DE1">
        <w:rPr>
          <w:rFonts w:ascii="Courier New" w:hAnsi="Courier New" w:cs="Courier New"/>
          <w:color w:val="228B22"/>
          <w:sz w:val="20"/>
          <w:szCs w:val="20"/>
        </w:rPr>
        <w:t>%połączenie</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plot([0.415 0.415],[0.21 0.23]) </w:t>
      </w:r>
      <w:r w:rsidRPr="00CF1DE1">
        <w:rPr>
          <w:rFonts w:ascii="Courier New" w:hAnsi="Courier New" w:cs="Courier New"/>
          <w:color w:val="228B22"/>
          <w:sz w:val="20"/>
          <w:szCs w:val="20"/>
        </w:rPr>
        <w:t>%kreska nad</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plot([0.33 0.5],[0.23 0.23]) </w:t>
      </w:r>
      <w:r w:rsidRPr="00CF1DE1">
        <w:rPr>
          <w:rFonts w:ascii="Courier New" w:hAnsi="Courier New" w:cs="Courier New"/>
          <w:color w:val="228B22"/>
          <w:sz w:val="20"/>
          <w:szCs w:val="20"/>
        </w:rPr>
        <w:t>%połączenie</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%tłumik b2 górny</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plot([0.33 0.33],[0.23 0.26])</w:t>
      </w:r>
      <w:r w:rsidRPr="00CF1DE1">
        <w:rPr>
          <w:rFonts w:ascii="Courier New" w:hAnsi="Courier New" w:cs="Courier New"/>
          <w:color w:val="228B22"/>
          <w:sz w:val="20"/>
          <w:szCs w:val="20"/>
        </w:rPr>
        <w:t>%pod tłumikiem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plot([0.28 0.38],[0.26 0.26])</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plot([0.28 0.28],[0.26 0.29])</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plot([0.38 0.38],[0.26 0.29])</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plot([0.29 0.37],[0.29 0.29])</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plot([0.33 0.33],[0.29 0.32])</w:t>
      </w:r>
      <w:r w:rsidRPr="00CF1DE1">
        <w:rPr>
          <w:rFonts w:ascii="Courier New" w:hAnsi="Courier New" w:cs="Courier New"/>
          <w:color w:val="228B22"/>
          <w:sz w:val="20"/>
          <w:szCs w:val="20"/>
        </w:rPr>
        <w:t>%nad tłumikiem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%tłumik b1 górny</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plot([0.5 0.5],[0.23 0.26]) </w:t>
      </w:r>
      <w:r w:rsidRPr="00CF1DE1">
        <w:rPr>
          <w:rFonts w:ascii="Courier New" w:hAnsi="Courier New" w:cs="Courier New"/>
          <w:color w:val="228B22"/>
          <w:sz w:val="20"/>
          <w:szCs w:val="20"/>
        </w:rPr>
        <w:t>%pod tłumikem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plot([0.45 0.55],[0.26 0.26])</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plot([0.45 0.45],[0.26 0.29])</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plot([0.55 0.55],[0.26 0.29])</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plot([0.46 0.54],[0.29 0.29])</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plot([0.5 0.5],[0.29 0.32]) </w:t>
      </w:r>
      <w:r w:rsidRPr="00CF1DE1">
        <w:rPr>
          <w:rFonts w:ascii="Courier New" w:hAnsi="Courier New" w:cs="Courier New"/>
          <w:color w:val="228B22"/>
          <w:sz w:val="20"/>
          <w:szCs w:val="20"/>
        </w:rPr>
        <w:t>%nad tłumikiem</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plot([0.33 0.5],[0.32 0.32]) </w:t>
      </w:r>
      <w:r w:rsidRPr="00CF1DE1">
        <w:rPr>
          <w:rFonts w:ascii="Courier New" w:hAnsi="Courier New" w:cs="Courier New"/>
          <w:color w:val="228B22"/>
          <w:sz w:val="20"/>
          <w:szCs w:val="20"/>
        </w:rPr>
        <w:t>%połączenie</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plot([0.415 0.415],[0.32 0.38]) </w:t>
      </w:r>
      <w:r w:rsidRPr="00CF1DE1">
        <w:rPr>
          <w:rFonts w:ascii="Courier New" w:hAnsi="Courier New" w:cs="Courier New"/>
          <w:color w:val="228B22"/>
          <w:sz w:val="20"/>
          <w:szCs w:val="20"/>
        </w:rPr>
        <w:t>%kreska nad</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%sprężyna c2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plot([0.7 0.7],[0.1 0.15]) </w:t>
      </w:r>
      <w:r w:rsidRPr="00CF1DE1">
        <w:rPr>
          <w:rFonts w:ascii="Courier New" w:hAnsi="Courier New" w:cs="Courier New"/>
          <w:color w:val="228B22"/>
          <w:sz w:val="20"/>
          <w:szCs w:val="20"/>
        </w:rPr>
        <w:t>%pod spręzyną</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 0.65],[0.15 0.16])</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plot([0.65 0.75],[0.16 0.17])</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0.65],[0.17 0.185])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0.65],[0.17 0.185])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plot([0.65 0.75],[0.185 0.2])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plot([0.75 0.7],[0.2 0.21])</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xml:space="preserve">plot([0.7 0.7],[0.21 0.27]) </w:t>
      </w:r>
      <w:r w:rsidRPr="00CF1DE1">
        <w:rPr>
          <w:rFonts w:ascii="Courier New" w:hAnsi="Courier New" w:cs="Courier New"/>
          <w:color w:val="228B22"/>
          <w:sz w:val="20"/>
          <w:szCs w:val="20"/>
        </w:rPr>
        <w:t>%nad sprężyną c2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%sprężyna c2</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 0.65],[0.27 0.28])</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plot([0.65 0.75],[0.28 0.29])</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0.65],[0.29 0.305])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plot([0.75 0.65],[0.29 0.305])</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plot([0.65 0.75],[0.305 0.32])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plot([0.75 0.7],[0.32 0.33])</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plot([0.7 0.7],[0.33 0.38])</w:t>
      </w:r>
      <w:r w:rsidRPr="00CF1DE1">
        <w:rPr>
          <w:rFonts w:ascii="Courier New" w:hAnsi="Courier New" w:cs="Courier New"/>
          <w:color w:val="228B22"/>
          <w:sz w:val="20"/>
          <w:szCs w:val="20"/>
        </w:rPr>
        <w:t>%nad sprężyną c1</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%masa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 0.8],[0.38 0.38])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 0.8],[0.68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 0.3],[0.38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plot([0.8 0.8],[0.38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%strzałka dla x</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plot([0.3 0.15],[0.6 0.6])</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plot([0.18 0.18],[0.6 0.52])</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t>%strzałka dla z</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plot([0.445 0.445],[0.8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228B22"/>
          <w:sz w:val="20"/>
          <w:szCs w:val="20"/>
        </w:rPr>
        <w:lastRenderedPageBreak/>
        <w:t>%strzałka dla F</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plot([0.65 0.65],[0.8 0.68])</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patch([0.178 0.189 0.2],[0.53 0.495 0.53],[0 0 1])</w:t>
      </w:r>
      <w:r w:rsidRPr="00CF1DE1">
        <w:rPr>
          <w:rFonts w:ascii="Courier New" w:hAnsi="Courier New" w:cs="Courier New"/>
          <w:color w:val="228B22"/>
          <w:sz w:val="20"/>
          <w:szCs w:val="20"/>
        </w:rPr>
        <w:t>%grot dla x</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patch([0.43 0.45 0.47],[0.71 0.675 0.71],[0 0 1])</w:t>
      </w:r>
      <w:r w:rsidRPr="00CF1DE1">
        <w:rPr>
          <w:rFonts w:ascii="Courier New" w:hAnsi="Courier New" w:cs="Courier New"/>
          <w:color w:val="228B22"/>
          <w:sz w:val="20"/>
          <w:szCs w:val="20"/>
        </w:rPr>
        <w:t>%grot dla z</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patch([0.63 0.65 0.67],[0.71 0.675 0.71],[0 0 1])</w:t>
      </w:r>
      <w:r w:rsidRPr="00CF1DE1">
        <w:rPr>
          <w:rFonts w:ascii="Courier New" w:hAnsi="Courier New" w:cs="Courier New"/>
          <w:color w:val="228B22"/>
          <w:sz w:val="20"/>
          <w:szCs w:val="20"/>
        </w:rPr>
        <w:t>%grot dla F</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color(</w:t>
      </w:r>
      <w:r w:rsidRPr="00CF1DE1">
        <w:rPr>
          <w:rFonts w:ascii="Courier New" w:hAnsi="Courier New" w:cs="Courier New"/>
          <w:color w:val="A020F0"/>
          <w:sz w:val="20"/>
          <w:szCs w:val="20"/>
          <w:lang w:val="en-US"/>
        </w:rPr>
        <w:t>'black'</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228B22"/>
          <w:sz w:val="20"/>
          <w:szCs w:val="20"/>
          <w:lang w:val="en-US"/>
        </w:rPr>
        <w:t>%opis parametrów</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text(0.55,0.55,</w:t>
      </w:r>
      <w:r w:rsidRPr="00CF1DE1">
        <w:rPr>
          <w:rFonts w:ascii="Courier New" w:hAnsi="Courier New" w:cs="Courier New"/>
          <w:color w:val="A020F0"/>
          <w:sz w:val="20"/>
          <w:szCs w:val="20"/>
          <w:lang w:val="en-US"/>
        </w:rPr>
        <w:t>'m'</w:t>
      </w:r>
      <w:r w:rsidRPr="00CF1DE1">
        <w:rPr>
          <w:rFonts w:ascii="Courier New" w:hAnsi="Courier New" w:cs="Courier New"/>
          <w:color w:val="000000"/>
          <w:sz w:val="20"/>
          <w:szCs w:val="20"/>
          <w:lang w:val="en-US"/>
        </w:rPr>
        <w:t>)</w:t>
      </w:r>
    </w:p>
    <w:p w:rsidR="00CF1DE1" w:rsidRPr="00E81142" w:rsidRDefault="00CF1DE1" w:rsidP="00CF1DE1">
      <w:pPr>
        <w:autoSpaceDE w:val="0"/>
        <w:autoSpaceDN w:val="0"/>
        <w:adjustRightInd w:val="0"/>
        <w:spacing w:after="0" w:line="240" w:lineRule="auto"/>
        <w:rPr>
          <w:rFonts w:ascii="Courier New" w:hAnsi="Courier New" w:cs="Courier New"/>
          <w:sz w:val="20"/>
          <w:szCs w:val="20"/>
          <w:lang w:val="en-US"/>
        </w:rPr>
      </w:pPr>
      <w:r w:rsidRPr="00E81142">
        <w:rPr>
          <w:rFonts w:ascii="Courier New" w:hAnsi="Courier New" w:cs="Courier New"/>
          <w:color w:val="000000"/>
          <w:sz w:val="20"/>
          <w:szCs w:val="20"/>
          <w:lang w:val="en-US"/>
        </w:rPr>
        <w:t>text(0.22,0.2,</w:t>
      </w:r>
      <w:r w:rsidRPr="00E81142">
        <w:rPr>
          <w:rFonts w:ascii="Courier New" w:hAnsi="Courier New" w:cs="Courier New"/>
          <w:color w:val="A020F0"/>
          <w:sz w:val="20"/>
          <w:szCs w:val="20"/>
          <w:lang w:val="en-US"/>
        </w:rPr>
        <w:t>'b2'</w:t>
      </w:r>
      <w:r w:rsidRPr="00E81142">
        <w:rPr>
          <w:rFonts w:ascii="Courier New" w:hAnsi="Courier New" w:cs="Courier New"/>
          <w:color w:val="000000"/>
          <w:sz w:val="20"/>
          <w:szCs w:val="20"/>
          <w:lang w:val="en-US"/>
        </w:rPr>
        <w:t>)</w:t>
      </w:r>
    </w:p>
    <w:p w:rsidR="00CF1DE1" w:rsidRPr="00E81142" w:rsidRDefault="00CF1DE1" w:rsidP="00CF1DE1">
      <w:pPr>
        <w:autoSpaceDE w:val="0"/>
        <w:autoSpaceDN w:val="0"/>
        <w:adjustRightInd w:val="0"/>
        <w:spacing w:after="0" w:line="240" w:lineRule="auto"/>
        <w:rPr>
          <w:rFonts w:ascii="Courier New" w:hAnsi="Courier New" w:cs="Courier New"/>
          <w:sz w:val="20"/>
          <w:szCs w:val="20"/>
          <w:lang w:val="en-US"/>
        </w:rPr>
      </w:pPr>
      <w:r w:rsidRPr="00E81142">
        <w:rPr>
          <w:rFonts w:ascii="Courier New" w:hAnsi="Courier New" w:cs="Courier New"/>
          <w:color w:val="000000"/>
          <w:sz w:val="20"/>
          <w:szCs w:val="20"/>
          <w:lang w:val="en-US"/>
        </w:rPr>
        <w:t>text(0.22,0.3,</w:t>
      </w:r>
      <w:r w:rsidRPr="00E81142">
        <w:rPr>
          <w:rFonts w:ascii="Courier New" w:hAnsi="Courier New" w:cs="Courier New"/>
          <w:color w:val="A020F0"/>
          <w:sz w:val="20"/>
          <w:szCs w:val="20"/>
          <w:lang w:val="en-US"/>
        </w:rPr>
        <w:t>'b2'</w:t>
      </w:r>
      <w:r w:rsidRPr="00E81142">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text(0.58,0.2,</w:t>
      </w:r>
      <w:r w:rsidRPr="00CF1DE1">
        <w:rPr>
          <w:rFonts w:ascii="Courier New" w:hAnsi="Courier New" w:cs="Courier New"/>
          <w:color w:val="A020F0"/>
          <w:sz w:val="20"/>
          <w:szCs w:val="20"/>
          <w:lang w:val="en-US"/>
        </w:rPr>
        <w:t>'b1'</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text(0.58,0.3,</w:t>
      </w:r>
      <w:r w:rsidRPr="00CF1DE1">
        <w:rPr>
          <w:rFonts w:ascii="Courier New" w:hAnsi="Courier New" w:cs="Courier New"/>
          <w:color w:val="A020F0"/>
          <w:sz w:val="20"/>
          <w:szCs w:val="20"/>
          <w:lang w:val="en-US"/>
        </w:rPr>
        <w:t>'b1'</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text(0.75,0.23,</w:t>
      </w:r>
      <w:r w:rsidRPr="00CF1DE1">
        <w:rPr>
          <w:rFonts w:ascii="Courier New" w:hAnsi="Courier New" w:cs="Courier New"/>
          <w:color w:val="A020F0"/>
          <w:sz w:val="20"/>
          <w:szCs w:val="20"/>
          <w:lang w:val="en-US"/>
        </w:rPr>
        <w:t>'c2'</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text(0.75,0.35,</w:t>
      </w:r>
      <w:r w:rsidRPr="00CF1DE1">
        <w:rPr>
          <w:rFonts w:ascii="Courier New" w:hAnsi="Courier New" w:cs="Courier New"/>
          <w:color w:val="A020F0"/>
          <w:sz w:val="20"/>
          <w:szCs w:val="20"/>
          <w:lang w:val="en-US"/>
        </w:rPr>
        <w:t>'c1'</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text(0.21,0.55,</w:t>
      </w:r>
      <w:r w:rsidRPr="00CF1DE1">
        <w:rPr>
          <w:rFonts w:ascii="Courier New" w:hAnsi="Courier New" w:cs="Courier New"/>
          <w:color w:val="A020F0"/>
          <w:sz w:val="20"/>
          <w:szCs w:val="20"/>
          <w:lang w:val="en-US"/>
        </w:rPr>
        <w:t>'x'</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text(0.45,0.85,</w:t>
      </w:r>
      <w:r w:rsidRPr="00CF1DE1">
        <w:rPr>
          <w:rFonts w:ascii="Courier New" w:hAnsi="Courier New" w:cs="Courier New"/>
          <w:color w:val="A020F0"/>
          <w:sz w:val="20"/>
          <w:szCs w:val="20"/>
          <w:lang w:val="en-US"/>
        </w:rPr>
        <w:t>'z'</w:t>
      </w:r>
      <w:r w:rsidRPr="00CF1DE1">
        <w:rPr>
          <w:rFonts w:ascii="Courier New" w:hAnsi="Courier New" w:cs="Courier New"/>
          <w:color w:val="000000"/>
          <w:sz w:val="20"/>
          <w:szCs w:val="20"/>
          <w:lang w:val="en-US"/>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text(0.65,0.85,</w:t>
      </w:r>
      <w:r w:rsidRPr="00CF1DE1">
        <w:rPr>
          <w:rFonts w:ascii="Courier New" w:hAnsi="Courier New" w:cs="Courier New"/>
          <w:color w:val="A020F0"/>
          <w:sz w:val="20"/>
          <w:szCs w:val="20"/>
          <w:lang w:val="en-US"/>
        </w:rPr>
        <w:t>'F'</w:t>
      </w:r>
      <w:r w:rsidRPr="00CF1DE1">
        <w:rPr>
          <w:rFonts w:ascii="Courier New" w:hAnsi="Courier New" w:cs="Courier New"/>
          <w:color w:val="000000"/>
          <w:sz w:val="20"/>
          <w:szCs w:val="20"/>
          <w:lang w:val="en-US"/>
        </w:rPr>
        <w:t>)</w:t>
      </w:r>
    </w:p>
    <w:p w:rsidR="00CF1DE1" w:rsidRPr="00E81142" w:rsidRDefault="00CF1DE1" w:rsidP="00CF1DE1">
      <w:pPr>
        <w:autoSpaceDE w:val="0"/>
        <w:autoSpaceDN w:val="0"/>
        <w:adjustRightInd w:val="0"/>
        <w:spacing w:after="0" w:line="240" w:lineRule="auto"/>
        <w:rPr>
          <w:rFonts w:ascii="Courier New" w:hAnsi="Courier New" w:cs="Courier New"/>
          <w:sz w:val="20"/>
          <w:szCs w:val="20"/>
        </w:rPr>
      </w:pPr>
      <w:r w:rsidRPr="00E81142">
        <w:rPr>
          <w:rFonts w:ascii="Courier New" w:hAnsi="Courier New" w:cs="Courier New"/>
          <w:color w:val="228B22"/>
          <w:sz w:val="20"/>
          <w:szCs w:val="20"/>
        </w:rPr>
        <w:t>%opis wejść/wyjść</w:t>
      </w:r>
    </w:p>
    <w:p w:rsidR="00CF1DE1" w:rsidRPr="00E81142" w:rsidRDefault="00CF1DE1" w:rsidP="00CF1DE1">
      <w:pPr>
        <w:autoSpaceDE w:val="0"/>
        <w:autoSpaceDN w:val="0"/>
        <w:adjustRightInd w:val="0"/>
        <w:spacing w:after="0" w:line="240" w:lineRule="auto"/>
        <w:rPr>
          <w:rFonts w:ascii="Courier New" w:hAnsi="Courier New" w:cs="Courier New"/>
          <w:sz w:val="20"/>
          <w:szCs w:val="20"/>
        </w:rPr>
      </w:pPr>
      <w:r w:rsidRPr="00E81142">
        <w:rPr>
          <w:rFonts w:ascii="Courier New" w:hAnsi="Courier New" w:cs="Courier New"/>
          <w:color w:val="000000"/>
          <w:sz w:val="20"/>
          <w:szCs w:val="20"/>
        </w:rPr>
        <w:t>port_label(</w:t>
      </w:r>
      <w:r w:rsidRPr="00E81142">
        <w:rPr>
          <w:rFonts w:ascii="Courier New" w:hAnsi="Courier New" w:cs="Courier New"/>
          <w:color w:val="A020F0"/>
          <w:sz w:val="20"/>
          <w:szCs w:val="20"/>
        </w:rPr>
        <w:t>'output'</w:t>
      </w:r>
      <w:r w:rsidRPr="00E81142">
        <w:rPr>
          <w:rFonts w:ascii="Courier New" w:hAnsi="Courier New" w:cs="Courier New"/>
          <w:color w:val="000000"/>
          <w:sz w:val="20"/>
          <w:szCs w:val="20"/>
        </w:rPr>
        <w:t xml:space="preserve">, 1, </w:t>
      </w:r>
      <w:r w:rsidRPr="00E81142">
        <w:rPr>
          <w:rFonts w:ascii="Courier New" w:hAnsi="Courier New" w:cs="Courier New"/>
          <w:color w:val="A020F0"/>
          <w:sz w:val="20"/>
          <w:szCs w:val="20"/>
        </w:rPr>
        <w:t>'a'</w:t>
      </w:r>
      <w:r w:rsidRPr="00E81142">
        <w:rPr>
          <w:rFonts w:ascii="Courier New" w:hAnsi="Courier New" w:cs="Courier New"/>
          <w:color w:val="000000"/>
          <w:sz w:val="20"/>
          <w:szCs w:val="20"/>
        </w:rPr>
        <w:t>)</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port_label(</w:t>
      </w:r>
      <w:r w:rsidRPr="00CF1DE1">
        <w:rPr>
          <w:rFonts w:ascii="Courier New" w:hAnsi="Courier New" w:cs="Courier New"/>
          <w:color w:val="A020F0"/>
          <w:sz w:val="20"/>
          <w:szCs w:val="20"/>
          <w:lang w:val="en-US"/>
        </w:rPr>
        <w:t>'output'</w:t>
      </w:r>
      <w:r w:rsidRPr="00CF1DE1">
        <w:rPr>
          <w:rFonts w:ascii="Courier New" w:hAnsi="Courier New" w:cs="Courier New"/>
          <w:color w:val="000000"/>
          <w:sz w:val="20"/>
          <w:szCs w:val="20"/>
          <w:lang w:val="en-US"/>
        </w:rPr>
        <w:t xml:space="preserve">, 2, </w:t>
      </w:r>
      <w:r w:rsidRPr="00CF1DE1">
        <w:rPr>
          <w:rFonts w:ascii="Courier New" w:hAnsi="Courier New" w:cs="Courier New"/>
          <w:color w:val="A020F0"/>
          <w:sz w:val="20"/>
          <w:szCs w:val="20"/>
          <w:lang w:val="en-US"/>
        </w:rPr>
        <w:t>'v'</w:t>
      </w:r>
      <w:r w:rsidRPr="00CF1DE1">
        <w:rPr>
          <w:rFonts w:ascii="Courier New" w:hAnsi="Courier New" w:cs="Courier New"/>
          <w:color w:val="000000"/>
          <w:sz w:val="20"/>
          <w:szCs w:val="20"/>
          <w:lang w:val="en-US"/>
        </w:rPr>
        <w:t xml:space="preserve">) </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port_label(</w:t>
      </w:r>
      <w:r w:rsidRPr="00CF1DE1">
        <w:rPr>
          <w:rFonts w:ascii="Courier New" w:hAnsi="Courier New" w:cs="Courier New"/>
          <w:color w:val="A020F0"/>
          <w:sz w:val="20"/>
          <w:szCs w:val="20"/>
          <w:lang w:val="en-US"/>
        </w:rPr>
        <w:t>'output'</w:t>
      </w:r>
      <w:r w:rsidRPr="00CF1DE1">
        <w:rPr>
          <w:rFonts w:ascii="Courier New" w:hAnsi="Courier New" w:cs="Courier New"/>
          <w:color w:val="000000"/>
          <w:sz w:val="20"/>
          <w:szCs w:val="20"/>
          <w:lang w:val="en-US"/>
        </w:rPr>
        <w:t xml:space="preserve">, 3, </w:t>
      </w:r>
      <w:r w:rsidRPr="00CF1DE1">
        <w:rPr>
          <w:rFonts w:ascii="Courier New" w:hAnsi="Courier New" w:cs="Courier New"/>
          <w:color w:val="A020F0"/>
          <w:sz w:val="20"/>
          <w:szCs w:val="20"/>
          <w:lang w:val="en-US"/>
        </w:rPr>
        <w:t>'x'</w:t>
      </w:r>
      <w:r w:rsidRPr="00CF1DE1">
        <w:rPr>
          <w:rFonts w:ascii="Courier New" w:hAnsi="Courier New" w:cs="Courier New"/>
          <w:color w:val="000000"/>
          <w:sz w:val="20"/>
          <w:szCs w:val="20"/>
          <w:lang w:val="en-US"/>
        </w:rPr>
        <w:t xml:space="preserve">) </w:t>
      </w:r>
    </w:p>
    <w:p w:rsidR="00CF1DE1" w:rsidRPr="00CF1DE1" w:rsidRDefault="00CF1DE1" w:rsidP="00CF1DE1">
      <w:pPr>
        <w:autoSpaceDE w:val="0"/>
        <w:autoSpaceDN w:val="0"/>
        <w:adjustRightInd w:val="0"/>
        <w:spacing w:after="0" w:line="240" w:lineRule="auto"/>
        <w:rPr>
          <w:rFonts w:ascii="Courier New" w:hAnsi="Courier New" w:cs="Courier New"/>
          <w:sz w:val="20"/>
          <w:szCs w:val="20"/>
          <w:lang w:val="en-US"/>
        </w:rPr>
      </w:pPr>
      <w:r w:rsidRPr="00CF1DE1">
        <w:rPr>
          <w:rFonts w:ascii="Courier New" w:hAnsi="Courier New" w:cs="Courier New"/>
          <w:color w:val="000000"/>
          <w:sz w:val="20"/>
          <w:szCs w:val="20"/>
          <w:lang w:val="en-US"/>
        </w:rPr>
        <w:t>port_label(</w:t>
      </w:r>
      <w:r w:rsidRPr="00CF1DE1">
        <w:rPr>
          <w:rFonts w:ascii="Courier New" w:hAnsi="Courier New" w:cs="Courier New"/>
          <w:color w:val="A020F0"/>
          <w:sz w:val="20"/>
          <w:szCs w:val="20"/>
          <w:lang w:val="en-US"/>
        </w:rPr>
        <w:t>'input'</w:t>
      </w:r>
      <w:r w:rsidRPr="00CF1DE1">
        <w:rPr>
          <w:rFonts w:ascii="Courier New" w:hAnsi="Courier New" w:cs="Courier New"/>
          <w:color w:val="000000"/>
          <w:sz w:val="20"/>
          <w:szCs w:val="20"/>
          <w:lang w:val="en-US"/>
        </w:rPr>
        <w:t xml:space="preserve">, 1, </w:t>
      </w:r>
      <w:r w:rsidRPr="00CF1DE1">
        <w:rPr>
          <w:rFonts w:ascii="Courier New" w:hAnsi="Courier New" w:cs="Courier New"/>
          <w:color w:val="A020F0"/>
          <w:sz w:val="20"/>
          <w:szCs w:val="20"/>
          <w:lang w:val="en-US"/>
        </w:rPr>
        <w:t>'z'</w:t>
      </w:r>
      <w:r w:rsidRPr="00CF1DE1">
        <w:rPr>
          <w:rFonts w:ascii="Courier New" w:hAnsi="Courier New" w:cs="Courier New"/>
          <w:color w:val="000000"/>
          <w:sz w:val="20"/>
          <w:szCs w:val="20"/>
          <w:lang w:val="en-US"/>
        </w:rPr>
        <w:t>)</w:t>
      </w:r>
    </w:p>
    <w:p w:rsidR="00CF1DE1" w:rsidRPr="00E81142" w:rsidRDefault="00CF1DE1" w:rsidP="00CF1DE1">
      <w:pPr>
        <w:autoSpaceDE w:val="0"/>
        <w:autoSpaceDN w:val="0"/>
        <w:adjustRightInd w:val="0"/>
        <w:spacing w:after="0" w:line="240" w:lineRule="auto"/>
        <w:rPr>
          <w:rFonts w:ascii="Courier New" w:hAnsi="Courier New" w:cs="Courier New"/>
          <w:color w:val="000000"/>
          <w:sz w:val="20"/>
          <w:szCs w:val="20"/>
          <w:lang w:val="en-US"/>
        </w:rPr>
      </w:pPr>
      <w:r w:rsidRPr="00E81142">
        <w:rPr>
          <w:rFonts w:ascii="Courier New" w:hAnsi="Courier New" w:cs="Courier New"/>
          <w:color w:val="000000"/>
          <w:sz w:val="20"/>
          <w:szCs w:val="20"/>
          <w:lang w:val="en-US"/>
        </w:rPr>
        <w:t>port_label(</w:t>
      </w:r>
      <w:r w:rsidRPr="00E81142">
        <w:rPr>
          <w:rFonts w:ascii="Courier New" w:hAnsi="Courier New" w:cs="Courier New"/>
          <w:color w:val="A020F0"/>
          <w:sz w:val="20"/>
          <w:szCs w:val="20"/>
          <w:lang w:val="en-US"/>
        </w:rPr>
        <w:t>'input'</w:t>
      </w:r>
      <w:r w:rsidRPr="00E81142">
        <w:rPr>
          <w:rFonts w:ascii="Courier New" w:hAnsi="Courier New" w:cs="Courier New"/>
          <w:color w:val="000000"/>
          <w:sz w:val="20"/>
          <w:szCs w:val="20"/>
          <w:lang w:val="en-US"/>
        </w:rPr>
        <w:t xml:space="preserve">, 2, </w:t>
      </w:r>
      <w:r w:rsidRPr="00E81142">
        <w:rPr>
          <w:rFonts w:ascii="Courier New" w:hAnsi="Courier New" w:cs="Courier New"/>
          <w:color w:val="A020F0"/>
          <w:sz w:val="20"/>
          <w:szCs w:val="20"/>
          <w:lang w:val="en-US"/>
        </w:rPr>
        <w:t>'F'</w:t>
      </w:r>
      <w:r w:rsidRPr="00E81142">
        <w:rPr>
          <w:rFonts w:ascii="Courier New" w:hAnsi="Courier New" w:cs="Courier New"/>
          <w:color w:val="000000"/>
          <w:sz w:val="20"/>
          <w:szCs w:val="20"/>
          <w:lang w:val="en-US"/>
        </w:rPr>
        <w:t>)</w:t>
      </w:r>
    </w:p>
    <w:p w:rsidR="00CF1DE1" w:rsidRPr="00E81142" w:rsidRDefault="00CF1DE1" w:rsidP="00CF1DE1">
      <w:pPr>
        <w:autoSpaceDE w:val="0"/>
        <w:autoSpaceDN w:val="0"/>
        <w:adjustRightInd w:val="0"/>
        <w:spacing w:after="0" w:line="240" w:lineRule="auto"/>
        <w:rPr>
          <w:rFonts w:ascii="Courier New" w:hAnsi="Courier New" w:cs="Courier New"/>
          <w:color w:val="000000"/>
          <w:sz w:val="20"/>
          <w:szCs w:val="20"/>
          <w:lang w:val="en-US"/>
        </w:rPr>
      </w:pPr>
    </w:p>
    <w:p w:rsidR="00CF1DE1" w:rsidRDefault="00CF1DE1" w:rsidP="00CF1DE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c)Treść okna pomocy</w:t>
      </w:r>
    </w:p>
    <w:p w:rsidR="00CF1DE1" w:rsidRDefault="00CF1DE1" w:rsidP="00CF1DE1">
      <w:pPr>
        <w:autoSpaceDE w:val="0"/>
        <w:autoSpaceDN w:val="0"/>
        <w:adjustRightInd w:val="0"/>
        <w:spacing w:after="0" w:line="240" w:lineRule="auto"/>
        <w:rPr>
          <w:rFonts w:ascii="Courier New" w:hAnsi="Courier New" w:cs="Courier New"/>
          <w:color w:val="000000"/>
          <w:sz w:val="20"/>
          <w:szCs w:val="20"/>
        </w:rPr>
      </w:pP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&lt;html&gt;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&lt;img src="E:\studia Albert\programy użytkowe\projekt 2\schemat a.png"&gt;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Równanie różniczkowe opisującego tego typu układy:</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&lt;img src="E:\studia Albert\programy użytkowe\projekt 2\równanie.png"&gt;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&lt;p&gt; Sygnały wejściowe modelu to:</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F- wymuszenie siłowe</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z- wymuszenie kinematyczne</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&lt;/p&gt;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&lt;p&gt; Parametry układu:</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m- masa klocka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v0-prędkość początkowa klocka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x0-przemieszczenie początkowe klocka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b1,b2,b3- wartość tłumienia poszczególnych tłumików</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c1,c2,c3- wartość sztywności poszczególnych sprężyn</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&lt;/p&gt;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&lt;p&gt; Przebiegi, które możemy rejestrować:</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x- przemieszczenie się klocka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v- prędkość klocka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a- przyspieszenie klocka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&lt;/p&gt;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Aby zobaczyć przebieg charakterystyki należy kliknąć na odpowiedni wyświetlacz.</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&lt;p&gt;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Uwagi!</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 wpisywana masa musi być dodatnia</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-należy podać wszystkie parametry w celu odzwierciedlenia przebiegu</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r w:rsidRPr="00CF1DE1">
        <w:rPr>
          <w:rFonts w:ascii="Courier New" w:hAnsi="Courier New" w:cs="Courier New"/>
          <w:color w:val="000000"/>
          <w:sz w:val="20"/>
          <w:szCs w:val="20"/>
        </w:rPr>
        <w:t>&lt;/html&gt;</w:t>
      </w:r>
    </w:p>
    <w:p w:rsidR="00CF1DE1" w:rsidRPr="00CF1DE1" w:rsidRDefault="00CF1DE1" w:rsidP="00CF1DE1">
      <w:pPr>
        <w:autoSpaceDE w:val="0"/>
        <w:autoSpaceDN w:val="0"/>
        <w:adjustRightInd w:val="0"/>
        <w:spacing w:after="0" w:line="240" w:lineRule="auto"/>
        <w:rPr>
          <w:rFonts w:ascii="Courier New" w:hAnsi="Courier New" w:cs="Courier New"/>
          <w:sz w:val="20"/>
          <w:szCs w:val="20"/>
        </w:rPr>
      </w:pPr>
    </w:p>
    <w:p w:rsidR="00CF1DE1" w:rsidRDefault="00CF1DE1" w:rsidP="009C385D">
      <w:pPr>
        <w:autoSpaceDE w:val="0"/>
        <w:autoSpaceDN w:val="0"/>
        <w:adjustRightInd w:val="0"/>
        <w:spacing w:after="0" w:line="240" w:lineRule="auto"/>
        <w:rPr>
          <w:rFonts w:ascii="Calibri" w:hAnsi="Calibri" w:cs="Calibri"/>
          <w:color w:val="000000"/>
          <w:sz w:val="20"/>
          <w:szCs w:val="20"/>
        </w:rPr>
      </w:pPr>
    </w:p>
    <w:p w:rsidR="00865D0B" w:rsidRDefault="00865D0B" w:rsidP="009C385D">
      <w:pPr>
        <w:autoSpaceDE w:val="0"/>
        <w:autoSpaceDN w:val="0"/>
        <w:adjustRightInd w:val="0"/>
        <w:spacing w:after="0" w:line="240" w:lineRule="auto"/>
        <w:rPr>
          <w:rFonts w:ascii="Calibri" w:hAnsi="Calibri" w:cs="Calibri"/>
          <w:color w:val="000000"/>
          <w:sz w:val="20"/>
          <w:szCs w:val="20"/>
        </w:rPr>
      </w:pPr>
    </w:p>
    <w:p w:rsidR="00865D0B" w:rsidRDefault="00865D0B" w:rsidP="009C385D">
      <w:pPr>
        <w:autoSpaceDE w:val="0"/>
        <w:autoSpaceDN w:val="0"/>
        <w:adjustRightInd w:val="0"/>
        <w:spacing w:after="0" w:line="240" w:lineRule="auto"/>
        <w:rPr>
          <w:rFonts w:ascii="Calibri" w:hAnsi="Calibri" w:cs="Calibri"/>
          <w:color w:val="000000"/>
          <w:sz w:val="20"/>
          <w:szCs w:val="20"/>
        </w:rPr>
      </w:pPr>
    </w:p>
    <w:p w:rsidR="00865D0B" w:rsidRDefault="00865D0B" w:rsidP="009C385D">
      <w:pPr>
        <w:autoSpaceDE w:val="0"/>
        <w:autoSpaceDN w:val="0"/>
        <w:adjustRightInd w:val="0"/>
        <w:spacing w:after="0" w:line="240" w:lineRule="auto"/>
        <w:rPr>
          <w:rFonts w:ascii="Calibri" w:hAnsi="Calibri" w:cs="Calibri"/>
          <w:color w:val="000000"/>
          <w:sz w:val="20"/>
          <w:szCs w:val="20"/>
        </w:rPr>
      </w:pPr>
    </w:p>
    <w:p w:rsidR="00865D0B" w:rsidRDefault="00865D0B" w:rsidP="009C385D">
      <w:pPr>
        <w:autoSpaceDE w:val="0"/>
        <w:autoSpaceDN w:val="0"/>
        <w:adjustRightInd w:val="0"/>
        <w:spacing w:after="0" w:line="240" w:lineRule="auto"/>
        <w:rPr>
          <w:rFonts w:ascii="Calibri" w:hAnsi="Calibri" w:cs="Calibri"/>
          <w:color w:val="000000"/>
          <w:sz w:val="20"/>
          <w:szCs w:val="20"/>
        </w:rPr>
      </w:pPr>
    </w:p>
    <w:p w:rsidR="00865D0B" w:rsidRDefault="00865D0B" w:rsidP="009C385D">
      <w:pPr>
        <w:autoSpaceDE w:val="0"/>
        <w:autoSpaceDN w:val="0"/>
        <w:adjustRightInd w:val="0"/>
        <w:spacing w:after="0" w:line="240" w:lineRule="auto"/>
        <w:rPr>
          <w:rFonts w:ascii="Calibri" w:hAnsi="Calibri" w:cs="Calibri"/>
          <w:color w:val="000000"/>
          <w:sz w:val="20"/>
          <w:szCs w:val="20"/>
        </w:rPr>
      </w:pPr>
    </w:p>
    <w:p w:rsidR="00865D0B" w:rsidRPr="00CF1DE1" w:rsidRDefault="00865D0B" w:rsidP="009C385D">
      <w:pPr>
        <w:autoSpaceDE w:val="0"/>
        <w:autoSpaceDN w:val="0"/>
        <w:adjustRightInd w:val="0"/>
        <w:spacing w:after="0" w:line="240" w:lineRule="auto"/>
        <w:rPr>
          <w:rFonts w:ascii="Calibri" w:hAnsi="Calibri" w:cs="Calibri"/>
          <w:color w:val="000000"/>
          <w:sz w:val="20"/>
          <w:szCs w:val="20"/>
        </w:rPr>
      </w:pPr>
    </w:p>
    <w:p w:rsidR="009C385D" w:rsidRDefault="00C82BA3" w:rsidP="009C385D">
      <w:pPr>
        <w:autoSpaceDE w:val="0"/>
        <w:autoSpaceDN w:val="0"/>
        <w:adjustRightInd w:val="0"/>
        <w:spacing w:after="0" w:line="240" w:lineRule="auto"/>
        <w:rPr>
          <w:rFonts w:ascii="Calibri" w:hAnsi="Calibri" w:cs="Calibri"/>
          <w:b/>
          <w:color w:val="000000"/>
        </w:rPr>
      </w:pPr>
      <w:r w:rsidRPr="00C82BA3">
        <w:rPr>
          <w:rFonts w:ascii="Calibri" w:hAnsi="Calibri" w:cs="Calibri"/>
          <w:b/>
          <w:color w:val="000000"/>
        </w:rPr>
        <w:lastRenderedPageBreak/>
        <w:t>10. Obserwacje i wnioski</w:t>
      </w:r>
    </w:p>
    <w:p w:rsidR="00C82BA3" w:rsidRPr="00C82BA3" w:rsidRDefault="00C82BA3" w:rsidP="009C385D">
      <w:pPr>
        <w:autoSpaceDE w:val="0"/>
        <w:autoSpaceDN w:val="0"/>
        <w:adjustRightInd w:val="0"/>
        <w:spacing w:after="0" w:line="240" w:lineRule="auto"/>
        <w:rPr>
          <w:rFonts w:ascii="Calibri" w:hAnsi="Calibri" w:cs="Calibri"/>
          <w:b/>
          <w:color w:val="000000"/>
        </w:rPr>
      </w:pPr>
    </w:p>
    <w:p w:rsidR="009C385D" w:rsidRPr="00865D0B" w:rsidRDefault="00A670CD" w:rsidP="00517A00">
      <w:pPr>
        <w:pStyle w:val="Akapitzlist"/>
        <w:numPr>
          <w:ilvl w:val="0"/>
          <w:numId w:val="1"/>
        </w:numPr>
        <w:autoSpaceDE w:val="0"/>
        <w:autoSpaceDN w:val="0"/>
        <w:adjustRightInd w:val="0"/>
        <w:spacing w:after="0"/>
        <w:jc w:val="both"/>
        <w:rPr>
          <w:rFonts w:ascii="Calibri" w:hAnsi="Calibri" w:cs="Calibri"/>
          <w:color w:val="000000"/>
        </w:rPr>
      </w:pPr>
      <w:r w:rsidRPr="00865D0B">
        <w:rPr>
          <w:rFonts w:ascii="Calibri" w:hAnsi="Calibri" w:cs="Calibri"/>
          <w:color w:val="000000"/>
        </w:rPr>
        <w:t>W środowisko Simulink pozwala nam na łatwe i przejrzyste zamodelowanie równań różniczkowych.</w:t>
      </w:r>
      <w:r w:rsidR="00376322">
        <w:rPr>
          <w:rFonts w:ascii="Calibri" w:hAnsi="Calibri" w:cs="Calibri"/>
          <w:color w:val="000000"/>
        </w:rPr>
        <w:t xml:space="preserve"> Możemy dowolnie zmieniać liczbę wejść, wyjść i bloków w układzie. Kopiowanie wcześniej utworzonych schematów znacznie </w:t>
      </w:r>
      <w:r w:rsidR="00CA141E">
        <w:rPr>
          <w:rFonts w:ascii="Calibri" w:hAnsi="Calibri" w:cs="Calibri"/>
          <w:color w:val="000000"/>
        </w:rPr>
        <w:t>przyspiesza</w:t>
      </w:r>
      <w:r w:rsidR="00376322">
        <w:rPr>
          <w:rFonts w:ascii="Calibri" w:hAnsi="Calibri" w:cs="Calibri"/>
          <w:color w:val="000000"/>
        </w:rPr>
        <w:t xml:space="preserve"> pracę w przypadk</w:t>
      </w:r>
      <w:r w:rsidR="00CA141E">
        <w:rPr>
          <w:rFonts w:ascii="Calibri" w:hAnsi="Calibri" w:cs="Calibri"/>
          <w:color w:val="000000"/>
        </w:rPr>
        <w:t>u tworzenia układu o trzech stopniach swobody.</w:t>
      </w:r>
    </w:p>
    <w:p w:rsidR="00A670CD" w:rsidRPr="00865D0B" w:rsidRDefault="00865D0B" w:rsidP="00517A00">
      <w:pPr>
        <w:pStyle w:val="Akapitzlist"/>
        <w:numPr>
          <w:ilvl w:val="0"/>
          <w:numId w:val="1"/>
        </w:numPr>
        <w:autoSpaceDE w:val="0"/>
        <w:autoSpaceDN w:val="0"/>
        <w:adjustRightInd w:val="0"/>
        <w:spacing w:after="0"/>
        <w:jc w:val="both"/>
        <w:rPr>
          <w:rFonts w:ascii="Calibri" w:hAnsi="Calibri" w:cs="Calibri"/>
          <w:color w:val="000000"/>
        </w:rPr>
      </w:pPr>
      <w:r w:rsidRPr="00865D0B">
        <w:rPr>
          <w:rFonts w:ascii="Calibri" w:hAnsi="Calibri" w:cs="Calibri"/>
          <w:color w:val="000000"/>
        </w:rPr>
        <w:t>Utworzenie maski dla układu pozwala nam na określ</w:t>
      </w:r>
      <w:r w:rsidR="00CA141E">
        <w:rPr>
          <w:rFonts w:ascii="Calibri" w:hAnsi="Calibri" w:cs="Calibri"/>
          <w:color w:val="000000"/>
        </w:rPr>
        <w:t xml:space="preserve">enie sposobu doboru parametrów w </w:t>
      </w:r>
      <w:r w:rsidRPr="00865D0B">
        <w:rPr>
          <w:rFonts w:ascii="Calibri" w:hAnsi="Calibri" w:cs="Calibri"/>
          <w:color w:val="000000"/>
        </w:rPr>
        <w:t xml:space="preserve">menu, </w:t>
      </w:r>
      <w:r w:rsidR="00CA141E">
        <w:rPr>
          <w:rFonts w:ascii="Calibri" w:hAnsi="Calibri" w:cs="Calibri"/>
          <w:color w:val="000000"/>
        </w:rPr>
        <w:t xml:space="preserve">utworzenie </w:t>
      </w:r>
      <w:r w:rsidRPr="00865D0B">
        <w:rPr>
          <w:rFonts w:ascii="Calibri" w:hAnsi="Calibri" w:cs="Calibri"/>
          <w:color w:val="000000"/>
        </w:rPr>
        <w:t>ikony układu oraz pomocy. Ułatwia to kor</w:t>
      </w:r>
      <w:r w:rsidR="00517A00">
        <w:rPr>
          <w:rFonts w:ascii="Calibri" w:hAnsi="Calibri" w:cs="Calibri"/>
          <w:color w:val="000000"/>
        </w:rPr>
        <w:t xml:space="preserve">zystanie z aplikacji oraz </w:t>
      </w:r>
      <w:r w:rsidRPr="00865D0B">
        <w:rPr>
          <w:rFonts w:ascii="Calibri" w:hAnsi="Calibri" w:cs="Calibri"/>
          <w:color w:val="000000"/>
        </w:rPr>
        <w:t xml:space="preserve"> zrozumienie działania modelu dla osoby, która nie jest  jego projektantem.</w:t>
      </w:r>
    </w:p>
    <w:p w:rsidR="00865D0B" w:rsidRPr="00865D0B" w:rsidRDefault="00865D0B" w:rsidP="00517A00">
      <w:pPr>
        <w:pStyle w:val="Akapitzlist"/>
        <w:numPr>
          <w:ilvl w:val="0"/>
          <w:numId w:val="1"/>
        </w:numPr>
        <w:autoSpaceDE w:val="0"/>
        <w:autoSpaceDN w:val="0"/>
        <w:adjustRightInd w:val="0"/>
        <w:spacing w:after="0"/>
        <w:jc w:val="both"/>
        <w:rPr>
          <w:rFonts w:ascii="Calibri" w:hAnsi="Calibri" w:cs="Calibri"/>
          <w:color w:val="000000"/>
        </w:rPr>
      </w:pPr>
      <w:r w:rsidRPr="00865D0B">
        <w:rPr>
          <w:rFonts w:ascii="Calibri" w:hAnsi="Calibri" w:cs="Calibri"/>
          <w:color w:val="000000"/>
        </w:rPr>
        <w:t xml:space="preserve">Dzięki narzędziu </w:t>
      </w:r>
      <w:r w:rsidR="00085DE6">
        <w:rPr>
          <w:rFonts w:ascii="Calibri" w:hAnsi="Calibri" w:cs="Calibri"/>
          <w:color w:val="000000"/>
        </w:rPr>
        <w:t xml:space="preserve">Simulation </w:t>
      </w:r>
      <w:r w:rsidRPr="00865D0B">
        <w:rPr>
          <w:rFonts w:ascii="Calibri" w:hAnsi="Calibri" w:cs="Calibri"/>
          <w:color w:val="000000"/>
        </w:rPr>
        <w:t>Data Inspector możemy wyświetlić kilka przebiegów na jednym wykresie oraz dokonać ich analizy i porówn</w:t>
      </w:r>
      <w:r w:rsidR="00CA141E">
        <w:rPr>
          <w:rFonts w:ascii="Calibri" w:hAnsi="Calibri" w:cs="Calibri"/>
          <w:color w:val="000000"/>
        </w:rPr>
        <w:t>ania, a charakterystyki przedstawić w formie wykresów.</w:t>
      </w:r>
    </w:p>
    <w:p w:rsidR="00865D0B" w:rsidRDefault="00865D0B" w:rsidP="00517A00">
      <w:pPr>
        <w:pStyle w:val="Akapitzlist"/>
        <w:numPr>
          <w:ilvl w:val="0"/>
          <w:numId w:val="1"/>
        </w:numPr>
        <w:autoSpaceDE w:val="0"/>
        <w:autoSpaceDN w:val="0"/>
        <w:adjustRightInd w:val="0"/>
        <w:spacing w:after="0"/>
        <w:jc w:val="both"/>
        <w:rPr>
          <w:rFonts w:ascii="Calibri" w:hAnsi="Calibri" w:cs="Calibri"/>
          <w:color w:val="000000"/>
        </w:rPr>
      </w:pPr>
      <w:r w:rsidRPr="00865D0B">
        <w:rPr>
          <w:rFonts w:ascii="Calibri" w:hAnsi="Calibri" w:cs="Calibri"/>
          <w:color w:val="000000"/>
        </w:rPr>
        <w:t>Wyniki z Simulinka możemy wyeksportować do przestrzeni roboczej Matlaba.</w:t>
      </w:r>
    </w:p>
    <w:p w:rsidR="00865D0B" w:rsidRDefault="005A695F" w:rsidP="00517A00">
      <w:pPr>
        <w:pStyle w:val="Akapitzlist"/>
        <w:numPr>
          <w:ilvl w:val="0"/>
          <w:numId w:val="1"/>
        </w:numPr>
        <w:autoSpaceDE w:val="0"/>
        <w:autoSpaceDN w:val="0"/>
        <w:adjustRightInd w:val="0"/>
        <w:spacing w:after="0"/>
        <w:jc w:val="both"/>
        <w:rPr>
          <w:rFonts w:ascii="Calibri" w:hAnsi="Calibri" w:cs="Calibri"/>
          <w:color w:val="000000"/>
        </w:rPr>
      </w:pPr>
      <w:r>
        <w:rPr>
          <w:rFonts w:ascii="Calibri" w:hAnsi="Calibri" w:cs="Calibri"/>
          <w:color w:val="000000"/>
        </w:rPr>
        <w:t>Z otrzymanych przebiegów dla układu o jednym stopniu swobody możemy zaobserwować, że jeśli zwiększymy współczynniki tłumienia to układ szybciej się stabilizuje. Jeśli zwiększymy zaś sztywność sprężyn zmniejsza się przemieszczenie. Natomiast jeśli zwiększymy masę to czas po którym układ się stabilizuje maleje.</w:t>
      </w:r>
      <w:r w:rsidR="00335E97">
        <w:rPr>
          <w:rFonts w:ascii="Calibri" w:hAnsi="Calibri" w:cs="Calibri"/>
          <w:color w:val="000000"/>
        </w:rPr>
        <w:t xml:space="preserve"> Czas przebiegu starałem się dopierać tak, aby widać było stabilizację układu.</w:t>
      </w:r>
    </w:p>
    <w:p w:rsidR="00335E97" w:rsidRDefault="00335E97" w:rsidP="00517A00">
      <w:pPr>
        <w:pStyle w:val="Akapitzlist"/>
        <w:numPr>
          <w:ilvl w:val="0"/>
          <w:numId w:val="1"/>
        </w:numPr>
        <w:autoSpaceDE w:val="0"/>
        <w:autoSpaceDN w:val="0"/>
        <w:adjustRightInd w:val="0"/>
        <w:spacing w:after="0"/>
        <w:jc w:val="both"/>
        <w:rPr>
          <w:rFonts w:ascii="Calibri" w:hAnsi="Calibri" w:cs="Calibri"/>
          <w:color w:val="000000"/>
        </w:rPr>
      </w:pPr>
      <w:r>
        <w:rPr>
          <w:rFonts w:ascii="Calibri" w:hAnsi="Calibri" w:cs="Calibri"/>
          <w:color w:val="000000"/>
        </w:rPr>
        <w:t>Po wprowadzeniu wymuszeń siłowych widać, że wykresy mają jednakowe okresy, a zmieniają się ich amplitudy.</w:t>
      </w:r>
      <w:r w:rsidR="001C4994">
        <w:rPr>
          <w:rFonts w:ascii="Calibri" w:hAnsi="Calibri" w:cs="Calibri"/>
          <w:color w:val="000000"/>
        </w:rPr>
        <w:t xml:space="preserve"> Dla większej siły przyspieszenie, prędkość i przemieszczenie rosną.</w:t>
      </w:r>
    </w:p>
    <w:p w:rsidR="00335E97" w:rsidRPr="00865D0B" w:rsidRDefault="00335E97" w:rsidP="00517A00">
      <w:pPr>
        <w:pStyle w:val="Akapitzlist"/>
        <w:numPr>
          <w:ilvl w:val="0"/>
          <w:numId w:val="1"/>
        </w:numPr>
        <w:autoSpaceDE w:val="0"/>
        <w:autoSpaceDN w:val="0"/>
        <w:adjustRightInd w:val="0"/>
        <w:spacing w:after="0"/>
        <w:jc w:val="both"/>
        <w:rPr>
          <w:rFonts w:ascii="Calibri" w:hAnsi="Calibri" w:cs="Calibri"/>
          <w:color w:val="000000"/>
        </w:rPr>
      </w:pPr>
      <w:r>
        <w:rPr>
          <w:rFonts w:ascii="Calibri" w:hAnsi="Calibri" w:cs="Calibri"/>
          <w:color w:val="000000"/>
        </w:rPr>
        <w:t>W układach o trzech stopniach swobody zmieniałem tylko masę. Charakterystyki przeprowadziłem dla masy 5 kg i 7 kg. Na przebiegach widać, że wykresy różnią się czasem reakcji oraz amplitudą. Świadczy to o tym, że niewielka różnica w zmianie pojedynczego parametru ma wpływ na działanie układu. Przy masie większej niż 10 kg</w:t>
      </w:r>
      <w:r w:rsidR="001C4994">
        <w:rPr>
          <w:rFonts w:ascii="Calibri" w:hAnsi="Calibri" w:cs="Calibri"/>
          <w:color w:val="000000"/>
        </w:rPr>
        <w:t xml:space="preserve"> czas stabilizacji układu znacznie wzrastał.</w:t>
      </w:r>
    </w:p>
    <w:p w:rsidR="00865D0B" w:rsidRPr="009C385D" w:rsidRDefault="00865D0B" w:rsidP="00517A00">
      <w:pPr>
        <w:autoSpaceDE w:val="0"/>
        <w:autoSpaceDN w:val="0"/>
        <w:adjustRightInd w:val="0"/>
        <w:spacing w:after="0" w:line="240" w:lineRule="auto"/>
        <w:jc w:val="both"/>
        <w:rPr>
          <w:rFonts w:ascii="Calibri" w:hAnsi="Calibri" w:cs="Calibri"/>
          <w:color w:val="000000"/>
        </w:rPr>
      </w:pPr>
    </w:p>
    <w:p w:rsidR="009C385D" w:rsidRPr="009C385D" w:rsidRDefault="009C385D" w:rsidP="00517A00">
      <w:pPr>
        <w:autoSpaceDE w:val="0"/>
        <w:autoSpaceDN w:val="0"/>
        <w:adjustRightInd w:val="0"/>
        <w:spacing w:after="0" w:line="240" w:lineRule="auto"/>
        <w:jc w:val="both"/>
        <w:rPr>
          <w:rFonts w:ascii="Calibri" w:hAnsi="Calibri" w:cs="Calibri"/>
          <w:color w:val="000000"/>
        </w:rPr>
      </w:pPr>
    </w:p>
    <w:p w:rsidR="009C385D" w:rsidRPr="009C385D" w:rsidRDefault="009C385D" w:rsidP="009C385D">
      <w:pPr>
        <w:autoSpaceDE w:val="0"/>
        <w:autoSpaceDN w:val="0"/>
        <w:adjustRightInd w:val="0"/>
        <w:spacing w:after="0" w:line="240" w:lineRule="auto"/>
        <w:rPr>
          <w:rFonts w:ascii="Calibri" w:hAnsi="Calibri" w:cs="Calibri"/>
          <w:color w:val="000000"/>
        </w:rPr>
      </w:pPr>
    </w:p>
    <w:p w:rsidR="009C385D" w:rsidRPr="00C756FE" w:rsidRDefault="009C385D">
      <w:pPr>
        <w:jc w:val="center"/>
        <w:rPr>
          <w:sz w:val="20"/>
          <w:szCs w:val="20"/>
        </w:rPr>
      </w:pPr>
    </w:p>
    <w:sectPr w:rsidR="009C385D" w:rsidRPr="00C756FE">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91C" w:rsidRDefault="006E191C" w:rsidP="00ED28C4">
      <w:pPr>
        <w:spacing w:after="0" w:line="240" w:lineRule="auto"/>
      </w:pPr>
      <w:r>
        <w:separator/>
      </w:r>
    </w:p>
  </w:endnote>
  <w:endnote w:type="continuationSeparator" w:id="0">
    <w:p w:rsidR="006E191C" w:rsidRDefault="006E191C" w:rsidP="00ED2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633817"/>
      <w:docPartObj>
        <w:docPartGallery w:val="Page Numbers (Bottom of Page)"/>
        <w:docPartUnique/>
      </w:docPartObj>
    </w:sdtPr>
    <w:sdtEndPr>
      <w:rPr>
        <w:noProof/>
      </w:rPr>
    </w:sdtEndPr>
    <w:sdtContent>
      <w:p w:rsidR="00ED28C4" w:rsidRDefault="00ED28C4">
        <w:pPr>
          <w:pStyle w:val="Stopka"/>
          <w:jc w:val="right"/>
        </w:pPr>
        <w:r>
          <w:fldChar w:fldCharType="begin"/>
        </w:r>
        <w:r>
          <w:instrText xml:space="preserve"> PAGE   \* MERGEFORMAT </w:instrText>
        </w:r>
        <w:r>
          <w:fldChar w:fldCharType="separate"/>
        </w:r>
        <w:r w:rsidR="00E81142">
          <w:rPr>
            <w:noProof/>
          </w:rPr>
          <w:t>10</w:t>
        </w:r>
        <w:r>
          <w:rPr>
            <w:noProof/>
          </w:rPr>
          <w:fldChar w:fldCharType="end"/>
        </w:r>
      </w:p>
    </w:sdtContent>
  </w:sdt>
  <w:p w:rsidR="00ED28C4" w:rsidRDefault="00ED28C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91C" w:rsidRDefault="006E191C" w:rsidP="00ED28C4">
      <w:pPr>
        <w:spacing w:after="0" w:line="240" w:lineRule="auto"/>
      </w:pPr>
      <w:r>
        <w:separator/>
      </w:r>
    </w:p>
  </w:footnote>
  <w:footnote w:type="continuationSeparator" w:id="0">
    <w:p w:rsidR="006E191C" w:rsidRDefault="006E191C" w:rsidP="00ED28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60B"/>
    <w:multiLevelType w:val="hybridMultilevel"/>
    <w:tmpl w:val="0ED8B5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61"/>
    <w:rsid w:val="00085DE6"/>
    <w:rsid w:val="00185CB1"/>
    <w:rsid w:val="001C4994"/>
    <w:rsid w:val="00335E97"/>
    <w:rsid w:val="0035617E"/>
    <w:rsid w:val="00376322"/>
    <w:rsid w:val="003A4164"/>
    <w:rsid w:val="004737CC"/>
    <w:rsid w:val="00517A00"/>
    <w:rsid w:val="005A695F"/>
    <w:rsid w:val="00615258"/>
    <w:rsid w:val="00627DFA"/>
    <w:rsid w:val="0067187C"/>
    <w:rsid w:val="006E0E3D"/>
    <w:rsid w:val="006E191C"/>
    <w:rsid w:val="007747E4"/>
    <w:rsid w:val="007A3F0C"/>
    <w:rsid w:val="00865D0B"/>
    <w:rsid w:val="00883DB5"/>
    <w:rsid w:val="008854D7"/>
    <w:rsid w:val="009C385D"/>
    <w:rsid w:val="00A147C8"/>
    <w:rsid w:val="00A152EA"/>
    <w:rsid w:val="00A25B2F"/>
    <w:rsid w:val="00A670CD"/>
    <w:rsid w:val="00AA4101"/>
    <w:rsid w:val="00B94961"/>
    <w:rsid w:val="00BD360D"/>
    <w:rsid w:val="00BE4DC2"/>
    <w:rsid w:val="00C756FE"/>
    <w:rsid w:val="00C82BA3"/>
    <w:rsid w:val="00C85337"/>
    <w:rsid w:val="00CA141E"/>
    <w:rsid w:val="00CF1DE1"/>
    <w:rsid w:val="00D036FB"/>
    <w:rsid w:val="00D71974"/>
    <w:rsid w:val="00E54778"/>
    <w:rsid w:val="00E81142"/>
    <w:rsid w:val="00E87C66"/>
    <w:rsid w:val="00E96D4E"/>
    <w:rsid w:val="00EC7938"/>
    <w:rsid w:val="00ED28C4"/>
    <w:rsid w:val="00ED4654"/>
    <w:rsid w:val="00F43E66"/>
    <w:rsid w:val="00FD7B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AA4101"/>
    <w:pPr>
      <w:autoSpaceDE w:val="0"/>
      <w:autoSpaceDN w:val="0"/>
      <w:adjustRightInd w:val="0"/>
      <w:spacing w:after="0" w:line="240" w:lineRule="auto"/>
    </w:pPr>
    <w:rPr>
      <w:rFonts w:ascii="Calibri" w:hAnsi="Calibri" w:cs="Calibri"/>
      <w:color w:val="000000"/>
      <w:sz w:val="24"/>
      <w:szCs w:val="24"/>
    </w:rPr>
  </w:style>
  <w:style w:type="paragraph" w:styleId="Tekstdymka">
    <w:name w:val="Balloon Text"/>
    <w:basedOn w:val="Normalny"/>
    <w:link w:val="TekstdymkaZnak"/>
    <w:uiPriority w:val="99"/>
    <w:semiHidden/>
    <w:unhideWhenUsed/>
    <w:rsid w:val="00AA410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4101"/>
    <w:rPr>
      <w:rFonts w:ascii="Tahoma" w:hAnsi="Tahoma" w:cs="Tahoma"/>
      <w:sz w:val="16"/>
      <w:szCs w:val="16"/>
    </w:rPr>
  </w:style>
  <w:style w:type="paragraph" w:styleId="Nagwek">
    <w:name w:val="header"/>
    <w:basedOn w:val="Normalny"/>
    <w:link w:val="NagwekZnak"/>
    <w:uiPriority w:val="99"/>
    <w:unhideWhenUsed/>
    <w:rsid w:val="00ED28C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28C4"/>
  </w:style>
  <w:style w:type="paragraph" w:styleId="Stopka">
    <w:name w:val="footer"/>
    <w:basedOn w:val="Normalny"/>
    <w:link w:val="StopkaZnak"/>
    <w:uiPriority w:val="99"/>
    <w:unhideWhenUsed/>
    <w:rsid w:val="00ED28C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28C4"/>
  </w:style>
  <w:style w:type="table" w:styleId="Tabela-Siatka">
    <w:name w:val="Table Grid"/>
    <w:basedOn w:val="Standardowy"/>
    <w:uiPriority w:val="59"/>
    <w:rsid w:val="00356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865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AA4101"/>
    <w:pPr>
      <w:autoSpaceDE w:val="0"/>
      <w:autoSpaceDN w:val="0"/>
      <w:adjustRightInd w:val="0"/>
      <w:spacing w:after="0" w:line="240" w:lineRule="auto"/>
    </w:pPr>
    <w:rPr>
      <w:rFonts w:ascii="Calibri" w:hAnsi="Calibri" w:cs="Calibri"/>
      <w:color w:val="000000"/>
      <w:sz w:val="24"/>
      <w:szCs w:val="24"/>
    </w:rPr>
  </w:style>
  <w:style w:type="paragraph" w:styleId="Tekstdymka">
    <w:name w:val="Balloon Text"/>
    <w:basedOn w:val="Normalny"/>
    <w:link w:val="TekstdymkaZnak"/>
    <w:uiPriority w:val="99"/>
    <w:semiHidden/>
    <w:unhideWhenUsed/>
    <w:rsid w:val="00AA410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4101"/>
    <w:rPr>
      <w:rFonts w:ascii="Tahoma" w:hAnsi="Tahoma" w:cs="Tahoma"/>
      <w:sz w:val="16"/>
      <w:szCs w:val="16"/>
    </w:rPr>
  </w:style>
  <w:style w:type="paragraph" w:styleId="Nagwek">
    <w:name w:val="header"/>
    <w:basedOn w:val="Normalny"/>
    <w:link w:val="NagwekZnak"/>
    <w:uiPriority w:val="99"/>
    <w:unhideWhenUsed/>
    <w:rsid w:val="00ED28C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28C4"/>
  </w:style>
  <w:style w:type="paragraph" w:styleId="Stopka">
    <w:name w:val="footer"/>
    <w:basedOn w:val="Normalny"/>
    <w:link w:val="StopkaZnak"/>
    <w:uiPriority w:val="99"/>
    <w:unhideWhenUsed/>
    <w:rsid w:val="00ED28C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28C4"/>
  </w:style>
  <w:style w:type="table" w:styleId="Tabela-Siatka">
    <w:name w:val="Table Grid"/>
    <w:basedOn w:val="Standardowy"/>
    <w:uiPriority w:val="59"/>
    <w:rsid w:val="00356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865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2302</Words>
  <Characters>13818</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16088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2015-12-05T10:52:00Z</dcterms:created>
  <dcterms:modified xsi:type="dcterms:W3CDTF">2015-12-09T20:54:00Z</dcterms:modified>
</cp:coreProperties>
</file>