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F4A3" w14:textId="2EAF0942" w:rsidR="00224466" w:rsidRDefault="00486169" w:rsidP="00486169">
      <w:pPr>
        <w:bidi/>
        <w:jc w:val="center"/>
        <w:rPr>
          <w:sz w:val="28"/>
          <w:szCs w:val="28"/>
        </w:rPr>
      </w:pPr>
      <w:r w:rsidRPr="00486169">
        <w:rPr>
          <w:rFonts w:hint="cs"/>
          <w:b/>
          <w:bCs/>
          <w:sz w:val="28"/>
          <w:szCs w:val="28"/>
          <w:u w:val="single"/>
          <w:rtl/>
        </w:rPr>
        <w:t>מבוא למחשוב ענן</w:t>
      </w:r>
    </w:p>
    <w:p w14:paraId="4FA82517" w14:textId="5F9CA5CD" w:rsidR="009E3C49" w:rsidRDefault="00486169" w:rsidP="009E3C4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מגישים: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3330"/>
        <w:gridCol w:w="1530"/>
        <w:gridCol w:w="3146"/>
      </w:tblGrid>
      <w:tr w:rsidR="009E3C49" w14:paraId="0CA900EB" w14:textId="77777777" w:rsidTr="005578DC">
        <w:tc>
          <w:tcPr>
            <w:tcW w:w="1344" w:type="dxa"/>
          </w:tcPr>
          <w:p w14:paraId="4CA5D5E0" w14:textId="484BFBAB" w:rsidR="009E3C49" w:rsidRDefault="009E3C49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ליאור ז'יגלו</w:t>
            </w:r>
            <w:r w:rsidR="00D80E65">
              <w:rPr>
                <w:sz w:val="24"/>
                <w:szCs w:val="24"/>
              </w:rPr>
              <w:t>:</w:t>
            </w:r>
          </w:p>
        </w:tc>
        <w:tc>
          <w:tcPr>
            <w:tcW w:w="3330" w:type="dxa"/>
          </w:tcPr>
          <w:p w14:paraId="110AD821" w14:textId="29D35237" w:rsidR="009E3C49" w:rsidRPr="007D7CA8" w:rsidRDefault="009E3C49" w:rsidP="009E3C49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7D7CA8">
              <w:rPr>
                <w:rFonts w:cstheme="minorHAnsi"/>
                <w:sz w:val="24"/>
                <w:szCs w:val="24"/>
                <w:rtl/>
              </w:rPr>
              <w:t>316109115</w:t>
            </w:r>
          </w:p>
        </w:tc>
        <w:tc>
          <w:tcPr>
            <w:tcW w:w="1530" w:type="dxa"/>
          </w:tcPr>
          <w:p w14:paraId="68123716" w14:textId="50959F9C" w:rsidR="009E3C49" w:rsidRDefault="009E3C49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גלעד סגל</w:t>
            </w:r>
            <w:r w:rsidR="00D80E65">
              <w:rPr>
                <w:sz w:val="24"/>
                <w:szCs w:val="24"/>
              </w:rPr>
              <w:t>:</w:t>
            </w:r>
          </w:p>
        </w:tc>
        <w:tc>
          <w:tcPr>
            <w:tcW w:w="3146" w:type="dxa"/>
          </w:tcPr>
          <w:p w14:paraId="1DD843AD" w14:textId="277E1A14" w:rsidR="009E3C49" w:rsidRDefault="00157F65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314865841</w:t>
            </w:r>
          </w:p>
        </w:tc>
      </w:tr>
      <w:tr w:rsidR="009E3C49" w14:paraId="0BF554F3" w14:textId="77777777" w:rsidTr="005578DC">
        <w:tc>
          <w:tcPr>
            <w:tcW w:w="1344" w:type="dxa"/>
          </w:tcPr>
          <w:p w14:paraId="4A94EC45" w14:textId="2602B853" w:rsidR="009E3C49" w:rsidRDefault="009E3C49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ניצן ממן</w:t>
            </w:r>
            <w:r w:rsidR="00D80E65">
              <w:rPr>
                <w:sz w:val="24"/>
                <w:szCs w:val="24"/>
              </w:rPr>
              <w:t>:</w:t>
            </w:r>
          </w:p>
        </w:tc>
        <w:tc>
          <w:tcPr>
            <w:tcW w:w="3330" w:type="dxa"/>
          </w:tcPr>
          <w:p w14:paraId="4E38F60C" w14:textId="1C02DB30" w:rsidR="009E3C49" w:rsidRDefault="00157F65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205798515</w:t>
            </w:r>
          </w:p>
        </w:tc>
        <w:tc>
          <w:tcPr>
            <w:tcW w:w="1530" w:type="dxa"/>
          </w:tcPr>
          <w:p w14:paraId="7A44022C" w14:textId="1718F1FA" w:rsidR="009E3C49" w:rsidRDefault="009E3C49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כפיר חמו</w:t>
            </w:r>
            <w:r w:rsidR="00D80E65">
              <w:rPr>
                <w:sz w:val="24"/>
                <w:szCs w:val="24"/>
              </w:rPr>
              <w:t>:</w:t>
            </w:r>
          </w:p>
        </w:tc>
        <w:tc>
          <w:tcPr>
            <w:tcW w:w="3146" w:type="dxa"/>
          </w:tcPr>
          <w:p w14:paraId="1E144DB2" w14:textId="72C363D2" w:rsidR="009E3C49" w:rsidRPr="00326629" w:rsidRDefault="00326629" w:rsidP="009E3C49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326629">
              <w:rPr>
                <w:rFonts w:cstheme="minorHAnsi"/>
                <w:sz w:val="24"/>
                <w:szCs w:val="24"/>
                <w:rtl/>
              </w:rPr>
              <w:t>318262151</w:t>
            </w:r>
          </w:p>
        </w:tc>
      </w:tr>
      <w:tr w:rsidR="009E3C49" w14:paraId="010F4894" w14:textId="77777777" w:rsidTr="005578DC">
        <w:tc>
          <w:tcPr>
            <w:tcW w:w="1344" w:type="dxa"/>
          </w:tcPr>
          <w:p w14:paraId="5DC892FE" w14:textId="5165FC87" w:rsidR="009E3C49" w:rsidRDefault="009E3C49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רון שחר</w:t>
            </w:r>
            <w:r w:rsidR="00D80E65">
              <w:rPr>
                <w:sz w:val="24"/>
                <w:szCs w:val="24"/>
              </w:rPr>
              <w:t>:</w:t>
            </w:r>
          </w:p>
        </w:tc>
        <w:tc>
          <w:tcPr>
            <w:tcW w:w="3330" w:type="dxa"/>
          </w:tcPr>
          <w:p w14:paraId="72BBF442" w14:textId="00991EE3" w:rsidR="009E3C49" w:rsidRDefault="00157F65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206755712</w:t>
            </w:r>
          </w:p>
        </w:tc>
        <w:tc>
          <w:tcPr>
            <w:tcW w:w="1530" w:type="dxa"/>
          </w:tcPr>
          <w:p w14:paraId="2F968DF3" w14:textId="3307B02E" w:rsidR="009E3C49" w:rsidRDefault="009E3C49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דניאל ורדימון</w:t>
            </w:r>
            <w:r w:rsidR="00D80E65">
              <w:rPr>
                <w:sz w:val="24"/>
                <w:szCs w:val="24"/>
              </w:rPr>
              <w:t>:</w:t>
            </w:r>
          </w:p>
        </w:tc>
        <w:tc>
          <w:tcPr>
            <w:tcW w:w="3146" w:type="dxa"/>
          </w:tcPr>
          <w:p w14:paraId="3DD0746D" w14:textId="2F470205" w:rsidR="009E3C49" w:rsidRDefault="00071950" w:rsidP="009E3C49">
            <w:pPr>
              <w:bidi/>
              <w:rPr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  <w:rtl/>
              </w:rPr>
              <w:t>209289685</w:t>
            </w:r>
          </w:p>
        </w:tc>
      </w:tr>
    </w:tbl>
    <w:p w14:paraId="7950A31B" w14:textId="7E459D15" w:rsidR="00C839D8" w:rsidRDefault="00C839D8" w:rsidP="009E3C49">
      <w:pPr>
        <w:bidi/>
        <w:rPr>
          <w:sz w:val="24"/>
          <w:szCs w:val="24"/>
          <w:rtl/>
        </w:rPr>
      </w:pPr>
    </w:p>
    <w:p w14:paraId="65BE3BEB" w14:textId="77777777" w:rsidR="00F66ED4" w:rsidRDefault="005724FB" w:rsidP="005724FB">
      <w:pPr>
        <w:bidi/>
        <w:rPr>
          <w:sz w:val="24"/>
          <w:szCs w:val="24"/>
          <w:u w:val="single"/>
        </w:rPr>
      </w:pPr>
      <w:r w:rsidRPr="00486169">
        <w:rPr>
          <w:rFonts w:hint="cs"/>
          <w:sz w:val="24"/>
          <w:szCs w:val="24"/>
          <w:u w:val="single"/>
          <w:rtl/>
        </w:rPr>
        <w:t xml:space="preserve">תרגיל </w:t>
      </w:r>
      <w:r>
        <w:rPr>
          <w:rFonts w:hint="cs"/>
          <w:sz w:val="24"/>
          <w:szCs w:val="24"/>
          <w:u w:val="single"/>
          <w:rtl/>
        </w:rPr>
        <w:t>1</w:t>
      </w:r>
      <w:r w:rsidRPr="00486169">
        <w:rPr>
          <w:rFonts w:hint="cs"/>
          <w:sz w:val="24"/>
          <w:szCs w:val="24"/>
          <w:u w:val="single"/>
          <w:rtl/>
        </w:rPr>
        <w:t>:</w:t>
      </w:r>
    </w:p>
    <w:p w14:paraId="7E0214DA" w14:textId="2C2ED557" w:rsidR="004A498B" w:rsidRDefault="00F66ED4" w:rsidP="00F66ED4">
      <w:pPr>
        <w:bidi/>
        <w:jc w:val="center"/>
        <w:rPr>
          <w:sz w:val="24"/>
          <w:szCs w:val="24"/>
          <w:rtl/>
        </w:rPr>
      </w:pPr>
      <w:r w:rsidRPr="00F66ED4">
        <w:rPr>
          <w:sz w:val="24"/>
          <w:szCs w:val="24"/>
        </w:rPr>
        <w:t>https://github.com/audiblemaple/collab_test</w:t>
      </w:r>
      <w:r w:rsidR="005724FB">
        <w:rPr>
          <w:sz w:val="24"/>
          <w:szCs w:val="24"/>
          <w:u w:val="single"/>
          <w:rtl/>
        </w:rPr>
        <w:br/>
      </w:r>
    </w:p>
    <w:p w14:paraId="24E9324E" w14:textId="77777777" w:rsidR="00486169" w:rsidRPr="00486169" w:rsidRDefault="00486169" w:rsidP="00486169">
      <w:pPr>
        <w:bidi/>
        <w:rPr>
          <w:sz w:val="24"/>
          <w:szCs w:val="24"/>
          <w:u w:val="single"/>
          <w:rtl/>
        </w:rPr>
      </w:pPr>
      <w:r w:rsidRPr="00486169">
        <w:rPr>
          <w:rFonts w:hint="cs"/>
          <w:sz w:val="24"/>
          <w:szCs w:val="24"/>
          <w:u w:val="single"/>
          <w:rtl/>
        </w:rPr>
        <w:t>תרגיל 2:</w:t>
      </w:r>
    </w:p>
    <w:p w14:paraId="293466BD" w14:textId="070F3B78" w:rsidR="00486169" w:rsidRDefault="00486169" w:rsidP="0048616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החברה שבחרנו היא </w:t>
      </w:r>
      <w:r>
        <w:rPr>
          <w:sz w:val="24"/>
          <w:szCs w:val="24"/>
        </w:rPr>
        <w:t>Netflix</w:t>
      </w:r>
      <w:r>
        <w:rPr>
          <w:rFonts w:hint="cs"/>
          <w:sz w:val="24"/>
          <w:szCs w:val="24"/>
          <w:rtl/>
        </w:rPr>
        <w:t>, כולנו שמענו על סיפור ההצלחה של נטפליקס וכולנו משתמשים בשירות שלהם.</w:t>
      </w:r>
      <w:r>
        <w:rPr>
          <w:sz w:val="24"/>
          <w:szCs w:val="24"/>
          <w:rtl/>
        </w:rPr>
        <w:br/>
      </w:r>
    </w:p>
    <w:p w14:paraId="17416CBA" w14:textId="351EBE9C" w:rsidR="00746113" w:rsidRDefault="00486169" w:rsidP="00524E8C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524E8C">
        <w:rPr>
          <w:rFonts w:hint="cs"/>
          <w:sz w:val="24"/>
          <w:szCs w:val="24"/>
          <w:rtl/>
        </w:rPr>
        <w:t xml:space="preserve">ננתח את ההצלחה של </w:t>
      </w:r>
      <w:r w:rsidRPr="00524E8C">
        <w:rPr>
          <w:sz w:val="24"/>
          <w:szCs w:val="24"/>
        </w:rPr>
        <w:t>Netflix</w:t>
      </w:r>
      <w:r w:rsidRPr="00524E8C">
        <w:rPr>
          <w:rFonts w:hint="cs"/>
          <w:sz w:val="24"/>
          <w:szCs w:val="24"/>
          <w:rtl/>
        </w:rPr>
        <w:t xml:space="preserve"> בהטמעת מחשוב ענן:</w:t>
      </w:r>
      <w:r w:rsidRPr="00524E8C">
        <w:rPr>
          <w:sz w:val="24"/>
          <w:szCs w:val="24"/>
          <w:rtl/>
        </w:rPr>
        <w:br/>
      </w:r>
      <w:r w:rsidRPr="00524E8C">
        <w:rPr>
          <w:sz w:val="24"/>
          <w:szCs w:val="24"/>
        </w:rPr>
        <w:t>Netflix</w:t>
      </w:r>
      <w:r w:rsidRPr="00524E8C">
        <w:rPr>
          <w:rFonts w:hint="cs"/>
          <w:sz w:val="24"/>
          <w:szCs w:val="24"/>
          <w:rtl/>
        </w:rPr>
        <w:t xml:space="preserve"> משתמשים במודל היברידי בו הם משתמשים כן במודל פרטי</w:t>
      </w:r>
      <w:r w:rsidR="000A63FA">
        <w:rPr>
          <w:rFonts w:hint="cs"/>
          <w:sz w:val="24"/>
          <w:szCs w:val="24"/>
          <w:rtl/>
        </w:rPr>
        <w:t xml:space="preserve"> </w:t>
      </w:r>
      <w:r w:rsidR="00D22EEB">
        <w:rPr>
          <w:rFonts w:cs="Arial" w:hint="cs"/>
          <w:sz w:val="24"/>
          <w:szCs w:val="24"/>
          <w:rtl/>
        </w:rPr>
        <w:t>- שימוש</w:t>
      </w:r>
      <w:r w:rsidR="00D22EEB" w:rsidRPr="00D22EEB">
        <w:rPr>
          <w:rFonts w:cs="Arial"/>
          <w:sz w:val="24"/>
          <w:szCs w:val="24"/>
          <w:rtl/>
        </w:rPr>
        <w:t xml:space="preserve"> בטכנולוגיות עיבוד גבוה, אחסון ורשת שמאפשרות להם לנהל את התוכן ואת הפעולות שלהם בצורה אפקטיבית ומאובטחת.</w:t>
      </w:r>
      <w:r w:rsidR="00D22EEB">
        <w:rPr>
          <w:rFonts w:cs="Arial" w:hint="cs"/>
          <w:sz w:val="24"/>
          <w:szCs w:val="24"/>
          <w:rtl/>
        </w:rPr>
        <w:t xml:space="preserve"> </w:t>
      </w:r>
      <w:r w:rsidRPr="00524E8C">
        <w:rPr>
          <w:rFonts w:hint="cs"/>
          <w:sz w:val="24"/>
          <w:szCs w:val="24"/>
          <w:rtl/>
        </w:rPr>
        <w:t>וכן במודל ציבורי</w:t>
      </w:r>
      <w:r w:rsidR="00D22EEB">
        <w:rPr>
          <w:rFonts w:hint="cs"/>
          <w:sz w:val="24"/>
          <w:szCs w:val="24"/>
          <w:rtl/>
        </w:rPr>
        <w:t xml:space="preserve"> - </w:t>
      </w:r>
      <w:r w:rsidR="00D22EEB" w:rsidRPr="00D22EEB">
        <w:rPr>
          <w:rFonts w:cs="Arial"/>
          <w:sz w:val="24"/>
          <w:szCs w:val="24"/>
          <w:rtl/>
        </w:rPr>
        <w:t>שימוש בספקי שירותי ענן ציבוריים כמו</w:t>
      </w:r>
      <w:r w:rsidR="00D22EEB">
        <w:rPr>
          <w:rFonts w:cs="Arial" w:hint="cs"/>
          <w:sz w:val="24"/>
          <w:szCs w:val="24"/>
          <w:rtl/>
        </w:rPr>
        <w:t xml:space="preserve"> </w:t>
      </w:r>
      <w:r w:rsidR="00D22EEB" w:rsidRPr="00D22EEB">
        <w:rPr>
          <w:sz w:val="24"/>
          <w:szCs w:val="24"/>
        </w:rPr>
        <w:t>AWS</w:t>
      </w:r>
      <w:r w:rsidR="00D22EEB" w:rsidRPr="00D22EEB">
        <w:rPr>
          <w:rFonts w:cs="Arial"/>
          <w:sz w:val="24"/>
          <w:szCs w:val="24"/>
          <w:rtl/>
        </w:rPr>
        <w:t xml:space="preserve"> כדי להעביר את הפעולות והנתונים שלהם לענן הציבורי. כך הם יכולים להפוך את המערכת שלהם לגמישה יותר ויכולים להתאים את הקיבולות והמשאבים שלהם לפי הצרכים השונים.</w:t>
      </w:r>
      <w:r w:rsidR="00D22EEB">
        <w:rPr>
          <w:rFonts w:cs="Arial"/>
          <w:sz w:val="24"/>
          <w:szCs w:val="24"/>
          <w:rtl/>
        </w:rPr>
        <w:br/>
      </w:r>
      <w:r w:rsidRPr="00524E8C">
        <w:rPr>
          <w:rFonts w:hint="cs"/>
          <w:sz w:val="24"/>
          <w:szCs w:val="24"/>
          <w:rtl/>
        </w:rPr>
        <w:t xml:space="preserve">החברה משתמשת ב </w:t>
      </w:r>
      <w:r w:rsidR="00143B56" w:rsidRPr="00524E8C">
        <w:rPr>
          <w:sz w:val="24"/>
          <w:szCs w:val="24"/>
        </w:rPr>
        <w:t>AWS (</w:t>
      </w:r>
      <w:r w:rsidRPr="00524E8C">
        <w:rPr>
          <w:sz w:val="24"/>
          <w:szCs w:val="24"/>
        </w:rPr>
        <w:t>amazon web services)</w:t>
      </w:r>
      <w:r w:rsidRPr="00524E8C">
        <w:rPr>
          <w:rFonts w:hint="cs"/>
          <w:sz w:val="24"/>
          <w:szCs w:val="24"/>
          <w:rtl/>
        </w:rPr>
        <w:t xml:space="preserve"> לטובת הענן הציבורי שלה והענן הפרטי שלה כמובן מנו</w:t>
      </w:r>
      <w:r w:rsidR="00157F65">
        <w:rPr>
          <w:rFonts w:hint="cs"/>
          <w:sz w:val="24"/>
          <w:szCs w:val="24"/>
          <w:rtl/>
        </w:rPr>
        <w:t>ה</w:t>
      </w:r>
      <w:r w:rsidRPr="00524E8C">
        <w:rPr>
          <w:rFonts w:hint="cs"/>
          <w:sz w:val="24"/>
          <w:szCs w:val="24"/>
          <w:rtl/>
        </w:rPr>
        <w:t xml:space="preserve">ל ע"י </w:t>
      </w:r>
      <w:r w:rsidRPr="00524E8C">
        <w:rPr>
          <w:sz w:val="24"/>
          <w:szCs w:val="24"/>
        </w:rPr>
        <w:t xml:space="preserve">Netflix </w:t>
      </w:r>
      <w:r w:rsidRPr="00524E8C">
        <w:rPr>
          <w:rFonts w:hint="cs"/>
          <w:sz w:val="24"/>
          <w:szCs w:val="24"/>
          <w:rtl/>
        </w:rPr>
        <w:t xml:space="preserve"> בעצמה.</w:t>
      </w:r>
      <w:r w:rsidR="00746113" w:rsidRPr="00524E8C">
        <w:rPr>
          <w:sz w:val="24"/>
          <w:szCs w:val="24"/>
          <w:rtl/>
        </w:rPr>
        <w:br/>
      </w:r>
      <w:r w:rsidR="00746113" w:rsidRPr="00524E8C">
        <w:rPr>
          <w:rFonts w:hint="cs"/>
          <w:sz w:val="24"/>
          <w:szCs w:val="24"/>
          <w:rtl/>
        </w:rPr>
        <w:t xml:space="preserve">ע"י שימוש במודל זה </w:t>
      </w:r>
      <w:r w:rsidR="00746113" w:rsidRPr="00524E8C">
        <w:rPr>
          <w:sz w:val="24"/>
          <w:szCs w:val="24"/>
        </w:rPr>
        <w:t>Netflix</w:t>
      </w:r>
      <w:r w:rsidR="00746113" w:rsidRPr="00524E8C">
        <w:rPr>
          <w:rFonts w:hint="cs"/>
          <w:sz w:val="24"/>
          <w:szCs w:val="24"/>
          <w:rtl/>
        </w:rPr>
        <w:t xml:space="preserve"> יכולה להנות מיכולת התרחבות וגמישות הענן הציבורי תוך כדי שמירה על שליטה מירבית על מידע פרטי</w:t>
      </w:r>
      <w:r w:rsidR="007D1AE3">
        <w:rPr>
          <w:rFonts w:hint="cs"/>
          <w:sz w:val="24"/>
          <w:szCs w:val="24"/>
          <w:rtl/>
        </w:rPr>
        <w:t xml:space="preserve"> לחברה</w:t>
      </w:r>
      <w:r w:rsidR="00746113" w:rsidRPr="00524E8C">
        <w:rPr>
          <w:rFonts w:hint="cs"/>
          <w:sz w:val="24"/>
          <w:szCs w:val="24"/>
          <w:rtl/>
        </w:rPr>
        <w:t>.</w:t>
      </w:r>
    </w:p>
    <w:p w14:paraId="3F478187" w14:textId="77777777" w:rsidR="00524E8C" w:rsidRPr="00C839D8" w:rsidRDefault="00524E8C" w:rsidP="00C839D8">
      <w:pPr>
        <w:bidi/>
        <w:rPr>
          <w:sz w:val="24"/>
          <w:szCs w:val="24"/>
          <w:rtl/>
        </w:rPr>
      </w:pPr>
    </w:p>
    <w:p w14:paraId="4837A99D" w14:textId="2305D6AA" w:rsidR="00143B56" w:rsidRPr="00524E8C" w:rsidRDefault="00746113" w:rsidP="008351B2">
      <w:pPr>
        <w:pStyle w:val="ListParagraph"/>
        <w:numPr>
          <w:ilvl w:val="0"/>
          <w:numId w:val="3"/>
        </w:numPr>
        <w:bidi/>
        <w:spacing w:line="240" w:lineRule="auto"/>
        <w:rPr>
          <w:sz w:val="24"/>
          <w:szCs w:val="24"/>
          <w:rtl/>
        </w:rPr>
      </w:pPr>
      <w:r w:rsidRPr="00524E8C">
        <w:rPr>
          <w:sz w:val="24"/>
          <w:szCs w:val="24"/>
        </w:rPr>
        <w:t>Netflix</w:t>
      </w:r>
      <w:r w:rsidRPr="00524E8C">
        <w:rPr>
          <w:rFonts w:hint="cs"/>
          <w:sz w:val="24"/>
          <w:szCs w:val="24"/>
          <w:rtl/>
        </w:rPr>
        <w:t xml:space="preserve"> בעיקר</w:t>
      </w:r>
      <w:r w:rsidR="00143B56" w:rsidRPr="00524E8C">
        <w:rPr>
          <w:rFonts w:hint="cs"/>
          <w:sz w:val="24"/>
          <w:szCs w:val="24"/>
          <w:rtl/>
        </w:rPr>
        <w:t xml:space="preserve"> משתמשת במודל השירות </w:t>
      </w:r>
      <w:r w:rsidR="00143B56" w:rsidRPr="00524E8C">
        <w:rPr>
          <w:rFonts w:hint="cs"/>
          <w:sz w:val="24"/>
          <w:szCs w:val="24"/>
        </w:rPr>
        <w:t>IAAS</w:t>
      </w:r>
      <w:r w:rsidR="00143B56" w:rsidRPr="00524E8C">
        <w:rPr>
          <w:sz w:val="24"/>
          <w:szCs w:val="24"/>
        </w:rPr>
        <w:t xml:space="preserve"> (infrastructure as a service)</w:t>
      </w:r>
      <w:r w:rsidR="00143B56" w:rsidRPr="00524E8C">
        <w:rPr>
          <w:rFonts w:hint="cs"/>
          <w:sz w:val="24"/>
          <w:szCs w:val="24"/>
          <w:rtl/>
        </w:rPr>
        <w:t xml:space="preserve"> היא משתמשת ב </w:t>
      </w:r>
      <w:r w:rsidR="00143B56" w:rsidRPr="00524E8C">
        <w:rPr>
          <w:rFonts w:hint="cs"/>
          <w:sz w:val="24"/>
          <w:szCs w:val="24"/>
        </w:rPr>
        <w:t>AWS</w:t>
      </w:r>
      <w:r w:rsidR="00143B56" w:rsidRPr="00524E8C">
        <w:rPr>
          <w:rFonts w:hint="cs"/>
          <w:sz w:val="24"/>
          <w:szCs w:val="24"/>
          <w:rtl/>
        </w:rPr>
        <w:t xml:space="preserve"> למען התשתית של מחשוב הענן שלהם הכוללים מחשוב, אחסון ועוד.</w:t>
      </w:r>
      <w:r w:rsidR="00143B56" w:rsidRPr="00524E8C">
        <w:rPr>
          <w:sz w:val="24"/>
          <w:szCs w:val="24"/>
          <w:rtl/>
        </w:rPr>
        <w:br/>
      </w:r>
      <w:r w:rsidR="00143B56" w:rsidRPr="00524E8C">
        <w:rPr>
          <w:rFonts w:hint="cs"/>
          <w:sz w:val="24"/>
          <w:szCs w:val="24"/>
          <w:rtl/>
        </w:rPr>
        <w:t xml:space="preserve">כמו כן </w:t>
      </w:r>
      <w:r w:rsidR="00143B56" w:rsidRPr="00524E8C">
        <w:rPr>
          <w:sz w:val="24"/>
          <w:szCs w:val="24"/>
        </w:rPr>
        <w:t>Netflix</w:t>
      </w:r>
      <w:r w:rsidR="00143B56" w:rsidRPr="00524E8C">
        <w:rPr>
          <w:rFonts w:hint="cs"/>
          <w:sz w:val="24"/>
          <w:szCs w:val="24"/>
          <w:rtl/>
        </w:rPr>
        <w:t xml:space="preserve"> משתמשת בשירותים נוספים של </w:t>
      </w:r>
      <w:r w:rsidR="00143B56" w:rsidRPr="00524E8C">
        <w:rPr>
          <w:sz w:val="24"/>
          <w:szCs w:val="24"/>
        </w:rPr>
        <w:t>AWS</w:t>
      </w:r>
      <w:r w:rsidR="00143B56" w:rsidRPr="00524E8C">
        <w:rPr>
          <w:rFonts w:hint="cs"/>
          <w:sz w:val="24"/>
          <w:szCs w:val="24"/>
          <w:rtl/>
        </w:rPr>
        <w:t xml:space="preserve"> כגון:</w:t>
      </w:r>
    </w:p>
    <w:p w14:paraId="09B47FFF" w14:textId="720EFF79" w:rsidR="00746113" w:rsidRDefault="00143B56" w:rsidP="008351B2">
      <w:pPr>
        <w:pStyle w:val="ListParagraph"/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 w:rsidRPr="00143B56">
        <w:rPr>
          <w:sz w:val="24"/>
          <w:szCs w:val="24"/>
        </w:rPr>
        <w:t>S3</w:t>
      </w:r>
      <w:r w:rsidRPr="00143B56">
        <w:rPr>
          <w:rFonts w:hint="cs"/>
          <w:sz w:val="24"/>
          <w:szCs w:val="24"/>
          <w:rtl/>
        </w:rPr>
        <w:t xml:space="preserve"> לשמירה וייבוא של נתונים. </w:t>
      </w:r>
    </w:p>
    <w:p w14:paraId="446BAA09" w14:textId="475BBB7E" w:rsidR="00143B56" w:rsidRDefault="000A63FA" w:rsidP="008351B2">
      <w:pPr>
        <w:pStyle w:val="ListParagraph"/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</w:t>
      </w:r>
      <w:r w:rsidR="00143B56">
        <w:rPr>
          <w:rFonts w:hint="cs"/>
          <w:sz w:val="24"/>
          <w:szCs w:val="24"/>
        </w:rPr>
        <w:t>EC</w:t>
      </w:r>
      <w:r w:rsidR="00143B56">
        <w:rPr>
          <w:rFonts w:hint="cs"/>
          <w:sz w:val="24"/>
          <w:szCs w:val="24"/>
          <w:rtl/>
        </w:rPr>
        <w:t xml:space="preserve"> להרצת אפליקציות.</w:t>
      </w:r>
    </w:p>
    <w:p w14:paraId="2DF39FDA" w14:textId="607A5601" w:rsidR="00143B56" w:rsidRDefault="00143B56" w:rsidP="008351B2">
      <w:pPr>
        <w:pStyle w:val="ListParagraph"/>
        <w:numPr>
          <w:ilvl w:val="0"/>
          <w:numId w:val="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>mazon CloudFront</w:t>
      </w:r>
      <w:r>
        <w:rPr>
          <w:rFonts w:hint="cs"/>
          <w:sz w:val="24"/>
          <w:szCs w:val="24"/>
          <w:rtl/>
        </w:rPr>
        <w:t xml:space="preserve"> לייבוא תכנים.</w:t>
      </w:r>
    </w:p>
    <w:p w14:paraId="6C8A2466" w14:textId="46A12277" w:rsidR="00524E8C" w:rsidRDefault="00524E8C" w:rsidP="00524E8C">
      <w:pPr>
        <w:bidi/>
        <w:rPr>
          <w:sz w:val="24"/>
          <w:szCs w:val="24"/>
          <w:rtl/>
        </w:rPr>
      </w:pPr>
    </w:p>
    <w:p w14:paraId="2EB40CE4" w14:textId="4C5F629D" w:rsidR="004A498B" w:rsidRDefault="004A498B" w:rsidP="004A498B">
      <w:pPr>
        <w:bidi/>
        <w:rPr>
          <w:sz w:val="24"/>
          <w:szCs w:val="24"/>
          <w:rtl/>
        </w:rPr>
      </w:pPr>
    </w:p>
    <w:p w14:paraId="02570E6F" w14:textId="60D1734B" w:rsidR="004A498B" w:rsidRDefault="004A498B" w:rsidP="004A498B">
      <w:pPr>
        <w:bidi/>
        <w:rPr>
          <w:sz w:val="24"/>
          <w:szCs w:val="24"/>
          <w:rtl/>
        </w:rPr>
      </w:pPr>
    </w:p>
    <w:p w14:paraId="5E40DC36" w14:textId="794CFDE6" w:rsidR="004A498B" w:rsidRDefault="004A498B" w:rsidP="004A498B">
      <w:pPr>
        <w:bidi/>
        <w:rPr>
          <w:sz w:val="24"/>
          <w:szCs w:val="24"/>
          <w:rtl/>
        </w:rPr>
      </w:pPr>
    </w:p>
    <w:p w14:paraId="59367E8D" w14:textId="76C692EB" w:rsidR="004A498B" w:rsidRDefault="004A498B" w:rsidP="004A498B">
      <w:pPr>
        <w:bidi/>
        <w:rPr>
          <w:sz w:val="24"/>
          <w:szCs w:val="24"/>
          <w:rtl/>
        </w:rPr>
      </w:pPr>
    </w:p>
    <w:p w14:paraId="3AFF319D" w14:textId="77777777" w:rsidR="004A498B" w:rsidRPr="00524E8C" w:rsidRDefault="004A498B" w:rsidP="004A498B">
      <w:pPr>
        <w:bidi/>
        <w:rPr>
          <w:sz w:val="24"/>
          <w:szCs w:val="24"/>
        </w:rPr>
      </w:pPr>
    </w:p>
    <w:p w14:paraId="711B6B91" w14:textId="374D13FD" w:rsidR="00143B56" w:rsidRPr="00524E8C" w:rsidRDefault="00524E8C" w:rsidP="008351B2">
      <w:pPr>
        <w:pStyle w:val="ListParagraph"/>
        <w:numPr>
          <w:ilvl w:val="0"/>
          <w:numId w:val="3"/>
        </w:numPr>
        <w:bidi/>
        <w:spacing w:line="240" w:lineRule="auto"/>
        <w:rPr>
          <w:sz w:val="24"/>
          <w:szCs w:val="24"/>
          <w:rtl/>
        </w:rPr>
      </w:pPr>
      <w:r w:rsidRPr="00524E8C">
        <w:rPr>
          <w:rFonts w:hint="cs"/>
          <w:sz w:val="24"/>
          <w:szCs w:val="24"/>
          <w:rtl/>
        </w:rPr>
        <w:t xml:space="preserve">נציג שלושה מטריקות למדידת ההצלחה של </w:t>
      </w:r>
      <w:r w:rsidRPr="00524E8C">
        <w:rPr>
          <w:sz w:val="24"/>
          <w:szCs w:val="24"/>
        </w:rPr>
        <w:t>Netflix</w:t>
      </w:r>
      <w:r w:rsidRPr="00524E8C">
        <w:rPr>
          <w:rFonts w:hint="cs"/>
          <w:sz w:val="24"/>
          <w:szCs w:val="24"/>
          <w:rtl/>
        </w:rPr>
        <w:t>:</w:t>
      </w:r>
    </w:p>
    <w:p w14:paraId="61320D90" w14:textId="0FD53C05" w:rsidR="00524E8C" w:rsidRDefault="00524E8C" w:rsidP="008351B2">
      <w:pPr>
        <w:pStyle w:val="ListParagraph"/>
        <w:numPr>
          <w:ilvl w:val="1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צמצום עלויות </w:t>
      </w:r>
      <w:r>
        <w:rPr>
          <w:sz w:val="24"/>
          <w:szCs w:val="24"/>
        </w:rPr>
        <w:t>(cost efficiency)</w:t>
      </w:r>
      <w:r>
        <w:rPr>
          <w:rFonts w:hint="cs"/>
          <w:sz w:val="24"/>
          <w:szCs w:val="24"/>
          <w:rtl/>
        </w:rPr>
        <w:t>: למה לרכוש ציוד כשמישהו אחר כבר עשה זאת?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שימוש בשירותי </w:t>
      </w:r>
      <w:r>
        <w:rPr>
          <w:rFonts w:hint="cs"/>
          <w:sz w:val="24"/>
          <w:szCs w:val="24"/>
        </w:rPr>
        <w:t>AWS</w:t>
      </w:r>
      <w:r>
        <w:rPr>
          <w:rFonts w:hint="cs"/>
          <w:sz w:val="24"/>
          <w:szCs w:val="24"/>
          <w:rtl/>
        </w:rPr>
        <w:t xml:space="preserve"> מאפשר ל </w:t>
      </w:r>
      <w:r>
        <w:rPr>
          <w:sz w:val="24"/>
          <w:szCs w:val="24"/>
        </w:rPr>
        <w:t>Netflix</w:t>
      </w:r>
      <w:r>
        <w:rPr>
          <w:rFonts w:hint="cs"/>
          <w:sz w:val="24"/>
          <w:szCs w:val="24"/>
          <w:rtl/>
        </w:rPr>
        <w:t xml:space="preserve"> לא להשקיע כספים בקניית ציוד, תחזוקה, שיפור והטמעה של הציוד הזה, את כל זה עושה </w:t>
      </w:r>
      <w:r>
        <w:rPr>
          <w:sz w:val="24"/>
          <w:szCs w:val="24"/>
        </w:rPr>
        <w:t>Amazon</w:t>
      </w:r>
      <w:r>
        <w:rPr>
          <w:rFonts w:hint="cs"/>
          <w:sz w:val="24"/>
          <w:szCs w:val="24"/>
          <w:rtl/>
        </w:rPr>
        <w:t xml:space="preserve"> בשבילם.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כל מה ש </w:t>
      </w:r>
      <w:r>
        <w:rPr>
          <w:sz w:val="24"/>
          <w:szCs w:val="24"/>
        </w:rPr>
        <w:t>Netflix</w:t>
      </w:r>
      <w:r>
        <w:rPr>
          <w:rFonts w:hint="cs"/>
          <w:sz w:val="24"/>
          <w:szCs w:val="24"/>
          <w:rtl/>
        </w:rPr>
        <w:t xml:space="preserve"> צריכה להשקיע בו זה הענן הפרטי שלהם שכמובן שהצרכים שלו קטנים שנות אור מצרכי הענן הציבורי.</w:t>
      </w:r>
    </w:p>
    <w:p w14:paraId="2619EB5D" w14:textId="2F245BC6" w:rsidR="00524E8C" w:rsidRDefault="00524E8C" w:rsidP="008351B2">
      <w:pPr>
        <w:pStyle w:val="ListParagraph"/>
        <w:numPr>
          <w:ilvl w:val="1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יכולת גדילה (</w:t>
      </w:r>
      <w:r>
        <w:rPr>
          <w:sz w:val="24"/>
          <w:szCs w:val="24"/>
        </w:rPr>
        <w:t>scalability</w:t>
      </w:r>
      <w:r>
        <w:rPr>
          <w:rFonts w:hint="cs"/>
          <w:sz w:val="24"/>
          <w:szCs w:val="24"/>
          <w:rtl/>
        </w:rPr>
        <w:t xml:space="preserve">): אחד היתרונות המשמעותיים של מחשוב ענן זו היכולת להגדיל ולהפחית את המשאבים </w:t>
      </w:r>
      <w:r w:rsidR="00C839D8">
        <w:rPr>
          <w:rFonts w:hint="cs"/>
          <w:sz w:val="24"/>
          <w:szCs w:val="24"/>
          <w:rtl/>
        </w:rPr>
        <w:t>הנדרשים</w:t>
      </w:r>
      <w:r>
        <w:rPr>
          <w:rFonts w:hint="cs"/>
          <w:sz w:val="24"/>
          <w:szCs w:val="24"/>
          <w:rtl/>
        </w:rPr>
        <w:t xml:space="preserve"> </w:t>
      </w:r>
      <w:r w:rsidR="00C839D8">
        <w:rPr>
          <w:rFonts w:hint="cs"/>
          <w:sz w:val="24"/>
          <w:szCs w:val="24"/>
          <w:rtl/>
        </w:rPr>
        <w:t>באופן מהיר ויעיל לפי הצורך.</w:t>
      </w:r>
      <w:r w:rsidR="00C839D8">
        <w:rPr>
          <w:sz w:val="24"/>
          <w:szCs w:val="24"/>
          <w:rtl/>
        </w:rPr>
        <w:br/>
      </w:r>
      <w:r w:rsidR="00C839D8">
        <w:rPr>
          <w:sz w:val="24"/>
          <w:szCs w:val="24"/>
        </w:rPr>
        <w:t>Netflix</w:t>
      </w:r>
      <w:r w:rsidR="00C839D8">
        <w:rPr>
          <w:rFonts w:hint="cs"/>
          <w:sz w:val="24"/>
          <w:szCs w:val="24"/>
          <w:rtl/>
        </w:rPr>
        <w:t xml:space="preserve"> משתמשת ביכולת זו על מנת להתמודד עם זמנים בהם יש המון משתמשים באותו הזמן (לדוגמה השקה של תוכנית חדשה).</w:t>
      </w:r>
    </w:p>
    <w:p w14:paraId="34BDF3EC" w14:textId="3B53F962" w:rsidR="00C839D8" w:rsidRDefault="00C839D8" w:rsidP="008351B2">
      <w:pPr>
        <w:pStyle w:val="ListParagraph"/>
        <w:numPr>
          <w:ilvl w:val="1"/>
          <w:numId w:val="3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אמינות (</w:t>
      </w:r>
      <w:r>
        <w:rPr>
          <w:sz w:val="24"/>
          <w:szCs w:val="24"/>
        </w:rPr>
        <w:t>reliability</w:t>
      </w:r>
      <w:r>
        <w:rPr>
          <w:rFonts w:hint="cs"/>
          <w:sz w:val="24"/>
          <w:szCs w:val="24"/>
          <w:rtl/>
        </w:rPr>
        <w:t>):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שירותי נטפליקס מסתמכים על האמינות שלהם, מובן שאף אחד לא ישלם אם השירות לא יהיה חלק והאתר לא יעבוד במשך ימים שלמים.</w:t>
      </w:r>
      <w:r>
        <w:rPr>
          <w:sz w:val="24"/>
          <w:szCs w:val="24"/>
        </w:rPr>
        <w:br/>
      </w:r>
      <w:r>
        <w:rPr>
          <w:rFonts w:hint="cs"/>
          <w:sz w:val="24"/>
          <w:szCs w:val="24"/>
          <w:rtl/>
        </w:rPr>
        <w:t xml:space="preserve">שירותי </w:t>
      </w:r>
      <w:r>
        <w:rPr>
          <w:rFonts w:hint="cs"/>
          <w:sz w:val="24"/>
          <w:szCs w:val="24"/>
        </w:rPr>
        <w:t>AWS</w:t>
      </w:r>
      <w:r>
        <w:rPr>
          <w:rFonts w:hint="cs"/>
          <w:sz w:val="24"/>
          <w:szCs w:val="24"/>
          <w:rtl/>
        </w:rPr>
        <w:t xml:space="preserve"> מאפשרים ל</w:t>
      </w:r>
      <w:r w:rsidR="009E3C49"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Netflix</w:t>
      </w:r>
      <w:r>
        <w:rPr>
          <w:rFonts w:hint="cs"/>
          <w:sz w:val="24"/>
          <w:szCs w:val="24"/>
          <w:rtl/>
        </w:rPr>
        <w:t xml:space="preserve"> לשמור על </w:t>
      </w:r>
      <w:r>
        <w:rPr>
          <w:sz w:val="24"/>
          <w:szCs w:val="24"/>
        </w:rPr>
        <w:t>uptime</w:t>
      </w:r>
      <w:r>
        <w:rPr>
          <w:rFonts w:hint="cs"/>
          <w:sz w:val="24"/>
          <w:szCs w:val="24"/>
          <w:rtl/>
        </w:rPr>
        <w:t xml:space="preserve"> של 99.99% </w:t>
      </w:r>
      <w:r w:rsidR="009E3C4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משתווה ל</w:t>
      </w:r>
      <w:r w:rsidR="009E3C49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52 </w:t>
      </w:r>
      <w:r w:rsidRPr="008A346E">
        <w:rPr>
          <w:rFonts w:hint="cs"/>
          <w:sz w:val="24"/>
          <w:szCs w:val="24"/>
          <w:u w:val="single"/>
          <w:rtl/>
        </w:rPr>
        <w:t xml:space="preserve">דקות </w:t>
      </w:r>
      <w:r w:rsidRPr="009E3C49">
        <w:rPr>
          <w:rFonts w:hint="cs"/>
          <w:sz w:val="24"/>
          <w:szCs w:val="24"/>
          <w:u w:val="single"/>
          <w:rtl/>
        </w:rPr>
        <w:t>בשנה</w:t>
      </w:r>
      <w:r>
        <w:rPr>
          <w:rFonts w:hint="cs"/>
          <w:sz w:val="24"/>
          <w:szCs w:val="24"/>
          <w:rtl/>
        </w:rPr>
        <w:t xml:space="preserve"> שהשירות לא עובד.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עובדה מעניינת: </w:t>
      </w:r>
      <w:r>
        <w:rPr>
          <w:sz w:val="24"/>
          <w:szCs w:val="24"/>
        </w:rPr>
        <w:t>uptime</w:t>
      </w:r>
      <w:r>
        <w:rPr>
          <w:rFonts w:hint="cs"/>
          <w:sz w:val="24"/>
          <w:szCs w:val="24"/>
          <w:rtl/>
        </w:rPr>
        <w:t xml:space="preserve"> של 99% משתווה ל 87 </w:t>
      </w:r>
      <w:r w:rsidRPr="009E3C49">
        <w:rPr>
          <w:rFonts w:hint="cs"/>
          <w:sz w:val="24"/>
          <w:szCs w:val="24"/>
          <w:u w:val="single"/>
          <w:rtl/>
        </w:rPr>
        <w:t>שעות</w:t>
      </w:r>
      <w:r w:rsidR="009E3C49" w:rsidRPr="009E3C49">
        <w:rPr>
          <w:rFonts w:hint="cs"/>
          <w:sz w:val="24"/>
          <w:szCs w:val="24"/>
          <w:u w:val="single"/>
          <w:rtl/>
        </w:rPr>
        <w:t xml:space="preserve"> בשנה</w:t>
      </w:r>
      <w:r>
        <w:rPr>
          <w:rFonts w:hint="cs"/>
          <w:sz w:val="24"/>
          <w:szCs w:val="24"/>
          <w:rtl/>
        </w:rPr>
        <w:t xml:space="preserve"> שהשירות לא עובד.</w:t>
      </w:r>
    </w:p>
    <w:p w14:paraId="402D8E98" w14:textId="1444A5E1" w:rsidR="00C839D8" w:rsidRDefault="00C839D8" w:rsidP="00C839D8">
      <w:pPr>
        <w:bidi/>
        <w:ind w:left="1080"/>
        <w:rPr>
          <w:sz w:val="24"/>
          <w:szCs w:val="24"/>
          <w:rtl/>
        </w:rPr>
      </w:pPr>
    </w:p>
    <w:p w14:paraId="289C583F" w14:textId="77777777" w:rsidR="009E3C49" w:rsidRPr="00C839D8" w:rsidRDefault="009E3C49" w:rsidP="009E3C49">
      <w:pPr>
        <w:bidi/>
        <w:ind w:left="1080"/>
        <w:rPr>
          <w:sz w:val="24"/>
          <w:szCs w:val="24"/>
        </w:rPr>
      </w:pPr>
    </w:p>
    <w:p w14:paraId="61FD97F8" w14:textId="77629D43" w:rsidR="00C839D8" w:rsidRDefault="00C839D8" w:rsidP="00C839D8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עקב הגודל האדיר</w:t>
      </w:r>
      <w:r w:rsidR="009E3C49">
        <w:rPr>
          <w:rFonts w:hint="cs"/>
          <w:sz w:val="24"/>
          <w:szCs w:val="24"/>
          <w:rtl/>
        </w:rPr>
        <w:t xml:space="preserve"> וההצלחה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Netflix</w:t>
      </w:r>
      <w:r>
        <w:rPr>
          <w:rFonts w:hint="cs"/>
          <w:sz w:val="24"/>
          <w:szCs w:val="24"/>
          <w:rtl/>
        </w:rPr>
        <w:t xml:space="preserve"> קשה ל</w:t>
      </w:r>
      <w:r w:rsidR="009E3C49">
        <w:rPr>
          <w:rFonts w:hint="cs"/>
          <w:sz w:val="24"/>
          <w:szCs w:val="24"/>
          <w:rtl/>
        </w:rPr>
        <w:t xml:space="preserve">תת הצעות </w:t>
      </w:r>
      <w:r w:rsidR="00A20401">
        <w:rPr>
          <w:rFonts w:hint="cs"/>
          <w:sz w:val="24"/>
          <w:szCs w:val="24"/>
          <w:rtl/>
        </w:rPr>
        <w:t>שישפרו משמעותית את ה</w:t>
      </w:r>
      <w:r w:rsidR="00BA6BC1">
        <w:rPr>
          <w:rFonts w:hint="cs"/>
          <w:sz w:val="24"/>
          <w:szCs w:val="24"/>
          <w:rtl/>
        </w:rPr>
        <w:t>חברה,</w:t>
      </w:r>
      <w:r w:rsidR="009E3C49">
        <w:rPr>
          <w:rFonts w:hint="cs"/>
          <w:sz w:val="24"/>
          <w:szCs w:val="24"/>
          <w:rtl/>
        </w:rPr>
        <w:t xml:space="preserve"> ולהבין מה הם הצרכים העסקיים של החברה, </w:t>
      </w:r>
      <w:r w:rsidR="00BA6BC1">
        <w:rPr>
          <w:rFonts w:hint="cs"/>
          <w:sz w:val="24"/>
          <w:szCs w:val="24"/>
          <w:rtl/>
        </w:rPr>
        <w:t xml:space="preserve">כמו כן, </w:t>
      </w:r>
      <w:r w:rsidR="009E3C49">
        <w:rPr>
          <w:rFonts w:hint="cs"/>
          <w:sz w:val="24"/>
          <w:szCs w:val="24"/>
          <w:rtl/>
        </w:rPr>
        <w:t>אנו חושבים שבחירת המודל ההיברידי של מחשוב הענן היה בחירה נכונה ואין צורך לשנות אותו.</w:t>
      </w:r>
      <w:r w:rsidR="009E3C49">
        <w:rPr>
          <w:sz w:val="24"/>
          <w:szCs w:val="24"/>
          <w:rtl/>
        </w:rPr>
        <w:br/>
      </w:r>
      <w:r w:rsidR="009E3C49">
        <w:rPr>
          <w:rFonts w:hint="cs"/>
          <w:sz w:val="24"/>
          <w:szCs w:val="24"/>
          <w:rtl/>
        </w:rPr>
        <w:t xml:space="preserve">יחד עם זאת </w:t>
      </w:r>
      <w:r w:rsidR="009E3C49">
        <w:rPr>
          <w:sz w:val="24"/>
          <w:szCs w:val="24"/>
        </w:rPr>
        <w:t>Netflix</w:t>
      </w:r>
      <w:r w:rsidR="009E3C49">
        <w:rPr>
          <w:rFonts w:hint="cs"/>
          <w:sz w:val="24"/>
          <w:szCs w:val="24"/>
          <w:rtl/>
        </w:rPr>
        <w:t xml:space="preserve"> יכולה להטמיע את מודל </w:t>
      </w:r>
      <w:r w:rsidR="009E3C49">
        <w:rPr>
          <w:rFonts w:hint="cs"/>
          <w:sz w:val="24"/>
          <w:szCs w:val="24"/>
        </w:rPr>
        <w:t>PAAS</w:t>
      </w:r>
      <w:r w:rsidR="009E3C49">
        <w:rPr>
          <w:rFonts w:hint="cs"/>
          <w:sz w:val="24"/>
          <w:szCs w:val="24"/>
          <w:rtl/>
        </w:rPr>
        <w:t xml:space="preserve"> על מנת להרחיב את קהל הלקוחות וכמות האנשים המגיעים ע"י הענקת האפשרות לאנשים פרטיים ויוצרי תוכן לפרסם תוכן ב-</w:t>
      </w:r>
      <w:r w:rsidR="009E3C49">
        <w:rPr>
          <w:sz w:val="24"/>
          <w:szCs w:val="24"/>
        </w:rPr>
        <w:t xml:space="preserve">Netflix </w:t>
      </w:r>
      <w:r w:rsidR="00BA6BC1">
        <w:rPr>
          <w:rFonts w:hint="cs"/>
          <w:sz w:val="24"/>
          <w:szCs w:val="24"/>
          <w:rtl/>
        </w:rPr>
        <w:t xml:space="preserve"> ובזאת </w:t>
      </w:r>
      <w:r w:rsidR="00D53CBD">
        <w:rPr>
          <w:rFonts w:hint="cs"/>
          <w:sz w:val="24"/>
          <w:szCs w:val="24"/>
          <w:rtl/>
        </w:rPr>
        <w:t>"לגנוב"</w:t>
      </w:r>
      <w:r w:rsidR="00D53CBD">
        <w:rPr>
          <w:rFonts w:hint="cs"/>
          <w:sz w:val="24"/>
          <w:szCs w:val="24"/>
        </w:rPr>
        <w:t xml:space="preserve"> </w:t>
      </w:r>
      <w:r w:rsidR="00D53CBD">
        <w:rPr>
          <w:rFonts w:hint="cs"/>
          <w:sz w:val="24"/>
          <w:szCs w:val="24"/>
          <w:rtl/>
        </w:rPr>
        <w:t>משתמשים רבים מפלטפורמת ה "</w:t>
      </w:r>
      <w:r w:rsidR="00D53CBD">
        <w:rPr>
          <w:rFonts w:hint="cs"/>
          <w:sz w:val="24"/>
          <w:szCs w:val="24"/>
        </w:rPr>
        <w:t>Y</w:t>
      </w:r>
      <w:r w:rsidR="00D53CBD">
        <w:rPr>
          <w:sz w:val="24"/>
          <w:szCs w:val="24"/>
        </w:rPr>
        <w:t>ouTube</w:t>
      </w:r>
      <w:r w:rsidR="00D53CBD">
        <w:rPr>
          <w:rFonts w:hint="cs"/>
          <w:sz w:val="24"/>
          <w:szCs w:val="24"/>
          <w:rtl/>
        </w:rPr>
        <w:t>"</w:t>
      </w:r>
      <w:r w:rsidR="009E3C49">
        <w:rPr>
          <w:rFonts w:hint="cs"/>
          <w:sz w:val="24"/>
          <w:szCs w:val="24"/>
          <w:rtl/>
        </w:rPr>
        <w:t>.</w:t>
      </w:r>
    </w:p>
    <w:p w14:paraId="644B0A59" w14:textId="77777777" w:rsidR="000A63FA" w:rsidRDefault="000A63FA" w:rsidP="000A63FA">
      <w:pPr>
        <w:pStyle w:val="ListParagraph"/>
        <w:bidi/>
        <w:rPr>
          <w:sz w:val="24"/>
          <w:szCs w:val="24"/>
          <w:rtl/>
        </w:rPr>
      </w:pPr>
    </w:p>
    <w:p w14:paraId="163F9022" w14:textId="77777777" w:rsidR="007A636F" w:rsidRDefault="007A636F" w:rsidP="000A63FA">
      <w:pPr>
        <w:pStyle w:val="ListParagraph"/>
        <w:bidi/>
        <w:rPr>
          <w:sz w:val="24"/>
          <w:szCs w:val="24"/>
          <w:rtl/>
        </w:rPr>
      </w:pPr>
    </w:p>
    <w:p w14:paraId="6037F4EA" w14:textId="6A92EA76" w:rsidR="000A63FA" w:rsidRDefault="000A63FA" w:rsidP="007A636F">
      <w:pPr>
        <w:pStyle w:val="ListParagraph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סיפור ההצלחה של </w:t>
      </w:r>
      <w:r>
        <w:rPr>
          <w:sz w:val="24"/>
          <w:szCs w:val="24"/>
        </w:rPr>
        <w:t>Netflix</w:t>
      </w:r>
      <w:r>
        <w:rPr>
          <w:rFonts w:hint="cs"/>
          <w:sz w:val="24"/>
          <w:szCs w:val="24"/>
          <w:rtl/>
        </w:rPr>
        <w:t xml:space="preserve"> הופיע ב- </w:t>
      </w:r>
    </w:p>
    <w:p w14:paraId="2139A8CB" w14:textId="03EC449B" w:rsidR="007A636F" w:rsidRDefault="00000000" w:rsidP="007A636F">
      <w:pPr>
        <w:pStyle w:val="ListParagraph"/>
        <w:rPr>
          <w:sz w:val="24"/>
          <w:szCs w:val="24"/>
          <w:rtl/>
        </w:rPr>
      </w:pPr>
      <w:hyperlink r:id="rId5" w:history="1">
        <w:r w:rsidR="007A636F" w:rsidRPr="007A636F">
          <w:rPr>
            <w:rStyle w:val="Hyperlink"/>
            <w:sz w:val="24"/>
            <w:szCs w:val="24"/>
          </w:rPr>
          <w:t>https://aws.amazon.com/solutions/case-studies/netflix-case-study</w:t>
        </w:r>
        <w:r w:rsidR="007A636F" w:rsidRPr="007A636F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1A109DBE" w14:textId="0F8D1A7D" w:rsidR="00C05960" w:rsidRPr="00C839D8" w:rsidRDefault="00000000" w:rsidP="007A636F">
      <w:pPr>
        <w:pStyle w:val="ListParagraph"/>
        <w:rPr>
          <w:sz w:val="24"/>
          <w:szCs w:val="24"/>
          <w:rtl/>
        </w:rPr>
      </w:pPr>
      <w:hyperlink r:id="rId6" w:history="1">
        <w:r w:rsidR="00C05960" w:rsidRPr="00C05960">
          <w:rPr>
            <w:rStyle w:val="Hyperlink"/>
            <w:sz w:val="24"/>
            <w:szCs w:val="24"/>
          </w:rPr>
          <w:t>https://aws.amazon.com/solutions/case-studies/innovators/netflix/</w:t>
        </w:r>
      </w:hyperlink>
    </w:p>
    <w:sectPr w:rsidR="00C05960" w:rsidRPr="00C8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424E"/>
    <w:multiLevelType w:val="hybridMultilevel"/>
    <w:tmpl w:val="B440A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6502"/>
    <w:multiLevelType w:val="hybridMultilevel"/>
    <w:tmpl w:val="7F8218D4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2AAD5810"/>
    <w:multiLevelType w:val="hybridMultilevel"/>
    <w:tmpl w:val="68CAA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65FC1"/>
    <w:multiLevelType w:val="hybridMultilevel"/>
    <w:tmpl w:val="7ED8A0E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2009208441">
    <w:abstractNumId w:val="3"/>
  </w:num>
  <w:num w:numId="2" w16cid:durableId="1617372526">
    <w:abstractNumId w:val="0"/>
  </w:num>
  <w:num w:numId="3" w16cid:durableId="1282299943">
    <w:abstractNumId w:val="2"/>
  </w:num>
  <w:num w:numId="4" w16cid:durableId="135727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69"/>
    <w:rsid w:val="00071950"/>
    <w:rsid w:val="000A63FA"/>
    <w:rsid w:val="00143B56"/>
    <w:rsid w:val="00151301"/>
    <w:rsid w:val="00157F65"/>
    <w:rsid w:val="00166C5A"/>
    <w:rsid w:val="00184A6B"/>
    <w:rsid w:val="00224466"/>
    <w:rsid w:val="00326629"/>
    <w:rsid w:val="00427E07"/>
    <w:rsid w:val="00486169"/>
    <w:rsid w:val="004A498B"/>
    <w:rsid w:val="00523D7E"/>
    <w:rsid w:val="00524E8C"/>
    <w:rsid w:val="005578DC"/>
    <w:rsid w:val="005724FB"/>
    <w:rsid w:val="00746113"/>
    <w:rsid w:val="00776C39"/>
    <w:rsid w:val="007A636F"/>
    <w:rsid w:val="007D1AE3"/>
    <w:rsid w:val="007D7CA8"/>
    <w:rsid w:val="008351B2"/>
    <w:rsid w:val="008A346E"/>
    <w:rsid w:val="009E3C49"/>
    <w:rsid w:val="00A20401"/>
    <w:rsid w:val="00BA6BC1"/>
    <w:rsid w:val="00C05960"/>
    <w:rsid w:val="00C839D8"/>
    <w:rsid w:val="00D22EEB"/>
    <w:rsid w:val="00D53CBD"/>
    <w:rsid w:val="00D80E65"/>
    <w:rsid w:val="00E75C0B"/>
    <w:rsid w:val="00F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510E"/>
  <w15:chartTrackingRefBased/>
  <w15:docId w15:val="{8F0BC445-66AE-4F30-A9DA-71D9A913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56"/>
    <w:pPr>
      <w:ind w:left="720"/>
      <w:contextualSpacing/>
    </w:pPr>
  </w:style>
  <w:style w:type="table" w:styleId="TableGrid">
    <w:name w:val="Table Grid"/>
    <w:basedOn w:val="TableNormal"/>
    <w:uiPriority w:val="39"/>
    <w:rsid w:val="009E3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6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solutions/case-studies/innovators/netflix/" TargetMode="External"/><Relationship Id="rId5" Type="http://schemas.openxmlformats.org/officeDocument/2006/relationships/hyperlink" Target="https://aws.amazon.com/solutions/case-studies/netflix-case-st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ז'יגלו</dc:creator>
  <cp:keywords/>
  <dc:description/>
  <cp:lastModifiedBy>ליאור ז'יגלו</cp:lastModifiedBy>
  <cp:revision>28</cp:revision>
  <dcterms:created xsi:type="dcterms:W3CDTF">2023-04-06T17:36:00Z</dcterms:created>
  <dcterms:modified xsi:type="dcterms:W3CDTF">2023-04-26T07:50:00Z</dcterms:modified>
</cp:coreProperties>
</file>