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FD1C8CA" w14:textId="77777777" w:rsidR="00761B8A" w:rsidRDefault="00761B8A" w:rsidP="4496426B">
            <w:pPr>
              <w:jc w:val="both"/>
              <w:rPr>
                <w:rFonts w:ascii="Calibri" w:hAnsi="Calibri"/>
                <w:b/>
                <w:bCs/>
                <w:color w:val="1F4E79" w:themeColor="accent1" w:themeShade="80"/>
              </w:rPr>
            </w:pPr>
          </w:p>
          <w:p w14:paraId="69627104" w14:textId="77777777" w:rsidR="00644E96" w:rsidRPr="00644E96" w:rsidRDefault="00644E96" w:rsidP="00644E96">
            <w:pPr>
              <w:jc w:val="both"/>
              <w:rPr>
                <w:rFonts w:ascii="Calibri" w:hAnsi="Calibri"/>
                <w:b/>
                <w:bCs/>
                <w:color w:val="1F4E79" w:themeColor="accent1" w:themeShade="80"/>
              </w:rPr>
            </w:pPr>
            <w:r w:rsidRPr="00644E96">
              <w:rPr>
                <w:rFonts w:ascii="Calibri" w:hAnsi="Calibri"/>
                <w:b/>
                <w:bCs/>
                <w:color w:val="1F4E79" w:themeColor="accent1" w:themeShade="80"/>
              </w:rPr>
              <w:t>Luego de realizar mi Proyecto APT, mis intereses profesionales se fortalecieron y se hicieron más claros. Al inicio de la asignatura me interesaba principalmente el desarrollo de software y las bases de datos, pero durante el proyecto confirmé que también me atrae trabajar en áreas relacionadas con la seguridad informática y la optimización de sistemas.</w:t>
            </w:r>
          </w:p>
          <w:p w14:paraId="2ACA0EA5" w14:textId="77777777" w:rsidR="00644E96" w:rsidRPr="00644E96" w:rsidRDefault="00644E96" w:rsidP="00644E96">
            <w:pPr>
              <w:jc w:val="both"/>
              <w:rPr>
                <w:rFonts w:ascii="Calibri" w:hAnsi="Calibri"/>
                <w:b/>
                <w:bCs/>
                <w:color w:val="1F4E79" w:themeColor="accent1" w:themeShade="80"/>
              </w:rPr>
            </w:pPr>
          </w:p>
          <w:p w14:paraId="62BDBE23" w14:textId="24A09361" w:rsidR="00761B8A" w:rsidRDefault="00644E96" w:rsidP="00644E96">
            <w:pPr>
              <w:jc w:val="both"/>
              <w:rPr>
                <w:rFonts w:ascii="Calibri" w:hAnsi="Calibri"/>
                <w:b/>
                <w:bCs/>
                <w:color w:val="1F4E79" w:themeColor="accent1" w:themeShade="80"/>
              </w:rPr>
            </w:pPr>
            <w:r w:rsidRPr="00644E96">
              <w:rPr>
                <w:rFonts w:ascii="Calibri" w:hAnsi="Calibri"/>
                <w:b/>
                <w:bCs/>
                <w:color w:val="1F4E79" w:themeColor="accent1" w:themeShade="80"/>
              </w:rPr>
              <w:t>El Proyecto APT influyó bastante en esto, porque pude aplicar conocimientos reales y entender mejor cómo se relacionan el desarrollo, la gestión de datos y la seguridad dentro de un mismo proyecto. Gracias a esa experiencia, hoy tengo una visión más concreta de hacia qué áreas quiero orientar mi carrera.</w:t>
            </w:r>
          </w:p>
          <w:p w14:paraId="010A8184" w14:textId="7E10BA08" w:rsidR="00761B8A" w:rsidRPr="00874D16" w:rsidRDefault="00761B8A" w:rsidP="4496426B">
            <w:pPr>
              <w:jc w:val="both"/>
              <w:rPr>
                <w:rFonts w:ascii="Calibri" w:hAnsi="Calibri"/>
                <w:b/>
                <w:bCs/>
                <w:color w:val="1F4E79" w:themeColor="accent1" w:themeShade="80"/>
              </w:rPr>
            </w:pPr>
          </w:p>
        </w:tc>
      </w:tr>
    </w:tbl>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61A493D3" w14:textId="77777777" w:rsidR="00761B8A" w:rsidRDefault="00761B8A" w:rsidP="4496426B">
            <w:pPr>
              <w:jc w:val="both"/>
              <w:rPr>
                <w:rFonts w:ascii="Calibri" w:hAnsi="Calibri"/>
                <w:b/>
                <w:bCs/>
                <w:color w:val="1F4E79" w:themeColor="accent1" w:themeShade="80"/>
              </w:rPr>
            </w:pPr>
          </w:p>
          <w:p w14:paraId="1C5248B5" w14:textId="77777777" w:rsidR="00644E96" w:rsidRPr="00644E96" w:rsidRDefault="00644E96" w:rsidP="00644E96">
            <w:pPr>
              <w:rPr>
                <w:rFonts w:ascii="Calibri" w:hAnsi="Calibri"/>
                <w:b/>
                <w:bCs/>
                <w:color w:val="1F4E79" w:themeColor="accent1" w:themeShade="80"/>
              </w:rPr>
            </w:pPr>
            <w:r w:rsidRPr="00644E96">
              <w:rPr>
                <w:rFonts w:ascii="Calibri" w:hAnsi="Calibri"/>
                <w:b/>
                <w:bCs/>
                <w:color w:val="1F4E79" w:themeColor="accent1" w:themeShade="80"/>
              </w:rPr>
              <w:t>Después de realizar el Proyecto APT, puedo decir que mis fortalezas y debilidades se hicieron más evidentes. Mis capacidades técnicas en desarrollo, bases de datos y análisis de información se fortalecieron, especialmente al trabajar en un proyecto real donde tuve que resolver problemas, cumplir plazos y aplicar buenas prácticas.</w:t>
            </w:r>
          </w:p>
          <w:p w14:paraId="1521BFDB" w14:textId="77777777" w:rsidR="00644E96" w:rsidRPr="00644E96" w:rsidRDefault="00644E96" w:rsidP="00644E96">
            <w:pPr>
              <w:rPr>
                <w:rFonts w:ascii="Calibri" w:hAnsi="Calibri"/>
                <w:b/>
                <w:bCs/>
                <w:color w:val="1F4E79" w:themeColor="accent1" w:themeShade="80"/>
              </w:rPr>
            </w:pPr>
          </w:p>
          <w:p w14:paraId="4ACA0478" w14:textId="77777777" w:rsidR="00644E96" w:rsidRPr="00644E96" w:rsidRDefault="00644E96" w:rsidP="00644E96">
            <w:pPr>
              <w:rPr>
                <w:rFonts w:ascii="Calibri" w:hAnsi="Calibri"/>
                <w:b/>
                <w:bCs/>
                <w:color w:val="1F4E79" w:themeColor="accent1" w:themeShade="80"/>
              </w:rPr>
            </w:pPr>
            <w:r w:rsidRPr="00644E96">
              <w:rPr>
                <w:rFonts w:ascii="Calibri" w:hAnsi="Calibri"/>
                <w:b/>
                <w:bCs/>
                <w:color w:val="1F4E79" w:themeColor="accent1" w:themeShade="80"/>
              </w:rPr>
              <w:t>En cuanto a debilidades, noté que debo seguir mejorando en arquitectura de software, integración de plataformas y gestión avanzada de proyectos, ya que estas áreas requieren más experiencia práctica.</w:t>
            </w:r>
          </w:p>
          <w:p w14:paraId="431A51DD" w14:textId="77777777" w:rsidR="00644E96" w:rsidRPr="00644E96" w:rsidRDefault="00644E96" w:rsidP="00644E96">
            <w:pPr>
              <w:rPr>
                <w:rFonts w:ascii="Calibri" w:hAnsi="Calibri"/>
                <w:b/>
                <w:bCs/>
                <w:color w:val="1F4E79" w:themeColor="accent1" w:themeShade="80"/>
              </w:rPr>
            </w:pPr>
          </w:p>
          <w:p w14:paraId="00D4075F" w14:textId="77777777" w:rsidR="00644E96" w:rsidRDefault="00644E96" w:rsidP="00644E96">
            <w:pPr>
              <w:rPr>
                <w:rFonts w:ascii="Calibri" w:hAnsi="Calibri"/>
                <w:b/>
                <w:bCs/>
                <w:color w:val="1F4E79" w:themeColor="accent1" w:themeShade="80"/>
              </w:rPr>
            </w:pPr>
          </w:p>
          <w:p w14:paraId="5BC99134" w14:textId="77777777" w:rsidR="00644E96" w:rsidRDefault="00644E96" w:rsidP="00644E96">
            <w:pPr>
              <w:rPr>
                <w:rFonts w:ascii="Calibri" w:hAnsi="Calibri"/>
                <w:b/>
                <w:bCs/>
                <w:color w:val="1F4E79" w:themeColor="accent1" w:themeShade="80"/>
              </w:rPr>
            </w:pPr>
          </w:p>
          <w:p w14:paraId="587040CA" w14:textId="612B78E3" w:rsidR="00644E96" w:rsidRPr="00644E96" w:rsidRDefault="00644E96" w:rsidP="00644E96">
            <w:pPr>
              <w:rPr>
                <w:rFonts w:ascii="Calibri" w:hAnsi="Calibri"/>
                <w:b/>
                <w:bCs/>
                <w:color w:val="1F4E79" w:themeColor="accent1" w:themeShade="80"/>
              </w:rPr>
            </w:pPr>
            <w:r w:rsidRPr="00644E96">
              <w:rPr>
                <w:rFonts w:ascii="Calibri" w:hAnsi="Calibri"/>
                <w:b/>
                <w:bCs/>
                <w:color w:val="1F4E79" w:themeColor="accent1" w:themeShade="80"/>
              </w:rPr>
              <w:lastRenderedPageBreak/>
              <w:t>Planes para seguir desarrollando mis fortalezas:</w:t>
            </w:r>
          </w:p>
          <w:p w14:paraId="65726CA2" w14:textId="77777777" w:rsidR="00644E96" w:rsidRPr="00644E96" w:rsidRDefault="00644E96" w:rsidP="00644E96">
            <w:pPr>
              <w:rPr>
                <w:rFonts w:ascii="Calibri" w:hAnsi="Calibri"/>
                <w:b/>
                <w:bCs/>
                <w:color w:val="1F4E79" w:themeColor="accent1" w:themeShade="80"/>
              </w:rPr>
            </w:pPr>
          </w:p>
          <w:p w14:paraId="71BE683A" w14:textId="77777777" w:rsidR="00644E96" w:rsidRPr="00644E96" w:rsidRDefault="00644E96" w:rsidP="00644E96">
            <w:pPr>
              <w:rPr>
                <w:rFonts w:ascii="Calibri" w:hAnsi="Calibri"/>
                <w:b/>
                <w:bCs/>
                <w:color w:val="1F4E79" w:themeColor="accent1" w:themeShade="80"/>
              </w:rPr>
            </w:pPr>
            <w:r w:rsidRPr="00644E96">
              <w:rPr>
                <w:rFonts w:ascii="Calibri" w:hAnsi="Calibri"/>
                <w:b/>
                <w:bCs/>
                <w:color w:val="1F4E79" w:themeColor="accent1" w:themeShade="80"/>
              </w:rPr>
              <w:t xml:space="preserve">    Participar en más proyectos reales para seguir perfeccionando mis habilidades.</w:t>
            </w:r>
          </w:p>
          <w:p w14:paraId="30B1700F" w14:textId="77777777" w:rsidR="00644E96" w:rsidRPr="00644E96" w:rsidRDefault="00644E96" w:rsidP="00644E96">
            <w:pPr>
              <w:rPr>
                <w:rFonts w:ascii="Calibri" w:hAnsi="Calibri"/>
                <w:b/>
                <w:bCs/>
                <w:color w:val="1F4E79" w:themeColor="accent1" w:themeShade="80"/>
              </w:rPr>
            </w:pPr>
            <w:r w:rsidRPr="00644E96">
              <w:rPr>
                <w:rFonts w:ascii="Calibri" w:hAnsi="Calibri"/>
                <w:b/>
                <w:bCs/>
                <w:color w:val="1F4E79" w:themeColor="accent1" w:themeShade="80"/>
              </w:rPr>
              <w:t xml:space="preserve">    Mantenerme actualizado con nuevas tecnologías, </w:t>
            </w:r>
            <w:proofErr w:type="spellStart"/>
            <w:r w:rsidRPr="00644E96">
              <w:rPr>
                <w:rFonts w:ascii="Calibri" w:hAnsi="Calibri"/>
                <w:b/>
                <w:bCs/>
                <w:color w:val="1F4E79" w:themeColor="accent1" w:themeShade="80"/>
              </w:rPr>
              <w:t>frameworks</w:t>
            </w:r>
            <w:proofErr w:type="spellEnd"/>
            <w:r w:rsidRPr="00644E96">
              <w:rPr>
                <w:rFonts w:ascii="Calibri" w:hAnsi="Calibri"/>
                <w:b/>
                <w:bCs/>
                <w:color w:val="1F4E79" w:themeColor="accent1" w:themeShade="80"/>
              </w:rPr>
              <w:t xml:space="preserve"> y metodologías.</w:t>
            </w:r>
          </w:p>
          <w:p w14:paraId="2224B403" w14:textId="77777777" w:rsidR="00644E96" w:rsidRPr="00644E96" w:rsidRDefault="00644E96" w:rsidP="00644E96">
            <w:pPr>
              <w:rPr>
                <w:rFonts w:ascii="Calibri" w:hAnsi="Calibri"/>
                <w:b/>
                <w:bCs/>
                <w:color w:val="1F4E79" w:themeColor="accent1" w:themeShade="80"/>
              </w:rPr>
            </w:pPr>
            <w:r w:rsidRPr="00644E96">
              <w:rPr>
                <w:rFonts w:ascii="Calibri" w:hAnsi="Calibri"/>
                <w:b/>
                <w:bCs/>
                <w:color w:val="1F4E79" w:themeColor="accent1" w:themeShade="80"/>
              </w:rPr>
              <w:t xml:space="preserve">    Certificarme en áreas relacionadas con desarrollo, datos o seguridad.</w:t>
            </w:r>
          </w:p>
          <w:p w14:paraId="751A9248" w14:textId="77777777" w:rsidR="00644E96" w:rsidRPr="00644E96" w:rsidRDefault="00644E96" w:rsidP="00644E96">
            <w:pPr>
              <w:rPr>
                <w:rFonts w:ascii="Calibri" w:hAnsi="Calibri"/>
                <w:b/>
                <w:bCs/>
                <w:color w:val="1F4E79" w:themeColor="accent1" w:themeShade="80"/>
              </w:rPr>
            </w:pPr>
          </w:p>
          <w:p w14:paraId="176AC108" w14:textId="77777777" w:rsidR="00644E96" w:rsidRPr="00644E96" w:rsidRDefault="00644E96" w:rsidP="00644E96">
            <w:pPr>
              <w:rPr>
                <w:rFonts w:ascii="Calibri" w:hAnsi="Calibri"/>
                <w:b/>
                <w:bCs/>
                <w:color w:val="1F4E79" w:themeColor="accent1" w:themeShade="80"/>
              </w:rPr>
            </w:pPr>
            <w:r w:rsidRPr="00644E96">
              <w:rPr>
                <w:rFonts w:ascii="Calibri" w:hAnsi="Calibri"/>
                <w:b/>
                <w:bCs/>
                <w:color w:val="1F4E79" w:themeColor="accent1" w:themeShade="80"/>
              </w:rPr>
              <w:t>Planes para mejorar mis debilidades:</w:t>
            </w:r>
          </w:p>
          <w:p w14:paraId="757C0088" w14:textId="77777777" w:rsidR="00644E96" w:rsidRPr="00644E96" w:rsidRDefault="00644E96" w:rsidP="00644E96">
            <w:pPr>
              <w:rPr>
                <w:rFonts w:ascii="Calibri" w:hAnsi="Calibri"/>
                <w:b/>
                <w:bCs/>
                <w:color w:val="1F4E79" w:themeColor="accent1" w:themeShade="80"/>
              </w:rPr>
            </w:pPr>
          </w:p>
          <w:p w14:paraId="312D5D30" w14:textId="77777777" w:rsidR="00644E96" w:rsidRPr="00644E96" w:rsidRDefault="00644E96" w:rsidP="00644E96">
            <w:pPr>
              <w:rPr>
                <w:rFonts w:ascii="Calibri" w:hAnsi="Calibri"/>
                <w:b/>
                <w:bCs/>
                <w:color w:val="1F4E79" w:themeColor="accent1" w:themeShade="80"/>
              </w:rPr>
            </w:pPr>
            <w:r w:rsidRPr="00644E96">
              <w:rPr>
                <w:rFonts w:ascii="Calibri" w:hAnsi="Calibri"/>
                <w:b/>
                <w:bCs/>
                <w:color w:val="1F4E79" w:themeColor="accent1" w:themeShade="80"/>
              </w:rPr>
              <w:t xml:space="preserve">    Estudiar más sobre arquitectura de software y diseño de sistemas escalables.</w:t>
            </w:r>
          </w:p>
          <w:p w14:paraId="345CD6FA" w14:textId="77777777" w:rsidR="00644E96" w:rsidRPr="00644E96" w:rsidRDefault="00644E96" w:rsidP="00644E96">
            <w:pPr>
              <w:rPr>
                <w:rFonts w:ascii="Calibri" w:hAnsi="Calibri"/>
                <w:b/>
                <w:bCs/>
                <w:color w:val="1F4E79" w:themeColor="accent1" w:themeShade="80"/>
              </w:rPr>
            </w:pPr>
            <w:r w:rsidRPr="00644E96">
              <w:rPr>
                <w:rFonts w:ascii="Calibri" w:hAnsi="Calibri"/>
                <w:b/>
                <w:bCs/>
                <w:color w:val="1F4E79" w:themeColor="accent1" w:themeShade="80"/>
              </w:rPr>
              <w:t xml:space="preserve">    Profundizar en metodologías ágiles y herramientas de gestión profesional.</w:t>
            </w:r>
          </w:p>
          <w:p w14:paraId="68AFF4CF" w14:textId="77777777" w:rsidR="00644E96" w:rsidRPr="00644E96" w:rsidRDefault="00644E96" w:rsidP="00644E96">
            <w:pPr>
              <w:rPr>
                <w:rFonts w:ascii="Calibri" w:hAnsi="Calibri"/>
                <w:b/>
                <w:bCs/>
                <w:color w:val="1F4E79" w:themeColor="accent1" w:themeShade="80"/>
              </w:rPr>
            </w:pPr>
            <w:r w:rsidRPr="00644E96">
              <w:rPr>
                <w:rFonts w:ascii="Calibri" w:hAnsi="Calibri"/>
                <w:b/>
                <w:bCs/>
                <w:color w:val="1F4E79" w:themeColor="accent1" w:themeShade="80"/>
              </w:rPr>
              <w:t xml:space="preserve">    Practicar con proyectos personales donde pueda integrar plataformas o servicios.</w:t>
            </w: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EC118EC" w14:textId="77777777" w:rsidR="00644E96" w:rsidRPr="00644E96" w:rsidRDefault="00644E96" w:rsidP="00644E96">
            <w:pPr>
              <w:jc w:val="both"/>
              <w:rPr>
                <w:rFonts w:ascii="Calibri" w:hAnsi="Calibri"/>
                <w:b/>
                <w:bCs/>
                <w:color w:val="1F4E79" w:themeColor="accent1" w:themeShade="80"/>
              </w:rPr>
            </w:pPr>
            <w:r w:rsidRPr="00644E96">
              <w:rPr>
                <w:rFonts w:ascii="Calibri" w:hAnsi="Calibri"/>
                <w:b/>
                <w:bCs/>
                <w:color w:val="1F4E79" w:themeColor="accent1" w:themeShade="80"/>
              </w:rPr>
              <w:t xml:space="preserve">Mis proyecciones laborales han cambiado en el sentido de que ahora tengo una visión más específica del tipo de trabajo al que quiero llegar. Antes solo pensaba en trabajar “en desarrollo”, pero el APT me mostró que me gustaría orientarme más hacia áreas como ingeniería de datos, desarrollo </w:t>
            </w:r>
            <w:proofErr w:type="spellStart"/>
            <w:r w:rsidRPr="00644E96">
              <w:rPr>
                <w:rFonts w:ascii="Calibri" w:hAnsi="Calibri"/>
                <w:b/>
                <w:bCs/>
                <w:color w:val="1F4E79" w:themeColor="accent1" w:themeShade="80"/>
              </w:rPr>
              <w:t>backend</w:t>
            </w:r>
            <w:proofErr w:type="spellEnd"/>
            <w:r w:rsidRPr="00644E96">
              <w:rPr>
                <w:rFonts w:ascii="Calibri" w:hAnsi="Calibri"/>
                <w:b/>
                <w:bCs/>
                <w:color w:val="1F4E79" w:themeColor="accent1" w:themeShade="80"/>
              </w:rPr>
              <w:t xml:space="preserve"> o seguridad informática.</w:t>
            </w:r>
          </w:p>
          <w:p w14:paraId="70E5E980" w14:textId="77777777" w:rsidR="00644E96" w:rsidRPr="00644E96" w:rsidRDefault="00644E96" w:rsidP="00644E96">
            <w:pPr>
              <w:jc w:val="both"/>
              <w:rPr>
                <w:rFonts w:ascii="Calibri" w:hAnsi="Calibri"/>
                <w:b/>
                <w:bCs/>
                <w:color w:val="1F4E79" w:themeColor="accent1" w:themeShade="80"/>
              </w:rPr>
            </w:pPr>
          </w:p>
          <w:p w14:paraId="3F3BD68D" w14:textId="77777777" w:rsidR="00644E96" w:rsidRPr="00644E96" w:rsidRDefault="00644E96" w:rsidP="00644E96">
            <w:pPr>
              <w:jc w:val="both"/>
              <w:rPr>
                <w:rFonts w:ascii="Calibri" w:hAnsi="Calibri"/>
                <w:b/>
                <w:bCs/>
                <w:color w:val="1F4E79" w:themeColor="accent1" w:themeShade="80"/>
              </w:rPr>
            </w:pPr>
          </w:p>
          <w:p w14:paraId="3DBC09E2" w14:textId="47D91602" w:rsidR="00761B8A" w:rsidRPr="00874D16" w:rsidRDefault="00644E96" w:rsidP="4496426B">
            <w:pPr>
              <w:jc w:val="both"/>
              <w:rPr>
                <w:rFonts w:ascii="Calibri" w:hAnsi="Calibri"/>
                <w:b/>
                <w:bCs/>
                <w:color w:val="1F4E79" w:themeColor="accent1" w:themeShade="80"/>
              </w:rPr>
            </w:pPr>
            <w:r w:rsidRPr="00644E96">
              <w:rPr>
                <w:rFonts w:ascii="Calibri" w:hAnsi="Calibri"/>
                <w:b/>
                <w:bCs/>
                <w:color w:val="1F4E79" w:themeColor="accent1" w:themeShade="80"/>
              </w:rPr>
              <w:t>En cinco años me imagino trabajando en una empresa del área tecnológica, idealmente en un rol donde pueda combinar desarrollo, análisis de datos y seguridad. Me visualizo en un cargo como desarrollador senior, ingeniero de datos o especialista en soluciones tecnológicas, participando en proyectos de alto impacto.</w:t>
            </w:r>
          </w:p>
        </w:tc>
      </w:tr>
    </w:tbl>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33FF2BFD" w14:textId="77777777" w:rsidR="00644E96" w:rsidRPr="00644E96" w:rsidRDefault="00761B8A" w:rsidP="00644E96">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0A7F9269" w14:textId="01E49258" w:rsidR="00644E96" w:rsidRPr="00644E96" w:rsidRDefault="00644E96" w:rsidP="00644E96">
            <w:pPr>
              <w:jc w:val="both"/>
              <w:rPr>
                <w:sz w:val="24"/>
                <w:szCs w:val="24"/>
              </w:rPr>
            </w:pPr>
            <w:r w:rsidRPr="00644E96">
              <w:rPr>
                <w:rFonts w:ascii="Calibri" w:hAnsi="Calibri"/>
                <w:b/>
                <w:bCs/>
                <w:color w:val="1F4E79" w:themeColor="accent1" w:themeShade="80"/>
              </w:rPr>
              <w:t>Aspectos positivos:</w:t>
            </w:r>
          </w:p>
          <w:p w14:paraId="5B207AD1" w14:textId="77777777" w:rsidR="00644E96" w:rsidRPr="00644E96" w:rsidRDefault="00644E96" w:rsidP="00644E96">
            <w:pPr>
              <w:jc w:val="both"/>
              <w:rPr>
                <w:rFonts w:ascii="Calibri" w:hAnsi="Calibri"/>
                <w:b/>
                <w:bCs/>
                <w:color w:val="1F4E79" w:themeColor="accent1" w:themeShade="80"/>
              </w:rPr>
            </w:pPr>
            <w:r w:rsidRPr="00644E96">
              <w:rPr>
                <w:rFonts w:ascii="Calibri" w:hAnsi="Calibri"/>
                <w:b/>
                <w:bCs/>
                <w:color w:val="1F4E79" w:themeColor="accent1" w:themeShade="80"/>
              </w:rPr>
              <w:t xml:space="preserve">    Buena comunicación dentro del equipo.</w:t>
            </w:r>
          </w:p>
          <w:p w14:paraId="0814985E" w14:textId="77777777" w:rsidR="00644E96" w:rsidRPr="00644E96" w:rsidRDefault="00644E96" w:rsidP="00644E96">
            <w:pPr>
              <w:jc w:val="both"/>
              <w:rPr>
                <w:rFonts w:ascii="Calibri" w:hAnsi="Calibri"/>
                <w:b/>
                <w:bCs/>
                <w:color w:val="1F4E79" w:themeColor="accent1" w:themeShade="80"/>
              </w:rPr>
            </w:pPr>
            <w:r w:rsidRPr="00644E96">
              <w:rPr>
                <w:rFonts w:ascii="Calibri" w:hAnsi="Calibri"/>
                <w:b/>
                <w:bCs/>
                <w:color w:val="1F4E79" w:themeColor="accent1" w:themeShade="80"/>
              </w:rPr>
              <w:t xml:space="preserve">    Responsabilidad individual y compromiso con las tareas asignadas.</w:t>
            </w:r>
          </w:p>
          <w:p w14:paraId="19260BF8" w14:textId="77777777" w:rsidR="00644E96" w:rsidRPr="00644E96" w:rsidRDefault="00644E96" w:rsidP="00644E96">
            <w:pPr>
              <w:jc w:val="both"/>
              <w:rPr>
                <w:rFonts w:ascii="Calibri" w:hAnsi="Calibri"/>
                <w:b/>
                <w:bCs/>
                <w:color w:val="1F4E79" w:themeColor="accent1" w:themeShade="80"/>
              </w:rPr>
            </w:pPr>
            <w:r w:rsidRPr="00644E96">
              <w:rPr>
                <w:rFonts w:ascii="Calibri" w:hAnsi="Calibri"/>
                <w:b/>
                <w:bCs/>
                <w:color w:val="1F4E79" w:themeColor="accent1" w:themeShade="80"/>
              </w:rPr>
              <w:t xml:space="preserve">    Capacidad de adaptarnos y reorganizarnos cuando surgían dificultades.</w:t>
            </w:r>
          </w:p>
          <w:p w14:paraId="23337FB6" w14:textId="38CEE56E" w:rsidR="00644E96" w:rsidRPr="00644E96" w:rsidRDefault="00644E96" w:rsidP="00644E96">
            <w:pPr>
              <w:jc w:val="both"/>
              <w:rPr>
                <w:rFonts w:ascii="Calibri" w:hAnsi="Calibri"/>
                <w:b/>
                <w:bCs/>
                <w:color w:val="1F4E79" w:themeColor="accent1" w:themeShade="80"/>
              </w:rPr>
            </w:pPr>
            <w:r w:rsidRPr="00644E96">
              <w:rPr>
                <w:rFonts w:ascii="Calibri" w:hAnsi="Calibri"/>
                <w:b/>
                <w:bCs/>
                <w:color w:val="1F4E79" w:themeColor="accent1" w:themeShade="80"/>
              </w:rPr>
              <w:t xml:space="preserve">    Apoyo constante entre los miembros del grupo.</w:t>
            </w:r>
          </w:p>
          <w:p w14:paraId="50A2C6F6" w14:textId="74446DEC" w:rsidR="00644E96" w:rsidRPr="00644E96" w:rsidRDefault="00644E96" w:rsidP="00644E96">
            <w:pPr>
              <w:jc w:val="both"/>
              <w:rPr>
                <w:rFonts w:ascii="Calibri" w:hAnsi="Calibri"/>
                <w:b/>
                <w:bCs/>
                <w:color w:val="1F4E79" w:themeColor="accent1" w:themeShade="80"/>
              </w:rPr>
            </w:pPr>
            <w:r w:rsidRPr="00644E96">
              <w:rPr>
                <w:rFonts w:ascii="Calibri" w:hAnsi="Calibri"/>
                <w:b/>
                <w:bCs/>
                <w:color w:val="1F4E79" w:themeColor="accent1" w:themeShade="80"/>
              </w:rPr>
              <w:t>Aspectos negativos:</w:t>
            </w:r>
          </w:p>
          <w:p w14:paraId="0FB799F8" w14:textId="77777777" w:rsidR="00644E96" w:rsidRPr="00644E96" w:rsidRDefault="00644E96" w:rsidP="00644E96">
            <w:pPr>
              <w:jc w:val="both"/>
              <w:rPr>
                <w:rFonts w:ascii="Calibri" w:hAnsi="Calibri"/>
                <w:b/>
                <w:bCs/>
                <w:color w:val="1F4E79" w:themeColor="accent1" w:themeShade="80"/>
              </w:rPr>
            </w:pPr>
            <w:r w:rsidRPr="00644E96">
              <w:rPr>
                <w:rFonts w:ascii="Calibri" w:hAnsi="Calibri"/>
                <w:b/>
                <w:bCs/>
                <w:color w:val="1F4E79" w:themeColor="accent1" w:themeShade="80"/>
              </w:rPr>
              <w:t xml:space="preserve">    En algunas etapas hubo problemas de sincronización de tiempos.</w:t>
            </w:r>
          </w:p>
          <w:p w14:paraId="119A8754" w14:textId="77777777" w:rsidR="00644E96" w:rsidRPr="00644E96" w:rsidRDefault="00644E96" w:rsidP="00644E96">
            <w:pPr>
              <w:jc w:val="both"/>
              <w:rPr>
                <w:rFonts w:ascii="Calibri" w:hAnsi="Calibri"/>
                <w:b/>
                <w:bCs/>
                <w:color w:val="1F4E79" w:themeColor="accent1" w:themeShade="80"/>
              </w:rPr>
            </w:pPr>
            <w:r w:rsidRPr="00644E96">
              <w:rPr>
                <w:rFonts w:ascii="Calibri" w:hAnsi="Calibri"/>
                <w:b/>
                <w:bCs/>
                <w:color w:val="1F4E79" w:themeColor="accent1" w:themeShade="80"/>
              </w:rPr>
              <w:t xml:space="preserve">    Algunas tareas se concentraron en pocos integrantes, lo que generó carga desigual.</w:t>
            </w:r>
          </w:p>
          <w:p w14:paraId="2F9C50C5" w14:textId="5346DE97" w:rsidR="00644E96" w:rsidRDefault="00644E96" w:rsidP="00644E96">
            <w:pPr>
              <w:jc w:val="both"/>
              <w:rPr>
                <w:rFonts w:ascii="Calibri" w:hAnsi="Calibri"/>
                <w:b/>
                <w:bCs/>
                <w:color w:val="1F4E79" w:themeColor="accent1" w:themeShade="80"/>
              </w:rPr>
            </w:pPr>
            <w:r w:rsidRPr="00644E96">
              <w:rPr>
                <w:rFonts w:ascii="Calibri" w:hAnsi="Calibri"/>
                <w:b/>
                <w:bCs/>
                <w:color w:val="1F4E79" w:themeColor="accent1" w:themeShade="80"/>
              </w:rPr>
              <w:t xml:space="preserve">    Faltó una organización más estricta en la documentación desde el inicio.</w:t>
            </w:r>
          </w:p>
          <w:p w14:paraId="60D62F14" w14:textId="6E2E24DD" w:rsidR="00644E96" w:rsidRDefault="00644E96" w:rsidP="00644E96">
            <w:pPr>
              <w:jc w:val="both"/>
              <w:rPr>
                <w:rFonts w:ascii="Calibri" w:hAnsi="Calibri"/>
                <w:b/>
                <w:bCs/>
                <w:color w:val="1F4E79" w:themeColor="accent1" w:themeShade="80"/>
              </w:rPr>
            </w:pPr>
          </w:p>
          <w:p w14:paraId="7B491FD4" w14:textId="77777777" w:rsidR="00644E96" w:rsidRPr="00644E96" w:rsidRDefault="00644E96" w:rsidP="00644E96">
            <w:pPr>
              <w:jc w:val="both"/>
              <w:rPr>
                <w:rFonts w:ascii="Calibri" w:hAnsi="Calibri"/>
                <w:b/>
                <w:bCs/>
                <w:color w:val="1F4E79" w:themeColor="accent1" w:themeShade="80"/>
              </w:rPr>
            </w:pPr>
          </w:p>
          <w:p w14:paraId="39EA7709" w14:textId="13D90582" w:rsidR="00644E96" w:rsidRPr="00644E96" w:rsidRDefault="00644E96" w:rsidP="00644E96">
            <w:pPr>
              <w:jc w:val="both"/>
              <w:rPr>
                <w:rFonts w:ascii="Calibri" w:hAnsi="Calibri"/>
                <w:b/>
                <w:bCs/>
                <w:color w:val="1F4E79" w:themeColor="accent1" w:themeShade="80"/>
              </w:rPr>
            </w:pPr>
            <w:r w:rsidRPr="00644E96">
              <w:rPr>
                <w:rFonts w:ascii="Calibri" w:hAnsi="Calibri"/>
                <w:b/>
                <w:bCs/>
                <w:color w:val="1F4E79" w:themeColor="accent1" w:themeShade="80"/>
              </w:rPr>
              <w:lastRenderedPageBreak/>
              <w:t>Aspectos en los que podría mejorar para futuros trabajos en grupo:</w:t>
            </w:r>
          </w:p>
          <w:p w14:paraId="72E563B1" w14:textId="77777777" w:rsidR="00644E96" w:rsidRPr="00644E96" w:rsidRDefault="00644E96" w:rsidP="00644E96">
            <w:pPr>
              <w:jc w:val="both"/>
              <w:rPr>
                <w:rFonts w:ascii="Calibri" w:hAnsi="Calibri"/>
                <w:b/>
                <w:bCs/>
                <w:color w:val="1F4E79" w:themeColor="accent1" w:themeShade="80"/>
              </w:rPr>
            </w:pPr>
            <w:r w:rsidRPr="00644E96">
              <w:rPr>
                <w:rFonts w:ascii="Calibri" w:hAnsi="Calibri"/>
                <w:b/>
                <w:bCs/>
                <w:color w:val="1F4E79" w:themeColor="accent1" w:themeShade="80"/>
              </w:rPr>
              <w:t xml:space="preserve">    Organizar mejor las actividades desde el inicio del proyecto.</w:t>
            </w:r>
          </w:p>
          <w:p w14:paraId="652E6BD1" w14:textId="77777777" w:rsidR="00644E96" w:rsidRPr="00644E96" w:rsidRDefault="00644E96" w:rsidP="00644E96">
            <w:pPr>
              <w:jc w:val="both"/>
              <w:rPr>
                <w:rFonts w:ascii="Calibri" w:hAnsi="Calibri"/>
                <w:b/>
                <w:bCs/>
                <w:color w:val="1F4E79" w:themeColor="accent1" w:themeShade="80"/>
              </w:rPr>
            </w:pPr>
            <w:r w:rsidRPr="00644E96">
              <w:rPr>
                <w:rFonts w:ascii="Calibri" w:hAnsi="Calibri"/>
                <w:b/>
                <w:bCs/>
                <w:color w:val="1F4E79" w:themeColor="accent1" w:themeShade="80"/>
              </w:rPr>
              <w:t xml:space="preserve">    Fomentar reuniones más frecuentes para evitar retrasos.</w:t>
            </w:r>
          </w:p>
          <w:p w14:paraId="40EB2E22" w14:textId="77777777" w:rsidR="00644E96" w:rsidRPr="00644E96" w:rsidRDefault="00644E96" w:rsidP="00644E96">
            <w:pPr>
              <w:jc w:val="both"/>
              <w:rPr>
                <w:rFonts w:ascii="Calibri" w:hAnsi="Calibri"/>
                <w:b/>
                <w:bCs/>
                <w:color w:val="1F4E79" w:themeColor="accent1" w:themeShade="80"/>
              </w:rPr>
            </w:pPr>
            <w:r w:rsidRPr="00644E96">
              <w:rPr>
                <w:rFonts w:ascii="Calibri" w:hAnsi="Calibri"/>
                <w:b/>
                <w:bCs/>
                <w:color w:val="1F4E79" w:themeColor="accent1" w:themeShade="80"/>
              </w:rPr>
              <w:t xml:space="preserve">    Mejorar mi capacidad para coordinar y distribuir tareas de manera equilibrada.</w:t>
            </w:r>
          </w:p>
          <w:p w14:paraId="634FE471" w14:textId="07B50DA5" w:rsidR="00761B8A" w:rsidRPr="00644E96" w:rsidRDefault="00644E96" w:rsidP="4496426B">
            <w:pPr>
              <w:jc w:val="both"/>
              <w:rPr>
                <w:rFonts w:ascii="Calibri" w:hAnsi="Calibri"/>
                <w:b/>
                <w:bCs/>
                <w:color w:val="1F4E79" w:themeColor="accent1" w:themeShade="80"/>
              </w:rPr>
            </w:pPr>
            <w:r w:rsidRPr="00644E96">
              <w:rPr>
                <w:rFonts w:ascii="Calibri" w:hAnsi="Calibri"/>
                <w:b/>
                <w:bCs/>
                <w:color w:val="1F4E79" w:themeColor="accent1" w:themeShade="80"/>
              </w:rPr>
              <w:t xml:space="preserve">    Ser más proactivo en identificar posibles problemas antes de que afecten el avance.</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30330" w14:textId="77777777" w:rsidR="003F662D" w:rsidRDefault="003F662D" w:rsidP="00DF38AE">
      <w:pPr>
        <w:spacing w:after="0" w:line="240" w:lineRule="auto"/>
      </w:pPr>
      <w:r>
        <w:separator/>
      </w:r>
    </w:p>
  </w:endnote>
  <w:endnote w:type="continuationSeparator" w:id="0">
    <w:p w14:paraId="16FE1E36" w14:textId="77777777" w:rsidR="003F662D" w:rsidRDefault="003F662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68D07" w14:textId="77777777" w:rsidR="003F662D" w:rsidRDefault="003F662D" w:rsidP="00DF38AE">
      <w:pPr>
        <w:spacing w:after="0" w:line="240" w:lineRule="auto"/>
      </w:pPr>
      <w:r>
        <w:separator/>
      </w:r>
    </w:p>
  </w:footnote>
  <w:footnote w:type="continuationSeparator" w:id="0">
    <w:p w14:paraId="0E65C64A" w14:textId="77777777" w:rsidR="003F662D" w:rsidRDefault="003F662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662D"/>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E96"/>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76220419">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6044376">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81032799">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938222417">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00830124">
      <w:bodyDiv w:val="1"/>
      <w:marLeft w:val="0"/>
      <w:marRight w:val="0"/>
      <w:marTop w:val="0"/>
      <w:marBottom w:val="0"/>
      <w:divBdr>
        <w:top w:val="none" w:sz="0" w:space="0" w:color="auto"/>
        <w:left w:val="none" w:sz="0" w:space="0" w:color="auto"/>
        <w:bottom w:val="none" w:sz="0" w:space="0" w:color="auto"/>
        <w:right w:val="none" w:sz="0" w:space="0" w:color="auto"/>
      </w:divBdr>
    </w:div>
    <w:div w:id="1103645873">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939290316">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71228242">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766</Words>
  <Characters>4215</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CETECOM</cp:lastModifiedBy>
  <cp:revision>44</cp:revision>
  <cp:lastPrinted>2019-12-16T20:10:00Z</cp:lastPrinted>
  <dcterms:created xsi:type="dcterms:W3CDTF">2021-12-31T12:50:00Z</dcterms:created>
  <dcterms:modified xsi:type="dcterms:W3CDTF">2025-11-20T22:29:00Z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