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23AA" w14:textId="2696C18A" w:rsidR="00B4201B" w:rsidRDefault="00B4201B" w:rsidP="00B420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01B">
        <w:rPr>
          <w:rFonts w:ascii="Times New Roman" w:hAnsi="Times New Roman" w:cs="Times New Roman"/>
          <w:b/>
          <w:bCs/>
          <w:sz w:val="28"/>
          <w:szCs w:val="28"/>
        </w:rPr>
        <w:t>Connect4</w:t>
      </w:r>
    </w:p>
    <w:p w14:paraId="075620DE" w14:textId="05470724" w:rsidR="00B4201B" w:rsidRPr="00B4201B" w:rsidRDefault="00B4201B" w:rsidP="00B420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AB7C7" w14:textId="1B1723C6" w:rsidR="009775DC" w:rsidRPr="009775DC" w:rsidRDefault="009775DC" w:rsidP="009775DC">
      <w:pPr>
        <w:rPr>
          <w:rFonts w:ascii="Times New Roman" w:hAnsi="Times New Roman" w:cs="Times New Roman"/>
          <w:sz w:val="28"/>
          <w:szCs w:val="28"/>
        </w:rPr>
      </w:pPr>
      <w:r w:rsidRPr="009775DC">
        <w:rPr>
          <w:rFonts w:ascii="Times New Roman" w:hAnsi="Times New Roman" w:cs="Times New Roman"/>
          <w:sz w:val="28"/>
          <w:szCs w:val="28"/>
        </w:rPr>
        <w:t>Welcome to the Connect</w:t>
      </w:r>
      <w:r w:rsidR="000A142A">
        <w:rPr>
          <w:rFonts w:ascii="Times New Roman" w:hAnsi="Times New Roman" w:cs="Times New Roman"/>
          <w:sz w:val="28"/>
          <w:szCs w:val="28"/>
        </w:rPr>
        <w:t>4</w:t>
      </w:r>
      <w:r w:rsidRPr="009775DC">
        <w:rPr>
          <w:rFonts w:ascii="Times New Roman" w:hAnsi="Times New Roman" w:cs="Times New Roman"/>
          <w:sz w:val="28"/>
          <w:szCs w:val="28"/>
        </w:rPr>
        <w:t xml:space="preserve"> Game! This repository contains the user interface (UI) and user experience (UX) design for the classic Connect</w:t>
      </w:r>
      <w:r w:rsidR="000A142A">
        <w:rPr>
          <w:rFonts w:ascii="Times New Roman" w:hAnsi="Times New Roman" w:cs="Times New Roman"/>
          <w:sz w:val="28"/>
          <w:szCs w:val="28"/>
        </w:rPr>
        <w:t>4</w:t>
      </w:r>
      <w:r w:rsidRPr="009775DC">
        <w:rPr>
          <w:rFonts w:ascii="Times New Roman" w:hAnsi="Times New Roman" w:cs="Times New Roman"/>
          <w:sz w:val="28"/>
          <w:szCs w:val="28"/>
        </w:rPr>
        <w:t xml:space="preserve"> board game.</w:t>
      </w:r>
    </w:p>
    <w:p w14:paraId="091919E9" w14:textId="77777777" w:rsidR="009775DC" w:rsidRDefault="009775DC" w:rsidP="009775DC">
      <w:pPr>
        <w:rPr>
          <w:rFonts w:ascii="Times New Roman" w:hAnsi="Times New Roman" w:cs="Times New Roman"/>
          <w:sz w:val="28"/>
          <w:szCs w:val="28"/>
        </w:rPr>
      </w:pPr>
    </w:p>
    <w:p w14:paraId="066F2A01" w14:textId="6195DE3F" w:rsidR="000A142A" w:rsidRDefault="000A142A" w:rsidP="00977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Figma Link: </w:t>
      </w:r>
      <w:hyperlink r:id="rId5" w:history="1">
        <w:r w:rsidRPr="003A5D0E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https://www.figma.com/file/aHMENiKuJZM9gJ2zJq8gyA/Connect4?type=design&amp;node-id=0%3A1&amp;mode=design&amp;t=ODBFrSg9ZutIgtAH-1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164E2" w14:textId="77777777" w:rsidR="000A142A" w:rsidRDefault="000A142A" w:rsidP="009775DC">
      <w:pPr>
        <w:rPr>
          <w:rFonts w:ascii="Times New Roman" w:hAnsi="Times New Roman" w:cs="Times New Roman"/>
          <w:sz w:val="28"/>
          <w:szCs w:val="28"/>
        </w:rPr>
      </w:pPr>
    </w:p>
    <w:p w14:paraId="6B1E50CF" w14:textId="1ABE450F" w:rsidR="000A142A" w:rsidRDefault="000A142A" w:rsidP="00977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Link: </w:t>
      </w:r>
      <w:hyperlink r:id="rId6" w:history="1">
        <w:r w:rsidRPr="003A5D0E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https://www.figma.com/proto/aHMENiKuJZM9gJ2zJq8gyA/Connect4?type=design&amp;node-id=26-252&amp;t=ODBFrSg9ZutIgtAH-0&amp;scaling=scale-down&amp;page-id=0%3A1&amp;starting-point-node-id=26%3A252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CC014" w14:textId="77777777" w:rsidR="000A142A" w:rsidRPr="009775DC" w:rsidRDefault="000A142A" w:rsidP="009775DC">
      <w:pPr>
        <w:rPr>
          <w:rFonts w:ascii="Times New Roman" w:hAnsi="Times New Roman" w:cs="Times New Roman"/>
          <w:sz w:val="28"/>
          <w:szCs w:val="28"/>
        </w:rPr>
      </w:pPr>
    </w:p>
    <w:p w14:paraId="2303A7BC" w14:textId="77777777" w:rsidR="009775DC" w:rsidRPr="0053220D" w:rsidRDefault="009775DC" w:rsidP="00977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20D">
        <w:rPr>
          <w:rFonts w:ascii="Times New Roman" w:hAnsi="Times New Roman" w:cs="Times New Roman"/>
          <w:b/>
          <w:bCs/>
          <w:sz w:val="28"/>
          <w:szCs w:val="28"/>
        </w:rPr>
        <w:t>Game Description</w:t>
      </w:r>
    </w:p>
    <w:p w14:paraId="5E469197" w14:textId="0E08F4F2" w:rsidR="009775DC" w:rsidRPr="009775DC" w:rsidRDefault="009775DC" w:rsidP="009775DC">
      <w:pPr>
        <w:rPr>
          <w:rFonts w:ascii="Times New Roman" w:hAnsi="Times New Roman" w:cs="Times New Roman"/>
          <w:sz w:val="28"/>
          <w:szCs w:val="28"/>
        </w:rPr>
      </w:pPr>
      <w:r w:rsidRPr="009775DC">
        <w:rPr>
          <w:rFonts w:ascii="Times New Roman" w:hAnsi="Times New Roman" w:cs="Times New Roman"/>
          <w:sz w:val="28"/>
          <w:szCs w:val="28"/>
        </w:rPr>
        <w:t>Connect</w:t>
      </w:r>
      <w:r w:rsidR="000A142A">
        <w:rPr>
          <w:rFonts w:ascii="Times New Roman" w:hAnsi="Times New Roman" w:cs="Times New Roman"/>
          <w:sz w:val="28"/>
          <w:szCs w:val="28"/>
        </w:rPr>
        <w:t>4</w:t>
      </w:r>
      <w:r w:rsidRPr="009775DC">
        <w:rPr>
          <w:rFonts w:ascii="Times New Roman" w:hAnsi="Times New Roman" w:cs="Times New Roman"/>
          <w:sz w:val="28"/>
          <w:szCs w:val="28"/>
        </w:rPr>
        <w:t xml:space="preserve"> is a two-player connection game in which the players choose a color and take turns dropping one colored disc into a seven-column, six-row vertically suspended grid. The </w:t>
      </w:r>
      <w:r w:rsidR="0053220D">
        <w:rPr>
          <w:rFonts w:ascii="Times New Roman" w:hAnsi="Times New Roman" w:cs="Times New Roman"/>
          <w:sz w:val="28"/>
          <w:szCs w:val="28"/>
        </w:rPr>
        <w:t>game's objective</w:t>
      </w:r>
      <w:r w:rsidRPr="009775DC">
        <w:rPr>
          <w:rFonts w:ascii="Times New Roman" w:hAnsi="Times New Roman" w:cs="Times New Roman"/>
          <w:sz w:val="28"/>
          <w:szCs w:val="28"/>
        </w:rPr>
        <w:t xml:space="preserve"> is to connect four of one's own discs of the same color next to each other vertically, horizontally, or diagonally before your opponent does.</w:t>
      </w:r>
    </w:p>
    <w:p w14:paraId="544C33D5" w14:textId="77777777" w:rsidR="009775DC" w:rsidRPr="009775DC" w:rsidRDefault="009775DC" w:rsidP="009775DC">
      <w:pPr>
        <w:rPr>
          <w:rFonts w:ascii="Times New Roman" w:hAnsi="Times New Roman" w:cs="Times New Roman"/>
          <w:sz w:val="28"/>
          <w:szCs w:val="28"/>
        </w:rPr>
      </w:pPr>
    </w:p>
    <w:p w14:paraId="0A6D5464" w14:textId="77777777" w:rsidR="009775DC" w:rsidRPr="0053220D" w:rsidRDefault="009775DC" w:rsidP="00977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20D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2B5C3A3" w14:textId="3FC43AA8" w:rsidR="009775DC" w:rsidRPr="0053220D" w:rsidRDefault="009775DC" w:rsidP="00532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20D">
        <w:rPr>
          <w:rFonts w:ascii="Times New Roman" w:hAnsi="Times New Roman" w:cs="Times New Roman"/>
          <w:sz w:val="28"/>
          <w:szCs w:val="28"/>
        </w:rPr>
        <w:t>Interactive and intuitive design: The game provides a visually appealing and easy-to-use interface for players to enjoy the gameplay seamlessly.</w:t>
      </w:r>
    </w:p>
    <w:p w14:paraId="5C1CCB9B" w14:textId="5B7B05B2" w:rsidR="009775DC" w:rsidRPr="0053220D" w:rsidRDefault="009775DC" w:rsidP="00532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20D">
        <w:rPr>
          <w:rFonts w:ascii="Times New Roman" w:hAnsi="Times New Roman" w:cs="Times New Roman"/>
          <w:sz w:val="28"/>
          <w:szCs w:val="28"/>
        </w:rPr>
        <w:t xml:space="preserve">Responsive design: The game adapts to different screen sizes, making it playable on various devices, including desktops, laptops, </w:t>
      </w:r>
      <w:r w:rsidR="00CF0229" w:rsidRPr="0053220D">
        <w:rPr>
          <w:rFonts w:ascii="Times New Roman" w:hAnsi="Times New Roman" w:cs="Times New Roman"/>
          <w:sz w:val="28"/>
          <w:szCs w:val="28"/>
        </w:rPr>
        <w:t xml:space="preserve">and </w:t>
      </w:r>
      <w:r w:rsidRPr="0053220D">
        <w:rPr>
          <w:rFonts w:ascii="Times New Roman" w:hAnsi="Times New Roman" w:cs="Times New Roman"/>
          <w:sz w:val="28"/>
          <w:szCs w:val="28"/>
        </w:rPr>
        <w:t>tablets</w:t>
      </w:r>
      <w:r w:rsidR="00CF0229" w:rsidRPr="0053220D">
        <w:rPr>
          <w:rFonts w:ascii="Times New Roman" w:hAnsi="Times New Roman" w:cs="Times New Roman"/>
          <w:sz w:val="28"/>
          <w:szCs w:val="28"/>
        </w:rPr>
        <w:t>.</w:t>
      </w:r>
    </w:p>
    <w:p w14:paraId="57BBDBD7" w14:textId="222E5DB5" w:rsidR="009775DC" w:rsidRPr="0053220D" w:rsidRDefault="009775DC" w:rsidP="00532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20D">
        <w:rPr>
          <w:rFonts w:ascii="Times New Roman" w:hAnsi="Times New Roman" w:cs="Times New Roman"/>
          <w:sz w:val="28"/>
          <w:szCs w:val="28"/>
        </w:rPr>
        <w:t>Win and draw detection: The game detects winning combinations and notifies the players when a win or a draw occurs.</w:t>
      </w:r>
    </w:p>
    <w:p w14:paraId="5CED9B79" w14:textId="77777777" w:rsidR="009775DC" w:rsidRPr="009775DC" w:rsidRDefault="009775DC" w:rsidP="009775DC">
      <w:pPr>
        <w:rPr>
          <w:rFonts w:ascii="Times New Roman" w:hAnsi="Times New Roman" w:cs="Times New Roman"/>
          <w:sz w:val="28"/>
          <w:szCs w:val="28"/>
        </w:rPr>
      </w:pPr>
    </w:p>
    <w:p w14:paraId="6C195881" w14:textId="77777777" w:rsidR="00B4201B" w:rsidRDefault="00B4201B" w:rsidP="00977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8C863" w14:textId="77777777" w:rsidR="001943AB" w:rsidRDefault="001943AB" w:rsidP="009775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EBB86" wp14:editId="14D39460">
            <wp:simplePos x="0" y="0"/>
            <wp:positionH relativeFrom="margin">
              <wp:align>right</wp:align>
            </wp:positionH>
            <wp:positionV relativeFrom="paragraph">
              <wp:posOffset>4416425</wp:posOffset>
            </wp:positionV>
            <wp:extent cx="5943600" cy="3807460"/>
            <wp:effectExtent l="0" t="0" r="0" b="2540"/>
            <wp:wrapSquare wrapText="bothSides"/>
            <wp:docPr id="48460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3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A0F268" wp14:editId="50D7548B">
            <wp:simplePos x="0" y="0"/>
            <wp:positionH relativeFrom="margin">
              <wp:align>right</wp:align>
            </wp:positionH>
            <wp:positionV relativeFrom="paragraph">
              <wp:posOffset>348343</wp:posOffset>
            </wp:positionV>
            <wp:extent cx="5943600" cy="3860800"/>
            <wp:effectExtent l="0" t="0" r="0" b="6350"/>
            <wp:wrapSquare wrapText="bothSides"/>
            <wp:docPr id="1352905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5222" name="Picture 1352905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DC" w:rsidRPr="0053220D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68F61D39" w14:textId="74FA2776" w:rsidR="009775DC" w:rsidRPr="0053220D" w:rsidRDefault="009775DC" w:rsidP="00977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to Play</w:t>
      </w:r>
    </w:p>
    <w:p w14:paraId="22E34430" w14:textId="584E663C" w:rsidR="000A142A" w:rsidRDefault="009775DC" w:rsidP="0097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142A">
        <w:rPr>
          <w:rFonts w:ascii="Times New Roman" w:hAnsi="Times New Roman" w:cs="Times New Roman"/>
          <w:sz w:val="28"/>
          <w:szCs w:val="28"/>
        </w:rPr>
        <w:t xml:space="preserve">The game starts with an empty board. Player 1 (usually represented by </w:t>
      </w:r>
      <w:r w:rsidR="00566C03">
        <w:rPr>
          <w:rFonts w:ascii="Times New Roman" w:hAnsi="Times New Roman" w:cs="Times New Roman"/>
          <w:sz w:val="28"/>
          <w:szCs w:val="28"/>
        </w:rPr>
        <w:t>Coral Pink</w:t>
      </w:r>
      <w:r w:rsidRPr="000A142A">
        <w:rPr>
          <w:rFonts w:ascii="Times New Roman" w:hAnsi="Times New Roman" w:cs="Times New Roman"/>
          <w:sz w:val="28"/>
          <w:szCs w:val="28"/>
        </w:rPr>
        <w:t xml:space="preserve"> discs) goes first.</w:t>
      </w:r>
    </w:p>
    <w:p w14:paraId="2E2D04EB" w14:textId="77777777" w:rsidR="000A142A" w:rsidRDefault="009775DC" w:rsidP="0097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142A">
        <w:rPr>
          <w:rFonts w:ascii="Times New Roman" w:hAnsi="Times New Roman" w:cs="Times New Roman"/>
          <w:sz w:val="28"/>
          <w:szCs w:val="28"/>
        </w:rPr>
        <w:t>Click on the column where you want to drop your disc. The disc will fall to the lowest available position in that column.</w:t>
      </w:r>
    </w:p>
    <w:p w14:paraId="4F685C37" w14:textId="1350195E" w:rsidR="000A142A" w:rsidRDefault="009775DC" w:rsidP="0097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142A">
        <w:rPr>
          <w:rFonts w:ascii="Times New Roman" w:hAnsi="Times New Roman" w:cs="Times New Roman"/>
          <w:sz w:val="28"/>
          <w:szCs w:val="28"/>
        </w:rPr>
        <w:t xml:space="preserve">Alternate turns with your opponent (Player 2, usually represented by </w:t>
      </w:r>
      <w:r w:rsidR="00566C03">
        <w:rPr>
          <w:rFonts w:ascii="Times New Roman" w:hAnsi="Times New Roman" w:cs="Times New Roman"/>
          <w:sz w:val="28"/>
          <w:szCs w:val="28"/>
        </w:rPr>
        <w:t>Dark Plum</w:t>
      </w:r>
      <w:r w:rsidRPr="000A142A">
        <w:rPr>
          <w:rFonts w:ascii="Times New Roman" w:hAnsi="Times New Roman" w:cs="Times New Roman"/>
          <w:sz w:val="28"/>
          <w:szCs w:val="28"/>
        </w:rPr>
        <w:t xml:space="preserve"> discs).</w:t>
      </w:r>
    </w:p>
    <w:p w14:paraId="44CF2CDF" w14:textId="77777777" w:rsidR="000A142A" w:rsidRDefault="009775DC" w:rsidP="0097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142A">
        <w:rPr>
          <w:rFonts w:ascii="Times New Roman" w:hAnsi="Times New Roman" w:cs="Times New Roman"/>
          <w:sz w:val="28"/>
          <w:szCs w:val="28"/>
        </w:rPr>
        <w:t>The first player to connect four discs of their color horizontally, vertically, or diagonally wins the game.</w:t>
      </w:r>
    </w:p>
    <w:p w14:paraId="6738DA41" w14:textId="708BEC08" w:rsidR="009775DC" w:rsidRPr="000A142A" w:rsidRDefault="000A142A" w:rsidP="0097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ends in a draw if all columns are filled without any player achieving four-in-a-row</w:t>
      </w:r>
      <w:r w:rsidR="009775DC" w:rsidRPr="000A142A">
        <w:rPr>
          <w:rFonts w:ascii="Times New Roman" w:hAnsi="Times New Roman" w:cs="Times New Roman"/>
          <w:sz w:val="28"/>
          <w:szCs w:val="28"/>
        </w:rPr>
        <w:t>.</w:t>
      </w:r>
    </w:p>
    <w:p w14:paraId="0B4A0DA0" w14:textId="3E78D282" w:rsidR="00BE02F1" w:rsidRPr="009775DC" w:rsidRDefault="00000000" w:rsidP="009775DC">
      <w:pPr>
        <w:rPr>
          <w:rFonts w:ascii="Times New Roman" w:hAnsi="Times New Roman" w:cs="Times New Roman"/>
          <w:sz w:val="28"/>
          <w:szCs w:val="28"/>
        </w:rPr>
      </w:pPr>
    </w:p>
    <w:sectPr w:rsidR="00BE02F1" w:rsidRPr="0097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2DC"/>
    <w:multiLevelType w:val="hybridMultilevel"/>
    <w:tmpl w:val="F014D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7307"/>
    <w:multiLevelType w:val="hybridMultilevel"/>
    <w:tmpl w:val="F79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98496">
    <w:abstractNumId w:val="1"/>
  </w:num>
  <w:num w:numId="2" w16cid:durableId="35253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DC"/>
    <w:rsid w:val="00056ECE"/>
    <w:rsid w:val="000A142A"/>
    <w:rsid w:val="001943AB"/>
    <w:rsid w:val="004E1FAF"/>
    <w:rsid w:val="0053220D"/>
    <w:rsid w:val="00566C03"/>
    <w:rsid w:val="00602C27"/>
    <w:rsid w:val="009775DC"/>
    <w:rsid w:val="00B4201B"/>
    <w:rsid w:val="00CF0229"/>
    <w:rsid w:val="00D6362F"/>
    <w:rsid w:val="00F1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F8CB"/>
  <w15:chartTrackingRefBased/>
  <w15:docId w15:val="{2A0F7861-36C6-45AC-9B38-B6572097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0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070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406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54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870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aHMENiKuJZM9gJ2zJq8gyA/Connect4?type=design&amp;node-id=26-252&amp;t=ODBFrSg9ZutIgtAH-0&amp;scaling=scale-down&amp;page-id=0%3A1&amp;starting-point-node-id=26%3A252" TargetMode="External"/><Relationship Id="rId5" Type="http://schemas.openxmlformats.org/officeDocument/2006/relationships/hyperlink" Target="https://www.figma.com/file/aHMENiKuJZM9gJ2zJq8gyA/Connect4?type=design&amp;node-id=0%3A1&amp;mode=design&amp;t=ODBFrSg9ZutIgtAH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Kanthi Nadimpalli</dc:creator>
  <cp:keywords/>
  <dc:description/>
  <cp:lastModifiedBy>Nitya Kanthi Nadimpalli</cp:lastModifiedBy>
  <cp:revision>3</cp:revision>
  <cp:lastPrinted>2023-07-25T03:18:00Z</cp:lastPrinted>
  <dcterms:created xsi:type="dcterms:W3CDTF">2023-07-25T00:02:00Z</dcterms:created>
  <dcterms:modified xsi:type="dcterms:W3CDTF">2023-07-25T03:19:00Z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03202a5a-d7d1-4a30-bfce-c8a8c7268f1a</vt:lpwstr>
  </property>
</Properties>
</file>