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pPr>
    </w:p>
    <w:p>
      <w:pPr>
        <w:pStyle w:val="2"/>
        <w:bidi w:val="0"/>
        <w:rPr>
          <w:rFonts w:hint="eastAsia"/>
          <w:lang w:val="en-US" w:eastAsia="zh-CN"/>
        </w:rPr>
      </w:pPr>
      <w:r>
        <w:rPr>
          <w:rFonts w:hint="eastAsia"/>
          <w:lang w:val="en-US" w:eastAsia="zh-CN"/>
        </w:rPr>
        <w:t>实验一</w:t>
      </w:r>
    </w:p>
    <w:p>
      <w:pPr>
        <w:numPr>
          <w:ilvl w:val="0"/>
          <w:numId w:val="0"/>
        </w:numPr>
        <w:ind w:leftChars="0"/>
        <w:jc w:val="left"/>
        <w:rPr>
          <w:rFonts w:hint="eastAsia"/>
          <w:lang w:val="en-US" w:eastAsia="zh-CN"/>
        </w:rPr>
      </w:pPr>
      <w:r>
        <w:rPr>
          <w:rFonts w:hint="eastAsia"/>
          <w:b/>
          <w:bCs/>
          <w:lang w:val="en-US" w:eastAsia="zh-CN"/>
        </w:rPr>
        <w:t>要求</w:t>
      </w:r>
      <w:r>
        <w:rPr>
          <w:rFonts w:hint="eastAsia"/>
          <w:lang w:val="en-US" w:eastAsia="zh-CN"/>
        </w:rPr>
        <w:t>：</w:t>
      </w:r>
    </w:p>
    <w:p>
      <w:pPr>
        <w:numPr>
          <w:ilvl w:val="0"/>
          <w:numId w:val="1"/>
        </w:numPr>
        <w:ind w:leftChars="0"/>
        <w:jc w:val="left"/>
        <w:rPr>
          <w:rFonts w:hint="eastAsia"/>
          <w:lang w:val="en-US" w:eastAsia="zh-CN"/>
        </w:rPr>
      </w:pPr>
      <w:r>
        <w:rPr>
          <w:rFonts w:hint="eastAsia"/>
          <w:lang w:val="en-US" w:eastAsia="zh-CN"/>
        </w:rPr>
        <w:t>使用Java语言实现以下三个程序；</w:t>
      </w:r>
    </w:p>
    <w:p>
      <w:pPr>
        <w:numPr>
          <w:ilvl w:val="0"/>
          <w:numId w:val="1"/>
        </w:numPr>
        <w:ind w:left="0" w:leftChars="0" w:firstLine="0" w:firstLineChars="0"/>
        <w:jc w:val="left"/>
        <w:rPr>
          <w:rFonts w:hint="eastAsia"/>
          <w:lang w:val="en-US" w:eastAsia="zh-CN"/>
        </w:rPr>
      </w:pPr>
      <w:r>
        <w:rPr>
          <w:rFonts w:hint="eastAsia"/>
          <w:lang w:val="en-US" w:eastAsia="zh-CN"/>
        </w:rPr>
        <w:t>使用测试用例验证程序的正确性（JUnit）；</w:t>
      </w:r>
    </w:p>
    <w:p>
      <w:pPr>
        <w:numPr>
          <w:ilvl w:val="0"/>
          <w:numId w:val="1"/>
        </w:numPr>
        <w:ind w:left="0" w:leftChars="0" w:firstLine="0" w:firstLineChars="0"/>
        <w:jc w:val="left"/>
        <w:rPr>
          <w:rFonts w:hint="default"/>
          <w:lang w:val="en-US" w:eastAsia="zh-CN"/>
        </w:rPr>
      </w:pPr>
      <w:r>
        <w:rPr>
          <w:rFonts w:hint="eastAsia"/>
          <w:lang w:val="en-US" w:eastAsia="zh-CN"/>
        </w:rPr>
        <w:t>测试用例数据可以参考naiveX.xls，并运行naiveX.xls;(p24页第8题）；</w:t>
      </w:r>
    </w:p>
    <w:p>
      <w:pPr>
        <w:numPr>
          <w:ilvl w:val="0"/>
          <w:numId w:val="1"/>
        </w:numPr>
        <w:ind w:left="0" w:leftChars="0" w:firstLine="0" w:firstLineChars="0"/>
        <w:jc w:val="left"/>
        <w:rPr>
          <w:rFonts w:hint="default"/>
          <w:lang w:val="en-US" w:eastAsia="zh-CN"/>
        </w:rPr>
      </w:pPr>
      <w:r>
        <w:rPr>
          <w:rFonts w:hint="eastAsia"/>
          <w:lang w:val="en-US" w:eastAsia="zh-CN"/>
        </w:rPr>
        <w:t>使用git管理代码（gitee或GitHub均可）；</w:t>
      </w:r>
    </w:p>
    <w:p>
      <w:pPr>
        <w:numPr>
          <w:ilvl w:val="0"/>
          <w:numId w:val="0"/>
        </w:numPr>
        <w:ind w:leftChars="0"/>
        <w:jc w:val="left"/>
        <w:rPr>
          <w:rFonts w:hint="eastAsia"/>
          <w:lang w:val="en-US" w:eastAsia="zh-CN"/>
        </w:rPr>
      </w:pPr>
      <w:r>
        <w:rPr>
          <w:rFonts w:hint="eastAsia"/>
          <w:b/>
          <w:bCs/>
          <w:lang w:val="en-US" w:eastAsia="zh-CN"/>
        </w:rPr>
        <w:t>目的</w:t>
      </w:r>
      <w:r>
        <w:rPr>
          <w:rFonts w:hint="eastAsia"/>
          <w:lang w:val="en-US" w:eastAsia="zh-CN"/>
        </w:rPr>
        <w:t>：</w:t>
      </w:r>
    </w:p>
    <w:p>
      <w:pPr>
        <w:numPr>
          <w:ilvl w:val="0"/>
          <w:numId w:val="2"/>
        </w:numPr>
        <w:ind w:leftChars="0"/>
        <w:jc w:val="left"/>
        <w:rPr>
          <w:rFonts w:hint="eastAsia"/>
          <w:lang w:val="en-US" w:eastAsia="zh-CN"/>
        </w:rPr>
      </w:pPr>
      <w:r>
        <w:rPr>
          <w:rFonts w:hint="eastAsia"/>
          <w:lang w:val="en-US" w:eastAsia="zh-CN"/>
        </w:rPr>
        <w:t>练习基本的编程能力；</w:t>
      </w:r>
    </w:p>
    <w:p>
      <w:pPr>
        <w:numPr>
          <w:ilvl w:val="0"/>
          <w:numId w:val="2"/>
        </w:numPr>
        <w:ind w:leftChars="0"/>
        <w:jc w:val="left"/>
        <w:rPr>
          <w:rFonts w:hint="eastAsia"/>
          <w:lang w:val="en-US" w:eastAsia="zh-CN"/>
        </w:rPr>
      </w:pPr>
      <w:r>
        <w:rPr>
          <w:rFonts w:hint="eastAsia"/>
          <w:lang w:val="en-US" w:eastAsia="zh-CN"/>
        </w:rPr>
        <w:t>学习JUnit自动测试框架；</w:t>
      </w:r>
    </w:p>
    <w:p>
      <w:pPr>
        <w:numPr>
          <w:ilvl w:val="0"/>
          <w:numId w:val="2"/>
        </w:numPr>
        <w:ind w:leftChars="0"/>
        <w:jc w:val="left"/>
        <w:rPr>
          <w:rFonts w:hint="eastAsia"/>
          <w:lang w:val="en-US" w:eastAsia="zh-CN"/>
        </w:rPr>
      </w:pPr>
      <w:r>
        <w:rPr>
          <w:rFonts w:hint="eastAsia"/>
          <w:lang w:val="en-US" w:eastAsia="zh-CN"/>
        </w:rPr>
        <w:t>学习Eclemma代码覆盖率分析；</w:t>
      </w:r>
    </w:p>
    <w:p>
      <w:pPr>
        <w:numPr>
          <w:ilvl w:val="0"/>
          <w:numId w:val="2"/>
        </w:numPr>
        <w:ind w:leftChars="0"/>
        <w:jc w:val="left"/>
        <w:rPr>
          <w:rFonts w:hint="default"/>
          <w:lang w:val="en-US" w:eastAsia="zh-CN"/>
        </w:rPr>
      </w:pPr>
      <w:r>
        <w:rPr>
          <w:rFonts w:hint="eastAsia"/>
          <w:lang w:val="en-US" w:eastAsia="zh-CN"/>
        </w:rPr>
        <w:t>理解以下三个题目，这是后面讲解黑盒测试方法和白盒测试方法的基础案例；</w:t>
      </w:r>
    </w:p>
    <w:p>
      <w:pPr>
        <w:numPr>
          <w:ilvl w:val="0"/>
          <w:numId w:val="0"/>
        </w:numPr>
        <w:ind w:leftChars="0"/>
        <w:rPr>
          <w:rFonts w:hint="default"/>
          <w:lang w:val="en-US" w:eastAsia="zh-CN"/>
        </w:rPr>
      </w:pPr>
    </w:p>
    <w:p>
      <w:pPr>
        <w:numPr>
          <w:ilvl w:val="0"/>
          <w:numId w:val="3"/>
        </w:numPr>
        <w:ind w:left="425" w:leftChars="0" w:hanging="425" w:firstLineChars="0"/>
        <w:rPr>
          <w:rFonts w:hint="eastAsia"/>
          <w:lang w:val="en-US" w:eastAsia="zh-CN"/>
        </w:rPr>
      </w:pPr>
      <w:r>
        <w:rPr>
          <w:rFonts w:hint="eastAsia"/>
          <w:b/>
          <w:bCs/>
          <w:lang w:val="en-US" w:eastAsia="zh-CN"/>
        </w:rPr>
        <w:t>三角形题目（经典软件测试案例）</w:t>
      </w:r>
      <w:r>
        <w:rPr>
          <w:rFonts w:hint="eastAsia"/>
          <w:lang w:val="en-US" w:eastAsia="zh-CN"/>
        </w:rPr>
        <w:t>：</w:t>
      </w:r>
    </w:p>
    <w:p>
      <w:pPr>
        <w:numPr>
          <w:ilvl w:val="0"/>
          <w:numId w:val="0"/>
        </w:numPr>
        <w:ind w:leftChars="0" w:firstLine="420" w:firstLineChars="0"/>
        <w:rPr>
          <w:rFonts w:hint="eastAsia"/>
          <w:lang w:val="en-US" w:eastAsia="zh-CN"/>
        </w:rPr>
      </w:pPr>
      <w:r>
        <w:rPr>
          <w:rFonts w:hint="eastAsia"/>
          <w:b/>
          <w:bCs/>
          <w:lang w:val="en-US" w:eastAsia="zh-CN"/>
        </w:rPr>
        <w:t>输入</w:t>
      </w:r>
      <w:r>
        <w:rPr>
          <w:rFonts w:hint="eastAsia"/>
          <w:lang w:val="en-US" w:eastAsia="zh-CN"/>
        </w:rPr>
        <w:t>3个整数a、b和c分别作为三角形的三条边，要求a、b和c必须满足以下条件：</w:t>
      </w:r>
    </w:p>
    <w:p>
      <w:pPr>
        <w:numPr>
          <w:ilvl w:val="0"/>
          <w:numId w:val="0"/>
        </w:numPr>
        <w:ind w:left="420" w:leftChars="0" w:firstLine="420" w:firstLineChars="0"/>
        <w:rPr>
          <w:rFonts w:hint="eastAsia"/>
          <w:lang w:val="en-US" w:eastAsia="zh-CN"/>
        </w:rPr>
      </w:pPr>
      <w:r>
        <w:rPr>
          <w:rFonts w:hint="eastAsia"/>
          <w:lang w:val="en-US" w:eastAsia="zh-CN"/>
        </w:rPr>
        <w:t>1、整数</w:t>
      </w:r>
    </w:p>
    <w:p>
      <w:pPr>
        <w:numPr>
          <w:ilvl w:val="0"/>
          <w:numId w:val="0"/>
        </w:numPr>
        <w:ind w:left="420" w:leftChars="0" w:firstLine="420" w:firstLineChars="0"/>
        <w:rPr>
          <w:rFonts w:hint="eastAsia"/>
          <w:lang w:val="en-US" w:eastAsia="zh-CN"/>
        </w:rPr>
      </w:pPr>
      <w:r>
        <w:rPr>
          <w:rFonts w:hint="eastAsia"/>
          <w:lang w:val="en-US" w:eastAsia="zh-CN"/>
        </w:rPr>
        <w:t>2、3个数</w:t>
      </w:r>
    </w:p>
    <w:p>
      <w:pPr>
        <w:numPr>
          <w:ilvl w:val="0"/>
          <w:numId w:val="0"/>
        </w:numPr>
        <w:ind w:left="420" w:leftChars="0" w:firstLine="420" w:firstLineChars="0"/>
        <w:rPr>
          <w:rFonts w:hint="eastAsia"/>
          <w:lang w:val="en-US" w:eastAsia="zh-CN"/>
        </w:rPr>
      </w:pPr>
      <w:r>
        <w:rPr>
          <w:rFonts w:hint="eastAsia"/>
          <w:lang w:val="en-US" w:eastAsia="zh-CN"/>
        </w:rPr>
        <w:t>3、边长大于等于1，小于等于100</w:t>
      </w:r>
    </w:p>
    <w:p>
      <w:pPr>
        <w:numPr>
          <w:ilvl w:val="0"/>
          <w:numId w:val="0"/>
        </w:numPr>
        <w:ind w:left="420" w:leftChars="0" w:firstLine="420" w:firstLineChars="0"/>
        <w:rPr>
          <w:rFonts w:hint="eastAsia"/>
          <w:lang w:val="en-US" w:eastAsia="zh-CN"/>
        </w:rPr>
      </w:pPr>
      <w:r>
        <w:rPr>
          <w:rFonts w:hint="eastAsia"/>
          <w:lang w:val="en-US" w:eastAsia="zh-CN"/>
        </w:rPr>
        <w:t>4、任意两边之和大于第三边</w:t>
      </w:r>
    </w:p>
    <w:p>
      <w:pPr>
        <w:numPr>
          <w:ilvl w:val="0"/>
          <w:numId w:val="0"/>
        </w:numPr>
        <w:ind w:firstLine="420" w:firstLineChars="0"/>
        <w:rPr>
          <w:rFonts w:hint="eastAsia"/>
          <w:lang w:val="en-US" w:eastAsia="zh-CN"/>
        </w:rPr>
      </w:pPr>
      <w:r>
        <w:rPr>
          <w:rFonts w:hint="eastAsia"/>
          <w:b/>
          <w:bCs/>
          <w:lang w:val="en-US" w:eastAsia="zh-CN"/>
        </w:rPr>
        <w:t>输出</w:t>
      </w:r>
      <w:r>
        <w:rPr>
          <w:rFonts w:hint="eastAsia"/>
          <w:lang w:val="en-US" w:eastAsia="zh-CN"/>
        </w:rPr>
        <w:t>为5种情况之一：</w:t>
      </w:r>
    </w:p>
    <w:p>
      <w:pPr>
        <w:numPr>
          <w:ilvl w:val="0"/>
          <w:numId w:val="0"/>
        </w:numPr>
        <w:ind w:left="420" w:leftChars="0" w:firstLine="420" w:firstLineChars="0"/>
        <w:rPr>
          <w:rFonts w:hint="eastAsia"/>
          <w:lang w:val="en-US" w:eastAsia="zh-CN"/>
        </w:rPr>
      </w:pPr>
      <w:r>
        <w:rPr>
          <w:rFonts w:hint="eastAsia"/>
          <w:lang w:val="en-US" w:eastAsia="zh-CN"/>
        </w:rPr>
        <w:t>如果不满足条件1、2、3，则程序输出为“输入错误”。</w:t>
      </w:r>
    </w:p>
    <w:p>
      <w:pPr>
        <w:numPr>
          <w:ilvl w:val="0"/>
          <w:numId w:val="0"/>
        </w:numPr>
        <w:ind w:left="420" w:leftChars="0" w:firstLine="420" w:firstLineChars="0"/>
        <w:rPr>
          <w:rFonts w:hint="eastAsia"/>
          <w:lang w:val="en-US" w:eastAsia="zh-CN"/>
        </w:rPr>
      </w:pPr>
      <w:r>
        <w:rPr>
          <w:rFonts w:hint="eastAsia"/>
          <w:lang w:val="en-US" w:eastAsia="zh-CN"/>
        </w:rPr>
        <w:t>如果不满足条件4，则程序输出为“非三角形”。</w:t>
      </w:r>
    </w:p>
    <w:p>
      <w:pPr>
        <w:numPr>
          <w:ilvl w:val="0"/>
          <w:numId w:val="0"/>
        </w:numPr>
        <w:ind w:left="420" w:leftChars="0" w:firstLine="420" w:firstLineChars="0"/>
        <w:rPr>
          <w:rFonts w:hint="eastAsia"/>
          <w:lang w:val="en-US" w:eastAsia="zh-CN"/>
        </w:rPr>
      </w:pPr>
      <w:r>
        <w:rPr>
          <w:rFonts w:hint="eastAsia"/>
          <w:lang w:val="en-US" w:eastAsia="zh-CN"/>
        </w:rPr>
        <w:t>如果三条边相等，则程序输出为“等边三角形”。</w:t>
      </w:r>
    </w:p>
    <w:p>
      <w:pPr>
        <w:numPr>
          <w:ilvl w:val="0"/>
          <w:numId w:val="0"/>
        </w:numPr>
        <w:ind w:left="420" w:leftChars="0" w:firstLine="420" w:firstLineChars="0"/>
        <w:rPr>
          <w:rFonts w:hint="eastAsia"/>
          <w:lang w:val="en-US" w:eastAsia="zh-CN"/>
        </w:rPr>
      </w:pPr>
      <w:r>
        <w:rPr>
          <w:rFonts w:hint="eastAsia"/>
          <w:lang w:val="en-US" w:eastAsia="zh-CN"/>
        </w:rPr>
        <w:t>如果恰好有两条边相等，则程序输出为“等腰三角形”。</w:t>
      </w:r>
    </w:p>
    <w:p>
      <w:pPr>
        <w:numPr>
          <w:ilvl w:val="0"/>
          <w:numId w:val="0"/>
        </w:numPr>
        <w:ind w:left="420" w:leftChars="0" w:firstLine="420" w:firstLineChars="0"/>
        <w:rPr>
          <w:rFonts w:hint="eastAsia"/>
          <w:lang w:val="en-US" w:eastAsia="zh-CN"/>
        </w:rPr>
      </w:pPr>
      <w:r>
        <w:rPr>
          <w:rFonts w:hint="eastAsia"/>
          <w:lang w:val="en-US" w:eastAsia="zh-CN"/>
        </w:rPr>
        <w:t>如果三条边都不相等，则程序输出为“一般三角形”。</w:t>
      </w:r>
    </w:p>
    <w:p>
      <w:pPr>
        <w:numPr>
          <w:ilvl w:val="0"/>
          <w:numId w:val="0"/>
        </w:numPr>
        <w:ind w:left="420" w:leftChars="0" w:firstLine="420" w:firstLineChars="0"/>
        <w:rPr>
          <w:rFonts w:hint="eastAsia"/>
          <w:lang w:val="en-US" w:eastAsia="zh-CN"/>
        </w:rPr>
      </w:pPr>
    </w:p>
    <w:p>
      <w:pPr>
        <w:numPr>
          <w:ilvl w:val="0"/>
          <w:numId w:val="3"/>
        </w:numPr>
        <w:ind w:left="425" w:leftChars="0" w:hanging="425" w:firstLineChars="0"/>
        <w:rPr>
          <w:rFonts w:hint="eastAsia"/>
          <w:lang w:val="en-US" w:eastAsia="zh-CN"/>
        </w:rPr>
      </w:pPr>
      <w:r>
        <w:rPr>
          <w:rFonts w:hint="eastAsia"/>
          <w:b/>
          <w:bCs/>
          <w:lang w:val="en-US" w:eastAsia="zh-CN"/>
        </w:rPr>
        <w:t>NextDate函数问题</w:t>
      </w:r>
      <w:r>
        <w:rPr>
          <w:rFonts w:hint="eastAsia"/>
          <w:lang w:val="en-US" w:eastAsia="zh-CN"/>
        </w:rPr>
        <w:t>：NextDate函数输入为month(月份)、day(日期)和year(年)，输出为输入后一天的日期。例如，如果输入为：1964年8月16日，则输出为1964年8月17日。要求输入变量month、day和year都是整数值，并且满足以下条件：</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Con1.  1≤month≤12</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Con2.  1≤day≤31</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Con3.  1900≤year≤2050</w:t>
      </w:r>
    </w:p>
    <w:p>
      <w:pPr>
        <w:numPr>
          <w:ilvl w:val="0"/>
          <w:numId w:val="3"/>
        </w:numPr>
        <w:ind w:left="425" w:leftChars="0" w:hanging="425" w:firstLineChars="0"/>
        <w:rPr>
          <w:rFonts w:hint="eastAsia"/>
        </w:rPr>
      </w:pPr>
      <w:r>
        <w:rPr>
          <w:rFonts w:ascii="微软雅黑" w:hAnsi="微软雅黑" w:eastAsia="微软雅黑" w:cs="微软雅黑"/>
          <w:i w:val="0"/>
          <w:caps w:val="0"/>
          <w:color w:val="333333"/>
          <w:spacing w:val="0"/>
          <w:sz w:val="24"/>
          <w:szCs w:val="24"/>
          <w:shd w:val="clear" w:fill="FFFFFF"/>
        </w:rPr>
        <w:t> </w:t>
      </w:r>
      <w:r>
        <w:rPr>
          <w:rFonts w:hint="eastAsia"/>
          <w:b/>
          <w:bCs/>
        </w:rPr>
        <w:t>佣金问题</w:t>
      </w:r>
    </w:p>
    <w:p>
      <w:pPr>
        <w:numPr>
          <w:ilvl w:val="0"/>
          <w:numId w:val="0"/>
        </w:numPr>
        <w:ind w:leftChars="0"/>
        <w:rPr>
          <w:rFonts w:hint="eastAsia"/>
        </w:rPr>
      </w:pPr>
    </w:p>
    <w:p>
      <w:pPr>
        <w:numPr>
          <w:ilvl w:val="0"/>
          <w:numId w:val="0"/>
        </w:numPr>
        <w:ind w:leftChars="0"/>
        <w:rPr>
          <w:rFonts w:hint="eastAsia"/>
        </w:rPr>
      </w:pPr>
      <w:r>
        <w:rPr>
          <w:rFonts w:hint="eastAsia"/>
        </w:rPr>
        <w:t>问题描述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rPr>
      </w:pPr>
      <w:r>
        <w:rPr>
          <w:rFonts w:hint="eastAsia"/>
        </w:rPr>
        <w:t>从前有一位销售人员在亚利桑那州代销密苏里军械制造厂生产的步枪配件，包括枪机（lock）、枪托（stock）和枪管（barrel）。枪机售价45美元，枪托售价30美元，枪管售价25美元。销售人员每个月至少要卖出一个枪机，一个枪托和一个枪管（但是没有必要是一支完整的步枪），而制造厂的生产能力限制销售人员一个月最多只能卖出70个枪机、80个枪托和90个枪管。每走访过一个城镇之后，销售人员都要给密苏里军械厂发一封电报，汇报在这一城镇中销售枪机、枪托和枪管的数量。销售人员月末会再发一封很短的电报，通知“-1个枪机售出”。这样军械厂就知道当月的销售活动已经结束了，计算销售人员应得的佣金了。佣金计算方法如下：销售总额1000美元以下（含1000美元）部分的佣金为10%，1000至1800美元之间部分的佣金为15%，超过1800美元的部分的佣金为20%。</w:t>
      </w:r>
    </w:p>
    <w:p>
      <w:pPr>
        <w:numPr>
          <w:ilvl w:val="0"/>
          <w:numId w:val="0"/>
        </w:numPr>
        <w:ind w:leftChars="0"/>
        <w:rPr>
          <w:rFonts w:hint="eastAsia"/>
          <w:lang w:val="en-US" w:eastAsia="zh-CN"/>
        </w:rPr>
      </w:pPr>
      <w:r>
        <w:rPr>
          <w:rFonts w:hint="eastAsia"/>
          <w:lang w:val="en-US" w:eastAsia="zh-CN"/>
        </w:rPr>
        <w:t>讨论：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这个佣金程序可分为三个部分：输入数据处理部分，验证输入数据的有效性，销售额统计计算部分，以及佣金计算部分。此处可省略了对输入数据有效性的验证，可使用条件循环语句While来模拟对电报的处理。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"https://gitee.com/jmhui/seproject" </w:instrText>
      </w:r>
      <w:r>
        <w:rPr>
          <w:rFonts w:hint="eastAsia"/>
          <w:lang w:val="en-US" w:eastAsia="zh-CN"/>
        </w:rPr>
        <w:fldChar w:fldCharType="separate"/>
      </w:r>
      <w:r>
        <w:rPr>
          <w:rStyle w:val="9"/>
          <w:rFonts w:hint="eastAsia"/>
          <w:lang w:val="en-US" w:eastAsia="zh-CN"/>
        </w:rPr>
        <w:t>https://gitee.com/jmhui/seproject</w:t>
      </w:r>
      <w:r>
        <w:rPr>
          <w:rFonts w:hint="eastAsia"/>
          <w:lang w:val="en-US" w:eastAsia="zh-CN"/>
        </w:rPr>
        <w:fldChar w:fldCharType="end"/>
      </w:r>
      <w:r>
        <w:rPr>
          <w:rFonts w:hint="eastAsia"/>
          <w:lang w:val="en-US" w:eastAsia="zh-CN"/>
        </w:rPr>
        <w:t xml:space="preserve"> 示例工程。</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Verdana" w:hAnsi="Verdana" w:cs="Verdana"/>
          <w:i w:val="0"/>
          <w:caps w:val="0"/>
          <w:color w:val="000000"/>
          <w:spacing w:val="0"/>
          <w:sz w:val="19"/>
          <w:szCs w:val="19"/>
        </w:rPr>
      </w:pPr>
      <w:r>
        <w:rPr>
          <w:rFonts w:hint="eastAsia"/>
          <w:lang w:val="en-US" w:eastAsia="zh-CN"/>
        </w:rPr>
        <w:t>实验步骤参考题目1示例：</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Style w:val="8"/>
          <w:rFonts w:hint="eastAsia" w:ascii="Verdana" w:hAnsi="Verdana" w:cs="Verdana"/>
          <w:i w:val="0"/>
          <w:caps w:val="0"/>
          <w:color w:val="000000"/>
          <w:spacing w:val="0"/>
          <w:sz w:val="19"/>
          <w:szCs w:val="19"/>
          <w:shd w:val="clear" w:fill="FFFFFF"/>
          <w:lang w:val="en-US" w:eastAsia="zh-CN"/>
        </w:rPr>
        <w:t>1</w:t>
      </w:r>
      <w:r>
        <w:rPr>
          <w:rStyle w:val="8"/>
          <w:rFonts w:hint="default" w:ascii="Verdana" w:hAnsi="Verdana" w:cs="Verdana"/>
          <w:i w:val="0"/>
          <w:caps w:val="0"/>
          <w:color w:val="000000"/>
          <w:spacing w:val="0"/>
          <w:sz w:val="19"/>
          <w:szCs w:val="19"/>
          <w:shd w:val="clear" w:fill="FFFFFF"/>
        </w:rPr>
        <w:t>. Eclemma的安装和使用</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eastAsiaTheme="minorEastAsia"/>
          <w:i w:val="0"/>
          <w:caps w:val="0"/>
          <w:color w:val="000000"/>
          <w:spacing w:val="0"/>
          <w:sz w:val="19"/>
          <w:szCs w:val="19"/>
          <w:lang w:val="en-US" w:eastAsia="zh-CN"/>
        </w:rPr>
      </w:pPr>
      <w:r>
        <w:rPr>
          <w:rFonts w:hint="default" w:ascii="Verdana" w:hAnsi="Verdana" w:cs="Verdana"/>
          <w:i w:val="0"/>
          <w:caps w:val="0"/>
          <w:color w:val="000000"/>
          <w:spacing w:val="0"/>
          <w:sz w:val="19"/>
          <w:szCs w:val="19"/>
          <w:shd w:val="clear" w:fill="FFFFFF"/>
        </w:rPr>
        <w:t xml:space="preserve">  </w:t>
      </w:r>
      <w:r>
        <w:rPr>
          <w:rFonts w:hint="eastAsia" w:ascii="Verdana" w:hAnsi="Verdana" w:cs="Verdana"/>
          <w:i w:val="0"/>
          <w:caps w:val="0"/>
          <w:color w:val="000000"/>
          <w:spacing w:val="0"/>
          <w:sz w:val="19"/>
          <w:szCs w:val="19"/>
          <w:shd w:val="clear" w:fill="FFFFFF"/>
          <w:lang w:val="en-US" w:eastAsia="zh-CN"/>
        </w:rPr>
        <w:t>在线安装：http://update.eclemma.org/</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drawing>
          <wp:inline distT="0" distB="0" distL="114300" distR="114300">
            <wp:extent cx="5276850" cy="3560445"/>
            <wp:effectExtent l="0" t="0" r="0" b="1905"/>
            <wp:docPr id="10" name="图片 6" descr="C:\Users\tiger\Desktop\软件工程\安装eclemma.png安装ecl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C:\Users\tiger\Desktop\软件工程\安装eclemma.png安装eclemma"/>
                    <pic:cNvPicPr>
                      <a:picLocks noChangeAspect="1"/>
                    </pic:cNvPicPr>
                  </pic:nvPicPr>
                  <pic:blipFill>
                    <a:blip r:embed="rId4"/>
                    <a:srcRect/>
                    <a:stretch>
                      <a:fillRect/>
                    </a:stretch>
                  </pic:blipFill>
                  <pic:spPr>
                    <a:xfrm>
                      <a:off x="0" y="0"/>
                      <a:ext cx="5276850" cy="3560445"/>
                    </a:xfrm>
                    <a:prstGeom prst="rect">
                      <a:avLst/>
                    </a:prstGeom>
                    <a:noFill/>
                    <a:ln w="9525">
                      <a:noFill/>
                    </a:ln>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Style w:val="8"/>
          <w:rFonts w:hint="eastAsia" w:ascii="Verdana" w:hAnsi="Verdana" w:cs="Verdana"/>
          <w:i w:val="0"/>
          <w:caps w:val="0"/>
          <w:color w:val="000000"/>
          <w:spacing w:val="0"/>
          <w:sz w:val="19"/>
          <w:szCs w:val="19"/>
          <w:shd w:val="clear" w:fill="FFFFFF"/>
          <w:lang w:val="en-US" w:eastAsia="zh-CN"/>
        </w:rPr>
        <w:t>2</w:t>
      </w:r>
      <w:r>
        <w:rPr>
          <w:rStyle w:val="8"/>
          <w:rFonts w:hint="default" w:ascii="Verdana" w:hAnsi="Verdana" w:cs="Verdana"/>
          <w:i w:val="0"/>
          <w:caps w:val="0"/>
          <w:color w:val="000000"/>
          <w:spacing w:val="0"/>
          <w:sz w:val="19"/>
          <w:szCs w:val="19"/>
          <w:shd w:val="clear" w:fill="FFFFFF"/>
        </w:rPr>
        <w:t>. Eclemma测试结果</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drawing>
          <wp:inline distT="0" distB="0" distL="114300" distR="114300">
            <wp:extent cx="5276850" cy="2992755"/>
            <wp:effectExtent l="0" t="0" r="0" b="17145"/>
            <wp:docPr id="4" name="图片 7" descr="C:\Users\tiger\Desktop\软件工程\triangle.png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C:\Users\tiger\Desktop\软件工程\triangle.pngtriangle"/>
                    <pic:cNvPicPr>
                      <a:picLocks noChangeAspect="1"/>
                    </pic:cNvPicPr>
                  </pic:nvPicPr>
                  <pic:blipFill>
                    <a:blip r:embed="rId5"/>
                    <a:srcRect/>
                    <a:stretch>
                      <a:fillRect/>
                    </a:stretch>
                  </pic:blipFill>
                  <pic:spPr>
                    <a:xfrm>
                      <a:off x="0" y="0"/>
                      <a:ext cx="5276850" cy="2992755"/>
                    </a:xfrm>
                    <a:prstGeom prst="rect">
                      <a:avLst/>
                    </a:prstGeom>
                    <a:noFill/>
                    <a:ln w="9525">
                      <a:noFill/>
                    </a:ln>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Junit测试结果：</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drawing>
          <wp:inline distT="0" distB="0" distL="114300" distR="114300">
            <wp:extent cx="5276850" cy="2946400"/>
            <wp:effectExtent l="0" t="0" r="0" b="6350"/>
            <wp:docPr id="14" name="图片 8" descr="C:\Users\tiger\Desktop\软件工程\Junit运行覆盖率.pngJunit运行覆盖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C:\Users\tiger\Desktop\软件工程\Junit运行覆盖率.pngJunit运行覆盖率"/>
                    <pic:cNvPicPr>
                      <a:picLocks noChangeAspect="1"/>
                    </pic:cNvPicPr>
                  </pic:nvPicPr>
                  <pic:blipFill>
                    <a:blip r:embed="rId6"/>
                    <a:srcRect/>
                    <a:stretch>
                      <a:fillRect/>
                    </a:stretch>
                  </pic:blipFill>
                  <pic:spPr>
                    <a:xfrm>
                      <a:off x="0" y="0"/>
                      <a:ext cx="5276850" cy="2946400"/>
                    </a:xfrm>
                    <a:prstGeom prst="rect">
                      <a:avLst/>
                    </a:prstGeom>
                    <a:noFill/>
                    <a:ln w="9525">
                      <a:noFill/>
                    </a:ln>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用例全部测试通过。</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i w:val="0"/>
          <w:caps w:val="0"/>
          <w:color w:val="000000"/>
          <w:spacing w:val="0"/>
          <w:sz w:val="19"/>
          <w:szCs w:val="19"/>
        </w:rPr>
      </w:pPr>
      <w:r>
        <w:rPr>
          <w:rStyle w:val="8"/>
          <w:rFonts w:hint="default" w:ascii="Verdana" w:hAnsi="Verdana" w:cs="Verdana"/>
          <w:i w:val="0"/>
          <w:caps w:val="0"/>
          <w:color w:val="000000"/>
          <w:spacing w:val="0"/>
          <w:sz w:val="19"/>
          <w:szCs w:val="19"/>
          <w:shd w:val="clear" w:fill="FFFFFF"/>
        </w:rPr>
        <w:t>4.使用代码</w:t>
      </w:r>
    </w:p>
    <w:p>
      <w:pPr>
        <w:pStyle w:val="5"/>
        <w:keepNext w:val="0"/>
        <w:keepLines w:val="0"/>
        <w:widowControl/>
        <w:suppressLineNumbers w:val="0"/>
        <w:shd w:val="clear" w:fill="FFFFFF"/>
        <w:spacing w:before="150" w:beforeAutospacing="0" w:after="150" w:afterAutospacing="0" w:line="27" w:lineRule="atLeast"/>
        <w:ind w:left="0" w:right="0" w:firstLine="0"/>
        <w:rPr>
          <w:rFonts w:hint="default" w:ascii="Verdana" w:hAnsi="Verdana" w:cs="Verdana" w:eastAsiaTheme="minorEastAsia"/>
          <w:i w:val="0"/>
          <w:caps w:val="0"/>
          <w:color w:val="000000"/>
          <w:spacing w:val="0"/>
          <w:sz w:val="19"/>
          <w:szCs w:val="19"/>
          <w:lang w:val="en-US" w:eastAsia="zh-CN"/>
        </w:rPr>
      </w:pPr>
      <w:r>
        <w:rPr>
          <w:rFonts w:hint="default" w:ascii="Verdana" w:hAnsi="Verdana" w:cs="Verdana"/>
          <w:i w:val="0"/>
          <w:caps w:val="0"/>
          <w:color w:val="000000"/>
          <w:spacing w:val="0"/>
          <w:sz w:val="19"/>
          <w:szCs w:val="19"/>
          <w:shd w:val="clear" w:fill="FFFFFF"/>
        </w:rPr>
        <w:t> </w:t>
      </w:r>
      <w:r>
        <w:rPr>
          <w:rFonts w:hint="eastAsia" w:ascii="Verdana" w:hAnsi="Verdana" w:cs="Verdana"/>
          <w:i w:val="0"/>
          <w:caps w:val="0"/>
          <w:color w:val="000000"/>
          <w:spacing w:val="0"/>
          <w:sz w:val="19"/>
          <w:szCs w:val="19"/>
          <w:shd w:val="clear" w:fill="FFFFFF"/>
          <w:lang w:val="en-US" w:eastAsia="zh-CN"/>
        </w:rPr>
        <w:t>三角形类：</w:t>
      </w:r>
    </w:p>
    <w:p>
      <w:pPr>
        <w:spacing w:beforeLines="0" w:afterLines="0"/>
        <w:jc w:val="left"/>
        <w:rPr>
          <w:rFonts w:hint="eastAsia" w:ascii="Consolas" w:hAnsi="Consolas" w:eastAsia="Consolas"/>
          <w:sz w:val="24"/>
          <w:szCs w:val="22"/>
        </w:rPr>
      </w:pPr>
      <w:r>
        <w:rPr>
          <w:rFonts w:hint="eastAsia" w:ascii="Consolas" w:hAnsi="Consolas" w:eastAsia="Consolas"/>
          <w:b/>
          <w:color w:val="7F0055"/>
          <w:sz w:val="24"/>
          <w:szCs w:val="22"/>
        </w:rPr>
        <w:t>package</w:t>
      </w:r>
      <w:r>
        <w:rPr>
          <w:rFonts w:hint="eastAsia" w:ascii="Consolas" w:hAnsi="Consolas" w:eastAsia="Consolas"/>
          <w:color w:val="000000"/>
          <w:sz w:val="24"/>
          <w:szCs w:val="22"/>
        </w:rPr>
        <w:t xml:space="preserve"> cn.edu.ctgu.junitTest;</w:t>
      </w:r>
    </w:p>
    <w:p>
      <w:pPr>
        <w:spacing w:beforeLines="0" w:afterLines="0"/>
        <w:jc w:val="left"/>
        <w:rPr>
          <w:rFonts w:hint="eastAsia" w:ascii="Consolas" w:hAnsi="Consolas" w:eastAsia="Consolas"/>
          <w:sz w:val="24"/>
          <w:szCs w:val="22"/>
        </w:rPr>
      </w:pP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@Title</w:t>
      </w:r>
      <w:r>
        <w:rPr>
          <w:rFonts w:hint="eastAsia" w:ascii="Consolas" w:hAnsi="Consolas" w:eastAsia="Consolas"/>
          <w:color w:val="3F5FBF"/>
          <w:sz w:val="24"/>
          <w:szCs w:val="22"/>
        </w:rPr>
        <w:t>: Triangle.java</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@Package</w:t>
      </w:r>
      <w:r>
        <w:rPr>
          <w:rFonts w:hint="eastAsia" w:ascii="Consolas" w:hAnsi="Consolas" w:eastAsia="Consolas"/>
          <w:color w:val="3F5FBF"/>
          <w:sz w:val="24"/>
          <w:szCs w:val="22"/>
        </w:rPr>
        <w:t xml:space="preserve"> cn.edu.ctgu.junitTest</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@Description</w:t>
      </w:r>
      <w:r>
        <w:rPr>
          <w:rFonts w:hint="eastAsia" w:ascii="Consolas" w:hAnsi="Consolas" w:eastAsia="Consolas"/>
          <w:color w:val="3F5FBF"/>
          <w:sz w:val="24"/>
          <w:szCs w:val="22"/>
        </w:rPr>
        <w:t>: 测试三角形是否为等边、等腰或者是不等边的</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@author</w:t>
      </w:r>
      <w:r>
        <w:rPr>
          <w:rFonts w:hint="eastAsia" w:ascii="Consolas" w:hAnsi="Consolas" w:eastAsia="Consolas"/>
          <w:color w:val="3F5FBF"/>
          <w:sz w:val="24"/>
          <w:szCs w:val="22"/>
        </w:rPr>
        <w:t xml:space="preserve"> tiger</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 </w:t>
      </w:r>
      <w:r>
        <w:rPr>
          <w:rFonts w:hint="eastAsia" w:ascii="Consolas" w:hAnsi="Consolas" w:eastAsia="Consolas"/>
          <w:b/>
          <w:color w:val="7F9FBF"/>
          <w:sz w:val="24"/>
          <w:szCs w:val="22"/>
        </w:rPr>
        <w:t>@version</w:t>
      </w:r>
      <w:r>
        <w:rPr>
          <w:rFonts w:hint="eastAsia" w:ascii="Consolas" w:hAnsi="Consolas" w:eastAsia="Consolas"/>
          <w:color w:val="3F5FBF"/>
          <w:sz w:val="24"/>
          <w:szCs w:val="22"/>
        </w:rPr>
        <w:t xml:space="preserve"> V1.0</w:t>
      </w:r>
    </w:p>
    <w:p>
      <w:pPr>
        <w:spacing w:beforeLines="0" w:afterLines="0"/>
        <w:jc w:val="left"/>
        <w:rPr>
          <w:rFonts w:hint="eastAsia" w:ascii="Consolas" w:hAnsi="Consolas" w:eastAsia="Consolas"/>
          <w:sz w:val="24"/>
          <w:szCs w:val="22"/>
        </w:rPr>
      </w:pPr>
      <w:r>
        <w:rPr>
          <w:rFonts w:hint="eastAsia" w:ascii="Consolas" w:hAnsi="Consolas" w:eastAsia="Consolas"/>
          <w:color w:val="3F5FBF"/>
          <w:sz w:val="24"/>
          <w:szCs w:val="22"/>
        </w:rPr>
        <w:t xml:space="preserve"> */</w:t>
      </w:r>
    </w:p>
    <w:p>
      <w:pPr>
        <w:spacing w:beforeLines="0" w:afterLines="0"/>
        <w:jc w:val="left"/>
        <w:rPr>
          <w:rFonts w:hint="eastAsia" w:ascii="Consolas" w:hAnsi="Consolas" w:eastAsia="Consolas"/>
          <w:sz w:val="24"/>
          <w:szCs w:val="22"/>
        </w:rPr>
      </w:pPr>
      <w:r>
        <w:rPr>
          <w:rFonts w:hint="eastAsia" w:ascii="Consolas" w:hAnsi="Consolas" w:eastAsia="Consolas"/>
          <w:b/>
          <w:color w:val="7F0055"/>
          <w:sz w:val="24"/>
          <w:szCs w:val="22"/>
        </w:rPr>
        <w:t>public</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class</w:t>
      </w:r>
      <w:r>
        <w:rPr>
          <w:rFonts w:hint="eastAsia" w:ascii="Consolas" w:hAnsi="Consolas" w:eastAsia="Consolas"/>
          <w:color w:val="000000"/>
          <w:sz w:val="24"/>
          <w:szCs w:val="22"/>
        </w:rPr>
        <w:t xml:space="preserve"> Triangle {</w:t>
      </w:r>
    </w:p>
    <w:p>
      <w:pPr>
        <w:spacing w:beforeLines="0" w:afterLines="0"/>
        <w:jc w:val="left"/>
        <w:rPr>
          <w:rFonts w:hint="eastAsia" w:ascii="Consolas" w:hAnsi="Consolas" w:eastAsia="Consolas"/>
          <w:sz w:val="24"/>
          <w:szCs w:val="22"/>
        </w:rPr>
      </w:pP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b/>
          <w:color w:val="7F0055"/>
          <w:sz w:val="24"/>
          <w:szCs w:val="22"/>
        </w:rPr>
        <w:t>public</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static</w:t>
      </w:r>
      <w:r>
        <w:rPr>
          <w:rFonts w:hint="eastAsia" w:ascii="Consolas" w:hAnsi="Consolas" w:eastAsia="Consolas"/>
          <w:color w:val="000000"/>
          <w:sz w:val="24"/>
          <w:szCs w:val="22"/>
        </w:rPr>
        <w:t xml:space="preserve"> String classify(</w:t>
      </w:r>
      <w:r>
        <w:rPr>
          <w:rFonts w:hint="eastAsia" w:ascii="Consolas" w:hAnsi="Consolas" w:eastAsia="Consolas"/>
          <w:b/>
          <w:color w:val="7F0055"/>
          <w:sz w:val="24"/>
          <w:szCs w:val="22"/>
        </w:rPr>
        <w:t>int</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int</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int</w:t>
      </w:r>
      <w:r>
        <w:rPr>
          <w:rFonts w:hint="eastAsia" w:ascii="Consolas" w:hAnsi="Consolas" w:eastAsia="Consolas"/>
          <w:color w:val="000000"/>
          <w:sz w:val="24"/>
          <w:szCs w:val="22"/>
        </w:rPr>
        <w:t xml:space="preserve">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w:t>
      </w:r>
    </w:p>
    <w:p>
      <w:pPr>
        <w:spacing w:beforeLines="0" w:afterLines="0"/>
        <w:jc w:val="left"/>
        <w:rPr>
          <w:rFonts w:hint="eastAsia" w:ascii="Consolas" w:hAnsi="Consolas" w:eastAsia="Consolas"/>
          <w:sz w:val="24"/>
          <w:szCs w:val="22"/>
        </w:rPr>
      </w:pP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if</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&gt;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&amp;&amp;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xml:space="preserve"> &gt; </w:t>
      </w:r>
      <w:r>
        <w:rPr>
          <w:rFonts w:hint="eastAsia" w:ascii="Consolas" w:hAnsi="Consolas" w:eastAsia="Consolas"/>
          <w:color w:val="6A3E3E"/>
          <w:sz w:val="24"/>
          <w:szCs w:val="22"/>
        </w:rPr>
        <w:t>b</w:t>
      </w:r>
      <w:r>
        <w:rPr>
          <w:rFonts w:hint="eastAsia" w:ascii="Consolas" w:hAnsi="Consolas" w:eastAsia="Consolas"/>
          <w:color w:val="000000"/>
          <w:sz w:val="24"/>
          <w:szCs w:val="22"/>
        </w:rPr>
        <w:t>) &amp;&amp;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xml:space="preserve"> &gt; </w:t>
      </w:r>
      <w:r>
        <w:rPr>
          <w:rFonts w:hint="eastAsia" w:ascii="Consolas" w:hAnsi="Consolas" w:eastAsia="Consolas"/>
          <w:color w:val="6A3E3E"/>
          <w:sz w:val="24"/>
          <w:szCs w:val="22"/>
        </w:rPr>
        <w:t>a</w:t>
      </w:r>
      <w:r>
        <w:rPr>
          <w:rFonts w:hint="eastAsia" w:ascii="Consolas" w:hAnsi="Consolas" w:eastAsia="Consolas"/>
          <w:color w:val="000000"/>
          <w:sz w:val="24"/>
          <w:szCs w:val="22"/>
        </w:rPr>
        <w:t>))) {</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return</w:t>
      </w:r>
      <w:r>
        <w:rPr>
          <w:rFonts w:hint="eastAsia" w:ascii="Consolas" w:hAnsi="Consolas" w:eastAsia="Consolas"/>
          <w:color w:val="000000"/>
          <w:sz w:val="24"/>
          <w:szCs w:val="22"/>
        </w:rPr>
        <w:t xml:space="preserve"> </w:t>
      </w:r>
      <w:r>
        <w:rPr>
          <w:rFonts w:hint="eastAsia" w:ascii="Consolas" w:hAnsi="Consolas" w:eastAsia="Consolas"/>
          <w:color w:val="2A00FF"/>
          <w:sz w:val="24"/>
          <w:szCs w:val="22"/>
        </w:rPr>
        <w:t>"非三角形"</w:t>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else</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if</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&amp;&amp;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xml:space="preserve"> &amp;&amp;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return</w:t>
      </w:r>
      <w:r>
        <w:rPr>
          <w:rFonts w:hint="eastAsia" w:ascii="Consolas" w:hAnsi="Consolas" w:eastAsia="Consolas"/>
          <w:color w:val="000000"/>
          <w:sz w:val="24"/>
          <w:szCs w:val="22"/>
        </w:rPr>
        <w:t xml:space="preserve"> </w:t>
      </w:r>
      <w:r>
        <w:rPr>
          <w:rFonts w:hint="eastAsia" w:ascii="Consolas" w:hAnsi="Consolas" w:eastAsia="Consolas"/>
          <w:color w:val="2A00FF"/>
          <w:sz w:val="24"/>
          <w:szCs w:val="22"/>
        </w:rPr>
        <w:t>"等边三角形"</w:t>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else</w:t>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if</w:t>
      </w:r>
      <w:r>
        <w:rPr>
          <w:rFonts w:hint="eastAsia" w:ascii="Consolas" w:hAnsi="Consolas" w:eastAsia="Consolas"/>
          <w:color w:val="000000"/>
          <w:sz w:val="24"/>
          <w:szCs w:val="22"/>
        </w:rPr>
        <w:t xml:space="preserve">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&amp;&amp; </w:t>
      </w:r>
      <w:r>
        <w:rPr>
          <w:rFonts w:hint="eastAsia" w:ascii="Consolas" w:hAnsi="Consolas" w:eastAsia="Consolas"/>
          <w:color w:val="6A3E3E"/>
          <w:sz w:val="24"/>
          <w:szCs w:val="22"/>
        </w:rPr>
        <w:t>a</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xml:space="preserve"> &amp;&amp; </w:t>
      </w:r>
      <w:r>
        <w:rPr>
          <w:rFonts w:hint="eastAsia" w:ascii="Consolas" w:hAnsi="Consolas" w:eastAsia="Consolas"/>
          <w:color w:val="6A3E3E"/>
          <w:sz w:val="24"/>
          <w:szCs w:val="22"/>
        </w:rPr>
        <w:t>b</w:t>
      </w:r>
      <w:r>
        <w:rPr>
          <w:rFonts w:hint="eastAsia" w:ascii="Consolas" w:hAnsi="Consolas" w:eastAsia="Consolas"/>
          <w:color w:val="000000"/>
          <w:sz w:val="24"/>
          <w:szCs w:val="22"/>
        </w:rPr>
        <w:t xml:space="preserve"> != </w:t>
      </w:r>
      <w:r>
        <w:rPr>
          <w:rFonts w:hint="eastAsia" w:ascii="Consolas" w:hAnsi="Consolas" w:eastAsia="Consolas"/>
          <w:color w:val="6A3E3E"/>
          <w:sz w:val="24"/>
          <w:szCs w:val="22"/>
          <w:highlight w:val="lightGray"/>
        </w:rPr>
        <w:t>c</w:t>
      </w:r>
      <w:r>
        <w:rPr>
          <w:rFonts w:hint="eastAsia" w:ascii="Consolas" w:hAnsi="Consolas" w:eastAsia="Consolas"/>
          <w:color w:val="000000"/>
          <w:sz w:val="24"/>
          <w:szCs w:val="22"/>
        </w:rPr>
        <w:t>) {</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return</w:t>
      </w:r>
      <w:r>
        <w:rPr>
          <w:rFonts w:hint="eastAsia" w:ascii="Consolas" w:hAnsi="Consolas" w:eastAsia="Consolas"/>
          <w:color w:val="000000"/>
          <w:sz w:val="24"/>
          <w:szCs w:val="22"/>
        </w:rPr>
        <w:t xml:space="preserve"> </w:t>
      </w:r>
      <w:r>
        <w:rPr>
          <w:rFonts w:hint="eastAsia" w:ascii="Consolas" w:hAnsi="Consolas" w:eastAsia="Consolas"/>
          <w:color w:val="2A00FF"/>
          <w:sz w:val="24"/>
          <w:szCs w:val="22"/>
        </w:rPr>
        <w:t>"不等边三角形"</w:t>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 xml:space="preserve">} </w:t>
      </w:r>
      <w:r>
        <w:rPr>
          <w:rFonts w:hint="eastAsia" w:ascii="Consolas" w:hAnsi="Consolas" w:eastAsia="Consolas"/>
          <w:b/>
          <w:color w:val="7F0055"/>
          <w:sz w:val="24"/>
          <w:szCs w:val="22"/>
        </w:rPr>
        <w:t>else</w:t>
      </w:r>
      <w:r>
        <w:rPr>
          <w:rFonts w:hint="eastAsia" w:ascii="Consolas" w:hAnsi="Consolas" w:eastAsia="Consolas"/>
          <w:color w:val="000000"/>
          <w:sz w:val="24"/>
          <w:szCs w:val="22"/>
        </w:rPr>
        <w:t xml:space="preserve"> {</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b/>
          <w:color w:val="7F0055"/>
          <w:sz w:val="24"/>
          <w:szCs w:val="22"/>
        </w:rPr>
        <w:t>return</w:t>
      </w:r>
      <w:r>
        <w:rPr>
          <w:rFonts w:hint="eastAsia" w:ascii="Consolas" w:hAnsi="Consolas" w:eastAsia="Consolas"/>
          <w:color w:val="000000"/>
          <w:sz w:val="24"/>
          <w:szCs w:val="22"/>
        </w:rPr>
        <w:t xml:space="preserve"> </w:t>
      </w:r>
      <w:r>
        <w:rPr>
          <w:rFonts w:hint="eastAsia" w:ascii="Consolas" w:hAnsi="Consolas" w:eastAsia="Consolas"/>
          <w:color w:val="2A00FF"/>
          <w:sz w:val="24"/>
          <w:szCs w:val="22"/>
        </w:rPr>
        <w:t>"等腰三角形"</w:t>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ab/>
      </w:r>
      <w:r>
        <w:rPr>
          <w:rFonts w:hint="eastAsia" w:ascii="Consolas" w:hAnsi="Consolas" w:eastAsia="Consolas"/>
          <w:color w:val="000000"/>
          <w:sz w:val="24"/>
          <w:szCs w:val="22"/>
        </w:rPr>
        <w:t>}</w:t>
      </w:r>
    </w:p>
    <w:p>
      <w:pPr>
        <w:spacing w:beforeLines="0" w:afterLines="0"/>
        <w:jc w:val="left"/>
        <w:rPr>
          <w:rFonts w:hint="eastAsia" w:ascii="Consolas" w:hAnsi="Consolas" w:eastAsia="Consolas"/>
          <w:sz w:val="24"/>
          <w:szCs w:val="22"/>
        </w:rPr>
      </w:pPr>
      <w:r>
        <w:rPr>
          <w:rFonts w:hint="eastAsia" w:ascii="Consolas" w:hAnsi="Consolas" w:eastAsia="Consolas"/>
          <w:color w:val="000000"/>
          <w:sz w:val="24"/>
          <w:szCs w:val="22"/>
        </w:rPr>
        <w:tab/>
      </w:r>
      <w:r>
        <w:rPr>
          <w:rFonts w:hint="eastAsia" w:ascii="Consolas" w:hAnsi="Consolas" w:eastAsia="Consolas"/>
          <w:color w:val="000000"/>
          <w:sz w:val="24"/>
          <w:szCs w:val="22"/>
        </w:rPr>
        <w:t>}</w:t>
      </w:r>
    </w:p>
    <w:p>
      <w:pPr>
        <w:pStyle w:val="4"/>
        <w:keepNext w:val="0"/>
        <w:keepLines w:val="0"/>
        <w:widowControl/>
        <w:suppressLineNumbers w:val="0"/>
        <w:spacing w:before="76" w:beforeAutospacing="0" w:after="76" w:afterAutospacing="0"/>
        <w:ind w:left="0" w:right="0"/>
        <w:rPr>
          <w:rFonts w:hint="eastAsia" w:ascii="Consolas" w:hAnsi="Consolas" w:eastAsia="Consolas"/>
          <w:color w:val="000000"/>
          <w:sz w:val="24"/>
          <w:szCs w:val="22"/>
        </w:rPr>
      </w:pPr>
      <w:r>
        <w:rPr>
          <w:rFonts w:hint="eastAsia" w:ascii="Consolas" w:hAnsi="Consolas" w:eastAsia="Consolas"/>
          <w:color w:val="000000"/>
          <w:sz w:val="24"/>
          <w:szCs w:val="22"/>
        </w:rPr>
        <w:t>}</w:t>
      </w:r>
    </w:p>
    <w:p>
      <w:pPr>
        <w:pStyle w:val="4"/>
        <w:keepNext w:val="0"/>
        <w:keepLines w:val="0"/>
        <w:widowControl/>
        <w:suppressLineNumbers w:val="0"/>
        <w:spacing w:before="76" w:beforeAutospacing="0" w:after="76" w:afterAutospacing="0"/>
        <w:ind w:left="0" w:right="0"/>
        <w:rPr>
          <w:rFonts w:hint="default" w:ascii="Consolas" w:hAnsi="Consolas" w:eastAsia="Consolas"/>
          <w:color w:val="000000"/>
          <w:sz w:val="24"/>
          <w:szCs w:val="22"/>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测试类：package mySeHomework.homework1;</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static org.junit.jupiter.api.Assertions.*;</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org.junit.jupiter.api.Test;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org.junit.jupiter.params.ParameterizedTest;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org.junit.jupiter.params.provider.CsvSource;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import cn.edu.ctgu.junitTest.Triangle;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 @author tiger</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 @date 2021年3月4日-下午8:43:13</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 @description 三角形测试用例</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 xml:space="preserve">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class TriangleTest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void testTriangle()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Triangle triangle = new 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String type = triangle.classify(3, 4, 6);</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assertEquals("不等边三角形", type);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void equallaterialTriangle()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Triangle triangle = new 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String type = triangle.classify(3, 3, 3);</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assertEquals("等边三角形", type);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void notTriangle()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Triangle triangle = new 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String type = triangle.classify(3, 3, 6);</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assertEquals("非三角形", type);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@ParameterizedTest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@CsvSource({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"3,4,6,不等边三角形",</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"3,3,3,等边三角形",</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"3,3,6,非三角形"</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void paramTriangle(int a, int b,int c,String expected) {</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Triangle triangle = new Triangle();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String type = triangle.classify(a, b, c);</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assertEquals(expected, type);</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ab/>
      </w: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eastAsia" w:ascii="Courier New" w:hAnsi="Courier New" w:cs="Courier New"/>
          <w:i w:val="0"/>
          <w:caps w:val="0"/>
          <w:color w:val="0000FF"/>
          <w:spacing w:val="0"/>
          <w:sz w:val="18"/>
          <w:szCs w:val="18"/>
          <w:shd w:val="clear" w:fill="F5F5F5"/>
          <w:lang w:val="en-US" w:eastAsia="zh-CN"/>
        </w:rPr>
      </w:pPr>
      <w:r>
        <w:rPr>
          <w:rFonts w:hint="eastAsia" w:ascii="Courier New" w:hAnsi="Courier New" w:cs="Courier New"/>
          <w:i w:val="0"/>
          <w:caps w:val="0"/>
          <w:color w:val="0000FF"/>
          <w:spacing w:val="0"/>
          <w:sz w:val="18"/>
          <w:szCs w:val="18"/>
          <w:shd w:val="clear" w:fill="F5F5F5"/>
          <w:lang w:val="en-US" w:eastAsia="zh-CN"/>
        </w:rPr>
        <w:t>}</w:t>
      </w:r>
    </w:p>
    <w:p>
      <w:pPr>
        <w:pStyle w:val="4"/>
        <w:keepNext w:val="0"/>
        <w:keepLines w:val="0"/>
        <w:widowControl/>
        <w:suppressLineNumbers w:val="0"/>
        <w:spacing w:before="76" w:beforeAutospacing="0" w:after="76" w:afterAutospacing="0"/>
        <w:ind w:left="0" w:right="0"/>
        <w:rPr>
          <w:rFonts w:hint="default" w:ascii="Courier New" w:hAnsi="Courier New" w:eastAsia="宋体" w:cs="Courier New"/>
          <w:i w:val="0"/>
          <w:caps w:val="0"/>
          <w:color w:val="0000FF"/>
          <w:spacing w:val="0"/>
          <w:sz w:val="18"/>
          <w:szCs w:val="18"/>
          <w:shd w:val="clear" w:fill="F5F5F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D14C3"/>
    <w:multiLevelType w:val="singleLevel"/>
    <w:tmpl w:val="C36D14C3"/>
    <w:lvl w:ilvl="0" w:tentative="0">
      <w:start w:val="1"/>
      <w:numFmt w:val="decimal"/>
      <w:suff w:val="nothing"/>
      <w:lvlText w:val="（%1）"/>
      <w:lvlJc w:val="left"/>
    </w:lvl>
  </w:abstractNum>
  <w:abstractNum w:abstractNumId="1">
    <w:nsid w:val="01D5C2C3"/>
    <w:multiLevelType w:val="singleLevel"/>
    <w:tmpl w:val="01D5C2C3"/>
    <w:lvl w:ilvl="0" w:tentative="0">
      <w:start w:val="1"/>
      <w:numFmt w:val="decimal"/>
      <w:suff w:val="nothing"/>
      <w:lvlText w:val="（%1）"/>
      <w:lvlJc w:val="left"/>
    </w:lvl>
  </w:abstractNum>
  <w:abstractNum w:abstractNumId="2">
    <w:nsid w:val="58B3F87B"/>
    <w:multiLevelType w:val="singleLevel"/>
    <w:tmpl w:val="58B3F87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B724D"/>
    <w:rsid w:val="07EC6A24"/>
    <w:rsid w:val="099112AF"/>
    <w:rsid w:val="09C532EC"/>
    <w:rsid w:val="0A2E251F"/>
    <w:rsid w:val="0A544A61"/>
    <w:rsid w:val="0E174FED"/>
    <w:rsid w:val="10172955"/>
    <w:rsid w:val="13605799"/>
    <w:rsid w:val="172C59FC"/>
    <w:rsid w:val="1A6D5C2F"/>
    <w:rsid w:val="1A842B25"/>
    <w:rsid w:val="1C7250D4"/>
    <w:rsid w:val="1D1800E8"/>
    <w:rsid w:val="2199004E"/>
    <w:rsid w:val="239C2715"/>
    <w:rsid w:val="245F670D"/>
    <w:rsid w:val="2B56107C"/>
    <w:rsid w:val="2E6A1E2E"/>
    <w:rsid w:val="2F093D53"/>
    <w:rsid w:val="2F8F00FE"/>
    <w:rsid w:val="2FCF2B8A"/>
    <w:rsid w:val="321B6ACC"/>
    <w:rsid w:val="32813B0A"/>
    <w:rsid w:val="32AB4AFF"/>
    <w:rsid w:val="34184A5B"/>
    <w:rsid w:val="3683697F"/>
    <w:rsid w:val="36F47B74"/>
    <w:rsid w:val="374A6A12"/>
    <w:rsid w:val="38722604"/>
    <w:rsid w:val="3DE06618"/>
    <w:rsid w:val="3E9C1610"/>
    <w:rsid w:val="402B0748"/>
    <w:rsid w:val="42F565C1"/>
    <w:rsid w:val="43F96E55"/>
    <w:rsid w:val="49063D3C"/>
    <w:rsid w:val="4ACF420C"/>
    <w:rsid w:val="4CE064F8"/>
    <w:rsid w:val="516D478A"/>
    <w:rsid w:val="516E7D47"/>
    <w:rsid w:val="547F5F07"/>
    <w:rsid w:val="54940A28"/>
    <w:rsid w:val="54DD45B7"/>
    <w:rsid w:val="590E79DF"/>
    <w:rsid w:val="5DD95E35"/>
    <w:rsid w:val="5EAF1559"/>
    <w:rsid w:val="6059113D"/>
    <w:rsid w:val="6190612C"/>
    <w:rsid w:val="6B286E5A"/>
    <w:rsid w:val="6C69464C"/>
    <w:rsid w:val="6E334F12"/>
    <w:rsid w:val="6E9F1F70"/>
    <w:rsid w:val="71767D92"/>
    <w:rsid w:val="78C42664"/>
    <w:rsid w:val="79893825"/>
    <w:rsid w:val="79AC5D38"/>
    <w:rsid w:val="7C3F5177"/>
    <w:rsid w:val="7DCE2C20"/>
    <w:rsid w:val="7F74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tiger</dc:creator>
  <cp:lastModifiedBy>心静</cp:lastModifiedBy>
  <dcterms:modified xsi:type="dcterms:W3CDTF">2021-03-04T12:54:13Z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