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BD707" w14:textId="33D98454" w:rsidR="00EA59C9" w:rsidRDefault="0073390F" w:rsidP="00487D10">
      <w:pPr>
        <w:spacing w:after="120"/>
      </w:pPr>
      <w:r>
        <w:t>INSTITUIÇÕES PARCEIRAS E FINANCIADORAS</w:t>
      </w:r>
    </w:p>
    <w:p w14:paraId="4FDBD8F2" w14:textId="358A4F0F" w:rsidR="0091148B" w:rsidRDefault="0091148B" w:rsidP="00113D90">
      <w:pPr>
        <w:spacing w:after="120"/>
      </w:pPr>
    </w:p>
    <w:p w14:paraId="1607B4EA" w14:textId="3501CA82" w:rsidR="005E200E" w:rsidRPr="005E200E" w:rsidRDefault="005E200E" w:rsidP="005E200E">
      <w:pPr>
        <w:pStyle w:val="PargrafodaLista"/>
        <w:numPr>
          <w:ilvl w:val="0"/>
          <w:numId w:val="1"/>
        </w:numPr>
        <w:spacing w:after="120"/>
        <w:rPr>
          <w:u w:val="single"/>
        </w:rPr>
      </w:pPr>
      <w:r w:rsidRPr="005E200E">
        <w:rPr>
          <w:u w:val="single"/>
        </w:rPr>
        <w:t>BASTA POR OS ICONES COM OS LINKS</w:t>
      </w:r>
    </w:p>
    <w:p w14:paraId="20C2AD2D" w14:textId="77777777" w:rsidR="005E200E" w:rsidRDefault="005E200E" w:rsidP="00113D90">
      <w:pPr>
        <w:spacing w:after="120"/>
      </w:pPr>
    </w:p>
    <w:p w14:paraId="6CBA3EE4" w14:textId="2800CD81" w:rsidR="0073390F" w:rsidRDefault="004833F5" w:rsidP="00113D90">
      <w:pPr>
        <w:spacing w:after="120"/>
      </w:pPr>
      <w:r>
        <w:t xml:space="preserve">CAPES- </w:t>
      </w:r>
      <w:r w:rsidRPr="004833F5">
        <w:t>Coordenação de Aperfeiçoamento de Pessoal de Nível Superior</w:t>
      </w:r>
    </w:p>
    <w:p w14:paraId="41D88995" w14:textId="2F63FBB5" w:rsidR="004833F5" w:rsidRPr="004833F5" w:rsidRDefault="004833F5" w:rsidP="00113D90">
      <w:pPr>
        <w:spacing w:after="120"/>
        <w:rPr>
          <w:i/>
        </w:rPr>
      </w:pPr>
      <w:r w:rsidRPr="004833F5">
        <w:rPr>
          <w:i/>
        </w:rPr>
        <w:t>https://www.gov.br/capes/pt-br</w:t>
      </w:r>
    </w:p>
    <w:p w14:paraId="7579D527" w14:textId="77777777" w:rsidR="004833F5" w:rsidRDefault="004833F5" w:rsidP="00113D90">
      <w:pPr>
        <w:spacing w:after="120"/>
      </w:pPr>
    </w:p>
    <w:p w14:paraId="066C8B6A" w14:textId="74387917" w:rsidR="004833F5" w:rsidRDefault="004833F5" w:rsidP="00113D90">
      <w:pPr>
        <w:spacing w:after="120"/>
      </w:pPr>
      <w:r>
        <w:t>CNPq-</w:t>
      </w:r>
      <w:r w:rsidR="005E200E">
        <w:t xml:space="preserve"> </w:t>
      </w:r>
      <w:r w:rsidR="005E200E" w:rsidRPr="005E200E">
        <w:t>Conselho Nacional de Desenvolvimento Científico e Tecnológico</w:t>
      </w:r>
    </w:p>
    <w:p w14:paraId="77B77C56" w14:textId="11443149" w:rsidR="004833F5" w:rsidRPr="005E200E" w:rsidRDefault="004833F5" w:rsidP="00113D90">
      <w:pPr>
        <w:spacing w:after="120"/>
        <w:rPr>
          <w:i/>
        </w:rPr>
      </w:pPr>
      <w:r w:rsidRPr="005E200E">
        <w:rPr>
          <w:i/>
        </w:rPr>
        <w:t>https://www.gov.br/cnpq/pt-br</w:t>
      </w:r>
    </w:p>
    <w:p w14:paraId="32F25AF1" w14:textId="77777777" w:rsidR="004833F5" w:rsidRDefault="004833F5" w:rsidP="00113D90">
      <w:pPr>
        <w:spacing w:after="120"/>
      </w:pPr>
    </w:p>
    <w:p w14:paraId="7475E706" w14:textId="18C0FF7F" w:rsidR="004833F5" w:rsidRDefault="005E200E" w:rsidP="00113D90">
      <w:pPr>
        <w:spacing w:after="120"/>
      </w:pPr>
      <w:r>
        <w:t xml:space="preserve">FAPERJ- </w:t>
      </w:r>
      <w:r w:rsidRPr="005E200E">
        <w:t>Fundação de Amparo à Pesquisa do Estado do Rio de Janeiro</w:t>
      </w:r>
      <w:bookmarkStart w:id="0" w:name="_GoBack"/>
      <w:bookmarkEnd w:id="0"/>
    </w:p>
    <w:p w14:paraId="7C80C97A" w14:textId="6BE54EB5" w:rsidR="005E200E" w:rsidRPr="005E200E" w:rsidRDefault="005E200E" w:rsidP="00113D90">
      <w:pPr>
        <w:spacing w:after="120"/>
        <w:rPr>
          <w:i/>
        </w:rPr>
      </w:pPr>
      <w:r w:rsidRPr="005E200E">
        <w:rPr>
          <w:i/>
        </w:rPr>
        <w:t>http://www.faperj.br/</w:t>
      </w:r>
    </w:p>
    <w:sectPr w:rsidR="005E200E" w:rsidRPr="005E200E" w:rsidSect="00997D48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11A"/>
    <w:multiLevelType w:val="hybridMultilevel"/>
    <w:tmpl w:val="84E6CB0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C9"/>
    <w:rsid w:val="00010378"/>
    <w:rsid w:val="00011C51"/>
    <w:rsid w:val="00025CBD"/>
    <w:rsid w:val="0009478B"/>
    <w:rsid w:val="00105E68"/>
    <w:rsid w:val="00113D90"/>
    <w:rsid w:val="001224F7"/>
    <w:rsid w:val="00134D33"/>
    <w:rsid w:val="0016337E"/>
    <w:rsid w:val="001D68D4"/>
    <w:rsid w:val="001E703D"/>
    <w:rsid w:val="0024561E"/>
    <w:rsid w:val="0025694A"/>
    <w:rsid w:val="002876F2"/>
    <w:rsid w:val="002D4E45"/>
    <w:rsid w:val="002F7607"/>
    <w:rsid w:val="003567B6"/>
    <w:rsid w:val="00386202"/>
    <w:rsid w:val="003A22F6"/>
    <w:rsid w:val="003D7200"/>
    <w:rsid w:val="003D75EE"/>
    <w:rsid w:val="003F25BA"/>
    <w:rsid w:val="003F5024"/>
    <w:rsid w:val="004368DE"/>
    <w:rsid w:val="00481D3F"/>
    <w:rsid w:val="004833F5"/>
    <w:rsid w:val="00487D10"/>
    <w:rsid w:val="005656C2"/>
    <w:rsid w:val="005A2F7D"/>
    <w:rsid w:val="005D20A4"/>
    <w:rsid w:val="005E200E"/>
    <w:rsid w:val="00613157"/>
    <w:rsid w:val="0065295E"/>
    <w:rsid w:val="00666739"/>
    <w:rsid w:val="006C2303"/>
    <w:rsid w:val="0073390F"/>
    <w:rsid w:val="0076301E"/>
    <w:rsid w:val="00781CA5"/>
    <w:rsid w:val="008006E5"/>
    <w:rsid w:val="00814567"/>
    <w:rsid w:val="00865D7B"/>
    <w:rsid w:val="008A74EC"/>
    <w:rsid w:val="008E1404"/>
    <w:rsid w:val="0091148B"/>
    <w:rsid w:val="00964A3E"/>
    <w:rsid w:val="00997D48"/>
    <w:rsid w:val="009B6E14"/>
    <w:rsid w:val="009C2A9F"/>
    <w:rsid w:val="009D11BB"/>
    <w:rsid w:val="009E6661"/>
    <w:rsid w:val="00A1707C"/>
    <w:rsid w:val="00A26FE3"/>
    <w:rsid w:val="00A60112"/>
    <w:rsid w:val="00A75FD5"/>
    <w:rsid w:val="00AA6E83"/>
    <w:rsid w:val="00AB443F"/>
    <w:rsid w:val="00AE3962"/>
    <w:rsid w:val="00B47712"/>
    <w:rsid w:val="00B63529"/>
    <w:rsid w:val="00B82664"/>
    <w:rsid w:val="00BD3EE4"/>
    <w:rsid w:val="00BF0C90"/>
    <w:rsid w:val="00CB18FD"/>
    <w:rsid w:val="00D046B3"/>
    <w:rsid w:val="00D41218"/>
    <w:rsid w:val="00D67917"/>
    <w:rsid w:val="00E05FBA"/>
    <w:rsid w:val="00E613DF"/>
    <w:rsid w:val="00E6705D"/>
    <w:rsid w:val="00E8427D"/>
    <w:rsid w:val="00EA59C9"/>
    <w:rsid w:val="00F05F1B"/>
    <w:rsid w:val="00F34325"/>
    <w:rsid w:val="00F50D81"/>
    <w:rsid w:val="00F6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EE0D"/>
  <w15:chartTrackingRefBased/>
  <w15:docId w15:val="{537AC45C-6A07-4AFB-A7CA-AF3FAF85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5A2F7D"/>
  </w:style>
  <w:style w:type="paragraph" w:styleId="PargrafodaLista">
    <w:name w:val="List Paragraph"/>
    <w:basedOn w:val="Normal"/>
    <w:uiPriority w:val="34"/>
    <w:qFormat/>
    <w:rsid w:val="005E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Souza</dc:creator>
  <cp:keywords/>
  <dc:description/>
  <cp:lastModifiedBy>Marcos André Souza</cp:lastModifiedBy>
  <cp:revision>4</cp:revision>
  <dcterms:created xsi:type="dcterms:W3CDTF">2022-01-11T14:12:00Z</dcterms:created>
  <dcterms:modified xsi:type="dcterms:W3CDTF">2022-01-11T14:34:00Z</dcterms:modified>
</cp:coreProperties>
</file>