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right="210"/>
      </w:pPr>
      <w:r>
        <w:rPr>
          <w:rFonts w:hint="eastAsia"/>
        </w:rPr>
        <w:t>2017年9月</w:t>
      </w:r>
    </w:p>
    <w:p>
      <w:pPr>
        <w:pStyle w:val="3"/>
      </w:pPr>
      <w:r>
        <w:rPr>
          <w:rFonts w:hint="eastAsia"/>
        </w:rPr>
        <w:t>20</w:t>
      </w:r>
    </w:p>
    <w:p>
      <w:pPr>
        <w:pStyle w:val="4"/>
      </w:pPr>
      <w:r>
        <w:t>POST请求</w:t>
      </w:r>
    </w:p>
    <w:p>
      <w:pPr>
        <w:pStyle w:val="4"/>
      </w:pPr>
      <w:r>
        <w:fldChar w:fldCharType="begin"/>
      </w:r>
      <w:r>
        <w:instrText xml:space="preserve"> HYPERLINK "http://www.cnblogs.com/season-huang/p/3439277.html" </w:instrText>
      </w:r>
      <w:r>
        <w:fldChar w:fldCharType="separate"/>
      </w:r>
      <w:r>
        <w:rPr>
          <w:rStyle w:val="14"/>
          <w:rFonts w:hint="eastAsia" w:cs="Times New Roman"/>
        </w:rPr>
        <w:t>URL编码</w:t>
      </w:r>
      <w:r>
        <w:rPr>
          <w:rStyle w:val="14"/>
          <w:rFonts w:hint="eastAsia" w:cs="Times New Roman"/>
        </w:rPr>
        <w:fldChar w:fldCharType="end"/>
      </w:r>
    </w:p>
    <w:p>
      <w:pPr>
        <w:rPr>
          <w:rStyle w:val="11"/>
          <w:rFonts w:ascii="Verdana" w:hAnsi="Verdana"/>
          <w:color w:val="000000"/>
          <w:sz w:val="18"/>
          <w:szCs w:val="18"/>
          <w:shd w:val="clear" w:color="auto" w:fill="FFFFFF"/>
        </w:rPr>
      </w:pPr>
      <w:r>
        <w:rPr>
          <w:rStyle w:val="11"/>
          <w:rFonts w:ascii="Verdana" w:hAnsi="Verdana"/>
          <w:color w:val="000000"/>
          <w:sz w:val="18"/>
          <w:szCs w:val="18"/>
          <w:shd w:val="clear" w:color="auto" w:fill="FFFFFF"/>
        </w:rPr>
        <w:t>如果你需要编码整个URL，然后需要使用这个URL，那么用encodeURI。</w:t>
      </w:r>
    </w:p>
    <w:p>
      <w:pPr>
        <w:rPr>
          <w:rFonts w:ascii="Times New Roman" w:hAnsi="Times New Roman" w:cs="Times New Roman"/>
        </w:rPr>
      </w:pPr>
      <w:r>
        <w:rPr>
          <w:rStyle w:val="11"/>
          <w:rFonts w:ascii="Verdana" w:hAnsi="Verdana"/>
          <w:color w:val="000000"/>
          <w:sz w:val="18"/>
          <w:szCs w:val="18"/>
          <w:shd w:val="clear" w:color="auto" w:fill="FFFFFF"/>
        </w:rPr>
        <w:t>当你需要编码URL中的参数的时候，那么encodeURIComponent是最好方法。</w:t>
      </w:r>
    </w:p>
    <w:p>
      <w:pPr>
        <w:pStyle w:val="4"/>
      </w:pPr>
      <w:r>
        <w:fldChar w:fldCharType="begin"/>
      </w:r>
      <w:r>
        <w:instrText xml:space="preserve"> HYPERLINK "http://www.haorooms.com/post/js_jsons_h" </w:instrText>
      </w:r>
      <w:r>
        <w:fldChar w:fldCharType="separate"/>
      </w:r>
      <w:r>
        <w:rPr>
          <w:rStyle w:val="14"/>
          <w:rFonts w:hint="eastAsia" w:cs="Times New Roman"/>
        </w:rPr>
        <w:t>JSON对象和JSON字符串</w:t>
      </w:r>
      <w:r>
        <w:rPr>
          <w:rStyle w:val="14"/>
          <w:rFonts w:hint="eastAsia" w:cs="Times New Roman"/>
        </w:rPr>
        <w:fldChar w:fldCharType="end"/>
      </w:r>
      <w:r>
        <w:rPr>
          <w:rStyle w:val="14"/>
          <w:rFonts w:hint="eastAsia" w:cs="Times New Roman"/>
        </w:rPr>
        <w:t>及相互转化</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76"/>
        <w:gridCol w:w="61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JSON对象:</w:t>
            </w:r>
          </w:p>
        </w:tc>
        <w:tc>
          <w:tcPr>
            <w:tcW w:w="6146" w:type="dxa"/>
          </w:tcPr>
          <w:p>
            <w:pPr>
              <w:pStyle w:val="24"/>
              <w:jc w:val="left"/>
            </w:pPr>
            <w:r>
              <w:t>var str2 = { "name": "haorooms", "sex": "man"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JSON字符串:</w:t>
            </w:r>
          </w:p>
        </w:tc>
        <w:tc>
          <w:tcPr>
            <w:tcW w:w="6146" w:type="dxa"/>
          </w:tcPr>
          <w:p>
            <w:pPr>
              <w:pStyle w:val="24"/>
              <w:jc w:val="left"/>
            </w:pPr>
            <w:r>
              <w:t>var str1 = '{ "name": "haorooms", "sex": "man"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JSON字符串转换为JSON对象</w:t>
            </w:r>
          </w:p>
        </w:tc>
        <w:tc>
          <w:tcPr>
            <w:tcW w:w="6146" w:type="dxa"/>
          </w:tcPr>
          <w:p>
            <w:pPr>
              <w:pStyle w:val="24"/>
              <w:jc w:val="left"/>
            </w:pPr>
            <w:r>
              <w:rPr>
                <w:rFonts w:hint="eastAsia"/>
              </w:rPr>
              <w:t>var obj = str.parseJSON(); //由JSON字符串转换为JSON对象</w:t>
            </w:r>
          </w:p>
          <w:p>
            <w:pPr>
              <w:pStyle w:val="24"/>
              <w:jc w:val="left"/>
            </w:pPr>
            <w:r>
              <w:rPr>
                <w:rFonts w:hint="eastAsia"/>
              </w:rPr>
              <w:t>var obj = JSON.parse(str); //由JSON字符串转换为JSON对象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76" w:type="dxa"/>
          </w:tcPr>
          <w:p>
            <w:pPr>
              <w:pStyle w:val="24"/>
              <w:jc w:val="left"/>
            </w:pPr>
            <w:r>
              <w:rPr>
                <w:rFonts w:hint="eastAsia"/>
              </w:rPr>
              <w:t>将JSON对象转化为JSON字符串</w:t>
            </w:r>
          </w:p>
        </w:tc>
        <w:tc>
          <w:tcPr>
            <w:tcW w:w="6146" w:type="dxa"/>
          </w:tcPr>
          <w:p>
            <w:pPr>
              <w:pStyle w:val="24"/>
              <w:jc w:val="left"/>
            </w:pPr>
            <w:r>
              <w:rPr>
                <w:rFonts w:hint="eastAsia"/>
              </w:rPr>
              <w:t>var last=obj.toJSONString(); //将JSON对象转化为JSON字符</w:t>
            </w:r>
          </w:p>
          <w:p>
            <w:pPr>
              <w:pStyle w:val="24"/>
              <w:jc w:val="left"/>
            </w:pPr>
            <w:r>
              <w:rPr>
                <w:rFonts w:hint="eastAsia"/>
              </w:rPr>
              <w:t>var last=JSON.stringify(obj); //将JSON对象转化为JSON字符</w:t>
            </w:r>
          </w:p>
        </w:tc>
      </w:tr>
    </w:tbl>
    <w:p>
      <w:pPr>
        <w:pStyle w:val="4"/>
        <w:rPr>
          <w:rStyle w:val="14"/>
          <w:rFonts w:cs="Times New Roman"/>
        </w:rPr>
      </w:pPr>
      <w:r>
        <w:fldChar w:fldCharType="begin"/>
      </w:r>
      <w:r>
        <w:instrText xml:space="preserve"> HYPERLINK "https://itoss.me/2016/12/31/%E8%AF%B4%E8%AF%B4%E8%B7%A8%E5%9F%9F%E9%82%A3%E4%BA%9B%E4%BA%8B%E5%84%BF/" </w:instrText>
      </w:r>
      <w:r>
        <w:fldChar w:fldCharType="separate"/>
      </w:r>
      <w:r>
        <w:rPr>
          <w:rStyle w:val="14"/>
          <w:rFonts w:hint="eastAsia" w:cs="Times New Roman"/>
        </w:rPr>
        <w:t>跨域</w:t>
      </w:r>
      <w:r>
        <w:rPr>
          <w:rStyle w:val="14"/>
          <w:rFonts w:hint="eastAsia" w:cs="Times New Roman"/>
        </w:rPr>
        <w:fldChar w:fldCharType="end"/>
      </w:r>
    </w:p>
    <w:p>
      <w:pPr>
        <w:rPr>
          <w:rFonts w:ascii="Times New Roman" w:hAnsi="Times New Roman" w:cs="Times New Roman"/>
        </w:rPr>
      </w:pPr>
    </w:p>
    <w:p>
      <w:pPr>
        <w:pStyle w:val="3"/>
      </w:pPr>
      <w:r>
        <w:rPr>
          <w:rFonts w:hint="eastAsia"/>
        </w:rPr>
        <w:t>22</w:t>
      </w:r>
    </w:p>
    <w:p>
      <w:pPr>
        <w:pStyle w:val="4"/>
      </w:pPr>
      <w:r>
        <w:t>C</w:t>
      </w:r>
      <w:r>
        <w:rPr>
          <w:rFonts w:hint="eastAsia"/>
        </w:rPr>
        <w:t>allback理解</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71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4" w:type="dxa"/>
            <w:vAlign w:val="center"/>
          </w:tcPr>
          <w:p>
            <w:pPr>
              <w:tabs>
                <w:tab w:val="left" w:pos="664"/>
              </w:tabs>
              <w:jc w:val="center"/>
            </w:pPr>
            <w:r>
              <w:rPr>
                <w:rFonts w:hint="eastAsia"/>
              </w:rPr>
              <w:t>简单理解：</w:t>
            </w:r>
          </w:p>
        </w:tc>
        <w:tc>
          <w:tcPr>
            <w:tcW w:w="7138" w:type="dxa"/>
          </w:tcPr>
          <w:p>
            <w:pPr>
              <w:tabs>
                <w:tab w:val="left" w:pos="664"/>
              </w:tabs>
            </w:pPr>
            <w:r>
              <w:rPr>
                <w:rFonts w:hint="eastAsia"/>
              </w:rPr>
              <w:t>把方法callback传给函数foo，在foo执行完以后再执行callback。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r>
              <w:rPr>
                <w:rFonts w:hint="eastAsia"/>
              </w:rPr>
              <w:t>示例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b/>
                <w:bCs/>
                <w:color w:val="000080"/>
                <w:kern w:val="0"/>
                <w:szCs w:val="21"/>
              </w:rPr>
            </w:pPr>
            <w:r>
              <w:rPr>
                <w:rFonts w:hint="eastAsia" w:eastAsia="宋体" w:cs="Consolas"/>
                <w:b/>
                <w:bCs/>
                <w:color w:val="000080"/>
                <w:kern w:val="0"/>
                <w:szCs w:val="21"/>
              </w:rPr>
              <w:t>//此处定义函数/</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b/>
                <w:bCs/>
                <w:color w:val="000080"/>
                <w:kern w:val="0"/>
                <w:szCs w:val="21"/>
              </w:rPr>
              <w:t xml:space="preserve">var </w:t>
            </w:r>
            <w:r>
              <w:rPr>
                <w:rFonts w:hint="eastAsia" w:eastAsia="宋体" w:cs="Consolas"/>
                <w:i/>
                <w:iCs/>
                <w:color w:val="000000"/>
                <w:kern w:val="0"/>
                <w:szCs w:val="21"/>
              </w:rPr>
              <w:t>foo</w:t>
            </w:r>
            <w:r>
              <w:rPr>
                <w:rFonts w:eastAsia="宋体" w:cs="Consolas"/>
                <w:i/>
                <w:iCs/>
                <w:color w:val="000000"/>
                <w:kern w:val="0"/>
                <w:szCs w:val="21"/>
              </w:rPr>
              <w:t xml:space="preserve"> </w:t>
            </w:r>
            <w:r>
              <w:rPr>
                <w:rFonts w:eastAsia="宋体" w:cs="Consolas"/>
                <w:color w:val="000000"/>
                <w:kern w:val="0"/>
                <w:szCs w:val="21"/>
              </w:rPr>
              <w:t xml:space="preserve">= </w:t>
            </w:r>
            <w:r>
              <w:rPr>
                <w:rFonts w:eastAsia="宋体" w:cs="Consolas"/>
                <w:b/>
                <w:bCs/>
                <w:color w:val="000080"/>
                <w:kern w:val="0"/>
                <w:szCs w:val="21"/>
              </w:rPr>
              <w:t xml:space="preserve">function </w:t>
            </w:r>
            <w:r>
              <w:rPr>
                <w:rFonts w:eastAsia="宋体" w:cs="Consolas"/>
                <w:color w:val="000000"/>
                <w:kern w:val="0"/>
                <w:szCs w:val="21"/>
              </w:rPr>
              <w:t>(callback) {</w:t>
            </w:r>
            <w:r>
              <w:rPr>
                <w:rFonts w:eastAsia="宋体" w:cs="Consolas"/>
                <w:color w:val="000000"/>
                <w:kern w:val="0"/>
                <w:szCs w:val="21"/>
              </w:rPr>
              <w:br w:type="textWrapping"/>
            </w:r>
            <w:r>
              <w:rPr>
                <w:rFonts w:eastAsia="宋体" w:cs="Consolas"/>
                <w:color w:val="000000"/>
                <w:kern w:val="0"/>
                <w:szCs w:val="21"/>
              </w:rPr>
              <w:t xml:space="preserve">    </w:t>
            </w:r>
            <w:r>
              <w:rPr>
                <w:rFonts w:hint="eastAsia" w:eastAsia="宋体" w:cs="Consolas"/>
                <w:color w:val="000000"/>
                <w:kern w:val="0"/>
                <w:szCs w:val="21"/>
              </w:rPr>
              <w:t xml:space="preserve">var a = </w:t>
            </w:r>
            <w:r>
              <w:rPr>
                <w:rFonts w:eastAsia="宋体" w:cs="Consolas"/>
                <w:color w:val="000000"/>
                <w:kern w:val="0"/>
                <w:szCs w:val="21"/>
              </w:rPr>
              <w:t>“This</w:t>
            </w:r>
            <w:r>
              <w:rPr>
                <w:rFonts w:hint="eastAsia" w:eastAsia="宋体" w:cs="Consolas"/>
                <w:color w:val="000000"/>
                <w:kern w:val="0"/>
                <w:szCs w:val="21"/>
              </w:rPr>
              <w:t xml:space="preserve"> is foo</w:t>
            </w:r>
            <w:r>
              <w:rPr>
                <w:rFonts w:eastAsia="宋体" w:cs="Consolas"/>
                <w:color w:val="000000"/>
                <w:kern w:val="0"/>
                <w:szCs w:val="21"/>
              </w:rPr>
              <w:t>”</w:t>
            </w:r>
            <w:r>
              <w:rPr>
                <w:rFonts w:hint="eastAsia"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480"/>
              <w:jc w:val="left"/>
              <w:rPr>
                <w:rFonts w:eastAsia="宋体" w:cs="Consolas"/>
                <w:color w:val="000000"/>
                <w:kern w:val="0"/>
                <w:szCs w:val="21"/>
              </w:rPr>
            </w:pPr>
            <w:r>
              <w:rPr>
                <w:rFonts w:hint="eastAsia" w:eastAsia="宋体" w:cs="Consolas"/>
                <w:color w:val="000000"/>
                <w:kern w:val="0"/>
                <w:szCs w:val="21"/>
              </w:rPr>
              <w:t>alert(</w:t>
            </w:r>
            <w:r>
              <w:rPr>
                <w:rFonts w:eastAsia="宋体" w:cs="Consolas"/>
                <w:color w:val="000000"/>
                <w:kern w:val="0"/>
                <w:szCs w:val="21"/>
              </w:rPr>
              <w:t>“</w:t>
            </w:r>
            <w:r>
              <w:rPr>
                <w:rFonts w:hint="eastAsia" w:eastAsia="宋体" w:cs="Consolas"/>
                <w:color w:val="000000"/>
                <w:kern w:val="0"/>
                <w:szCs w:val="21"/>
              </w:rPr>
              <w:t>I wrote var a!</w:t>
            </w:r>
            <w:r>
              <w:rPr>
                <w:rFonts w:eastAsia="宋体" w:cs="Consolas"/>
                <w:color w:val="000000"/>
                <w:kern w:val="0"/>
                <w:szCs w:val="21"/>
              </w:rPr>
              <w:t>”</w:t>
            </w:r>
            <w:r>
              <w:rPr>
                <w:rFonts w:hint="eastAsia" w:eastAsia="宋体" w:cs="Consolas"/>
                <w:color w:val="000000"/>
                <w:kern w:val="0"/>
                <w:szCs w:val="21"/>
              </w:rPr>
              <w:t>);//step 1:</w:t>
            </w:r>
            <w:r>
              <w:rPr>
                <w:rFonts w:eastAsia="宋体" w:cs="Consolas"/>
                <w:color w:val="000000"/>
                <w:kern w:val="0"/>
                <w:szCs w:val="21"/>
              </w:rPr>
              <w:t xml:space="preserve"> </w:t>
            </w:r>
            <w:r>
              <w:rPr>
                <w:rFonts w:hint="eastAsia" w:eastAsia="宋体" w:cs="Consolas"/>
                <w:color w:val="000000"/>
                <w:kern w:val="0"/>
                <w:szCs w:val="21"/>
              </w:rPr>
              <w:t>I wrote var a!</w:t>
            </w:r>
            <w:r>
              <w:rPr>
                <w:rFonts w:eastAsia="宋体" w:cs="Consolas"/>
                <w:color w:val="000000"/>
                <w:kern w:val="0"/>
                <w:szCs w:val="21"/>
              </w:rPr>
              <w:br w:type="textWrapping"/>
            </w:r>
            <w:r>
              <w:rPr>
                <w:rFonts w:eastAsia="宋体" w:cs="Consolas"/>
                <w:color w:val="000000"/>
                <w:kern w:val="0"/>
                <w:szCs w:val="21"/>
              </w:rPr>
              <w:t xml:space="preserve">    callback(</w:t>
            </w:r>
            <w:r>
              <w:rPr>
                <w:rFonts w:hint="eastAsia" w:eastAsia="宋体" w:cs="Consolas"/>
                <w:color w:val="000000"/>
                <w:kern w:val="0"/>
                <w:szCs w:val="21"/>
              </w:rPr>
              <w:t>a</w:t>
            </w:r>
            <w:r>
              <w:rPr>
                <w:rFonts w:eastAsia="宋体" w:cs="Consolas"/>
                <w:color w:val="000000"/>
                <w:kern w:val="0"/>
                <w:szCs w:val="21"/>
              </w:rPr>
              <w:t>);</w:t>
            </w:r>
            <w:r>
              <w:rPr>
                <w:rFonts w:eastAsia="宋体" w:cs="Consolas"/>
                <w:color w:val="000000"/>
                <w:kern w:val="0"/>
                <w:szCs w:val="21"/>
              </w:rPr>
              <w:br w:type="textWrapping"/>
            </w:r>
            <w:r>
              <w:rPr>
                <w:rFonts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var callback = function(a){</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 xml:space="preserve">    //do sth</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w:t>
            </w:r>
            <w:r>
              <w:rPr>
                <w:rFonts w:eastAsia="宋体" w:cs="Consolas"/>
                <w:color w:val="000000"/>
                <w:kern w:val="0"/>
                <w:szCs w:val="21"/>
              </w:rPr>
              <w:br w:type="textWrapping"/>
            </w:r>
            <w:r>
              <w:rPr>
                <w:rFonts w:eastAsia="宋体" w:cs="Consolas"/>
                <w:b/>
                <w:bCs/>
                <w:color w:val="000080"/>
                <w:kern w:val="0"/>
                <w:szCs w:val="21"/>
              </w:rPr>
              <w:t xml:space="preserve">function </w:t>
            </w:r>
            <w:r>
              <w:rPr>
                <w:rFonts w:eastAsia="宋体" w:cs="Consolas"/>
                <w:i/>
                <w:iCs/>
                <w:color w:val="000000"/>
                <w:kern w:val="0"/>
                <w:szCs w:val="21"/>
              </w:rPr>
              <w:t>init</w:t>
            </w:r>
            <w:r>
              <w:rPr>
                <w:rFonts w:eastAsia="宋体" w:cs="Consolas"/>
                <w:color w:val="000000"/>
                <w:kern w:val="0"/>
                <w:szCs w:val="21"/>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240" w:firstLineChars="100"/>
              <w:jc w:val="left"/>
              <w:rPr>
                <w:rFonts w:eastAsia="宋体" w:cs="Consolas"/>
                <w:color w:val="000000"/>
                <w:kern w:val="0"/>
                <w:szCs w:val="21"/>
              </w:rPr>
            </w:pPr>
            <w:r>
              <w:rPr>
                <w:rFonts w:hint="eastAsia" w:eastAsia="宋体" w:cs="Consolas"/>
                <w:color w:val="000000"/>
                <w:kern w:val="0"/>
                <w:szCs w:val="21"/>
              </w:rPr>
              <w:t>//此处foo中的参数是一个函数，即callback,这里的word为foo传过来的a</w:t>
            </w:r>
            <w:r>
              <w:rPr>
                <w:rFonts w:eastAsia="宋体" w:cs="Consolas"/>
                <w:color w:val="000000"/>
                <w:kern w:val="0"/>
                <w:szCs w:val="21"/>
              </w:rPr>
              <w:br w:type="textWrapping"/>
            </w:r>
            <w:r>
              <w:rPr>
                <w:rFonts w:eastAsia="宋体" w:cs="Consolas"/>
                <w:color w:val="000000"/>
                <w:kern w:val="0"/>
                <w:szCs w:val="21"/>
              </w:rPr>
              <w:t xml:space="preserve">  </w:t>
            </w:r>
            <w:r>
              <w:rPr>
                <w:rFonts w:hint="eastAsia" w:eastAsia="宋体" w:cs="Consolas"/>
                <w:i/>
                <w:iCs/>
                <w:color w:val="000000"/>
                <w:kern w:val="0"/>
                <w:szCs w:val="21"/>
              </w:rPr>
              <w:t>foo</w:t>
            </w:r>
            <w:r>
              <w:rPr>
                <w:rFonts w:eastAsia="宋体" w:cs="Consolas"/>
                <w:color w:val="000000"/>
                <w:kern w:val="0"/>
                <w:szCs w:val="21"/>
              </w:rPr>
              <w:t>(</w:t>
            </w:r>
            <w:r>
              <w:rPr>
                <w:rFonts w:eastAsia="宋体" w:cs="Consolas"/>
                <w:b/>
                <w:bCs/>
                <w:color w:val="000080"/>
                <w:kern w:val="0"/>
                <w:szCs w:val="21"/>
              </w:rPr>
              <w:t xml:space="preserve">function </w:t>
            </w:r>
            <w:r>
              <w:rPr>
                <w:rFonts w:eastAsia="宋体" w:cs="Consolas"/>
                <w:color w:val="000000"/>
                <w:kern w:val="0"/>
                <w:szCs w:val="21"/>
              </w:rPr>
              <w:t>(</w:t>
            </w:r>
            <w:r>
              <w:rPr>
                <w:rFonts w:hint="eastAsia" w:eastAsia="宋体" w:cs="Consolas"/>
                <w:color w:val="000000"/>
                <w:kern w:val="0"/>
                <w:szCs w:val="21"/>
              </w:rPr>
              <w:t>word</w:t>
            </w:r>
            <w:r>
              <w:rPr>
                <w:rFonts w:eastAsia="宋体" w:cs="Consolas"/>
                <w:color w:val="000000"/>
                <w:kern w:val="0"/>
                <w:szCs w:val="21"/>
              </w:rPr>
              <w:t>) {</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 xml:space="preserve">     alert(a); //step 2:</w:t>
            </w:r>
            <w:r>
              <w:rPr>
                <w:rFonts w:eastAsia="宋体" w:cs="Consolas"/>
                <w:color w:val="000000"/>
                <w:kern w:val="0"/>
                <w:szCs w:val="21"/>
              </w:rPr>
              <w:t xml:space="preserve"> This</w:t>
            </w:r>
            <w:r>
              <w:rPr>
                <w:rFonts w:hint="eastAsia" w:eastAsia="宋体" w:cs="Consolas"/>
                <w:color w:val="000000"/>
                <w:kern w:val="0"/>
                <w:szCs w:val="21"/>
              </w:rPr>
              <w:t xml:space="preserve"> is foo</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eastAsia="宋体" w:cs="Consolas"/>
                <w:b/>
                <w:bCs/>
                <w:color w:val="660E7A"/>
                <w:kern w:val="0"/>
                <w:szCs w:val="21"/>
              </w:rPr>
              <w:t xml:space="preserve"> </w:t>
            </w:r>
            <w:r>
              <w:rPr>
                <w:rFonts w:hint="eastAsia" w:eastAsia="宋体" w:cs="Consolas"/>
                <w:b/>
                <w:bCs/>
                <w:color w:val="660E7A"/>
                <w:kern w:val="0"/>
                <w:szCs w:val="21"/>
              </w:rPr>
              <w:t xml:space="preserve"> </w:t>
            </w:r>
            <w:r>
              <w:rPr>
                <w:rFonts w:eastAsia="宋体" w:cs="Consolas"/>
                <w:color w:val="000000"/>
                <w:kern w:val="0"/>
                <w:szCs w:val="21"/>
              </w:rPr>
              <w:t>}</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宋体" w:cs="Consolas"/>
                <w:color w:val="000000"/>
                <w:kern w:val="0"/>
                <w:szCs w:val="21"/>
              </w:rPr>
            </w:pPr>
            <w:r>
              <w:rPr>
                <w:rFonts w:hint="eastAsia" w:eastAsia="宋体" w:cs="Consolas"/>
                <w:color w:val="000000"/>
                <w:kern w:val="0"/>
                <w:szCs w:val="21"/>
              </w:rPr>
              <w:t>}</w:t>
            </w:r>
          </w:p>
        </w:tc>
      </w:tr>
    </w:tbl>
    <w:p/>
    <w:p>
      <w:pPr>
        <w:pStyle w:val="3"/>
      </w:pPr>
      <w:r>
        <w:rPr>
          <w:rFonts w:hint="eastAsia"/>
        </w:rPr>
        <w:t>25</w:t>
      </w:r>
    </w:p>
    <w:p>
      <w:pPr>
        <w:pStyle w:val="4"/>
      </w:pPr>
      <w:r>
        <w:rPr>
          <w:rFonts w:hint="eastAsia"/>
        </w:rPr>
        <w:t>Window.top</w:t>
      </w:r>
    </w:p>
    <w:p>
      <w:r>
        <w:rPr>
          <w:rFonts w:hint="eastAsia"/>
        </w:rPr>
        <w:t>遇到具体问题时再详细学习。</w:t>
      </w:r>
    </w:p>
    <w:p>
      <w:r>
        <w:rPr>
          <w:rFonts w:hint="eastAsia"/>
        </w:rPr>
        <w:t>先把一个基本的</w:t>
      </w:r>
      <w:r>
        <w:fldChar w:fldCharType="begin"/>
      </w:r>
      <w:r>
        <w:instrText xml:space="preserve"> HYPERLINK "http://www.cnblogs.com/haogj/archive/2012/03/28/2422485.html" </w:instrText>
      </w:r>
      <w:r>
        <w:fldChar w:fldCharType="separate"/>
      </w:r>
      <w:r>
        <w:rPr>
          <w:rStyle w:val="14"/>
          <w:rFonts w:hint="eastAsia"/>
        </w:rPr>
        <w:t>链接</w:t>
      </w:r>
      <w:r>
        <w:rPr>
          <w:rStyle w:val="14"/>
          <w:rFonts w:hint="eastAsia"/>
        </w:rPr>
        <w:fldChar w:fldCharType="end"/>
      </w:r>
      <w:r>
        <w:rPr>
          <w:rFonts w:hint="eastAsia"/>
        </w:rPr>
        <w:t>放在这里。</w:t>
      </w:r>
    </w:p>
    <w:p>
      <w:pPr>
        <w:pStyle w:val="3"/>
      </w:pPr>
      <w:r>
        <w:rPr>
          <w:rFonts w:hint="eastAsia"/>
        </w:rPr>
        <w:t>26</w:t>
      </w:r>
    </w:p>
    <w:p>
      <w:pPr>
        <w:pStyle w:val="4"/>
      </w:pPr>
      <w:r>
        <w:rPr>
          <w:rFonts w:hint="eastAsia"/>
        </w:rPr>
        <w:t>伪类</w:t>
      </w:r>
    </w:p>
    <w:p>
      <w:pPr>
        <w:pStyle w:val="4"/>
        <w:rPr>
          <w:rFonts w:cs="Times New Roman"/>
          <w:szCs w:val="22"/>
        </w:rPr>
      </w:pPr>
      <w:r>
        <w:rPr>
          <w:shd w:val="clear" w:color="auto" w:fill="FDFCF8"/>
        </w:rPr>
        <w:t xml:space="preserve">setTimeout() </w:t>
      </w:r>
    </w:p>
    <w:p>
      <w:pPr>
        <w:ind w:firstLine="360"/>
      </w:pP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2"/>
        <w:gridCol w:w="7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tcPr>
          <w:p>
            <w:pPr>
              <w:rPr>
                <w:rFonts w:ascii="Verdana" w:hAnsi="Verdana"/>
                <w:color w:val="000000"/>
                <w:szCs w:val="21"/>
                <w:shd w:val="clear" w:color="auto" w:fill="FDFCF8"/>
              </w:rPr>
            </w:pPr>
            <w:r>
              <w:t>语法</w:t>
            </w:r>
          </w:p>
        </w:tc>
        <w:tc>
          <w:tcPr>
            <w:tcW w:w="7250" w:type="dxa"/>
          </w:tcPr>
          <w:p>
            <w:pPr>
              <w:rPr>
                <w:rFonts w:ascii="Verdana" w:hAnsi="Verdana"/>
                <w:color w:val="000000"/>
                <w:szCs w:val="21"/>
                <w:shd w:val="clear" w:color="auto" w:fill="FDFCF8"/>
              </w:rPr>
            </w:pPr>
            <w:r>
              <w:rPr>
                <w:rFonts w:ascii="Verdana" w:hAnsi="Verdana"/>
                <w:color w:val="000000"/>
                <w:szCs w:val="21"/>
                <w:shd w:val="clear" w:color="auto" w:fill="FDFCF8"/>
              </w:rPr>
              <w:t>用于在指定的毫秒数后调用函数或计算表达式。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9" w:hRule="atLeast"/>
        </w:trPr>
        <w:tc>
          <w:tcPr>
            <w:tcW w:w="1272" w:type="dxa"/>
            <w:shd w:val="clear" w:color="auto" w:fill="8DB3E2" w:themeFill="text2" w:themeFillTint="66"/>
          </w:tcPr>
          <w:p>
            <w:pPr>
              <w:rPr>
                <w:color w:val="1E1C11" w:themeColor="background2" w:themeShade="1A"/>
              </w:rPr>
            </w:pPr>
            <w:r>
              <w:rPr>
                <w:rFonts w:hint="eastAsia"/>
                <w:color w:val="1E1C11" w:themeColor="background2" w:themeShade="1A"/>
              </w:rPr>
              <w:t>参数</w:t>
            </w:r>
          </w:p>
        </w:tc>
        <w:tc>
          <w:tcPr>
            <w:tcW w:w="7250" w:type="dxa"/>
            <w:shd w:val="clear" w:color="auto" w:fill="8DB3E2" w:themeFill="text2" w:themeFillTint="66"/>
          </w:tcPr>
          <w:p>
            <w:pPr>
              <w:rPr>
                <w:color w:val="1E1C11" w:themeColor="background2" w:themeShade="1A"/>
              </w:rPr>
            </w:pPr>
            <w:r>
              <w:rPr>
                <w:rFonts w:hint="eastAsia"/>
                <w:color w:val="1E1C11" w:themeColor="background2" w:themeShade="1A"/>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 w:hRule="atLeast"/>
        </w:trPr>
        <w:tc>
          <w:tcPr>
            <w:tcW w:w="1272" w:type="dxa"/>
            <w:shd w:val="clear" w:color="auto" w:fill="DDD9C4" w:themeFill="background2" w:themeFillShade="E6"/>
          </w:tcPr>
          <w:p>
            <w:r>
              <w:rPr>
                <w:rFonts w:hint="eastAsia"/>
              </w:rPr>
              <w:t>code</w:t>
            </w:r>
          </w:p>
        </w:tc>
        <w:tc>
          <w:tcPr>
            <w:tcW w:w="7250" w:type="dxa"/>
            <w:shd w:val="clear" w:color="auto" w:fill="DDD9C4" w:themeFill="background2" w:themeFillShade="E6"/>
          </w:tcPr>
          <w:p>
            <w:r>
              <w:rPr>
                <w:rFonts w:hint="eastAsia"/>
              </w:rPr>
              <w:t>必需。要调用的函数后要执行的 JavaScript 代码串。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7" w:hRule="atLeast"/>
        </w:trPr>
        <w:tc>
          <w:tcPr>
            <w:tcW w:w="1272" w:type="dxa"/>
            <w:shd w:val="clear" w:color="auto" w:fill="DDD9C4" w:themeFill="background2" w:themeFillShade="E6"/>
          </w:tcPr>
          <w:p>
            <w:r>
              <w:rPr>
                <w:rFonts w:hint="eastAsia"/>
              </w:rPr>
              <w:t>millisec</w:t>
            </w:r>
          </w:p>
        </w:tc>
        <w:tc>
          <w:tcPr>
            <w:tcW w:w="7250" w:type="dxa"/>
            <w:shd w:val="clear" w:color="auto" w:fill="DDD9C4" w:themeFill="background2" w:themeFillShade="E6"/>
          </w:tcPr>
          <w:p>
            <w:r>
              <w:rPr>
                <w:rFonts w:hint="eastAsia"/>
              </w:rPr>
              <w:t>必需。在执行代码前需等待的毫秒数。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72" w:type="dxa"/>
          </w:tcPr>
          <w:p>
            <w:pPr>
              <w:rPr>
                <w:rFonts w:ascii="Verdana" w:hAnsi="Verdana"/>
                <w:color w:val="000000"/>
                <w:szCs w:val="21"/>
                <w:shd w:val="clear" w:color="auto" w:fill="FDFCF8"/>
              </w:rPr>
            </w:pPr>
            <w:r>
              <w:rPr>
                <w:rFonts w:hint="eastAsia" w:ascii="Verdana" w:hAnsi="Verdana"/>
                <w:color w:val="000000"/>
                <w:szCs w:val="21"/>
                <w:shd w:val="clear" w:color="auto" w:fill="FDFCF8"/>
              </w:rPr>
              <w:t>示例</w:t>
            </w:r>
          </w:p>
        </w:tc>
        <w:tc>
          <w:tcPr>
            <w:tcW w:w="7250" w:type="dxa"/>
          </w:tcPr>
          <w:p>
            <w:pPr>
              <w:rPr>
                <w:rFonts w:ascii="Verdana" w:hAnsi="Verdana"/>
                <w:color w:val="000000"/>
                <w:szCs w:val="21"/>
                <w:shd w:val="clear" w:color="auto" w:fill="FDFCF8"/>
              </w:rPr>
            </w:pPr>
            <w:r>
              <w:rPr>
                <w:rFonts w:ascii="Verdana" w:hAnsi="Verdana"/>
                <w:color w:val="000000"/>
                <w:szCs w:val="21"/>
                <w:shd w:val="clear" w:color="auto" w:fill="FDFCF8"/>
              </w:rPr>
              <w:t>setTimeout("alert('5 seconds!')",5000)</w:t>
            </w:r>
          </w:p>
        </w:tc>
      </w:tr>
    </w:tbl>
    <w:p>
      <w:pPr>
        <w:pStyle w:val="4"/>
      </w:pPr>
      <w:r>
        <w:rPr>
          <w:rFonts w:hint="eastAsia"/>
        </w:rPr>
        <w:t>雪碧图</w:t>
      </w:r>
    </w:p>
    <w:p>
      <w:r>
        <w:rPr>
          <w:rFonts w:hint="eastAsia"/>
        </w:rPr>
        <w:t>推荐读这篇</w:t>
      </w:r>
      <w:r>
        <w:fldChar w:fldCharType="begin"/>
      </w:r>
      <w:r>
        <w:instrText xml:space="preserve"> HYPERLINK "https://zhuanlan.zhihu.com/p/23873229" </w:instrText>
      </w:r>
      <w:r>
        <w:fldChar w:fldCharType="separate"/>
      </w:r>
      <w:r>
        <w:rPr>
          <w:rStyle w:val="14"/>
          <w:rFonts w:hint="eastAsia"/>
        </w:rPr>
        <w:t>文章</w:t>
      </w:r>
      <w:r>
        <w:rPr>
          <w:rStyle w:val="14"/>
          <w:rFonts w:hint="eastAsia"/>
        </w:rPr>
        <w:fldChar w:fldCharType="end"/>
      </w:r>
      <w:r>
        <w:rPr>
          <w:rFonts w:hint="eastAsia"/>
        </w:rPr>
        <w:t>，它的原理就是把各种小图标拼在一个大图里面，等到用的时候截取出来。比如：</w:t>
      </w:r>
    </w:p>
    <w:p>
      <w:r>
        <w:drawing>
          <wp:inline distT="0" distB="0" distL="0" distR="0">
            <wp:extent cx="4059555" cy="21126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4062903" cy="2114684"/>
                    </a:xfrm>
                    <a:prstGeom prst="rect">
                      <a:avLst/>
                    </a:prstGeom>
                  </pic:spPr>
                </pic:pic>
              </a:graphicData>
            </a:graphic>
          </wp:inline>
        </w:drawing>
      </w:r>
    </w:p>
    <w:p>
      <w:r>
        <w:rPr>
          <w:rFonts w:hint="eastAsia"/>
        </w:rPr>
        <w:t>如显示上面 QQ 小图标， 则在合并图中X轴向右60像素， Y轴0像素， 截取宽高均为48像素；则 这个小图标就出来了：</w:t>
      </w:r>
    </w:p>
    <w:p>
      <w:pPr>
        <w:rPr>
          <w:b/>
        </w:rPr>
      </w:pPr>
      <w:r>
        <w:rPr>
          <w:rFonts w:hint="eastAsia"/>
          <w:b/>
        </w:rPr>
        <w:t>关键样式：</w:t>
      </w:r>
    </w:p>
    <w:p>
      <w:r>
        <w:t>background-image: url("sprite.png");</w:t>
      </w:r>
    </w:p>
    <w:p>
      <w:r>
        <w:t>background-position: -60px 0px;</w:t>
      </w:r>
    </w:p>
    <w:p>
      <w:r>
        <w:t>width:48px;</w:t>
      </w:r>
    </w:p>
    <w:p>
      <w:r>
        <w:t>height:48px;</w:t>
      </w:r>
    </w:p>
    <w:p>
      <w:r>
        <w:rPr>
          <w:rFonts w:hint="eastAsia"/>
        </w:rPr>
        <w:t>但是</w:t>
      </w:r>
      <w:r>
        <w:rPr>
          <w:rFonts w:hint="eastAsia"/>
          <w:b/>
        </w:rPr>
        <w:t>为什么使用雪碧图时background-position属性值为负数？</w:t>
      </w:r>
      <w:r>
        <w:rPr>
          <w:rFonts w:hint="eastAsia"/>
        </w:rPr>
        <w:t>因为在使用雪碧图的时候我们是把页面容器看做不动的，需要移动雪碧图使得所需图标正确显示到要展示的位置。这个时候向左移动的距离就是图标的x坐标，既然向左移动，取值自然为负；上下移动同理。</w:t>
      </w:r>
    </w:p>
    <w:p>
      <w:pPr>
        <w:pStyle w:val="3"/>
      </w:pPr>
      <w:r>
        <w:rPr>
          <w:rFonts w:hint="eastAsia"/>
        </w:rPr>
        <w:t>27</w:t>
      </w:r>
    </w:p>
    <w:p>
      <w:pPr>
        <w:pStyle w:val="4"/>
      </w:pPr>
      <w:r>
        <w:rPr>
          <w:rFonts w:hint="eastAsia"/>
        </w:rPr>
        <w:t>发布补丁</w:t>
      </w:r>
    </w:p>
    <w:p>
      <w:r>
        <w:rPr>
          <w:rFonts w:hint="eastAsia"/>
        </w:rPr>
        <w:tab/>
      </w:r>
      <w:r>
        <w:rPr>
          <w:rFonts w:hint="eastAsia"/>
        </w:rPr>
        <w:t>27号晚上peacock补丁要发，中间遇到跨域和swan预览界面获取不到的问题。前者运维配置即可解决，后者是因为主干个分支修改代码不一致产生的问题，还好及时发现，改动不大。</w:t>
      </w:r>
    </w:p>
    <w:p>
      <w:r>
        <w:rPr>
          <w:rFonts w:hint="eastAsia"/>
        </w:rPr>
        <w:tab/>
      </w:r>
      <w:r>
        <w:rPr>
          <w:rFonts w:hint="eastAsia"/>
        </w:rPr>
        <w:t>从明天开始参与组件库的开发与维护。</w:t>
      </w:r>
    </w:p>
    <w:p>
      <w:pPr>
        <w:pStyle w:val="3"/>
      </w:pPr>
      <w:r>
        <w:rPr>
          <w:rFonts w:hint="eastAsia"/>
        </w:rPr>
        <w:t>28</w:t>
      </w:r>
    </w:p>
    <w:p>
      <w:r>
        <w:rPr>
          <w:rFonts w:hint="eastAsia"/>
        </w:rPr>
        <w:tab/>
      </w:r>
      <w:r>
        <w:rPr>
          <w:rFonts w:hint="eastAsia"/>
        </w:rPr>
        <w:t>今天的任务是解决前些天剩下的知识点，熟悉组件库。</w:t>
      </w:r>
    </w:p>
    <w:p>
      <w:r>
        <w:rPr>
          <w:rFonts w:hint="eastAsia"/>
        </w:rPr>
        <w:tab/>
      </w:r>
      <w:r>
        <w:rPr>
          <w:rFonts w:hint="eastAsia"/>
        </w:rPr>
        <w:t>不在状态，学习很少。</w:t>
      </w:r>
    </w:p>
    <w:p>
      <w:pPr>
        <w:pStyle w:val="3"/>
      </w:pPr>
      <w:r>
        <w:rPr>
          <w:rFonts w:hint="eastAsia"/>
        </w:rPr>
        <w:t>29</w:t>
      </w:r>
    </w:p>
    <w:p>
      <w:r>
        <w:rPr>
          <w:rFonts w:hint="eastAsia"/>
        </w:rPr>
        <w:tab/>
      </w:r>
      <w:r>
        <w:rPr>
          <w:rFonts w:hint="eastAsia"/>
        </w:rPr>
        <w:t>再次熟悉了一遍组件库的构建目录，项目中需要的文件怎么产生的。</w:t>
      </w:r>
    </w:p>
    <w:p>
      <w:pPr>
        <w:pStyle w:val="4"/>
      </w:pPr>
      <w:r>
        <w:t>G</w:t>
      </w:r>
      <w:r>
        <w:rPr>
          <w:rFonts w:hint="eastAsia"/>
        </w:rPr>
        <w:t>ulp入门教程</w:t>
      </w:r>
    </w:p>
    <w:p>
      <w:pPr>
        <w:tabs>
          <w:tab w:val="left" w:pos="3018"/>
        </w:tabs>
      </w:pPr>
      <w:r>
        <w:rPr>
          <w:rFonts w:hint="eastAsia"/>
        </w:rPr>
        <w:t>这一篇就够了：</w:t>
      </w:r>
      <w:r>
        <w:fldChar w:fldCharType="begin"/>
      </w:r>
      <w:r>
        <w:instrText xml:space="preserve"> HYPERLINK "http://www.cnblogs.com/2050/p/4198792.html" </w:instrText>
      </w:r>
      <w:r>
        <w:fldChar w:fldCharType="separate"/>
      </w:r>
      <w:r>
        <w:rPr>
          <w:rStyle w:val="14"/>
          <w:rFonts w:hint="eastAsia"/>
        </w:rPr>
        <w:t>点击链接</w:t>
      </w:r>
      <w:r>
        <w:rPr>
          <w:rStyle w:val="14"/>
          <w:rFonts w:hint="eastAsia"/>
        </w:rPr>
        <w:fldChar w:fldCharType="end"/>
      </w:r>
      <w:r>
        <w:tab/>
      </w:r>
    </w:p>
    <w:p>
      <w:pPr>
        <w:pStyle w:val="4"/>
      </w:pPr>
      <w:r>
        <w:t>自动安装gulpfile中所有依赖的模块</w:t>
      </w:r>
      <w:r>
        <w:rPr>
          <w:rFonts w:hint="eastAsia"/>
        </w:rPr>
        <w:t>（未成功使用）</w:t>
      </w:r>
    </w:p>
    <w:p>
      <w:pPr>
        <w:pStyle w:val="24"/>
        <w:ind w:firstLine="420"/>
      </w:pPr>
      <w:r>
        <w:t>在gulpfile.js中定义任务的时候，需要引用不同的模块，这些模块需要使用 </w:t>
      </w:r>
    </w:p>
    <w:p>
      <w:pPr>
        <w:pStyle w:val="24"/>
      </w:pPr>
      <w:r>
        <w:rPr>
          <w:i/>
          <w:iCs/>
          <w:color w:val="DD0055"/>
        </w:rPr>
        <w:t>npm install --save-dev</w:t>
      </w:r>
      <w:r>
        <w:t> 命令进行安装，非</w:t>
      </w:r>
      <w:bookmarkStart w:id="0" w:name="OLE_LINK1"/>
      <w:r>
        <w:t>常的繁</w:t>
      </w:r>
      <w:bookmarkEnd w:id="0"/>
      <w:r>
        <w:t>琐。可以使用一个名为gulpfile-install的模块，使用下面命令进行安装：</w:t>
      </w:r>
    </w:p>
    <w:tbl>
      <w:tblPr>
        <w:tblStyle w:val="16"/>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24"/>
            </w:pPr>
            <w:bookmarkStart w:id="1" w:name="OLE_LINK2"/>
            <w:r>
              <w:t>npm install -g gulpfile-install</w:t>
            </w:r>
            <w:bookmarkEnd w:id="1"/>
          </w:p>
        </w:tc>
      </w:tr>
    </w:tbl>
    <w:p>
      <w:pPr>
        <w:pStyle w:val="24"/>
        <w:ind w:firstLine="420"/>
      </w:pPr>
      <w:r>
        <w:t>安装成功之后就可以在项目根目录（存放gulpfile.js的目录）下，直接执行 gulpfile-install 命令就可以自动根据引用的模块进行安装了，非常方便。</w:t>
      </w:r>
    </w:p>
    <w:p>
      <w:pPr>
        <w:pStyle w:val="4"/>
      </w:pPr>
      <w:r>
        <w:rPr>
          <w:rFonts w:hint="eastAsia"/>
        </w:rPr>
        <w:t>路由</w:t>
      </w:r>
    </w:p>
    <w:p/>
    <w:p/>
    <w:p>
      <w:pPr>
        <w:pStyle w:val="2"/>
      </w:pPr>
      <w:r>
        <w:rPr>
          <w:rFonts w:hint="eastAsia"/>
        </w:rPr>
        <w:t>2017年10月</w:t>
      </w:r>
    </w:p>
    <w:p>
      <w:pPr>
        <w:pStyle w:val="3"/>
      </w:pPr>
      <w:r>
        <w:rPr>
          <w:rFonts w:hint="eastAsia"/>
        </w:rPr>
        <w:t>09</w:t>
      </w:r>
    </w:p>
    <w:p>
      <w:pPr>
        <w:pStyle w:val="4"/>
      </w:pPr>
      <w:r>
        <w:t>W</w:t>
      </w:r>
      <w:r>
        <w:rPr>
          <w:rFonts w:hint="eastAsia"/>
        </w:rPr>
        <w:t>eb缓存</w:t>
      </w:r>
    </w:p>
    <w:p>
      <w:r>
        <w:rPr>
          <w:rFonts w:hint="eastAsia"/>
        </w:rPr>
        <w:t>没有看</w:t>
      </w:r>
    </w:p>
    <w:p>
      <w:pPr>
        <w:pStyle w:val="4"/>
      </w:pPr>
      <w:r>
        <w:rPr>
          <w:rFonts w:hint="eastAsia"/>
        </w:rPr>
        <w:t>组件库button样式调整</w:t>
      </w:r>
    </w:p>
    <w:p>
      <w:r>
        <w:rPr>
          <w:rFonts w:hint="eastAsia"/>
        </w:rPr>
        <w:t>已经解决。</w:t>
      </w:r>
    </w:p>
    <w:p>
      <w:pPr>
        <w:pStyle w:val="4"/>
      </w:pPr>
      <w:r>
        <w:t>J</w:t>
      </w:r>
      <w:r>
        <w:rPr>
          <w:rFonts w:hint="eastAsia"/>
        </w:rPr>
        <w:t>soup</w:t>
      </w:r>
    </w:p>
    <w:p>
      <w:r>
        <w:rPr>
          <w:rFonts w:hint="eastAsia"/>
        </w:rPr>
        <w:t>还没有看</w:t>
      </w:r>
    </w:p>
    <w:p>
      <w:pPr>
        <w:pStyle w:val="4"/>
      </w:pPr>
      <w:bookmarkStart w:id="2" w:name="OLE_LINK3"/>
      <w:r>
        <w:rPr>
          <w:rFonts w:hint="eastAsia"/>
        </w:rPr>
        <w:t>PEACOCK-831</w:t>
      </w:r>
      <w:bookmarkEnd w:id="2"/>
      <w:r>
        <w:rPr>
          <w:rFonts w:hint="eastAsia"/>
        </w:rPr>
        <w:t>任务单user.id</w:t>
      </w:r>
    </w:p>
    <w:p/>
    <w:p>
      <w:pPr>
        <w:pStyle w:val="3"/>
      </w:pPr>
      <w:r>
        <w:rPr>
          <w:rFonts w:hint="eastAsia"/>
        </w:rPr>
        <w:t>10</w:t>
      </w:r>
    </w:p>
    <w:p>
      <w:pPr>
        <w:pStyle w:val="4"/>
      </w:pPr>
      <w:r>
        <w:t>需要注意的</w:t>
      </w:r>
    </w:p>
    <w:p>
      <w:pPr>
        <w:ind w:firstLine="420"/>
      </w:pPr>
      <w:r>
        <w:rPr>
          <w:rFonts w:ascii="Segoe UI" w:hAnsi="Segoe UI" w:cs="Segoe UI"/>
          <w:color w:val="24292E"/>
          <w:szCs w:val="21"/>
          <w:shd w:val="clear" w:color="auto" w:fill="FFFFFF"/>
        </w:rPr>
        <w:t>公司为什么雇用你而不是别人到这个岗位？要的不是你的技术，而是你的想法。以往的经验中，经历过的东西转化为想法出来并且可以根据实际情况实现出来才是最重要的，</w:t>
      </w:r>
      <w:r>
        <w:rPr>
          <w:rStyle w:val="11"/>
          <w:rFonts w:ascii="Segoe UI" w:hAnsi="Segoe UI" w:cs="Segoe UI"/>
          <w:color w:val="24292E"/>
          <w:szCs w:val="21"/>
          <w:shd w:val="clear" w:color="auto" w:fill="FFFFFF"/>
        </w:rPr>
        <w:t>工具的使用有熟练和不熟练之分，但是能力必须在你身上独一无二的存在</w:t>
      </w:r>
      <w:r>
        <w:rPr>
          <w:rFonts w:ascii="Segoe UI" w:hAnsi="Segoe UI" w:cs="Segoe UI"/>
          <w:color w:val="24292E"/>
          <w:szCs w:val="21"/>
          <w:shd w:val="clear" w:color="auto" w:fill="FFFFFF"/>
        </w:rPr>
        <w:t>。</w:t>
      </w:r>
    </w:p>
    <w:p>
      <w:pPr>
        <w:pStyle w:val="3"/>
      </w:pPr>
      <w:r>
        <w:rPr>
          <w:rFonts w:hint="eastAsia"/>
        </w:rPr>
        <w:t>17</w:t>
      </w:r>
    </w:p>
    <w:p>
      <w:pPr>
        <w:pStyle w:val="4"/>
      </w:pPr>
      <w:r>
        <w:rPr>
          <w:rFonts w:hint="eastAsia"/>
        </w:rPr>
        <w:t>界面开发流程相关</w:t>
      </w:r>
    </w:p>
    <w:p>
      <w:pPr>
        <w:ind w:firstLine="420"/>
      </w:pPr>
      <w:r>
        <w:rPr>
          <w:rFonts w:hint="eastAsia"/>
        </w:rPr>
        <w:t>前后台开发的中间是接口数据的传递，就算后台接口暂时没有定义好，仍然可以使用swagger上面的接口定义开发前端代码。假数据也是可以根据这个造出来的。</w:t>
      </w:r>
    </w:p>
    <w:p>
      <w:pPr>
        <w:pStyle w:val="3"/>
      </w:pPr>
      <w:r>
        <w:rPr>
          <w:rFonts w:hint="eastAsia"/>
        </w:rPr>
        <w:t>18</w:t>
      </w:r>
    </w:p>
    <w:p>
      <w:pPr>
        <w:pStyle w:val="4"/>
      </w:pPr>
      <w:r>
        <w:rPr>
          <w:rFonts w:hint="eastAsia"/>
        </w:rPr>
        <w:t>前后端分离</w:t>
      </w:r>
    </w:p>
    <w:p>
      <w:r>
        <w:rPr>
          <w:rFonts w:ascii="Helvetica" w:hAnsi="Helvetica" w:cs="Helvetica"/>
          <w:color w:val="333333"/>
          <w:szCs w:val="21"/>
          <w:shd w:val="clear" w:color="auto" w:fill="FFFFFF"/>
        </w:rPr>
        <w:t>0 前后端分离是趋势，但是也还存在问题（例如SEO，</w:t>
      </w:r>
      <w:r>
        <w:rPr>
          <w:rStyle w:val="11"/>
          <w:rFonts w:ascii="Helvetica" w:hAnsi="Helvetica" w:cs="Helvetica"/>
          <w:color w:val="333333"/>
          <w:szCs w:val="21"/>
          <w:shd w:val="clear" w:color="auto" w:fill="FFFFFF"/>
        </w:rPr>
        <w:t>搜索引擎难以识别</w:t>
      </w:r>
      <w:r>
        <w:rPr>
          <w:rFonts w:ascii="Helvetica" w:hAnsi="Helvetica" w:cs="Helvetica"/>
          <w:color w:val="333333"/>
          <w:szCs w:val="21"/>
          <w:shd w:val="clear" w:color="auto" w:fill="FFFFFF"/>
        </w:rPr>
        <w:t>等），短时间内不可能取代不分离的</w:t>
      </w:r>
      <w:r>
        <w:rPr>
          <w:rFonts w:ascii="Helvetica" w:hAnsi="Helvetica" w:cs="Helvetica"/>
          <w:color w:val="333333"/>
          <w:szCs w:val="21"/>
        </w:rPr>
        <w:br w:type="textWrapping"/>
      </w:r>
      <w:r>
        <w:rPr>
          <w:rFonts w:ascii="Helvetica" w:hAnsi="Helvetica" w:cs="Helvetica"/>
          <w:color w:val="333333"/>
          <w:szCs w:val="21"/>
          <w:shd w:val="clear" w:color="auto" w:fill="FFFFFF"/>
        </w:rPr>
        <w:t>1 主要区别是，数据和表现分离，只需要静态的html和动态的接口（例如jsp），数据在浏览器端实现动态加载</w:t>
      </w:r>
      <w:r>
        <w:rPr>
          <w:rFonts w:ascii="Helvetica" w:hAnsi="Helvetica" w:cs="Helvetica"/>
          <w:color w:val="333333"/>
          <w:szCs w:val="21"/>
        </w:rPr>
        <w:br w:type="textWrapping"/>
      </w:r>
      <w:r>
        <w:rPr>
          <w:rFonts w:ascii="Helvetica" w:hAnsi="Helvetica" w:cs="Helvetica"/>
          <w:color w:val="333333"/>
          <w:szCs w:val="21"/>
          <w:shd w:val="clear" w:color="auto" w:fill="FFFFFF"/>
        </w:rPr>
        <w:t>2 理想情况是，先出文档（前后端都认可），</w:t>
      </w:r>
      <w:r>
        <w:rPr>
          <w:rStyle w:val="11"/>
          <w:rFonts w:ascii="Helvetica" w:hAnsi="Helvetica" w:cs="Helvetica"/>
          <w:color w:val="333333"/>
          <w:szCs w:val="21"/>
          <w:shd w:val="clear" w:color="auto" w:fill="FFFFFF"/>
        </w:rPr>
        <w:t>然后后端、前端都按照文档来</w:t>
      </w:r>
      <w:r>
        <w:rPr>
          <w:rFonts w:ascii="Helvetica" w:hAnsi="Helvetica" w:cs="Helvetica"/>
          <w:color w:val="333333"/>
          <w:szCs w:val="21"/>
          <w:shd w:val="clear" w:color="auto" w:fill="FFFFFF"/>
        </w:rPr>
        <w:t>，一切以接口规定的为准</w:t>
      </w:r>
      <w:r>
        <w:rPr>
          <w:rFonts w:ascii="Helvetica" w:hAnsi="Helvetica" w:cs="Helvetica"/>
          <w:color w:val="333333"/>
          <w:szCs w:val="21"/>
        </w:rPr>
        <w:br w:type="textWrapping"/>
      </w:r>
      <w:r>
        <w:rPr>
          <w:rFonts w:ascii="Helvetica" w:hAnsi="Helvetica" w:cs="Helvetica"/>
          <w:color w:val="333333"/>
          <w:szCs w:val="21"/>
          <w:shd w:val="clear" w:color="auto" w:fill="FFFFFF"/>
        </w:rPr>
        <w:t>3 跟端口没一毛钱关系，重点在于接口！</w:t>
      </w:r>
      <w:r>
        <w:rPr>
          <w:rStyle w:val="11"/>
          <w:rFonts w:ascii="Helvetica" w:hAnsi="Helvetica" w:cs="Helvetica"/>
          <w:color w:val="333333"/>
          <w:szCs w:val="21"/>
          <w:shd w:val="clear" w:color="auto" w:fill="FFFFFF"/>
        </w:rPr>
        <w:t>靠 API 来分离前后端</w:t>
      </w:r>
      <w:r>
        <w:rPr>
          <w:rFonts w:ascii="Helvetica" w:hAnsi="Helvetica" w:cs="Helvetica"/>
          <w:color w:val="333333"/>
          <w:szCs w:val="21"/>
          <w:shd w:val="clear" w:color="auto" w:fill="FFFFFF"/>
        </w:rPr>
        <w:t>，解决前后端大团队、多版本、复杂功能协作的问题</w:t>
      </w:r>
    </w:p>
    <w:p>
      <w:pPr>
        <w:pStyle w:val="3"/>
      </w:pPr>
      <w:r>
        <w:rPr>
          <w:rFonts w:hint="eastAsia"/>
        </w:rPr>
        <w:t>20</w:t>
      </w:r>
    </w:p>
    <w:p>
      <w:pPr>
        <w:pStyle w:val="4"/>
      </w:pPr>
      <w:r>
        <w:rPr>
          <w:rFonts w:hint="eastAsia"/>
        </w:rPr>
        <w:t>ng-if和ng-show</w:t>
      </w:r>
    </w:p>
    <w:p>
      <w:r>
        <w:rPr>
          <w:rFonts w:hint="eastAsia"/>
        </w:rPr>
        <w:t>在编写页面的时候要注意使用两者的区别。今天遇到一个问题，要取&lt;th&gt;标签下的&lt;i&gt;标签，使用的是$(th i)，但是始终获取不到，最终查出原因是使用了ng-if，在DOM中没有&lt;th&gt;&lt;i&gt;元素，取不到也是正常的，看一下网上给的解释：</w:t>
      </w:r>
    </w:p>
    <w:p>
      <w:pPr>
        <w:rPr>
          <w:rFonts w:ascii="Helvetica" w:hAnsi="Helvetica" w:cs="Helvetica"/>
          <w:b/>
          <w:color w:val="000000"/>
          <w:szCs w:val="21"/>
          <w:shd w:val="clear" w:color="auto" w:fill="FFFFFF"/>
        </w:rPr>
      </w:pPr>
      <w:r>
        <w:rPr>
          <w:rFonts w:hint="eastAsia" w:ascii="Helvetica" w:hAnsi="Helvetica" w:cs="Helvetica"/>
          <w:b/>
          <w:color w:val="000000"/>
          <w:szCs w:val="21"/>
          <w:shd w:val="clear" w:color="auto" w:fill="FFFFFF"/>
        </w:rPr>
        <w:t>n</w:t>
      </w:r>
      <w:r>
        <w:rPr>
          <w:rFonts w:ascii="Helvetica" w:hAnsi="Helvetica" w:cs="Helvetica"/>
          <w:b/>
          <w:color w:val="000000"/>
          <w:szCs w:val="21"/>
          <w:shd w:val="clear" w:color="auto" w:fill="FFFFFF"/>
        </w:rPr>
        <w:t>gHide/ng</w:t>
      </w:r>
      <w:r>
        <w:rPr>
          <w:rFonts w:hint="eastAsia" w:ascii="Helvetica" w:hAnsi="Helvetica" w:cs="Helvetica"/>
          <w:b/>
          <w:color w:val="000000"/>
          <w:szCs w:val="21"/>
          <w:shd w:val="clear" w:color="auto" w:fill="FFFFFF"/>
        </w:rPr>
        <w:t>-s</w:t>
      </w:r>
      <w:r>
        <w:rPr>
          <w:rFonts w:ascii="Helvetica" w:hAnsi="Helvetica" w:cs="Helvetica"/>
          <w:b/>
          <w:color w:val="000000"/>
          <w:szCs w:val="21"/>
          <w:shd w:val="clear" w:color="auto" w:fill="FFFFFF"/>
        </w:rPr>
        <w:t>how指令显示或隐藏指定的</w:t>
      </w:r>
      <w:r>
        <w:rPr>
          <w:rFonts w:hint="eastAsia" w:ascii="Helvetica" w:hAnsi="Helvetica" w:cs="Helvetica"/>
          <w:b/>
          <w:color w:val="000000"/>
          <w:szCs w:val="21"/>
          <w:shd w:val="clear" w:color="auto" w:fill="FFFFFF"/>
        </w:rPr>
        <w:t>HT</w:t>
      </w:r>
      <w:r>
        <w:rPr>
          <w:rFonts w:ascii="Helvetica" w:hAnsi="Helvetica" w:cs="Helvetica"/>
          <w:b/>
          <w:color w:val="000000"/>
          <w:szCs w:val="21"/>
          <w:shd w:val="clear" w:color="auto" w:fill="FFFFFF"/>
        </w:rPr>
        <w:t>ML元素。元素的显示隐藏是根据元素上ng-hide的css样式添加删除实现的。</w:t>
      </w:r>
    </w:p>
    <w:p>
      <w:pPr>
        <w:rPr>
          <w:b/>
        </w:rPr>
      </w:pPr>
      <w:r>
        <w:rPr>
          <w:rFonts w:ascii="Helvetica" w:hAnsi="Helvetica" w:cs="Helvetica"/>
          <w:b/>
          <w:color w:val="000000"/>
          <w:szCs w:val="21"/>
          <w:shd w:val="clear" w:color="auto" w:fill="FFFFFF"/>
        </w:rPr>
        <w:t>ngIf指令会根据指定的表达式返回的boolean类型值对该元素做添加到/移除出Dom树的操作。</w:t>
      </w:r>
    </w:p>
    <w:p>
      <w:r>
        <w:rPr>
          <w:rFonts w:hint="eastAsia" w:ascii="Helvetica" w:hAnsi="Helvetica" w:cs="Helvetica"/>
          <w:color w:val="000000"/>
          <w:szCs w:val="21"/>
          <w:shd w:val="clear" w:color="auto" w:fill="FFFFFF"/>
        </w:rPr>
        <w:t>n</w:t>
      </w:r>
      <w:r>
        <w:rPr>
          <w:rFonts w:ascii="Helvetica" w:hAnsi="Helvetica" w:cs="Helvetica"/>
          <w:color w:val="000000"/>
          <w:szCs w:val="21"/>
          <w:shd w:val="clear" w:color="auto" w:fill="FFFFFF"/>
        </w:rPr>
        <w:t>g</w:t>
      </w:r>
      <w:r>
        <w:rPr>
          <w:rFonts w:hint="eastAsia" w:ascii="Helvetica" w:hAnsi="Helvetica" w:cs="Helvetica"/>
          <w:color w:val="000000"/>
          <w:szCs w:val="21"/>
          <w:shd w:val="clear" w:color="auto" w:fill="FFFFFF"/>
        </w:rPr>
        <w:t>-s</w:t>
      </w:r>
      <w:r>
        <w:rPr>
          <w:rFonts w:ascii="Helvetica" w:hAnsi="Helvetica" w:cs="Helvetica"/>
          <w:color w:val="000000"/>
          <w:szCs w:val="21"/>
          <w:shd w:val="clear" w:color="auto" w:fill="FFFFFF"/>
        </w:rPr>
        <w:t>how</w:t>
      </w:r>
      <w:r>
        <w:rPr>
          <w:rFonts w:hint="eastAsia" w:ascii="Helvetica" w:hAnsi="Helvetica" w:cs="Helvetica"/>
          <w:color w:val="000000"/>
          <w:szCs w:val="21"/>
          <w:shd w:val="clear" w:color="auto" w:fill="FFFFFF"/>
        </w:rPr>
        <w:t>只是添加css样式实现显示隐藏功能的。目前来讲，使用ng-show会比较好。</w:t>
      </w:r>
    </w:p>
    <w:p>
      <w:pPr>
        <w:pStyle w:val="3"/>
      </w:pPr>
      <w:r>
        <w:rPr>
          <w:rFonts w:hint="eastAsia"/>
        </w:rPr>
        <w:t>23</w:t>
      </w:r>
    </w:p>
    <w:p>
      <w:pPr>
        <w:pStyle w:val="4"/>
      </w:pPr>
      <w:r>
        <w:rPr>
          <w:rFonts w:hint="eastAsia"/>
        </w:rPr>
        <w:t>两个页面共享数据</w:t>
      </w:r>
    </w:p>
    <w:p>
      <w:r>
        <w:rPr>
          <w:rFonts w:hint="eastAsia"/>
        </w:rPr>
        <w:t>当两个页面共享数据的时候，如果数据不能再第二个页面及时更新就回出错。比如我遇到的一个自定义指令，里面绑定的值不能根据$scope中绑定的数据实时变换，这个时候angularjs的双向绑定就不能起作用了。所以在多页面共享数据的时候，一定要注意数据是否真的可以实现共享。</w:t>
      </w:r>
    </w:p>
    <w:p>
      <w:pPr>
        <w:pStyle w:val="3"/>
      </w:pPr>
      <w:r>
        <w:rPr>
          <w:rFonts w:hint="eastAsia"/>
        </w:rPr>
        <w:t>24</w:t>
      </w:r>
    </w:p>
    <w:p>
      <w:pPr>
        <w:pStyle w:val="4"/>
      </w:pPr>
      <w:r>
        <w:rPr>
          <w:rFonts w:hint="eastAsia"/>
        </w:rPr>
        <w:t>三读java编程思想</w:t>
      </w:r>
    </w:p>
    <w:p>
      <w:r>
        <w:rPr>
          <w:rFonts w:hint="eastAsia"/>
        </w:rPr>
        <w:t>推荐作者读这本书的境界变化，学习任何一门技术都应该有这种守破离的境界。</w:t>
      </w:r>
    </w:p>
    <w:p>
      <w:pPr>
        <w:pStyle w:val="4"/>
      </w:pPr>
      <w:r>
        <w:rPr>
          <w:rFonts w:hint="eastAsia"/>
        </w:rPr>
        <w:t>界面编码设计不明确</w:t>
      </w:r>
    </w:p>
    <w:p>
      <w:r>
        <w:rPr>
          <w:rFonts w:hint="eastAsia"/>
        </w:rPr>
        <w:t>有时候开发界面的时候UX没能及时更新到，这个时候可能仅仅与界面设计的人一起设计开发页面，手里的资源可能只有prd文档和任务单。其实这个时候没有UX也可以开始开发，只要有界面模型和UI标准，一个是框架，一个是细节。做出来的页面跟UX设计出来的相差不大，不会影响任务的推进。至于细节可以后面与UX设计者沟通。</w:t>
      </w:r>
    </w:p>
    <w:p>
      <w:pPr>
        <w:pStyle w:val="4"/>
      </w:pPr>
      <w:r>
        <w:rPr>
          <w:rFonts w:hint="eastAsia"/>
        </w:rPr>
        <w:t>代码提交备注</w:t>
      </w:r>
    </w:p>
    <w:p>
      <w:r>
        <w:t>W</w:t>
      </w:r>
      <w:r>
        <w:rPr>
          <w:rFonts w:hint="eastAsia"/>
        </w:rPr>
        <w:t>eb前端组里面约定</w:t>
      </w:r>
      <w:r>
        <w:rPr>
          <w:rFonts w:hint="eastAsia"/>
          <w:b/>
        </w:rPr>
        <w:t>每次提交代码的时候要备注任务单号</w:t>
      </w:r>
      <w:r>
        <w:rPr>
          <w:rFonts w:hint="eastAsia"/>
        </w:rPr>
        <w:t>。这样有利于查找每一行代码为什么做修改。后期排找bug也会容易很多。这是一个习惯问题，是我们组约定必须遵守的规范。</w:t>
      </w:r>
    </w:p>
    <w:p>
      <w:pPr>
        <w:pStyle w:val="3"/>
      </w:pPr>
      <w:r>
        <w:rPr>
          <w:rFonts w:hint="eastAsia"/>
        </w:rPr>
        <w:t>25</w:t>
      </w:r>
    </w:p>
    <w:p>
      <w:pPr>
        <w:pStyle w:val="4"/>
      </w:pPr>
      <w:r>
        <w:rPr>
          <w:rFonts w:hint="eastAsia"/>
        </w:rPr>
        <w:t>远程工作</w:t>
      </w:r>
    </w:p>
    <w:p>
      <w:r>
        <w:rPr>
          <w:rFonts w:hint="eastAsia"/>
        </w:rPr>
        <w:t>昨天刚到家，测试就跟我讲有一个bug需要修复，于是我打开电脑准备连接远程发现公司电脑根本没有开teamviewer，这就有点耽误时间了，还找了在公司的几个人帮忙开机器。以后回家之前记得把teamviewer打开，至少有紧急问题可以立马解决。</w:t>
      </w:r>
    </w:p>
    <w:p>
      <w:pPr>
        <w:pStyle w:val="4"/>
      </w:pPr>
      <w:r>
        <w:t>angular.foreach</w:t>
      </w:r>
    </w:p>
    <w:p>
      <w:r>
        <w:rPr>
          <w:rFonts w:hint="eastAsia"/>
        </w:rPr>
        <w:t>一个比较通俗的解释：代码如下:</w:t>
      </w:r>
    </w:p>
    <w:p>
      <w:r>
        <w:t>var objs =[{a:1},{a:2}];</w:t>
      </w:r>
    </w:p>
    <w:p>
      <w:r>
        <w:t>angular.forEach(objs, function(data,index,array){</w:t>
      </w:r>
    </w:p>
    <w:p>
      <w:r>
        <w:rPr>
          <w:rFonts w:hint="eastAsia"/>
        </w:rPr>
        <w:t>//data等价于array[index]</w:t>
      </w:r>
    </w:p>
    <w:p>
      <w:r>
        <w:t>console.log(data.a+'='+array[index].a);</w:t>
      </w:r>
    </w:p>
    <w:p>
      <w:r>
        <w:t>});</w:t>
      </w:r>
    </w:p>
    <w:p>
      <w:r>
        <w:rPr>
          <w:rFonts w:hint="eastAsia"/>
        </w:rPr>
        <w:t>参数如下：</w:t>
      </w:r>
    </w:p>
    <w:p>
      <w:r>
        <w:rPr>
          <w:rFonts w:hint="eastAsia"/>
        </w:rPr>
        <w:t>objs：需要遍历的集合</w:t>
      </w:r>
    </w:p>
    <w:p>
      <w:r>
        <w:rPr>
          <w:rFonts w:hint="eastAsia"/>
        </w:rPr>
        <w:t>data:遍历时当前的数据</w:t>
      </w:r>
    </w:p>
    <w:p>
      <w:r>
        <w:rPr>
          <w:rFonts w:hint="eastAsia"/>
        </w:rPr>
        <w:t>index:遍历时当前索引</w:t>
      </w:r>
    </w:p>
    <w:p>
      <w:r>
        <w:rPr>
          <w:rFonts w:hint="eastAsia"/>
        </w:rPr>
        <w:t>array:需要遍历的集合，每次遍历时都会把objs原样的传一次。</w:t>
      </w:r>
    </w:p>
    <w:p>
      <w:r>
        <w:rPr>
          <w:rFonts w:hint="eastAsia"/>
        </w:rPr>
        <w:t>也可以不用写后面两个参数:</w:t>
      </w:r>
    </w:p>
    <w:p>
      <w:r>
        <w:t>var objs =[{a:1},{a:2}];</w:t>
      </w:r>
    </w:p>
    <w:p>
      <w:r>
        <w:t>angular.forEach(objs, function(data){</w:t>
      </w:r>
    </w:p>
    <w:p>
      <w:r>
        <w:t>console.log(data.a);</w:t>
      </w:r>
    </w:p>
    <w:p>
      <w:r>
        <w:t>});</w:t>
      </w:r>
    </w:p>
    <w:p>
      <w:pPr>
        <w:pStyle w:val="3"/>
      </w:pPr>
      <w:r>
        <w:rPr>
          <w:rFonts w:hint="eastAsia"/>
        </w:rPr>
        <w:t>30</w:t>
      </w:r>
    </w:p>
    <w:p>
      <w:pPr>
        <w:pStyle w:val="4"/>
      </w:pPr>
      <w:r>
        <w:rPr>
          <w:rFonts w:hint="eastAsia"/>
        </w:rPr>
        <w:t>规范处理问题</w:t>
      </w:r>
    </w:p>
    <w:p>
      <w:r>
        <w:rPr>
          <w:rFonts w:hint="eastAsia"/>
        </w:rPr>
        <w:tab/>
      </w:r>
      <w:r>
        <w:rPr>
          <w:rFonts w:hint="eastAsia"/>
        </w:rPr>
        <w:t>这里分成两部分提及：</w:t>
      </w:r>
      <w:r>
        <w:rPr>
          <w:rFonts w:hint="eastAsia"/>
          <w:b/>
        </w:rPr>
        <w:t>1、代码规范</w:t>
      </w:r>
      <w:r>
        <w:rPr>
          <w:rFonts w:hint="eastAsia"/>
        </w:rPr>
        <w:t>：多个人编写代码，最好能够提前统一一下风格，哪部分的功能放在那里实现，数据格式怎么约定，函数怎么定义，这些都有一个规范框架之后，以后换个人来维护这段代码也能够很快上手知道哪部分的功能应该在哪里找。不过有个问题就是不能把框架定义的太死，如果要求所有代码都按照一个模子编写，很多人会有抵触情绪，不愿意用这代码框架，所以js、html等分开定义一个非常通用的框架是非常重要的；</w:t>
      </w:r>
      <w:r>
        <w:rPr>
          <w:rFonts w:hint="eastAsia"/>
          <w:b/>
        </w:rPr>
        <w:t>2、流程规范</w:t>
      </w:r>
      <w:r>
        <w:rPr>
          <w:rFonts w:hint="eastAsia"/>
        </w:rPr>
        <w:t>：处理问题一般流程是：收到问题、分析任务、解决问题、提交测试、修改bug、切分支、版本发布……，任何一个环节都可能会有各种各样你想不到的问题，比如你在开发前端一个模块，忽然跟你对接接口的人请假，几天来不了，这个时候怎么办？是赶紧催他解决还是往老大那边反应，亦或者找另一个人接受他的任务？这个时候有两个地方需要注意，一、不要着急，觉得这个问题解决不了了，只要往上反映，老大肯定是能够帮你处理的，二、后台跟不上？那我就有借口推迟任务单了！这种懒惰心理会导致你没有处理任务的欲望，想着先放一放也不会影响什么，反正不是我的问题，这种心理很要命，可能会有很多其他问题一并被你拖到后面，这是非常严重的！</w:t>
      </w:r>
    </w:p>
    <w:p>
      <w:pPr>
        <w:widowControl/>
        <w:jc w:val="left"/>
        <w:rPr>
          <w:rFonts w:ascii="Times New Roman" w:hAnsi="Times New Roman"/>
          <w:b/>
          <w:bCs/>
          <w:kern w:val="44"/>
          <w:sz w:val="36"/>
          <w:szCs w:val="44"/>
        </w:rPr>
      </w:pPr>
      <w:r>
        <w:br w:type="page"/>
      </w:r>
    </w:p>
    <w:p>
      <w:pPr>
        <w:pStyle w:val="2"/>
      </w:pPr>
      <w:r>
        <w:rPr>
          <w:rFonts w:hint="eastAsia"/>
        </w:rPr>
        <w:t>2017年11月</w:t>
      </w:r>
    </w:p>
    <w:p>
      <w:pPr>
        <w:pStyle w:val="3"/>
      </w:pPr>
      <w:r>
        <w:rPr>
          <w:rFonts w:hint="eastAsia"/>
        </w:rPr>
        <w:t>03</w:t>
      </w:r>
    </w:p>
    <w:p>
      <w:pPr>
        <w:rPr>
          <w:rFonts w:hint="eastAsia" w:ascii="宋体" w:hAnsi="宋体" w:eastAsia="宋体" w:cs="宋体"/>
          <w:color w:val="333333"/>
          <w:kern w:val="0"/>
          <w:sz w:val="21"/>
          <w:szCs w:val="21"/>
        </w:rPr>
      </w:pPr>
      <w:r>
        <w:rPr>
          <w:rFonts w:ascii="宋体" w:hAnsi="宋体" w:eastAsia="宋体" w:cs="宋体"/>
          <w:b/>
          <w:bCs/>
          <w:color w:val="333333"/>
          <w:kern w:val="0"/>
          <w:sz w:val="21"/>
          <w:szCs w:val="21"/>
        </w:rPr>
        <w:t>对行内</w:t>
      </w:r>
      <w:r>
        <w:t>元素，需要注意如下</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设置宽度width 无效。</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设置高度height 无效，可以通过line-height来设置。</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设置margin 只有左右margin有效，上下无效。</w:t>
      </w:r>
    </w:p>
    <w:p>
      <w:pPr>
        <w:widowControl/>
        <w:numPr>
          <w:ilvl w:val="0"/>
          <w:numId w:val="1"/>
        </w:numPr>
        <w:shd w:val="clear" w:color="auto" w:fill="FFFFFF"/>
        <w:spacing w:line="270" w:lineRule="atLeast"/>
        <w:ind w:left="450" w:right="450"/>
        <w:jc w:val="left"/>
        <w:rPr>
          <w:rFonts w:hint="eastAsia" w:ascii="宋体" w:hAnsi="宋体" w:eastAsia="宋体" w:cs="宋体"/>
          <w:color w:val="333333"/>
          <w:kern w:val="0"/>
          <w:sz w:val="21"/>
          <w:szCs w:val="21"/>
        </w:rPr>
      </w:pPr>
      <w:r>
        <w:rPr>
          <w:rFonts w:ascii="宋体" w:hAnsi="宋体" w:eastAsia="宋体" w:cs="宋体"/>
          <w:color w:val="0000FF"/>
          <w:kern w:val="0"/>
          <w:sz w:val="21"/>
          <w:szCs w:val="21"/>
        </w:rPr>
        <w:t>设置padding 只有左右padding有效，上下则无效。注意元素范围是增大了，但是对元素周围的内容是没影响的。</w:t>
      </w:r>
    </w:p>
    <w:p>
      <w:r>
        <w:t>行内元素与块级元素有什么不同？</w:t>
      </w:r>
    </w:p>
    <w:p>
      <w:pPr>
        <w:rPr>
          <w:b/>
        </w:rPr>
      </w:pPr>
      <w:r>
        <w:rPr>
          <w:b/>
        </w:rPr>
        <w:t>区别一：</w:t>
      </w:r>
    </w:p>
    <w:p>
      <w:r>
        <w:t>块级：块级元素会独占一行，默认情况下宽度自动填满其父元素宽度</w:t>
      </w:r>
    </w:p>
    <w:p>
      <w:r>
        <w:t>行内：行内元素不会独占一行，相邻的行内元素会排在同一行。其宽度随内容的变化而变化。</w:t>
      </w:r>
    </w:p>
    <w:p>
      <w:pPr>
        <w:rPr>
          <w:b/>
        </w:rPr>
      </w:pPr>
      <w:r>
        <w:rPr>
          <w:b/>
        </w:rPr>
        <w:t>区别二：</w:t>
      </w:r>
    </w:p>
    <w:p>
      <w:r>
        <w:t>块级：块级元素可以设置宽高</w:t>
      </w:r>
    </w:p>
    <w:p>
      <w:r>
        <w:t>行内：行内元素不可以设置宽高</w:t>
      </w:r>
    </w:p>
    <w:p>
      <w:pPr>
        <w:rPr>
          <w:b/>
        </w:rPr>
      </w:pPr>
      <w:r>
        <w:rPr>
          <w:b/>
        </w:rPr>
        <w:t>区别三：</w:t>
      </w:r>
    </w:p>
    <w:p>
      <w:r>
        <w:t>块级：块级元素可以设置margin，padding</w:t>
      </w:r>
    </w:p>
    <w:p>
      <w:r>
        <w:t>行内：行内元素水平方向的margin-left; margin-right; padding-left; padding-right;可以生效。但是竖直方向的margin-bottom; margin-top; padding-top; padding-bottom;却不能生效。</w:t>
      </w:r>
    </w:p>
    <w:p>
      <w:pPr>
        <w:rPr>
          <w:b/>
        </w:rPr>
      </w:pPr>
      <w:r>
        <w:rPr>
          <w:b/>
        </w:rPr>
        <w:t>区别四：</w:t>
      </w:r>
    </w:p>
    <w:p>
      <w:r>
        <w:t>块级：display:block;</w:t>
      </w:r>
    </w:p>
    <w:p>
      <w:r>
        <w:t>行内：display:inline;</w:t>
      </w:r>
    </w:p>
    <w:p>
      <w:r>
        <w:t>可以通过修改display属性来切换块级元素和行内元素</w:t>
      </w:r>
    </w:p>
    <w:p>
      <w:pPr>
        <w:pStyle w:val="4"/>
      </w:pPr>
      <w:r>
        <w:t>F</w:t>
      </w:r>
      <w:r>
        <w:rPr>
          <w:rFonts w:hint="eastAsia"/>
        </w:rPr>
        <w:t>orm表单</w:t>
      </w:r>
    </w:p>
    <w:p>
      <w:r>
        <w:rPr>
          <w:rFonts w:hint="eastAsia"/>
        </w:rPr>
        <w:t>很久我都好奇为什么用form，布局什么的div、table完全可以啊。看到这句话才明白它的用途：</w:t>
      </w:r>
      <w:r>
        <w:rPr>
          <w:rFonts w:hint="eastAsia"/>
          <w:b/>
        </w:rPr>
        <w:t>form标签是用来进行表单提交用的。</w:t>
      </w:r>
      <w:r>
        <w:rPr>
          <w:rFonts w:hint="eastAsia"/>
        </w:rPr>
        <w:t>简单，知道就行。</w:t>
      </w:r>
    </w:p>
    <w:p>
      <w:pPr>
        <w:pStyle w:val="3"/>
      </w:pPr>
      <w:r>
        <w:rPr>
          <w:rFonts w:hint="eastAsia"/>
        </w:rPr>
        <w:t>06</w:t>
      </w:r>
    </w:p>
    <w:p>
      <w:pPr>
        <w:pStyle w:val="4"/>
      </w:pPr>
      <w:r>
        <w:rPr>
          <w:rFonts w:hint="eastAsia"/>
        </w:rPr>
        <w:t>关于创意性设计活动</w:t>
      </w:r>
    </w:p>
    <w:p>
      <w:r>
        <w:rPr>
          <w:rFonts w:hint="eastAsia"/>
        </w:rPr>
        <w:t>比如设计组件，比如代码框架。。。这些没开始之前都是空的，因此没有对错之分。不能简单以完成任务为目标，我们要想的应该是：这是不是最好的，有没有优化的地方，如果以后要改动，怎样兼容性做的最好？多问自己还能有多好，如果已经做到自己满意，可以听听别人的意见。</w:t>
      </w:r>
    </w:p>
    <w:p/>
    <w:p/>
    <w:p>
      <w:pPr>
        <w:pStyle w:val="4"/>
      </w:pPr>
      <w:r>
        <w:rPr>
          <w:rFonts w:hint="eastAsia"/>
        </w:rPr>
        <w:t>在WebStorm里找SVN地址</w:t>
      </w:r>
    </w:p>
    <w:p>
      <w:r>
        <w:drawing>
          <wp:inline distT="0" distB="0" distL="0" distR="0">
            <wp:extent cx="4324985" cy="48450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326059" cy="4846287"/>
                    </a:xfrm>
                    <a:prstGeom prst="rect">
                      <a:avLst/>
                    </a:prstGeom>
                  </pic:spPr>
                </pic:pic>
              </a:graphicData>
            </a:graphic>
          </wp:inline>
        </w:drawing>
      </w:r>
    </w:p>
    <w:p/>
    <w:p>
      <w:pPr>
        <w:pStyle w:val="4"/>
      </w:pPr>
      <w:r>
        <w:rPr>
          <w:rFonts w:hint="eastAsia"/>
        </w:rPr>
        <w:t>box-shadow的透明度如何设置</w:t>
      </w:r>
    </w:p>
    <w:p/>
    <w:p/>
    <w:p>
      <w:pPr>
        <w:pStyle w:val="3"/>
      </w:pPr>
      <w:r>
        <w:rPr>
          <w:rFonts w:hint="eastAsia"/>
        </w:rPr>
        <w:t>07</w:t>
      </w:r>
    </w:p>
    <w:p>
      <w:pPr>
        <w:pStyle w:val="4"/>
      </w:pPr>
      <w:r>
        <w:t>DPOS-6521</w:t>
      </w:r>
      <w:r>
        <w:rPr>
          <w:rFonts w:hint="eastAsia"/>
        </w:rPr>
        <w:t>进度</w:t>
      </w:r>
    </w:p>
    <w:p>
      <w:pPr>
        <w:rPr>
          <w:strike/>
        </w:rPr>
      </w:pPr>
      <w:r>
        <w:rPr>
          <w:rFonts w:hint="eastAsia"/>
          <w:strike/>
        </w:rPr>
        <w:t>经营</w:t>
      </w:r>
      <w:r>
        <w:rPr>
          <w:rFonts w:hint="eastAsia"/>
          <w:b/>
          <w:strike/>
        </w:rPr>
        <w:t>分析报表</w:t>
      </w:r>
    </w:p>
    <w:p>
      <w:pPr>
        <w:rPr>
          <w:strike/>
        </w:rPr>
      </w:pPr>
      <w:r>
        <w:rPr>
          <w:rFonts w:hint="eastAsia"/>
          <w:strike/>
        </w:rPr>
        <w:t>标签统计报表</w:t>
      </w:r>
    </w:p>
    <w:p>
      <w:pPr>
        <w:rPr>
          <w:strike/>
        </w:rPr>
      </w:pPr>
      <w:r>
        <w:rPr>
          <w:rFonts w:hint="eastAsia"/>
          <w:strike/>
        </w:rPr>
        <w:t>导购员业绩报表</w:t>
      </w:r>
    </w:p>
    <w:p>
      <w:pPr>
        <w:rPr>
          <w:strike/>
        </w:rPr>
      </w:pPr>
      <w:r>
        <w:rPr>
          <w:rFonts w:hint="eastAsia"/>
          <w:strike/>
        </w:rPr>
        <w:t>商品销售统计</w:t>
      </w:r>
    </w:p>
    <w:p>
      <w:pPr>
        <w:rPr>
          <w:strike/>
        </w:rPr>
      </w:pPr>
      <w:r>
        <w:rPr>
          <w:rFonts w:hint="eastAsia"/>
          <w:strike/>
        </w:rPr>
        <w:t>商品修改记录</w:t>
      </w:r>
    </w:p>
    <w:p>
      <w:pPr>
        <w:rPr>
          <w:strike/>
        </w:rPr>
      </w:pPr>
      <w:r>
        <w:rPr>
          <w:rFonts w:hint="eastAsia"/>
          <w:strike/>
        </w:rPr>
        <w:t>库存调整纪律</w:t>
      </w:r>
    </w:p>
    <w:p>
      <w:pPr>
        <w:rPr>
          <w:strike/>
        </w:rPr>
      </w:pPr>
      <w:r>
        <w:rPr>
          <w:rFonts w:hint="eastAsia"/>
          <w:strike/>
        </w:rPr>
        <w:t>收银缴款</w:t>
      </w:r>
    </w:p>
    <w:p>
      <w:pPr>
        <w:rPr>
          <w:b/>
        </w:rPr>
      </w:pPr>
      <w:r>
        <w:rPr>
          <w:rFonts w:hint="eastAsia"/>
          <w:b/>
        </w:rPr>
        <w:t>完成</w:t>
      </w:r>
    </w:p>
    <w:p/>
    <w:p/>
    <w:p/>
    <w:p>
      <w:pPr>
        <w:pStyle w:val="3"/>
      </w:pPr>
      <w:r>
        <w:rPr>
          <w:rFonts w:hint="eastAsia"/>
        </w:rPr>
        <w:t>08</w:t>
      </w:r>
    </w:p>
    <w:p>
      <w:pPr>
        <w:pStyle w:val="4"/>
      </w:pPr>
      <w:r>
        <w:t>DPOS-6562</w:t>
      </w:r>
      <w:r>
        <w:rPr>
          <w:rFonts w:hint="eastAsia"/>
        </w:rPr>
        <w:t>任务单</w:t>
      </w:r>
    </w:p>
    <w:p>
      <w:pPr>
        <w:rPr>
          <w:strike/>
        </w:rPr>
      </w:pPr>
      <w:bookmarkStart w:id="3" w:name="OLE_LINK5"/>
      <w:r>
        <w:rPr>
          <w:rFonts w:hint="eastAsia"/>
          <w:strike/>
        </w:rPr>
        <w:t>导购员报表</w:t>
      </w:r>
    </w:p>
    <w:p>
      <w:pPr>
        <w:rPr>
          <w:strike/>
        </w:rPr>
      </w:pPr>
      <w:r>
        <w:rPr>
          <w:rFonts w:hint="eastAsia"/>
          <w:strike/>
        </w:rPr>
        <w:t>商品修改记录</w:t>
      </w:r>
    </w:p>
    <w:p>
      <w:pPr>
        <w:rPr>
          <w:strike/>
        </w:rPr>
      </w:pPr>
      <w:r>
        <w:rPr>
          <w:rFonts w:hint="eastAsia"/>
          <w:strike/>
        </w:rPr>
        <w:t>单品销售报表</w:t>
      </w:r>
    </w:p>
    <w:p>
      <w:pPr>
        <w:rPr>
          <w:strike/>
        </w:rPr>
      </w:pPr>
      <w:r>
        <w:rPr>
          <w:rFonts w:hint="eastAsia"/>
          <w:strike/>
        </w:rPr>
        <w:t>时段统计报表（未重叠）</w:t>
      </w:r>
    </w:p>
    <w:p>
      <w:pPr>
        <w:rPr>
          <w:strike/>
        </w:rPr>
      </w:pPr>
      <w:r>
        <w:rPr>
          <w:rFonts w:hint="eastAsia"/>
          <w:strike/>
        </w:rPr>
        <w:t>标签统计</w:t>
      </w:r>
      <w:bookmarkStart w:id="4" w:name="OLE_LINK4"/>
      <w:r>
        <w:rPr>
          <w:rFonts w:hint="eastAsia"/>
          <w:strike/>
        </w:rPr>
        <w:t>（未重叠）</w:t>
      </w:r>
      <w:bookmarkEnd w:id="4"/>
    </w:p>
    <w:p>
      <w:pPr>
        <w:rPr>
          <w:strike/>
        </w:rPr>
      </w:pPr>
      <w:r>
        <w:rPr>
          <w:rFonts w:hint="eastAsia"/>
          <w:strike/>
        </w:rPr>
        <w:t>分析报表</w:t>
      </w:r>
    </w:p>
    <w:p>
      <w:pPr>
        <w:rPr>
          <w:strike/>
        </w:rPr>
      </w:pPr>
      <w:r>
        <w:rPr>
          <w:rFonts w:hint="eastAsia"/>
          <w:strike/>
        </w:rPr>
        <w:t>收银缴款列表</w:t>
      </w:r>
    </w:p>
    <w:p>
      <w:pPr>
        <w:rPr>
          <w:strike/>
        </w:rPr>
      </w:pPr>
      <w:r>
        <w:rPr>
          <w:rFonts w:hint="eastAsia"/>
          <w:strike/>
        </w:rPr>
        <w:t>库存调整记录</w:t>
      </w:r>
    </w:p>
    <w:bookmarkEnd w:id="3"/>
    <w:p>
      <w:pPr>
        <w:rPr>
          <w:b/>
        </w:rPr>
      </w:pPr>
      <w:r>
        <w:rPr>
          <w:rFonts w:hint="eastAsia"/>
          <w:b/>
        </w:rPr>
        <w:t>完成</w:t>
      </w:r>
    </w:p>
    <w:p>
      <w:pPr>
        <w:pStyle w:val="3"/>
      </w:pPr>
      <w:r>
        <w:rPr>
          <w:rFonts w:hint="eastAsia"/>
        </w:rPr>
        <w:t>10</w:t>
      </w:r>
    </w:p>
    <w:p>
      <w:pPr>
        <w:pStyle w:val="4"/>
      </w:pPr>
      <w:r>
        <w:t>DPOS-6578</w:t>
      </w:r>
    </w:p>
    <w:p>
      <w:pPr>
        <w:rPr>
          <w:strike/>
        </w:rPr>
      </w:pPr>
      <w:r>
        <w:rPr>
          <w:rFonts w:hint="eastAsia"/>
          <w:strike/>
        </w:rPr>
        <w:t>字体颜色</w:t>
      </w:r>
    </w:p>
    <w:p>
      <w:pPr>
        <w:rPr>
          <w:strike/>
        </w:rPr>
      </w:pPr>
      <w:r>
        <w:rPr>
          <w:rFonts w:hint="eastAsia"/>
          <w:strike/>
        </w:rPr>
        <w:t>解款报表请去掉外边框</w:t>
      </w:r>
    </w:p>
    <w:p>
      <w:r>
        <w:rPr>
          <w:rFonts w:hint="eastAsia"/>
        </w:rPr>
        <w:t>饼状图提示字体颜色和字号也和需求单不甚一致</w:t>
      </w:r>
    </w:p>
    <w:p>
      <w:pPr>
        <w:rPr>
          <w:strike/>
        </w:rPr>
      </w:pPr>
      <w:r>
        <w:rPr>
          <w:rFonts w:hint="eastAsia"/>
          <w:strike/>
        </w:rPr>
        <w:t>按店员和按收银机统计时，金额未按要求对齐</w:t>
      </w:r>
    </w:p>
    <w:p>
      <w:pPr>
        <w:rPr>
          <w:strike/>
        </w:rPr>
      </w:pPr>
      <w:r>
        <w:rPr>
          <w:rFonts w:hint="eastAsia"/>
          <w:strike/>
        </w:rPr>
        <w:t>当销售收款和充值收款处于初始状态时，页面的充值收款字体被遮挡</w:t>
      </w:r>
    </w:p>
    <w:p>
      <w:pPr>
        <w:rPr>
          <w:strike/>
        </w:rPr>
      </w:pPr>
      <w:r>
        <w:rPr>
          <w:rFonts w:hint="eastAsia"/>
          <w:strike/>
        </w:rPr>
        <w:t>选择日期时，点击图标时，日历有些许错位</w:t>
      </w:r>
    </w:p>
    <w:p/>
    <w:p/>
    <w:p>
      <w:r>
        <w:rPr>
          <w:rFonts w:hint="eastAsia"/>
        </w:rPr>
        <w:t>滚动条右边距</w:t>
      </w:r>
    </w:p>
    <w:p/>
    <w:p>
      <w:pPr>
        <w:pStyle w:val="4"/>
      </w:pPr>
      <w:r>
        <w:rPr>
          <w:rFonts w:hint="eastAsia"/>
        </w:rPr>
        <w:t>界面设计跟编码要不要同一个人去做？</w:t>
      </w:r>
    </w:p>
    <w:p/>
    <w:p>
      <w:pPr>
        <w:pStyle w:val="3"/>
      </w:pPr>
      <w:r>
        <w:rPr>
          <w:rFonts w:hint="eastAsia"/>
        </w:rPr>
        <w:t>14</w:t>
      </w:r>
    </w:p>
    <w:p>
      <w:pPr>
        <w:pStyle w:val="4"/>
      </w:pPr>
      <w:r>
        <w:rPr>
          <w:rFonts w:hint="eastAsia"/>
        </w:rPr>
        <w:t>情绪管理</w:t>
      </w:r>
    </w:p>
    <w:p>
      <w:r>
        <w:rPr>
          <w:rFonts w:hint="eastAsia"/>
        </w:rPr>
        <w:t>这跟工作无关，因为一些不愉快的事情导致心情不好。一天效率都不很高，要解决这种情况。</w:t>
      </w:r>
    </w:p>
    <w:p>
      <w:pPr>
        <w:pStyle w:val="3"/>
      </w:pPr>
      <w:r>
        <w:rPr>
          <w:rFonts w:hint="eastAsia"/>
        </w:rPr>
        <w:t>16</w:t>
      </w:r>
    </w:p>
    <w:p>
      <w:pPr>
        <w:pStyle w:val="4"/>
      </w:pPr>
      <w:r>
        <w:t>J</w:t>
      </w:r>
      <w:r>
        <w:rPr>
          <w:rFonts w:hint="eastAsia"/>
        </w:rPr>
        <w:t>s中有浮点数运算bug</w:t>
      </w:r>
    </w:p>
    <w:p>
      <w:r>
        <w:rPr>
          <w:rFonts w:hint="eastAsia"/>
        </w:rPr>
        <w:t>在PEACOCK中遇到金额取值异常，出现很多位的小数。比如0.1+0.2或者7*0.8，在浏览器中console出来的结果并不是预期的0.3和5.6。原因是Javascript中所有的数字都是以IEEE-754标准格式表示的。 浮点数的精度问题不是JavaScript特有的，因为有些小数以二进制表示位数是无穷的。</w:t>
      </w:r>
    </w:p>
    <w:p>
      <w:r>
        <w:rPr>
          <w:rFonts w:hint="eastAsia"/>
        </w:rPr>
        <w:t>所以比如 1.1 ，其程序实际上无法真正的表示 ‘1.1’，而只能做到一定程度上的准确,这是无法避免的精度丢失：</w:t>
      </w:r>
    </w:p>
    <w:p>
      <w:r>
        <w:t>1.09999999999999999</w:t>
      </w:r>
    </w:p>
    <w:p>
      <w:r>
        <w:rPr>
          <w:rFonts w:hint="eastAsia"/>
        </w:rPr>
        <w:t>一种比较常用的</w:t>
      </w:r>
      <w:r>
        <w:rPr>
          <w:rFonts w:hint="eastAsia"/>
          <w:b/>
        </w:rPr>
        <w:t>解决方案</w:t>
      </w:r>
      <w:r>
        <w:rPr>
          <w:rFonts w:hint="eastAsia"/>
        </w:rPr>
        <w:t>是：</w:t>
      </w:r>
      <w:r>
        <w:t>(1.0-0.9).toFixed(digits)</w:t>
      </w:r>
    </w:p>
    <w:p>
      <w:r>
        <w:rPr>
          <w:rFonts w:hint="eastAsia"/>
        </w:rPr>
        <w:t>在项目中，金额的显示直接加过滤器也可解决问题，比如{{dataManage.originalPrice|currency:"￥"}}。</w:t>
      </w:r>
    </w:p>
    <w:p>
      <w:pPr>
        <w:pStyle w:val="3"/>
      </w:pPr>
      <w:r>
        <w:rPr>
          <w:rFonts w:hint="eastAsia"/>
        </w:rPr>
        <w:t>17</w:t>
      </w:r>
    </w:p>
    <w:p>
      <w:pPr>
        <w:pStyle w:val="4"/>
      </w:pPr>
      <w:r>
        <w:rPr>
          <w:rFonts w:hint="eastAsia"/>
        </w:rPr>
        <w:t>SVN版本提交问题：文件被ingore</w:t>
      </w:r>
    </w:p>
    <w:p>
      <w:r>
        <w:drawing>
          <wp:inline distT="0" distB="0" distL="0" distR="0">
            <wp:extent cx="5274310" cy="386080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5274310" cy="3861112"/>
                    </a:xfrm>
                    <a:prstGeom prst="rect">
                      <a:avLst/>
                    </a:prstGeom>
                  </pic:spPr>
                </pic:pic>
              </a:graphicData>
            </a:graphic>
          </wp:inline>
        </w:drawing>
      </w:r>
    </w:p>
    <w:p>
      <w:pPr>
        <w:pStyle w:val="4"/>
      </w:pPr>
      <w:r>
        <w:rPr>
          <w:rFonts w:hint="eastAsia"/>
        </w:rPr>
        <w:t>复写组件库</w:t>
      </w:r>
    </w:p>
    <w:p>
      <w:r>
        <w:rPr>
          <w:rFonts w:hint="eastAsia"/>
        </w:rPr>
        <w:t>要注意的地方有两点:</w:t>
      </w:r>
    </w:p>
    <w:p>
      <w:r>
        <w:rPr>
          <w:rFonts w:hint="eastAsia"/>
        </w:rPr>
        <w:t>1、改写样式的时候，应该是覆盖操作，要把原来的实现方法找到，自己改了什么就添加或者修改新的代码，相同的就不用谢荣誉代码，比如有一个按钮样式要修改：</w:t>
      </w:r>
    </w:p>
    <w:p>
      <w:r>
        <w:rPr>
          <w:rFonts w:hint="eastAsia"/>
        </w:rPr>
        <w:t>.cssBtn{</w:t>
      </w:r>
    </w:p>
    <w:p>
      <w:r>
        <w:rPr>
          <w:rFonts w:hint="eastAsia"/>
        </w:rPr>
        <w:tab/>
      </w:r>
      <w:r>
        <w:t>C</w:t>
      </w:r>
      <w:r>
        <w:rPr>
          <w:rFonts w:hint="eastAsia"/>
        </w:rPr>
        <w:t>olor:red;</w:t>
      </w:r>
    </w:p>
    <w:p>
      <w:r>
        <w:rPr>
          <w:rFonts w:hint="eastAsia"/>
        </w:rPr>
        <w:tab/>
      </w:r>
      <w:r>
        <w:t>F</w:t>
      </w:r>
      <w:r>
        <w:rPr>
          <w:rFonts w:hint="eastAsia"/>
        </w:rPr>
        <w:t>ont-size:18px;</w:t>
      </w:r>
    </w:p>
    <w:p>
      <w:r>
        <w:rPr>
          <w:rFonts w:hint="eastAsia"/>
        </w:rPr>
        <w:t>}</w:t>
      </w:r>
    </w:p>
    <w:p>
      <w:r>
        <w:rPr>
          <w:rFonts w:hint="eastAsia"/>
        </w:rPr>
        <w:t>现在要复写，改变其字体大小为14px，这个时候比较安全的做法是在要复写的文件中添加：</w:t>
      </w:r>
    </w:p>
    <w:p>
      <w:r>
        <w:rPr>
          <w:rFonts w:hint="eastAsia"/>
        </w:rPr>
        <w:t>.cssBtn{</w:t>
      </w:r>
    </w:p>
    <w:p>
      <w:r>
        <w:rPr>
          <w:rFonts w:hint="eastAsia"/>
        </w:rPr>
        <w:tab/>
      </w:r>
      <w:r>
        <w:t>F</w:t>
      </w:r>
      <w:r>
        <w:rPr>
          <w:rFonts w:hint="eastAsia"/>
        </w:rPr>
        <w:t>ont-size:14px;</w:t>
      </w:r>
    </w:p>
    <w:p>
      <w:r>
        <w:rPr>
          <w:rFonts w:hint="eastAsia"/>
        </w:rPr>
        <w:t>}</w:t>
      </w:r>
    </w:p>
    <w:p>
      <w:r>
        <w:rPr>
          <w:rFonts w:hint="eastAsia"/>
        </w:rPr>
        <w:t>颜色是不用再复制一遍的。</w:t>
      </w:r>
    </w:p>
    <w:p>
      <w:r>
        <w:rPr>
          <w:rFonts w:hint="eastAsia"/>
        </w:rPr>
        <w:t>2、既然是组件库，修改编译好之后一定要放在本地项目中去核验一下，确保所改样式是没有问题的。</w:t>
      </w:r>
    </w:p>
    <w:p>
      <w:r>
        <w:rPr>
          <w:rFonts w:hint="eastAsia"/>
        </w:rPr>
        <w:t>经过这两步以后，代码才可以提交使用。</w:t>
      </w:r>
    </w:p>
    <w:p>
      <w:pPr>
        <w:pStyle w:val="3"/>
      </w:pPr>
      <w:r>
        <w:rPr>
          <w:rFonts w:hint="eastAsia"/>
        </w:rPr>
        <w:t>20</w:t>
      </w:r>
    </w:p>
    <w:p>
      <w:pPr>
        <w:pStyle w:val="4"/>
      </w:pPr>
      <w:r>
        <w:rPr>
          <w:rFonts w:hint="eastAsia"/>
        </w:rPr>
        <w:t>营销商品限时促销</w:t>
      </w:r>
    </w:p>
    <w:p>
      <w:r>
        <w:rPr>
          <w:rFonts w:hint="eastAsia"/>
        </w:rPr>
        <w:t>不仅仅是这些任务单，我还要看一遍代码，看他们是怎么实现的，会遇到什么问题</w:t>
      </w:r>
      <w:r>
        <w:rPr>
          <w:rFonts w:hint="eastAsia"/>
          <w:lang w:eastAsia="zh-CN"/>
        </w:rPr>
        <w:t>，</w:t>
      </w:r>
      <w:r>
        <w:rPr>
          <w:rFonts w:hint="eastAsia"/>
          <w:b/>
          <w:bCs/>
          <w:lang w:eastAsia="zh-CN"/>
        </w:rPr>
        <w:t>必要时重写。</w:t>
      </w:r>
    </w:p>
    <w:p/>
    <w:p>
      <w:pPr>
        <w:pStyle w:val="3"/>
      </w:pPr>
      <w:r>
        <w:rPr>
          <w:rFonts w:hint="eastAsia"/>
        </w:rPr>
        <w:t>21</w:t>
      </w:r>
    </w:p>
    <w:p>
      <w:pPr>
        <w:rPr>
          <w:rFonts w:hint="eastAsia"/>
        </w:rPr>
      </w:pPr>
      <w:r>
        <w:rPr>
          <w:rFonts w:hint="eastAsia"/>
        </w:rPr>
        <w:t>今天完成任务单质量不高，我想了一下原因：没有发版压力；不熟悉代码，觉得代码有问题；组件写得有点难懂，这应该是我没看懂吧；bug相似，有点多，改混乱掉，没有重点。</w:t>
      </w:r>
    </w:p>
    <w:p/>
    <w:p>
      <w:pPr>
        <w:pStyle w:val="3"/>
        <w:rPr>
          <w:lang w:val="en-US"/>
        </w:rPr>
      </w:pPr>
      <w:r>
        <w:rPr>
          <w:lang w:val="en-US"/>
        </w:rPr>
        <w:t>29</w:t>
      </w:r>
    </w:p>
    <w:p>
      <w:pPr>
        <w:pStyle w:val="4"/>
        <w:rPr>
          <w:rFonts w:hint="eastAsia"/>
          <w:lang w:val="en-US" w:eastAsia="zh-CN"/>
        </w:rPr>
      </w:pPr>
      <w:r>
        <w:rPr>
          <w:rFonts w:hint="eastAsia"/>
          <w:lang w:val="en-US" w:eastAsia="zh-CN"/>
        </w:rPr>
        <w:t>月度考评</w:t>
      </w:r>
    </w:p>
    <w:p>
      <w:pPr>
        <w:rPr>
          <w:lang w:val="en-US"/>
        </w:rPr>
      </w:pPr>
    </w:p>
    <w:p>
      <w:pPr>
        <w:pStyle w:val="3"/>
        <w:rPr>
          <w:lang w:val="en-US"/>
        </w:rPr>
      </w:pPr>
      <w:r>
        <w:rPr>
          <w:lang w:val="en-US"/>
        </w:rPr>
        <w:t>30</w:t>
      </w:r>
    </w:p>
    <w:p>
      <w:pPr>
        <w:rPr>
          <w:rFonts w:hint="eastAsia"/>
          <w:lang w:val="en-US" w:eastAsia="zh-CN"/>
        </w:rPr>
      </w:pPr>
      <w:r>
        <w:rPr>
          <w:rFonts w:hint="eastAsia"/>
          <w:lang w:val="en-US" w:eastAsia="zh-CN"/>
        </w:rPr>
        <w:t>今天主要为了PEACOCK1.5和DPOS1.20发布版本处理任务单。其中关于Angularjs的一些指令、绑定之类的知识仍处于盲区，遇到问题自己就无法解决。需要加紧学习！</w:t>
      </w:r>
    </w:p>
    <w:p>
      <w:pPr>
        <w:rPr>
          <w:rFonts w:hint="eastAsia"/>
          <w:lang w:val="en-US" w:eastAsia="zh-CN"/>
        </w:rPr>
      </w:pPr>
      <w:r>
        <w:rPr>
          <w:rFonts w:hint="eastAsia"/>
          <w:lang w:val="en-US" w:eastAsia="zh-CN"/>
        </w:rPr>
        <w:t>Qrcode.js</w:t>
      </w:r>
    </w:p>
    <w:p>
      <w:pPr>
        <w:rPr>
          <w:rFonts w:hint="eastAsia"/>
          <w:lang w:val="en-US" w:eastAsia="zh-CN"/>
        </w:rPr>
      </w:pPr>
      <w:r>
        <w:rPr>
          <w:rFonts w:hint="eastAsia"/>
          <w:lang w:val="en-US" w:eastAsia="zh-CN"/>
        </w:rPr>
        <w:t>通过今天涉及到组件代码的更新，意识到每种语言都有一些可以使用学习的组件，要加强对这些组件的了解。</w:t>
      </w:r>
    </w:p>
    <w:p>
      <w:pPr>
        <w:rPr>
          <w:lang w:val="en-US"/>
        </w:rPr>
      </w:pPr>
    </w:p>
    <w:p>
      <w:pPr>
        <w:rPr>
          <w:lang w:val="en-US"/>
        </w:rPr>
      </w:pPr>
    </w:p>
    <w:p>
      <w:pPr>
        <w:pStyle w:val="2"/>
        <w:rPr>
          <w:rFonts w:hint="eastAsia"/>
          <w:lang w:val="en-US" w:eastAsia="zh-CN"/>
        </w:rPr>
      </w:pPr>
      <w:r>
        <w:rPr>
          <w:lang w:val="en-US"/>
        </w:rPr>
        <w:t>2017</w:t>
      </w:r>
      <w:r>
        <w:rPr>
          <w:rFonts w:hint="eastAsia"/>
          <w:lang w:val="en-US" w:eastAsia="zh-CN"/>
        </w:rPr>
        <w:t>年12月</w:t>
      </w:r>
    </w:p>
    <w:p>
      <w:pPr>
        <w:pStyle w:val="3"/>
        <w:rPr>
          <w:rFonts w:hint="eastAsia"/>
          <w:lang w:val="en-US" w:eastAsia="zh-CN"/>
        </w:rPr>
      </w:pPr>
      <w:r>
        <w:rPr>
          <w:rFonts w:hint="default"/>
          <w:lang w:val="en-US" w:eastAsia="zh-CN"/>
        </w:rPr>
        <w:t>5</w:t>
      </w:r>
    </w:p>
    <w:p>
      <w:pPr>
        <w:pStyle w:val="4"/>
        <w:rPr>
          <w:rFonts w:hint="eastAsia"/>
          <w:lang w:val="en-US" w:eastAsia="zh-CN"/>
        </w:rPr>
      </w:pPr>
      <w:r>
        <w:rPr>
          <w:rFonts w:hint="eastAsia"/>
          <w:lang w:val="en-US" w:eastAsia="zh-CN"/>
        </w:rPr>
        <w:t>关于编写页面的一些想法：</w:t>
      </w:r>
    </w:p>
    <w:p>
      <w:pPr>
        <w:numPr>
          <w:ilvl w:val="0"/>
          <w:numId w:val="2"/>
        </w:numPr>
        <w:rPr>
          <w:rFonts w:hint="eastAsia"/>
          <w:lang w:val="en-US" w:eastAsia="zh-CN"/>
        </w:rPr>
      </w:pPr>
      <w:r>
        <w:rPr>
          <w:rFonts w:hint="eastAsia"/>
          <w:lang w:val="en-US" w:eastAsia="zh-CN"/>
        </w:rPr>
        <w:t>细节真的很重要：一个页面是由很多小的组件拼装而成的，写页面的时候不能有差不多心态，100分的东西不要做成90分，很多的90分足够毁掉一个页面。为什么一个页面要不停的调整，一个很重要的原因就是向完美靠拢。</w:t>
      </w:r>
    </w:p>
    <w:p>
      <w:pPr>
        <w:numPr>
          <w:ilvl w:val="0"/>
          <w:numId w:val="2"/>
        </w:numPr>
        <w:rPr>
          <w:lang w:val="en-US"/>
        </w:rPr>
      </w:pPr>
      <w:r>
        <w:rPr>
          <w:rFonts w:hint="eastAsia"/>
          <w:lang w:val="en-US" w:eastAsia="zh-CN"/>
        </w:rPr>
        <w:t>界面设计和编码两个人写：一个页面从无到有的过程是创造性活动，有另外一个人跟你一起负责可以很好的把握开发方向，降低大bug的出现，保证开发不会遇到大问题。</w:t>
      </w:r>
    </w:p>
    <w:p>
      <w:pPr>
        <w:pStyle w:val="3"/>
        <w:rPr>
          <w:rFonts w:hint="default"/>
          <w:lang w:val="en-US" w:eastAsia="zh-CN"/>
        </w:rPr>
      </w:pPr>
      <w:r>
        <w:rPr>
          <w:rFonts w:hint="default"/>
          <w:lang w:val="en-US" w:eastAsia="zh-CN"/>
        </w:rPr>
        <w:t>8</w:t>
      </w:r>
    </w:p>
    <w:p>
      <w:pPr>
        <w:rPr>
          <w:rFonts w:hint="eastAsia"/>
          <w:lang w:val="en-US" w:eastAsia="zh-CN"/>
        </w:rPr>
      </w:pPr>
      <w:r>
        <w:rPr>
          <w:rFonts w:hint="eastAsia"/>
          <w:lang w:val="en-US" w:eastAsia="zh-CN"/>
        </w:rPr>
        <w:t>有一个任务：进货新增的页面，这里可能会会碰到的难点：1、scope作用域的问题；2、回调函数的问题；3、表格框可点击输入的问题；4、键盘的上下左右事件的实现。现在列出来，一个个去解决。</w:t>
      </w:r>
    </w:p>
    <w:p>
      <w:pPr>
        <w:pStyle w:val="3"/>
        <w:rPr>
          <w:rFonts w:hint="eastAsia"/>
          <w:lang w:val="en-US" w:eastAsia="zh-CN"/>
        </w:rPr>
      </w:pPr>
      <w:r>
        <w:rPr>
          <w:rFonts w:hint="eastAsia"/>
          <w:lang w:val="en-US" w:eastAsia="zh-CN"/>
        </w:rPr>
        <w:t>11</w:t>
      </w:r>
    </w:p>
    <w:p>
      <w:pPr>
        <w:rPr>
          <w:rFonts w:hint="eastAsia" w:eastAsiaTheme="minorEastAsia"/>
          <w:lang w:val="en-US" w:eastAsia="zh-CN"/>
        </w:rPr>
      </w:pPr>
      <w:r>
        <w:rPr>
          <w:rFonts w:hint="eastAsia"/>
          <w:lang w:val="en-US" w:eastAsia="zh-CN"/>
        </w:rPr>
        <w:t>今天的任务是解决进货记录的大部分内容，加班多学点东西。</w:t>
      </w:r>
    </w:p>
    <w:p>
      <w:pPr>
        <w:rPr>
          <w:lang w:val="en-US"/>
        </w:rPr>
      </w:pPr>
    </w:p>
    <w:p>
      <w:pPr>
        <w:rPr>
          <w:rFonts w:hint="eastAsia"/>
          <w:lang w:val="en-US" w:eastAsia="zh-CN"/>
        </w:rPr>
      </w:pPr>
      <w:r>
        <w:rPr>
          <w:rFonts w:hint="eastAsia"/>
          <w:lang w:val="en-US"/>
        </w:rPr>
        <w:t>DPOS-7235</w:t>
      </w:r>
      <w:r>
        <w:rPr>
          <w:rFonts w:hint="eastAsia"/>
          <w:lang w:val="en-US" w:eastAsia="zh-CN"/>
        </w:rPr>
        <w:t>任务单：</w:t>
      </w:r>
    </w:p>
    <w:p>
      <w:pPr>
        <w:rPr>
          <w:rFonts w:hint="eastAsia"/>
          <w:lang w:val="en-US" w:eastAsia="zh-CN"/>
        </w:rPr>
      </w:pPr>
      <w:r>
        <w:rPr>
          <w:rFonts w:hint="eastAsia"/>
          <w:lang w:val="en-US" w:eastAsia="zh-CN"/>
        </w:rPr>
        <w:t>供应商输入：</w:t>
      </w:r>
    </w:p>
    <w:p>
      <w:pPr>
        <w:ind w:firstLine="420" w:firstLineChars="0"/>
        <w:rPr>
          <w:rFonts w:hint="eastAsia"/>
          <w:lang w:val="en-US" w:eastAsia="zh-CN"/>
        </w:rPr>
      </w:pPr>
      <w:r>
        <w:rPr>
          <w:rFonts w:hint="eastAsia"/>
          <w:lang w:val="en-US" w:eastAsia="zh-CN"/>
        </w:rPr>
        <w:t>查询并展示建议今后列表</w:t>
      </w:r>
    </w:p>
    <w:p>
      <w:pPr>
        <w:rPr>
          <w:rFonts w:hint="eastAsia"/>
          <w:lang w:val="en-US" w:eastAsia="zh-CN"/>
        </w:rPr>
      </w:pPr>
      <w:r>
        <w:rPr>
          <w:rFonts w:hint="eastAsia"/>
          <w:lang w:val="en-US" w:eastAsia="zh-CN"/>
        </w:rPr>
        <w:t>输入搜索提示：</w:t>
      </w:r>
    </w:p>
    <w:p>
      <w:pPr>
        <w:ind w:firstLine="420" w:firstLineChars="0"/>
        <w:rPr>
          <w:rFonts w:hint="eastAsia"/>
          <w:lang w:val="en-US" w:eastAsia="zh-CN"/>
        </w:rPr>
      </w:pPr>
      <w:r>
        <w:rPr>
          <w:rFonts w:hint="eastAsia"/>
          <w:lang w:val="en-US" w:eastAsia="zh-CN"/>
        </w:rPr>
        <w:t>新增</w:t>
      </w:r>
    </w:p>
    <w:p>
      <w:pPr>
        <w:ind w:firstLine="420" w:firstLineChars="0"/>
        <w:rPr>
          <w:rFonts w:hint="eastAsia"/>
          <w:lang w:val="en-US" w:eastAsia="zh-CN"/>
        </w:rPr>
      </w:pPr>
      <w:r>
        <w:rPr>
          <w:rFonts w:hint="eastAsia"/>
          <w:lang w:val="en-US" w:eastAsia="zh-CN"/>
        </w:rPr>
        <w:t>查询列表结果展示 --&gt; 选中事件添加</w:t>
      </w:r>
    </w:p>
    <w:p>
      <w:pPr>
        <w:rPr>
          <w:rFonts w:hint="eastAsia"/>
          <w:lang w:val="en-US" w:eastAsia="zh-CN"/>
        </w:rPr>
      </w:pPr>
      <w:r>
        <w:rPr>
          <w:rFonts w:hint="eastAsia"/>
          <w:lang w:val="en-US" w:eastAsia="zh-CN"/>
        </w:rPr>
        <w:t>商品详情展示：</w:t>
      </w:r>
    </w:p>
    <w:p>
      <w:pPr>
        <w:ind w:firstLine="420" w:firstLineChars="0"/>
        <w:rPr>
          <w:rFonts w:hint="eastAsia"/>
          <w:lang w:val="en-US" w:eastAsia="zh-CN"/>
        </w:rPr>
      </w:pPr>
      <w:r>
        <w:rPr>
          <w:rFonts w:hint="eastAsia"/>
          <w:lang w:val="en-US" w:eastAsia="zh-CN"/>
        </w:rPr>
        <w:t>内容可编辑</w:t>
      </w:r>
    </w:p>
    <w:p>
      <w:pPr>
        <w:ind w:firstLine="420" w:firstLineChars="0"/>
        <w:rPr>
          <w:rFonts w:hint="eastAsia"/>
          <w:lang w:val="en-US" w:eastAsia="zh-CN"/>
        </w:rPr>
      </w:pPr>
      <w:r>
        <w:rPr>
          <w:rFonts w:hint="eastAsia"/>
          <w:lang w:val="en-US" w:eastAsia="zh-CN"/>
        </w:rPr>
        <w:t>部分有弹框调用接口</w:t>
      </w:r>
    </w:p>
    <w:p>
      <w:pPr>
        <w:pStyle w:val="3"/>
        <w:rPr>
          <w:lang w:val="en-US"/>
        </w:rPr>
      </w:pPr>
      <w:r>
        <w:rPr>
          <w:lang w:val="en-US"/>
        </w:rPr>
        <w:t>13</w:t>
      </w:r>
    </w:p>
    <w:p>
      <w:pPr>
        <w:rPr>
          <w:rFonts w:hint="eastAsia" w:eastAsiaTheme="minorEastAsia"/>
          <w:lang w:val="en-US" w:eastAsia="zh-CN"/>
        </w:rPr>
      </w:pPr>
      <w:r>
        <w:rPr>
          <w:rFonts w:hint="eastAsia"/>
          <w:lang w:val="en-US" w:eastAsia="zh-CN"/>
        </w:rPr>
        <w:t>如果有意外情况，我选择闭关两月。</w:t>
      </w:r>
      <w:bookmarkStart w:id="5" w:name="_GoBack"/>
      <w:bookmarkEnd w:id="5"/>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rPr>
          <w:lang w:val="en-US"/>
        </w:rPr>
      </w:pPr>
    </w:p>
    <w:p>
      <w:pPr>
        <w:pStyle w:val="3"/>
      </w:pPr>
      <w:r>
        <w:t>Study</w:t>
      </w:r>
      <w:r>
        <w:rPr>
          <w:rFonts w:hint="eastAsia"/>
        </w:rPr>
        <w:t xml:space="preserve"> list</w:t>
      </w:r>
    </w:p>
    <w:p>
      <w:r>
        <w:rPr>
          <w:rFonts w:hint="eastAsia"/>
        </w:rPr>
        <w:t>DPOS项目结构</w:t>
      </w:r>
    </w:p>
    <w:p/>
    <w:p>
      <w:r>
        <w:t>Jenkins</w:t>
      </w:r>
      <w:r>
        <w:rPr>
          <w:rFonts w:hint="eastAsia"/>
        </w:rPr>
        <w:t>学习</w:t>
      </w:r>
    </w:p>
    <w:p/>
    <w:p>
      <w:r>
        <w:rPr>
          <w:rFonts w:hint="eastAsia"/>
        </w:rPr>
        <w:t>李希明老师讲座</w:t>
      </w:r>
    </w:p>
    <w:p/>
    <w:p>
      <w:r>
        <w:fldChar w:fldCharType="begin"/>
      </w:r>
      <w:r>
        <w:instrText xml:space="preserve"> HYPERLINK "https://segmentfault.com/a/1190000011967786?utm_source=weekly&amp;utm_medium=email&amp;utm_campaign=email_weekly" </w:instrText>
      </w:r>
      <w:r>
        <w:fldChar w:fldCharType="separate"/>
      </w:r>
      <w:r>
        <w:rPr>
          <w:rStyle w:val="14"/>
          <w:rFonts w:hint="eastAsia"/>
        </w:rPr>
        <w:t>前端路由的前生今世及实现原理</w:t>
      </w:r>
      <w:r>
        <w:rPr>
          <w:rStyle w:val="14"/>
          <w:rFonts w:hint="eastAsia"/>
        </w:rPr>
        <w:fldChar w:fldCharType="end"/>
      </w:r>
    </w:p>
    <w:p/>
    <w:p/>
    <w:p>
      <w:r>
        <w:rPr>
          <w:rFonts w:hint="eastAsia"/>
        </w:rPr>
        <w:t>滚动条边框</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5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modern"/>
    <w:pitch w:val="default"/>
    <w:sig w:usb0="E0002AFF" w:usb1="C0007843" w:usb2="00000009" w:usb3="00000000" w:csb0="400001FF" w:csb1="FFFF0000"/>
  </w:font>
  <w:font w:name="Consolas">
    <w:panose1 w:val="020B0609020204030204"/>
    <w:charset w:val="00"/>
    <w:family w:val="modern"/>
    <w:pitch w:val="default"/>
    <w:sig w:usb0="E10002FF" w:usb1="4000FCFF" w:usb2="00000009" w:usb3="00000000" w:csb0="6000019F" w:csb1="DFD70000"/>
  </w:font>
  <w:font w:name="Verdana">
    <w:panose1 w:val="020B0604030504040204"/>
    <w:charset w:val="00"/>
    <w:family w:val="swiss"/>
    <w:pitch w:val="default"/>
    <w:sig w:usb0="A10006FF" w:usb1="4000205B" w:usb2="00000010" w:usb3="00000000" w:csb0="2000019F" w:csb1="00000000"/>
  </w:font>
  <w:font w:name="Segoe UI">
    <w:panose1 w:val="020B0502040204020203"/>
    <w:charset w:val="00"/>
    <w:family w:val="swiss"/>
    <w:pitch w:val="default"/>
    <w:sig w:usb0="E10022FF" w:usb1="C000E47F" w:usb2="00000029" w:usb3="00000000" w:csb0="200001DF" w:csb1="2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C76449"/>
    <w:multiLevelType w:val="multilevel"/>
    <w:tmpl w:val="56C7644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A2785F2"/>
    <w:multiLevelType w:val="singleLevel"/>
    <w:tmpl w:val="5A2785F2"/>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2F8"/>
    <w:rsid w:val="000053F7"/>
    <w:rsid w:val="000100A2"/>
    <w:rsid w:val="00013446"/>
    <w:rsid w:val="0001547A"/>
    <w:rsid w:val="000156F1"/>
    <w:rsid w:val="0001610D"/>
    <w:rsid w:val="000234BC"/>
    <w:rsid w:val="000259AD"/>
    <w:rsid w:val="00030BBE"/>
    <w:rsid w:val="000372F8"/>
    <w:rsid w:val="00040F8E"/>
    <w:rsid w:val="00044A70"/>
    <w:rsid w:val="0005196E"/>
    <w:rsid w:val="00055CBE"/>
    <w:rsid w:val="00057D87"/>
    <w:rsid w:val="0006231C"/>
    <w:rsid w:val="000656B8"/>
    <w:rsid w:val="0007189B"/>
    <w:rsid w:val="00076D49"/>
    <w:rsid w:val="00077351"/>
    <w:rsid w:val="00080FC4"/>
    <w:rsid w:val="000820B4"/>
    <w:rsid w:val="0008548D"/>
    <w:rsid w:val="00091A51"/>
    <w:rsid w:val="0009375C"/>
    <w:rsid w:val="0009422E"/>
    <w:rsid w:val="000B3B9B"/>
    <w:rsid w:val="000B7F86"/>
    <w:rsid w:val="000C0580"/>
    <w:rsid w:val="000C72CA"/>
    <w:rsid w:val="000C7890"/>
    <w:rsid w:val="000D1FDC"/>
    <w:rsid w:val="000D727C"/>
    <w:rsid w:val="000E15C1"/>
    <w:rsid w:val="000F7840"/>
    <w:rsid w:val="00100ACC"/>
    <w:rsid w:val="001015EE"/>
    <w:rsid w:val="00104090"/>
    <w:rsid w:val="001101EF"/>
    <w:rsid w:val="00122064"/>
    <w:rsid w:val="00125CCD"/>
    <w:rsid w:val="001373F3"/>
    <w:rsid w:val="00137654"/>
    <w:rsid w:val="00140DDD"/>
    <w:rsid w:val="00141C06"/>
    <w:rsid w:val="001434B3"/>
    <w:rsid w:val="00144ED4"/>
    <w:rsid w:val="00151539"/>
    <w:rsid w:val="0017234B"/>
    <w:rsid w:val="00176FC6"/>
    <w:rsid w:val="0018171E"/>
    <w:rsid w:val="00182267"/>
    <w:rsid w:val="00196052"/>
    <w:rsid w:val="001A017D"/>
    <w:rsid w:val="001A1B21"/>
    <w:rsid w:val="001A5338"/>
    <w:rsid w:val="001A6AFF"/>
    <w:rsid w:val="001B0471"/>
    <w:rsid w:val="001B0DB0"/>
    <w:rsid w:val="001B3315"/>
    <w:rsid w:val="001C3DDB"/>
    <w:rsid w:val="001D17D3"/>
    <w:rsid w:val="001E1B01"/>
    <w:rsid w:val="00210181"/>
    <w:rsid w:val="002123EA"/>
    <w:rsid w:val="002135C8"/>
    <w:rsid w:val="002174D2"/>
    <w:rsid w:val="00220C6C"/>
    <w:rsid w:val="00222048"/>
    <w:rsid w:val="002307E3"/>
    <w:rsid w:val="002334BE"/>
    <w:rsid w:val="00233EC8"/>
    <w:rsid w:val="002415BC"/>
    <w:rsid w:val="002450B4"/>
    <w:rsid w:val="00245165"/>
    <w:rsid w:val="002461CD"/>
    <w:rsid w:val="002508A6"/>
    <w:rsid w:val="0026188A"/>
    <w:rsid w:val="0026432B"/>
    <w:rsid w:val="00264653"/>
    <w:rsid w:val="00266802"/>
    <w:rsid w:val="00266C52"/>
    <w:rsid w:val="00267642"/>
    <w:rsid w:val="00267F15"/>
    <w:rsid w:val="00280D07"/>
    <w:rsid w:val="002828AE"/>
    <w:rsid w:val="00285899"/>
    <w:rsid w:val="002913E5"/>
    <w:rsid w:val="00294237"/>
    <w:rsid w:val="00294DFA"/>
    <w:rsid w:val="002961C6"/>
    <w:rsid w:val="002A4D24"/>
    <w:rsid w:val="002A6297"/>
    <w:rsid w:val="002A6943"/>
    <w:rsid w:val="002C3349"/>
    <w:rsid w:val="002C429F"/>
    <w:rsid w:val="002D5CA4"/>
    <w:rsid w:val="002E3C9F"/>
    <w:rsid w:val="002E42C0"/>
    <w:rsid w:val="002F06D0"/>
    <w:rsid w:val="002F0B62"/>
    <w:rsid w:val="002F0EB4"/>
    <w:rsid w:val="002F167E"/>
    <w:rsid w:val="002F4B9A"/>
    <w:rsid w:val="002F659E"/>
    <w:rsid w:val="003015E2"/>
    <w:rsid w:val="0030730A"/>
    <w:rsid w:val="00314AE1"/>
    <w:rsid w:val="00316AD5"/>
    <w:rsid w:val="00316FDF"/>
    <w:rsid w:val="00321726"/>
    <w:rsid w:val="00343B79"/>
    <w:rsid w:val="00354A7E"/>
    <w:rsid w:val="003553A8"/>
    <w:rsid w:val="00360429"/>
    <w:rsid w:val="00363A32"/>
    <w:rsid w:val="003761AB"/>
    <w:rsid w:val="003808A6"/>
    <w:rsid w:val="00381188"/>
    <w:rsid w:val="00390B8B"/>
    <w:rsid w:val="00390C66"/>
    <w:rsid w:val="0039136F"/>
    <w:rsid w:val="00392A23"/>
    <w:rsid w:val="003939DA"/>
    <w:rsid w:val="003B0AE4"/>
    <w:rsid w:val="003B2E96"/>
    <w:rsid w:val="003C1A8B"/>
    <w:rsid w:val="003C676A"/>
    <w:rsid w:val="003D1403"/>
    <w:rsid w:val="003D39E5"/>
    <w:rsid w:val="003D68B7"/>
    <w:rsid w:val="003D6CBF"/>
    <w:rsid w:val="003D7484"/>
    <w:rsid w:val="003E362E"/>
    <w:rsid w:val="003E673A"/>
    <w:rsid w:val="003F3D9F"/>
    <w:rsid w:val="003F401B"/>
    <w:rsid w:val="003F6317"/>
    <w:rsid w:val="003F70E7"/>
    <w:rsid w:val="003F7303"/>
    <w:rsid w:val="00400784"/>
    <w:rsid w:val="00401204"/>
    <w:rsid w:val="004025EA"/>
    <w:rsid w:val="00424EFA"/>
    <w:rsid w:val="00430500"/>
    <w:rsid w:val="004358BB"/>
    <w:rsid w:val="00435AA7"/>
    <w:rsid w:val="00437C4C"/>
    <w:rsid w:val="00451990"/>
    <w:rsid w:val="00472E22"/>
    <w:rsid w:val="00487AB7"/>
    <w:rsid w:val="00494070"/>
    <w:rsid w:val="00494486"/>
    <w:rsid w:val="004A35CA"/>
    <w:rsid w:val="004A777D"/>
    <w:rsid w:val="004B0DC5"/>
    <w:rsid w:val="004B0E07"/>
    <w:rsid w:val="004B52CB"/>
    <w:rsid w:val="004C5F68"/>
    <w:rsid w:val="004C72F0"/>
    <w:rsid w:val="004E0E67"/>
    <w:rsid w:val="004E7723"/>
    <w:rsid w:val="004F0653"/>
    <w:rsid w:val="004F32A7"/>
    <w:rsid w:val="004F6351"/>
    <w:rsid w:val="0050164D"/>
    <w:rsid w:val="00502AC5"/>
    <w:rsid w:val="00506E83"/>
    <w:rsid w:val="00511D37"/>
    <w:rsid w:val="0051465F"/>
    <w:rsid w:val="00514D25"/>
    <w:rsid w:val="005215FB"/>
    <w:rsid w:val="00522E67"/>
    <w:rsid w:val="005300D3"/>
    <w:rsid w:val="0053782E"/>
    <w:rsid w:val="00537EA3"/>
    <w:rsid w:val="005419C1"/>
    <w:rsid w:val="005522FE"/>
    <w:rsid w:val="00556EB7"/>
    <w:rsid w:val="00563721"/>
    <w:rsid w:val="005706F9"/>
    <w:rsid w:val="00573BD2"/>
    <w:rsid w:val="00577D65"/>
    <w:rsid w:val="00582253"/>
    <w:rsid w:val="00587486"/>
    <w:rsid w:val="00590ACE"/>
    <w:rsid w:val="005A2759"/>
    <w:rsid w:val="005A3E69"/>
    <w:rsid w:val="005A5F9E"/>
    <w:rsid w:val="005A7E16"/>
    <w:rsid w:val="005B10FA"/>
    <w:rsid w:val="005B4024"/>
    <w:rsid w:val="005B5CE4"/>
    <w:rsid w:val="005B5D92"/>
    <w:rsid w:val="005C262B"/>
    <w:rsid w:val="005C2959"/>
    <w:rsid w:val="005C2E1E"/>
    <w:rsid w:val="005C3654"/>
    <w:rsid w:val="005C6CE1"/>
    <w:rsid w:val="005C7691"/>
    <w:rsid w:val="005D1C34"/>
    <w:rsid w:val="005D1E6B"/>
    <w:rsid w:val="005D3615"/>
    <w:rsid w:val="005D420C"/>
    <w:rsid w:val="005D4A17"/>
    <w:rsid w:val="005E2AC9"/>
    <w:rsid w:val="005E2FA2"/>
    <w:rsid w:val="005E47FC"/>
    <w:rsid w:val="005F0E63"/>
    <w:rsid w:val="005F17CE"/>
    <w:rsid w:val="005F3F6E"/>
    <w:rsid w:val="005F6211"/>
    <w:rsid w:val="006003F6"/>
    <w:rsid w:val="0060044D"/>
    <w:rsid w:val="00600F8E"/>
    <w:rsid w:val="0061488E"/>
    <w:rsid w:val="00614CCE"/>
    <w:rsid w:val="006162A5"/>
    <w:rsid w:val="00621967"/>
    <w:rsid w:val="00623A74"/>
    <w:rsid w:val="0062406C"/>
    <w:rsid w:val="00624EC7"/>
    <w:rsid w:val="00625DC7"/>
    <w:rsid w:val="006271ED"/>
    <w:rsid w:val="00637ECA"/>
    <w:rsid w:val="006400A1"/>
    <w:rsid w:val="00652EB8"/>
    <w:rsid w:val="006604AC"/>
    <w:rsid w:val="006604B7"/>
    <w:rsid w:val="00666007"/>
    <w:rsid w:val="00672F77"/>
    <w:rsid w:val="0067449A"/>
    <w:rsid w:val="006761B1"/>
    <w:rsid w:val="006767BB"/>
    <w:rsid w:val="006776E8"/>
    <w:rsid w:val="006861C5"/>
    <w:rsid w:val="00687A21"/>
    <w:rsid w:val="006923C7"/>
    <w:rsid w:val="006923CD"/>
    <w:rsid w:val="006930EA"/>
    <w:rsid w:val="006A1242"/>
    <w:rsid w:val="006B561E"/>
    <w:rsid w:val="006C40EA"/>
    <w:rsid w:val="006D23CB"/>
    <w:rsid w:val="006D5854"/>
    <w:rsid w:val="006D6824"/>
    <w:rsid w:val="006D726A"/>
    <w:rsid w:val="006E02C1"/>
    <w:rsid w:val="006E5B31"/>
    <w:rsid w:val="006E639D"/>
    <w:rsid w:val="006E6935"/>
    <w:rsid w:val="006F4BC6"/>
    <w:rsid w:val="006F6CCC"/>
    <w:rsid w:val="00706B41"/>
    <w:rsid w:val="007123CD"/>
    <w:rsid w:val="0072692A"/>
    <w:rsid w:val="00733A6C"/>
    <w:rsid w:val="007356E8"/>
    <w:rsid w:val="007432ED"/>
    <w:rsid w:val="007440DA"/>
    <w:rsid w:val="007447FF"/>
    <w:rsid w:val="00745C64"/>
    <w:rsid w:val="0075656C"/>
    <w:rsid w:val="00761155"/>
    <w:rsid w:val="00765909"/>
    <w:rsid w:val="007666A6"/>
    <w:rsid w:val="007747BB"/>
    <w:rsid w:val="00775C02"/>
    <w:rsid w:val="00783844"/>
    <w:rsid w:val="00783A0D"/>
    <w:rsid w:val="00796B90"/>
    <w:rsid w:val="0079794A"/>
    <w:rsid w:val="007A6F8B"/>
    <w:rsid w:val="007B1193"/>
    <w:rsid w:val="007C1A87"/>
    <w:rsid w:val="007C593E"/>
    <w:rsid w:val="007D1AF3"/>
    <w:rsid w:val="007D6E53"/>
    <w:rsid w:val="007E1764"/>
    <w:rsid w:val="007F19C5"/>
    <w:rsid w:val="007F4307"/>
    <w:rsid w:val="007F6A0C"/>
    <w:rsid w:val="007F77B0"/>
    <w:rsid w:val="007F77FE"/>
    <w:rsid w:val="00805166"/>
    <w:rsid w:val="0080629B"/>
    <w:rsid w:val="00813B90"/>
    <w:rsid w:val="00822248"/>
    <w:rsid w:val="00830324"/>
    <w:rsid w:val="00836959"/>
    <w:rsid w:val="008374A5"/>
    <w:rsid w:val="00840610"/>
    <w:rsid w:val="00847480"/>
    <w:rsid w:val="00850D15"/>
    <w:rsid w:val="00857FF7"/>
    <w:rsid w:val="0086002A"/>
    <w:rsid w:val="00864AF5"/>
    <w:rsid w:val="0086759C"/>
    <w:rsid w:val="008711F1"/>
    <w:rsid w:val="00871471"/>
    <w:rsid w:val="00872F80"/>
    <w:rsid w:val="00875231"/>
    <w:rsid w:val="00881C02"/>
    <w:rsid w:val="0089043D"/>
    <w:rsid w:val="00895644"/>
    <w:rsid w:val="00896D24"/>
    <w:rsid w:val="008A228F"/>
    <w:rsid w:val="008A2CE3"/>
    <w:rsid w:val="008A4640"/>
    <w:rsid w:val="008A7F6E"/>
    <w:rsid w:val="008B41B2"/>
    <w:rsid w:val="008B5F9B"/>
    <w:rsid w:val="008C150F"/>
    <w:rsid w:val="008D77F3"/>
    <w:rsid w:val="008E0A08"/>
    <w:rsid w:val="008E76F3"/>
    <w:rsid w:val="008F1F68"/>
    <w:rsid w:val="008F40D3"/>
    <w:rsid w:val="008F424A"/>
    <w:rsid w:val="008F66A4"/>
    <w:rsid w:val="00911DA8"/>
    <w:rsid w:val="00912120"/>
    <w:rsid w:val="00917B30"/>
    <w:rsid w:val="00921B92"/>
    <w:rsid w:val="0092377C"/>
    <w:rsid w:val="009268B2"/>
    <w:rsid w:val="00930119"/>
    <w:rsid w:val="00932D51"/>
    <w:rsid w:val="009442B3"/>
    <w:rsid w:val="00947BFC"/>
    <w:rsid w:val="0095198B"/>
    <w:rsid w:val="00956089"/>
    <w:rsid w:val="009617BC"/>
    <w:rsid w:val="00963F71"/>
    <w:rsid w:val="00967F08"/>
    <w:rsid w:val="00976169"/>
    <w:rsid w:val="00977746"/>
    <w:rsid w:val="0098094A"/>
    <w:rsid w:val="009819EF"/>
    <w:rsid w:val="009822BD"/>
    <w:rsid w:val="00985D75"/>
    <w:rsid w:val="00986152"/>
    <w:rsid w:val="0099550F"/>
    <w:rsid w:val="00996A95"/>
    <w:rsid w:val="00996BC8"/>
    <w:rsid w:val="0099735E"/>
    <w:rsid w:val="00997B98"/>
    <w:rsid w:val="009A2907"/>
    <w:rsid w:val="009B0B53"/>
    <w:rsid w:val="009B56B2"/>
    <w:rsid w:val="009B6526"/>
    <w:rsid w:val="009C19DC"/>
    <w:rsid w:val="009C286C"/>
    <w:rsid w:val="009C6A5B"/>
    <w:rsid w:val="009C738D"/>
    <w:rsid w:val="009E5A7E"/>
    <w:rsid w:val="009E608B"/>
    <w:rsid w:val="009F01DC"/>
    <w:rsid w:val="009F10A2"/>
    <w:rsid w:val="009F4C84"/>
    <w:rsid w:val="009F54C2"/>
    <w:rsid w:val="00A02E02"/>
    <w:rsid w:val="00A054E5"/>
    <w:rsid w:val="00A056D5"/>
    <w:rsid w:val="00A062DE"/>
    <w:rsid w:val="00A07FD5"/>
    <w:rsid w:val="00A14A09"/>
    <w:rsid w:val="00A22410"/>
    <w:rsid w:val="00A243B2"/>
    <w:rsid w:val="00A2485F"/>
    <w:rsid w:val="00A312AA"/>
    <w:rsid w:val="00A3356D"/>
    <w:rsid w:val="00A35684"/>
    <w:rsid w:val="00A415FF"/>
    <w:rsid w:val="00A42B42"/>
    <w:rsid w:val="00A61E46"/>
    <w:rsid w:val="00A76195"/>
    <w:rsid w:val="00A810FD"/>
    <w:rsid w:val="00A946DB"/>
    <w:rsid w:val="00A95692"/>
    <w:rsid w:val="00AA04CD"/>
    <w:rsid w:val="00AB3262"/>
    <w:rsid w:val="00AB38F9"/>
    <w:rsid w:val="00AD2A43"/>
    <w:rsid w:val="00AE2946"/>
    <w:rsid w:val="00AE3A3F"/>
    <w:rsid w:val="00AE57A1"/>
    <w:rsid w:val="00AE694D"/>
    <w:rsid w:val="00AE72B8"/>
    <w:rsid w:val="00AF3D37"/>
    <w:rsid w:val="00AF5C96"/>
    <w:rsid w:val="00AF6CEC"/>
    <w:rsid w:val="00B04C0B"/>
    <w:rsid w:val="00B06DDF"/>
    <w:rsid w:val="00B1780F"/>
    <w:rsid w:val="00B25D14"/>
    <w:rsid w:val="00B273CC"/>
    <w:rsid w:val="00B34E6C"/>
    <w:rsid w:val="00B400B0"/>
    <w:rsid w:val="00B40511"/>
    <w:rsid w:val="00B45DD9"/>
    <w:rsid w:val="00B465C2"/>
    <w:rsid w:val="00B4769E"/>
    <w:rsid w:val="00B47D33"/>
    <w:rsid w:val="00B53109"/>
    <w:rsid w:val="00B53E7E"/>
    <w:rsid w:val="00B575FF"/>
    <w:rsid w:val="00B62890"/>
    <w:rsid w:val="00B63311"/>
    <w:rsid w:val="00B763F4"/>
    <w:rsid w:val="00B80E70"/>
    <w:rsid w:val="00B8122F"/>
    <w:rsid w:val="00B82EFB"/>
    <w:rsid w:val="00B864CC"/>
    <w:rsid w:val="00B87A11"/>
    <w:rsid w:val="00B9375E"/>
    <w:rsid w:val="00BA466F"/>
    <w:rsid w:val="00BA6269"/>
    <w:rsid w:val="00BA7E8D"/>
    <w:rsid w:val="00BB008B"/>
    <w:rsid w:val="00BB0F14"/>
    <w:rsid w:val="00BB6E30"/>
    <w:rsid w:val="00BB77A7"/>
    <w:rsid w:val="00BB791A"/>
    <w:rsid w:val="00BB7DA5"/>
    <w:rsid w:val="00BC2CE5"/>
    <w:rsid w:val="00BC2DA7"/>
    <w:rsid w:val="00BC3DD4"/>
    <w:rsid w:val="00BC7028"/>
    <w:rsid w:val="00BD2317"/>
    <w:rsid w:val="00BD7468"/>
    <w:rsid w:val="00BE4537"/>
    <w:rsid w:val="00BE597F"/>
    <w:rsid w:val="00BE7F49"/>
    <w:rsid w:val="00BF22C4"/>
    <w:rsid w:val="00BF53AC"/>
    <w:rsid w:val="00BF620E"/>
    <w:rsid w:val="00C00F98"/>
    <w:rsid w:val="00C03D3D"/>
    <w:rsid w:val="00C12C2E"/>
    <w:rsid w:val="00C12F37"/>
    <w:rsid w:val="00C20108"/>
    <w:rsid w:val="00C20547"/>
    <w:rsid w:val="00C27C8C"/>
    <w:rsid w:val="00C27F85"/>
    <w:rsid w:val="00C30450"/>
    <w:rsid w:val="00C37E6A"/>
    <w:rsid w:val="00C42359"/>
    <w:rsid w:val="00C60C0B"/>
    <w:rsid w:val="00C62AEF"/>
    <w:rsid w:val="00C661FC"/>
    <w:rsid w:val="00C765C6"/>
    <w:rsid w:val="00C77FE3"/>
    <w:rsid w:val="00C8278F"/>
    <w:rsid w:val="00C8582A"/>
    <w:rsid w:val="00C85BCD"/>
    <w:rsid w:val="00C8616B"/>
    <w:rsid w:val="00C9038A"/>
    <w:rsid w:val="00CA2267"/>
    <w:rsid w:val="00CA325A"/>
    <w:rsid w:val="00CA7E52"/>
    <w:rsid w:val="00CB0ED0"/>
    <w:rsid w:val="00CB53DE"/>
    <w:rsid w:val="00CC4FB9"/>
    <w:rsid w:val="00CC7638"/>
    <w:rsid w:val="00CD3120"/>
    <w:rsid w:val="00CE3178"/>
    <w:rsid w:val="00CF36FA"/>
    <w:rsid w:val="00CF4AED"/>
    <w:rsid w:val="00D02FD1"/>
    <w:rsid w:val="00D05A98"/>
    <w:rsid w:val="00D069B5"/>
    <w:rsid w:val="00D12C59"/>
    <w:rsid w:val="00D16C11"/>
    <w:rsid w:val="00D23DE1"/>
    <w:rsid w:val="00D275FD"/>
    <w:rsid w:val="00D35E1E"/>
    <w:rsid w:val="00D4418D"/>
    <w:rsid w:val="00D63FD9"/>
    <w:rsid w:val="00D66F54"/>
    <w:rsid w:val="00D67561"/>
    <w:rsid w:val="00D72EB6"/>
    <w:rsid w:val="00D7745B"/>
    <w:rsid w:val="00D866E9"/>
    <w:rsid w:val="00D90346"/>
    <w:rsid w:val="00D92B41"/>
    <w:rsid w:val="00D9446A"/>
    <w:rsid w:val="00DB0104"/>
    <w:rsid w:val="00DB2F3B"/>
    <w:rsid w:val="00DB75B5"/>
    <w:rsid w:val="00DC03BA"/>
    <w:rsid w:val="00DC0E78"/>
    <w:rsid w:val="00DC41E8"/>
    <w:rsid w:val="00DC6306"/>
    <w:rsid w:val="00DD219F"/>
    <w:rsid w:val="00DD277D"/>
    <w:rsid w:val="00DD5CA8"/>
    <w:rsid w:val="00DD639E"/>
    <w:rsid w:val="00DD7216"/>
    <w:rsid w:val="00DE3FF8"/>
    <w:rsid w:val="00DF635B"/>
    <w:rsid w:val="00E04702"/>
    <w:rsid w:val="00E0583C"/>
    <w:rsid w:val="00E165CD"/>
    <w:rsid w:val="00E22C5D"/>
    <w:rsid w:val="00E25CD1"/>
    <w:rsid w:val="00E275BC"/>
    <w:rsid w:val="00E31D24"/>
    <w:rsid w:val="00E33C8A"/>
    <w:rsid w:val="00E33F45"/>
    <w:rsid w:val="00E34F53"/>
    <w:rsid w:val="00E3535A"/>
    <w:rsid w:val="00E35466"/>
    <w:rsid w:val="00E4501A"/>
    <w:rsid w:val="00E5025C"/>
    <w:rsid w:val="00E544E8"/>
    <w:rsid w:val="00E61E0F"/>
    <w:rsid w:val="00E70CCF"/>
    <w:rsid w:val="00E747CE"/>
    <w:rsid w:val="00E75929"/>
    <w:rsid w:val="00E76EA2"/>
    <w:rsid w:val="00E84552"/>
    <w:rsid w:val="00E84B78"/>
    <w:rsid w:val="00E85226"/>
    <w:rsid w:val="00E97F10"/>
    <w:rsid w:val="00EA1C35"/>
    <w:rsid w:val="00EA4268"/>
    <w:rsid w:val="00EB34B1"/>
    <w:rsid w:val="00ED014D"/>
    <w:rsid w:val="00ED5EF5"/>
    <w:rsid w:val="00ED7B75"/>
    <w:rsid w:val="00EF0165"/>
    <w:rsid w:val="00EF0E1D"/>
    <w:rsid w:val="00EF1643"/>
    <w:rsid w:val="00EF22B2"/>
    <w:rsid w:val="00EF2522"/>
    <w:rsid w:val="00F106EC"/>
    <w:rsid w:val="00F12682"/>
    <w:rsid w:val="00F15F84"/>
    <w:rsid w:val="00F17C62"/>
    <w:rsid w:val="00F26551"/>
    <w:rsid w:val="00F27493"/>
    <w:rsid w:val="00F32476"/>
    <w:rsid w:val="00F45C05"/>
    <w:rsid w:val="00F474FE"/>
    <w:rsid w:val="00F51856"/>
    <w:rsid w:val="00F546E2"/>
    <w:rsid w:val="00F55D9C"/>
    <w:rsid w:val="00F5718C"/>
    <w:rsid w:val="00F60449"/>
    <w:rsid w:val="00F60D82"/>
    <w:rsid w:val="00F62EEF"/>
    <w:rsid w:val="00F6494F"/>
    <w:rsid w:val="00F71D21"/>
    <w:rsid w:val="00F72FA6"/>
    <w:rsid w:val="00F74087"/>
    <w:rsid w:val="00F83D2F"/>
    <w:rsid w:val="00F84FBB"/>
    <w:rsid w:val="00F9103F"/>
    <w:rsid w:val="00F93F5B"/>
    <w:rsid w:val="00F95291"/>
    <w:rsid w:val="00F95D7D"/>
    <w:rsid w:val="00F96536"/>
    <w:rsid w:val="00F96A7A"/>
    <w:rsid w:val="00FA12EA"/>
    <w:rsid w:val="00FA19CD"/>
    <w:rsid w:val="00FA3AB1"/>
    <w:rsid w:val="00FB3B82"/>
    <w:rsid w:val="00FB6D7E"/>
    <w:rsid w:val="00FC5472"/>
    <w:rsid w:val="00FE1187"/>
    <w:rsid w:val="00FF7120"/>
    <w:rsid w:val="012A774C"/>
    <w:rsid w:val="01BD3D8A"/>
    <w:rsid w:val="02CA0457"/>
    <w:rsid w:val="033C6756"/>
    <w:rsid w:val="041652CC"/>
    <w:rsid w:val="04257230"/>
    <w:rsid w:val="058265DE"/>
    <w:rsid w:val="05C873F9"/>
    <w:rsid w:val="06AF6E1E"/>
    <w:rsid w:val="06F93AE7"/>
    <w:rsid w:val="07CB3C3F"/>
    <w:rsid w:val="083D13CD"/>
    <w:rsid w:val="0AE00BC9"/>
    <w:rsid w:val="0BB44DF1"/>
    <w:rsid w:val="0E3849FD"/>
    <w:rsid w:val="0E6D135E"/>
    <w:rsid w:val="0FFA4409"/>
    <w:rsid w:val="10E853A1"/>
    <w:rsid w:val="11505517"/>
    <w:rsid w:val="12760958"/>
    <w:rsid w:val="128169CE"/>
    <w:rsid w:val="12CB247F"/>
    <w:rsid w:val="12CF3F4F"/>
    <w:rsid w:val="13DC3576"/>
    <w:rsid w:val="17273807"/>
    <w:rsid w:val="19AA778B"/>
    <w:rsid w:val="19B57BAD"/>
    <w:rsid w:val="1D5D1B8A"/>
    <w:rsid w:val="1EA62B3C"/>
    <w:rsid w:val="1F8A66EA"/>
    <w:rsid w:val="21EF3E55"/>
    <w:rsid w:val="22CC625A"/>
    <w:rsid w:val="235E16A8"/>
    <w:rsid w:val="28913A1D"/>
    <w:rsid w:val="2DC36A8C"/>
    <w:rsid w:val="2E236543"/>
    <w:rsid w:val="30820A6C"/>
    <w:rsid w:val="316E06DC"/>
    <w:rsid w:val="318A034B"/>
    <w:rsid w:val="32CE68D4"/>
    <w:rsid w:val="331F0989"/>
    <w:rsid w:val="35B72A2C"/>
    <w:rsid w:val="37037CC5"/>
    <w:rsid w:val="3B756A5F"/>
    <w:rsid w:val="3D963426"/>
    <w:rsid w:val="3E9A376C"/>
    <w:rsid w:val="409B0997"/>
    <w:rsid w:val="41346EFC"/>
    <w:rsid w:val="41372DED"/>
    <w:rsid w:val="41EB2280"/>
    <w:rsid w:val="45BD34B6"/>
    <w:rsid w:val="4610579E"/>
    <w:rsid w:val="46952283"/>
    <w:rsid w:val="47664383"/>
    <w:rsid w:val="487E0EDC"/>
    <w:rsid w:val="488C22F4"/>
    <w:rsid w:val="49FA77C5"/>
    <w:rsid w:val="4BC05793"/>
    <w:rsid w:val="4E281B87"/>
    <w:rsid w:val="4E40330B"/>
    <w:rsid w:val="4E810CD7"/>
    <w:rsid w:val="4E9464A4"/>
    <w:rsid w:val="506E4A6F"/>
    <w:rsid w:val="527D4E65"/>
    <w:rsid w:val="53EF4BC9"/>
    <w:rsid w:val="557B5285"/>
    <w:rsid w:val="58FC3713"/>
    <w:rsid w:val="5B254998"/>
    <w:rsid w:val="5B6A5231"/>
    <w:rsid w:val="5C7D597F"/>
    <w:rsid w:val="5D53460D"/>
    <w:rsid w:val="5D5911CA"/>
    <w:rsid w:val="5D9A65BA"/>
    <w:rsid w:val="5DB40A48"/>
    <w:rsid w:val="5E2F6475"/>
    <w:rsid w:val="5E882DCE"/>
    <w:rsid w:val="5EAD500C"/>
    <w:rsid w:val="5F5734BE"/>
    <w:rsid w:val="612612CE"/>
    <w:rsid w:val="65432758"/>
    <w:rsid w:val="65837080"/>
    <w:rsid w:val="65A66DEF"/>
    <w:rsid w:val="66E317D8"/>
    <w:rsid w:val="67996405"/>
    <w:rsid w:val="68F1718C"/>
    <w:rsid w:val="6A46587A"/>
    <w:rsid w:val="6AE31FFC"/>
    <w:rsid w:val="6B252734"/>
    <w:rsid w:val="6B991DBF"/>
    <w:rsid w:val="70F16F37"/>
    <w:rsid w:val="7179656C"/>
    <w:rsid w:val="72FE11A5"/>
    <w:rsid w:val="74973BE0"/>
    <w:rsid w:val="76AD4FDB"/>
    <w:rsid w:val="771E3BE0"/>
    <w:rsid w:val="788F0D8E"/>
    <w:rsid w:val="790C5C3A"/>
    <w:rsid w:val="7B4B16B0"/>
    <w:rsid w:val="7E6D16AE"/>
    <w:rsid w:val="7F147E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nsolas" w:hAnsi="Consolas" w:eastAsiaTheme="minorEastAsia" w:cstheme="minorBidi"/>
      <w:kern w:val="2"/>
      <w:sz w:val="24"/>
      <w:szCs w:val="22"/>
      <w:lang w:val="en-US" w:eastAsia="zh-CN" w:bidi="ar-SA"/>
    </w:rPr>
  </w:style>
  <w:style w:type="paragraph" w:styleId="2">
    <w:name w:val="heading 1"/>
    <w:basedOn w:val="1"/>
    <w:next w:val="1"/>
    <w:link w:val="27"/>
    <w:qFormat/>
    <w:uiPriority w:val="9"/>
    <w:pPr>
      <w:keepNext/>
      <w:keepLines/>
      <w:spacing w:line="300" w:lineRule="auto"/>
      <w:outlineLvl w:val="0"/>
    </w:pPr>
    <w:rPr>
      <w:b/>
      <w:bCs/>
      <w:kern w:val="44"/>
      <w:sz w:val="36"/>
      <w:szCs w:val="44"/>
    </w:rPr>
  </w:style>
  <w:style w:type="paragraph" w:styleId="3">
    <w:name w:val="heading 2"/>
    <w:basedOn w:val="1"/>
    <w:next w:val="1"/>
    <w:link w:val="17"/>
    <w:unhideWhenUsed/>
    <w:qFormat/>
    <w:uiPriority w:val="9"/>
    <w:pPr>
      <w:keepNext/>
      <w:keepLines/>
      <w:spacing w:line="360" w:lineRule="auto"/>
      <w:outlineLvl w:val="1"/>
    </w:pPr>
    <w:rPr>
      <w:rFonts w:eastAsiaTheme="majorEastAsia" w:cstheme="majorBidi"/>
      <w:b/>
      <w:bCs/>
      <w:sz w:val="32"/>
      <w:szCs w:val="32"/>
    </w:rPr>
  </w:style>
  <w:style w:type="paragraph" w:styleId="4">
    <w:name w:val="heading 3"/>
    <w:basedOn w:val="1"/>
    <w:next w:val="1"/>
    <w:link w:val="23"/>
    <w:unhideWhenUsed/>
    <w:qFormat/>
    <w:uiPriority w:val="9"/>
    <w:pPr>
      <w:keepNext/>
      <w:keepLines/>
      <w:spacing w:line="300" w:lineRule="auto"/>
      <w:outlineLvl w:val="2"/>
    </w:pPr>
    <w:rPr>
      <w:b/>
      <w:bCs/>
      <w:szCs w:val="32"/>
    </w:rPr>
  </w:style>
  <w:style w:type="character" w:default="1" w:styleId="10">
    <w:name w:val="Default Paragraph Font"/>
    <w:unhideWhenUsed/>
    <w:qFormat/>
    <w:uiPriority w:val="1"/>
  </w:style>
  <w:style w:type="table" w:default="1" w:styleId="15">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32"/>
    <w:unhideWhenUsed/>
    <w:qFormat/>
    <w:uiPriority w:val="99"/>
    <w:rPr>
      <w:sz w:val="18"/>
      <w:szCs w:val="18"/>
    </w:rPr>
  </w:style>
  <w:style w:type="paragraph" w:styleId="6">
    <w:name w:val="footer"/>
    <w:basedOn w:val="1"/>
    <w:link w:val="31"/>
    <w:unhideWhenUsed/>
    <w:qFormat/>
    <w:uiPriority w:val="99"/>
    <w:pPr>
      <w:tabs>
        <w:tab w:val="center" w:pos="4153"/>
        <w:tab w:val="right" w:pos="8306"/>
      </w:tabs>
      <w:snapToGrid w:val="0"/>
      <w:jc w:val="left"/>
    </w:pPr>
    <w:rPr>
      <w:sz w:val="18"/>
      <w:szCs w:val="18"/>
    </w:rPr>
  </w:style>
  <w:style w:type="paragraph" w:styleId="7">
    <w:name w:val="header"/>
    <w:basedOn w:val="1"/>
    <w:link w:val="30"/>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HTML Preformatted"/>
    <w:basedOn w:val="1"/>
    <w:link w:val="18"/>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Cs w:val="24"/>
    </w:rPr>
  </w:style>
  <w:style w:type="paragraph" w:styleId="9">
    <w:name w:val="Normal (Web)"/>
    <w:basedOn w:val="1"/>
    <w:unhideWhenUsed/>
    <w:qFormat/>
    <w:uiPriority w:val="99"/>
    <w:pPr>
      <w:widowControl/>
      <w:spacing w:before="100" w:beforeAutospacing="1" w:after="100" w:afterAutospacing="1"/>
      <w:jc w:val="left"/>
    </w:pPr>
    <w:rPr>
      <w:rFonts w:ascii="宋体" w:hAnsi="宋体" w:eastAsia="宋体" w:cs="宋体"/>
      <w:kern w:val="0"/>
      <w:szCs w:val="24"/>
    </w:rPr>
  </w:style>
  <w:style w:type="character" w:styleId="11">
    <w:name w:val="Strong"/>
    <w:basedOn w:val="10"/>
    <w:qFormat/>
    <w:uiPriority w:val="22"/>
    <w:rPr>
      <w:b/>
      <w:bCs/>
    </w:rPr>
  </w:style>
  <w:style w:type="character" w:styleId="12">
    <w:name w:val="FollowedHyperlink"/>
    <w:basedOn w:val="10"/>
    <w:unhideWhenUsed/>
    <w:qFormat/>
    <w:uiPriority w:val="99"/>
    <w:rPr>
      <w:color w:val="800080" w:themeColor="followedHyperlink"/>
      <w:u w:val="single"/>
      <w14:textFill>
        <w14:solidFill>
          <w14:schemeClr w14:val="folHlink"/>
        </w14:solidFill>
      </w14:textFill>
    </w:rPr>
  </w:style>
  <w:style w:type="character" w:styleId="13">
    <w:name w:val="Emphasis"/>
    <w:basedOn w:val="10"/>
    <w:qFormat/>
    <w:uiPriority w:val="20"/>
    <w:rPr>
      <w:i/>
      <w:iCs/>
    </w:rPr>
  </w:style>
  <w:style w:type="character" w:styleId="14">
    <w:name w:val="Hyperlink"/>
    <w:basedOn w:val="10"/>
    <w:unhideWhenUsed/>
    <w:qFormat/>
    <w:uiPriority w:val="99"/>
    <w:rPr>
      <w:color w:val="0000FF" w:themeColor="hyperlink"/>
      <w:u w:val="single"/>
      <w14:textFill>
        <w14:solidFill>
          <w14:schemeClr w14:val="hlink"/>
        </w14:solidFill>
      </w14:textFill>
    </w:rPr>
  </w:style>
  <w:style w:type="table" w:styleId="16">
    <w:name w:val="Table Grid"/>
    <w:basedOn w:val="1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7">
    <w:name w:val="标题 2 Char"/>
    <w:basedOn w:val="10"/>
    <w:link w:val="3"/>
    <w:qFormat/>
    <w:uiPriority w:val="9"/>
    <w:rPr>
      <w:rFonts w:ascii="Consolas" w:hAnsi="Consolas" w:eastAsiaTheme="majorEastAsia" w:cstheme="majorBidi"/>
      <w:b/>
      <w:bCs/>
      <w:sz w:val="32"/>
      <w:szCs w:val="32"/>
    </w:rPr>
  </w:style>
  <w:style w:type="character" w:customStyle="1" w:styleId="18">
    <w:name w:val="HTML 预设格式 Char"/>
    <w:basedOn w:val="10"/>
    <w:link w:val="8"/>
    <w:semiHidden/>
    <w:qFormat/>
    <w:uiPriority w:val="99"/>
    <w:rPr>
      <w:rFonts w:ascii="宋体" w:hAnsi="宋体" w:eastAsia="宋体" w:cs="宋体"/>
      <w:kern w:val="0"/>
      <w:sz w:val="24"/>
      <w:szCs w:val="24"/>
    </w:rPr>
  </w:style>
  <w:style w:type="character" w:customStyle="1" w:styleId="19">
    <w:name w:val="kwd"/>
    <w:basedOn w:val="10"/>
    <w:qFormat/>
    <w:uiPriority w:val="0"/>
  </w:style>
  <w:style w:type="character" w:customStyle="1" w:styleId="20">
    <w:name w:val="pln"/>
    <w:basedOn w:val="10"/>
    <w:qFormat/>
    <w:uiPriority w:val="0"/>
  </w:style>
  <w:style w:type="character" w:customStyle="1" w:styleId="21">
    <w:name w:val="pun"/>
    <w:basedOn w:val="10"/>
    <w:qFormat/>
    <w:uiPriority w:val="0"/>
  </w:style>
  <w:style w:type="character" w:customStyle="1" w:styleId="22">
    <w:name w:val="str"/>
    <w:basedOn w:val="10"/>
    <w:qFormat/>
    <w:uiPriority w:val="0"/>
  </w:style>
  <w:style w:type="character" w:customStyle="1" w:styleId="23">
    <w:name w:val="标题 3 Char"/>
    <w:basedOn w:val="10"/>
    <w:link w:val="4"/>
    <w:qFormat/>
    <w:uiPriority w:val="9"/>
    <w:rPr>
      <w:rFonts w:ascii="Consolas" w:hAnsi="Consolas"/>
      <w:b/>
      <w:bCs/>
      <w:sz w:val="24"/>
      <w:szCs w:val="32"/>
    </w:rPr>
  </w:style>
  <w:style w:type="paragraph" w:styleId="24">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5">
    <w:name w:val="com"/>
    <w:basedOn w:val="10"/>
    <w:qFormat/>
    <w:uiPriority w:val="0"/>
  </w:style>
  <w:style w:type="paragraph" w:styleId="26">
    <w:name w:val="List Paragraph"/>
    <w:basedOn w:val="1"/>
    <w:qFormat/>
    <w:uiPriority w:val="34"/>
    <w:pPr>
      <w:ind w:firstLine="420" w:firstLineChars="200"/>
    </w:pPr>
  </w:style>
  <w:style w:type="character" w:customStyle="1" w:styleId="27">
    <w:name w:val="标题 1 Char"/>
    <w:basedOn w:val="10"/>
    <w:link w:val="2"/>
    <w:qFormat/>
    <w:uiPriority w:val="9"/>
    <w:rPr>
      <w:rFonts w:ascii="Consolas" w:hAnsi="Consolas"/>
      <w:b/>
      <w:bCs/>
      <w:kern w:val="44"/>
      <w:sz w:val="36"/>
      <w:szCs w:val="44"/>
    </w:rPr>
  </w:style>
  <w:style w:type="character" w:customStyle="1" w:styleId="28">
    <w:name w:val="apple-converted-space"/>
    <w:basedOn w:val="10"/>
    <w:qFormat/>
    <w:uiPriority w:val="0"/>
  </w:style>
  <w:style w:type="character" w:customStyle="1" w:styleId="29">
    <w:name w:val="hljs-keyword"/>
    <w:basedOn w:val="10"/>
    <w:qFormat/>
    <w:uiPriority w:val="0"/>
  </w:style>
  <w:style w:type="character" w:customStyle="1" w:styleId="30">
    <w:name w:val="页眉 Char"/>
    <w:basedOn w:val="10"/>
    <w:link w:val="7"/>
    <w:qFormat/>
    <w:uiPriority w:val="99"/>
    <w:rPr>
      <w:sz w:val="18"/>
      <w:szCs w:val="18"/>
    </w:rPr>
  </w:style>
  <w:style w:type="character" w:customStyle="1" w:styleId="31">
    <w:name w:val="页脚 Char"/>
    <w:basedOn w:val="10"/>
    <w:link w:val="6"/>
    <w:qFormat/>
    <w:uiPriority w:val="99"/>
    <w:rPr>
      <w:sz w:val="18"/>
      <w:szCs w:val="18"/>
    </w:rPr>
  </w:style>
  <w:style w:type="character" w:customStyle="1" w:styleId="32">
    <w:name w:val="批注框文本 Char"/>
    <w:basedOn w:val="10"/>
    <w:link w:val="5"/>
    <w:semiHidden/>
    <w:qFormat/>
    <w:uiPriority w:val="99"/>
    <w:rPr>
      <w:rFonts w:ascii="Consolas" w:hAnsi="Consolas"/>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KNN</Company>
  <Pages>11</Pages>
  <Words>997</Words>
  <Characters>5689</Characters>
  <Lines>47</Lines>
  <Paragraphs>13</Paragraphs>
  <ScaleCrop>false</ScaleCrop>
  <LinksUpToDate>false</LinksUpToDate>
  <CharactersWithSpaces>6673</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2017-09-15T02:36:00Z</dcterms:created>
  <dc:creator>KNN</dc:creator>
  <cp:lastModifiedBy>暖风</cp:lastModifiedBy>
  <dcterms:modified xsi:type="dcterms:W3CDTF">2017-12-14T06:05:55Z</dcterms:modified>
  <cp:revision>1549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