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>
      <w:pPr>
        <w:spacing w:before="0" w:after="80"/>
        <w:jc w:val="center"/>
        <w:rPr>
          <w:sz w:val="36"/>
          <w:szCs w:val="36"/>
        </w:rPr>
      </w:pPr>
      <w:r>
        <w:rPr>
          <w:b/>
          <w:bCs/>
          <w:color w:val="1A5276"/>
          <w:sz w:val="36"/>
          <w:szCs w:val="36"/>
        </w:rPr>
        <w:t>NIURKA MARITZA GUEVARA MARRUJO</w:t>
      </w:r>
    </w:p>
    <w:p>
      <w:pPr>
        <w:spacing w:before="0" w:after="60"/>
        <w:jc w:val="center"/>
        <w:rPr>
          <w:sz w:val="20"/>
          <w:szCs w:val="20"/>
        </w:rPr>
      </w:pPr>
      <w:r>
        <w:rPr>
          <w:b/>
          <w:bCs/>
          <w:color w:val="2E86C1"/>
          <w:sz w:val="20"/>
          <w:szCs w:val="20"/>
        </w:rPr>
        <w:t>Full Stack Developer &amp; AI Engineer</w:t>
      </w:r>
      <w:r>
        <w:rPr>
          <w:b/>
          <w:bCs/>
          <w:color w:val="2E86C1"/>
          <w:sz w:val="20"/>
          <w:szCs w:val="20"/>
        </w:rPr>
        <w:t xml:space="preserve">  </w:t>
      </w:r>
      <w:r>
        <w:rPr>
          <w:b/>
          <w:bCs/>
          <w:color w:val="2E86C1"/>
          <w:sz w:val="20"/>
          <w:szCs w:val="20"/>
        </w:rPr>
        <w:t>|</w:t>
      </w:r>
      <w:r>
        <w:rPr>
          <w:b/>
          <w:bCs/>
          <w:color w:val="2E86C1"/>
          <w:sz w:val="20"/>
          <w:szCs w:val="20"/>
        </w:rPr>
        <w:t xml:space="preserve">  </w:t>
      </w:r>
      <w:r>
        <w:rPr>
          <w:b/>
          <w:bCs/>
          <w:color w:val="2E86C1"/>
          <w:sz w:val="20"/>
          <w:szCs w:val="20"/>
        </w:rPr>
        <w:t>Software Engineering Professional</w:t>
      </w:r>
    </w:p>
    <w:p>
      <w:pPr>
        <w:pBdr>
          <w:bottom w:val="single" w:sz="12" w:space="1" w:color="2E86C1"/>
        </w:pBdr>
        <w:spacing w:before="0" w:after="120"/>
        <w:jc w:val="center"/>
        <w:rPr>
          <w:sz w:val="18"/>
          <w:szCs w:val="18"/>
        </w:rPr>
      </w:pPr>
      <w:r>
        <w:rPr>
          <w:color w:val="555555"/>
          <w:sz w:val="18"/>
          <w:szCs w:val="18"/>
        </w:rPr>
        <w:t>maritzaguevaramarrujo@gmail.com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•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906 877 812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•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Chiclayo 14006, Perú</w:t>
      </w:r>
      <w:r>
        <w:rPr>
          <w:sz w:val="18"/>
          <w:szCs w:val="18"/>
        </w:rPr>
        <w:br/>
      </w:r>
      <w:r>
        <w:rPr>
          <w:color w:val="555555"/>
          <w:sz w:val="18"/>
          <w:szCs w:val="18"/>
        </w:rPr>
        <w:t>niurka77.github.io/portafolio/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•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Disponibilidad: Inmediata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•</w:t>
      </w:r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Movilidad: Chiclayo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RESUMEN PROFESIONAL</w:t>
      </w:r>
    </w:p>
    <w:p>
      <w:pPr>
        <w:spacing w:before="60" w:after="80"/>
        <w:rPr>
          <w:sz w:val="19"/>
          <w:szCs w:val="19"/>
        </w:rPr>
      </w:pPr>
      <w:r>
        <w:rPr>
          <w:color w:val="1C1C1C"/>
          <w:sz w:val="19"/>
          <w:szCs w:val="19"/>
        </w:rPr>
        <w:t>Full Stack Developer &amp; AI Engineer titulada en Ingeniería de Software con Inteligencia Artificial (SENATI, Título a Nombre de la Nación — Beca 18 Excelencia Académica, PRONABEC). Experiencia comprobada en diseño, desarrollo y despliegue en producción de ecosistemas digitales completos: aplicaciones móviles multi-rol, dashboards administrativos y arquitecturas Serverless con Firebase, AWS y Azure. Certificaciones internacionales en Cloud Architecture, Linux Red Hat, Cisco IoT &amp; Ciberseguridad y Oracle Java. Dominio de metodologías Agile/SCRUM, control de versiones con Git/GitHub y desarrollo RESTful APIs con JavaScript (ES6+), PHP y Python. Orientada a resultados, escalabilidad y entrega de soluciones de alto impacto en entornos tech.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HABILIDADES TÉCNICAS</w:t>
      </w:r>
    </w:p>
    <w:p>
      <w:pPr>
        <w:spacing w:before="20" w:after="20"/>
        <w:rPr>
          <w:sz w:val="19"/>
          <w:szCs w:val="19"/>
        </w:rPr>
      </w:pPr>
      <w:r>
        <w:rPr>
          <w:b/>
          <w:bCs/>
          <w:color w:val="1A5276"/>
          <w:sz w:val="19"/>
          <w:szCs w:val="19"/>
        </w:rPr>
        <w:t xml:space="preserve">Lenguajes de Programación: </w:t>
      </w:r>
      <w:r>
        <w:rPr>
          <w:color w:val="1C1C1C"/>
          <w:sz w:val="19"/>
          <w:szCs w:val="19"/>
        </w:rPr>
        <w:t>JavaScript (ES6+), PHP, Python, Java, HTML5, CSS3</w:t>
      </w:r>
    </w:p>
    <w:p>
      <w:pPr>
        <w:spacing w:before="20" w:after="20"/>
        <w:rPr>
          <w:sz w:val="19"/>
          <w:szCs w:val="19"/>
        </w:rPr>
      </w:pPr>
      <w:r>
        <w:rPr>
          <w:b/>
          <w:bCs/>
          <w:color w:val="1A5276"/>
          <w:sz w:val="19"/>
          <w:szCs w:val="19"/>
        </w:rPr>
        <w:t xml:space="preserve">Frameworks &amp; Librerías: </w:t>
      </w:r>
      <w:r>
        <w:rPr>
          <w:color w:val="1C1C1C"/>
          <w:sz w:val="19"/>
          <w:szCs w:val="19"/>
        </w:rPr>
        <w:t>Tailwind CSS, Chart.js, SPA Architectures, arquitecturas Mobile híbridas</w:t>
      </w:r>
    </w:p>
    <w:p>
      <w:pPr>
        <w:spacing w:before="20" w:after="20"/>
        <w:rPr>
          <w:sz w:val="19"/>
          <w:szCs w:val="19"/>
        </w:rPr>
      </w:pPr>
      <w:r>
        <w:rPr>
          <w:b/>
          <w:bCs/>
          <w:color w:val="1A5276"/>
          <w:sz w:val="19"/>
          <w:szCs w:val="19"/>
        </w:rPr>
        <w:t xml:space="preserve">Cloud &amp; Bases de Datos: </w:t>
      </w:r>
      <w:r>
        <w:rPr>
          <w:color w:val="1C1C1C"/>
          <w:sz w:val="19"/>
          <w:szCs w:val="19"/>
        </w:rPr>
        <w:t>Firebase (Firestore / Realtime DB / NoSQL), AWS, Azure, Render, MySQL, Supabase</w:t>
      </w:r>
    </w:p>
    <w:p>
      <w:pPr>
        <w:spacing w:before="20" w:after="20"/>
        <w:rPr>
          <w:sz w:val="19"/>
          <w:szCs w:val="19"/>
        </w:rPr>
      </w:pPr>
      <w:r>
        <w:rPr>
          <w:b/>
          <w:bCs/>
          <w:color w:val="1A5276"/>
          <w:sz w:val="19"/>
          <w:szCs w:val="19"/>
        </w:rPr>
        <w:t xml:space="preserve">Infraestructura &amp; Seguridad: </w:t>
      </w:r>
      <w:r>
        <w:rPr>
          <w:color w:val="1C1C1C"/>
          <w:sz w:val="19"/>
          <w:szCs w:val="19"/>
        </w:rPr>
        <w:t>Linux Red Hat, Cisco IoT &amp; Ciberseguridad, soporte técnico de hardware, despliegue en producción</w:t>
      </w:r>
    </w:p>
    <w:p>
      <w:pPr>
        <w:spacing w:before="20" w:after="20"/>
        <w:rPr>
          <w:sz w:val="19"/>
          <w:szCs w:val="19"/>
        </w:rPr>
      </w:pPr>
      <w:r>
        <w:rPr>
          <w:b/>
          <w:bCs/>
          <w:color w:val="1A5276"/>
          <w:sz w:val="19"/>
          <w:szCs w:val="19"/>
        </w:rPr>
        <w:t xml:space="preserve">Metodologías &amp; Herramientas: </w:t>
      </w:r>
      <w:r>
        <w:rPr>
          <w:color w:val="1C1C1C"/>
          <w:sz w:val="19"/>
          <w:szCs w:val="19"/>
        </w:rPr>
        <w:t>SCRUM / Agile, Git, GitHub, control de versiones, Deploy, Scalability, Mobile Development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EXPERIENCIA LABORAL</w:t>
      </w:r>
    </w:p>
    <w:p>
      <w:pPr>
        <w:spacing w:before="100" w:after="20"/>
        <w:rPr>
          <w:sz w:val="20"/>
          <w:szCs w:val="20"/>
        </w:rPr>
      </w:pPr>
      <w:r>
        <w:rPr>
          <w:b/>
          <w:bCs/>
          <w:color w:val="1A5276"/>
          <w:sz w:val="20"/>
          <w:szCs w:val="20"/>
        </w:rPr>
        <w:t>Desarrolladora de Software e Inteligencia Artificial</w:t>
      </w:r>
    </w:p>
    <w:p>
      <w:pPr>
        <w:tabs>
          <w:tab w:val="right" w:pos="9000"/>
        </w:tabs>
        <w:spacing w:before="0" w:after="20"/>
        <w:rPr>
          <w:rFonts w:ascii="Cambria" w:eastAsia="Cambria" w:hAnsi="Cambria" w:cs="Cambria"/>
          <w:sz w:val="18"/>
          <w:szCs w:val="18"/>
        </w:rPr>
      </w:pPr>
      <w:r>
        <w:rPr>
          <w:color w:val="1C1C1C"/>
          <w:sz w:val="18"/>
          <w:szCs w:val="18"/>
        </w:rPr>
        <w:t>T&amp;F Asesoría y Consultoría Inmobiliaria E.I.R.L.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—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Chiclayo, Perú</w:t>
      </w:r>
      <w:r>
        <w:rPr>
          <w:rFonts w:ascii="Cambria" w:eastAsia="Cambria" w:hAnsi="Cambria" w:cs="Cambria"/>
          <w:color w:val="1C1C1C"/>
          <w:sz w:val="18"/>
          <w:szCs w:val="18"/>
        </w:rPr>
        <w:tab/>
      </w:r>
      <w:r>
        <w:rPr>
          <w:color w:val="555555"/>
          <w:sz w:val="18"/>
          <w:szCs w:val="18"/>
        </w:rPr>
        <w:t>Feb 2025 – Dic 2025</w:t>
      </w:r>
    </w:p>
    <w:p>
      <w:pPr>
        <w:numPr>
          <w:ilvl w:val="0"/>
          <w:numId w:val="1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Lideré de forma integral el diseño, arquitectura y desarrollo desde cero de la plataforma tecnológica completa de la empresa (web institucional + dashboard + 3 apps móviles multi-rol), entregando un ecosistema digital funcional y en producción para el sector inmobiliario con disponibilidad 24/7 y escalabilidad automática.</w:t>
      </w:r>
    </w:p>
    <w:p>
      <w:pPr>
        <w:numPr>
          <w:ilvl w:val="0"/>
          <w:numId w:val="1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Implementé arquitectura Serverless con Firebase Firestore y Realtime Database para gestión de datos en tiempo real, integrando autenticación y despliegue continuo en Render, logrando reducción de costos de infraestructura y mantenimiento cero de servidores.</w:t>
      </w:r>
    </w:p>
    <w:p>
      <w:pPr>
        <w:numPr>
          <w:ilvl w:val="0"/>
          <w:numId w:val="1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Desarrollé Dashboard administrativo de alta complejidad con visualizaciones en Chart.js y gestión de múltiples roles de usuario (admin, agente, cliente), centralizando la operación comercial de la empresa en una sola interfaz web.</w:t>
      </w:r>
    </w:p>
    <w:p>
      <w:pPr>
        <w:numPr>
          <w:ilvl w:val="0"/>
          <w:numId w:val="1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Planifiqué y configuré el servidor de producción completo, incluyendo adquisición, hardening de seguridad y CI/CD pipeline, garantizando uptime estable para todos los módulos del ecosistema digital.</w:t>
      </w:r>
    </w:p>
    <w:p>
      <w:pPr>
        <w:numPr>
          <w:ilvl w:val="0"/>
          <w:numId w:val="1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Brindé capacitación técnica avanzada al personal de la empresa sobre el uso de las herramientas digitales implementadas, acelerando la adopción tecnológica interna.</w:t>
      </w:r>
    </w:p>
    <w:p>
      <w:pPr>
        <w:numPr>
          <w:ilvl w:val="0"/>
          <w:numId w:val="1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Diseñé la identidad visual corporativa (mascota institucional), alineando la comunicación digital con la marca de la empresa.</w:t>
      </w:r>
    </w:p>
    <w:p>
      <w:pPr>
        <w:spacing w:before="120" w:after="20"/>
        <w:rPr>
          <w:sz w:val="20"/>
          <w:szCs w:val="20"/>
        </w:rPr>
      </w:pPr>
      <w:r>
        <w:rPr>
          <w:b/>
          <w:bCs/>
          <w:color w:val="1A5276"/>
          <w:sz w:val="20"/>
          <w:szCs w:val="20"/>
        </w:rPr>
        <w:t>Desarrolladora Web y Asistente de Sistemas</w:t>
      </w:r>
    </w:p>
    <w:p>
      <w:pPr>
        <w:tabs>
          <w:tab w:val="right" w:pos="9000"/>
        </w:tabs>
        <w:spacing w:before="0" w:after="20"/>
        <w:rPr>
          <w:rFonts w:ascii="Cambria" w:eastAsia="Cambria" w:hAnsi="Cambria" w:cs="Cambria"/>
          <w:sz w:val="18"/>
          <w:szCs w:val="18"/>
        </w:rPr>
      </w:pPr>
      <w:r>
        <w:rPr>
          <w:color w:val="1C1C1C"/>
          <w:sz w:val="18"/>
          <w:szCs w:val="18"/>
        </w:rPr>
        <w:t>H&amp;C FerroMateriales S.R.L.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—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Chiclayo, Perú</w:t>
      </w:r>
      <w:r>
        <w:rPr>
          <w:rFonts w:ascii="Cambria" w:eastAsia="Cambria" w:hAnsi="Cambria" w:cs="Cambria"/>
          <w:color w:val="1C1C1C"/>
          <w:sz w:val="18"/>
          <w:szCs w:val="18"/>
        </w:rPr>
        <w:tab/>
      </w:r>
      <w:r>
        <w:rPr>
          <w:color w:val="555555"/>
          <w:sz w:val="18"/>
          <w:szCs w:val="18"/>
        </w:rPr>
        <w:t>Jul 2024 – Nov 2024</w:t>
      </w:r>
    </w:p>
    <w:p>
      <w:pPr>
        <w:numPr>
          <w:ilvl w:val="0"/>
          <w:numId w:val="2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Diseñé e implementé desde cero el sitio web corporativo y catálogo digital de la empresa utilizando PHP, MySQL y Tailwind CSS, optimizando la presencia online y reemplazando procesos manuales de exhibición de productos.</w:t>
      </w:r>
    </w:p>
    <w:p>
      <w:pPr>
        <w:numPr>
          <w:ilvl w:val="0"/>
          <w:numId w:val="2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Gestioné la adquisición del servidor, configuración de hosting y despliegue final en producción, asegurando la disponibilidad continua del sitio para clientes y proveedores.</w:t>
      </w:r>
    </w:p>
    <w:p>
      <w:pPr>
        <w:numPr>
          <w:ilvl w:val="0"/>
          <w:numId w:val="2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Administré el sistema de ventas interno y emisión de boletas, brindando soporte técnico operativo en gestión de inventarios y cierres financieros diarios, contribuyendo a la eficiencia operativa del área comercial.</w:t>
      </w:r>
    </w:p>
    <w:p>
      <w:pPr>
        <w:numPr>
          <w:ilvl w:val="0"/>
          <w:numId w:val="2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Ejecuté mantenimiento preventivo y correctivo de equipos de cómputo, incluyendo diagnóstico de hardware, instalación de software y resolución de incidencias técnicas.</w:t>
      </w:r>
    </w:p>
    <w:p>
      <w:pPr>
        <w:spacing w:before="120" w:after="20"/>
        <w:rPr>
          <w:sz w:val="20"/>
          <w:szCs w:val="20"/>
        </w:rPr>
      </w:pPr>
      <w:r>
        <w:rPr>
          <w:b/>
          <w:bCs/>
          <w:color w:val="1A5276"/>
          <w:sz w:val="20"/>
          <w:szCs w:val="20"/>
        </w:rPr>
        <w:t>Secretaria e Implementadora Digital</w:t>
      </w:r>
    </w:p>
    <w:p>
      <w:pPr>
        <w:tabs>
          <w:tab w:val="right" w:pos="9000"/>
        </w:tabs>
        <w:spacing w:before="0" w:after="20"/>
        <w:rPr>
          <w:rFonts w:ascii="Cambria" w:eastAsia="Cambria" w:hAnsi="Cambria" w:cs="Cambria"/>
          <w:sz w:val="18"/>
          <w:szCs w:val="18"/>
        </w:rPr>
      </w:pPr>
      <w:r>
        <w:rPr>
          <w:color w:val="1C1C1C"/>
          <w:sz w:val="18"/>
          <w:szCs w:val="18"/>
        </w:rPr>
        <w:t>Colegio Particular Emanuel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—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Pampa Grande, Chiclayo</w:t>
      </w:r>
      <w:r>
        <w:rPr>
          <w:rFonts w:ascii="Cambria" w:eastAsia="Cambria" w:hAnsi="Cambria" w:cs="Cambria"/>
          <w:color w:val="1C1C1C"/>
          <w:sz w:val="18"/>
          <w:szCs w:val="18"/>
        </w:rPr>
        <w:tab/>
      </w:r>
      <w:r>
        <w:rPr>
          <w:color w:val="555555"/>
          <w:sz w:val="18"/>
          <w:szCs w:val="18"/>
        </w:rPr>
        <w:t>Ene 2022 – Dic 2022</w:t>
      </w:r>
    </w:p>
    <w:p>
      <w:pPr>
        <w:numPr>
          <w:ilvl w:val="0"/>
          <w:numId w:val="3"/>
        </w:numPr>
        <w:pBdr>
          <w:left w:val="none" w:sz="0" w:space="7" w:color="auto"/>
        </w:pBdr>
        <w:spacing w:before="20"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Implementé sistema de gestión digital institucional que incrementó la eficiencia operativa en un 20%, optimizando la redacción de informes técnicos y la organización administrativa del centro educativo.</w:t>
      </w:r>
    </w:p>
    <w:p>
      <w:pPr>
        <w:spacing w:before="120" w:after="20"/>
        <w:rPr>
          <w:sz w:val="20"/>
          <w:szCs w:val="20"/>
        </w:rPr>
      </w:pPr>
      <w:r>
        <w:rPr>
          <w:b/>
          <w:bCs/>
          <w:color w:val="1A5276"/>
          <w:sz w:val="20"/>
          <w:szCs w:val="20"/>
        </w:rPr>
        <w:t>Profesora Particular — Inglés y Computación</w:t>
      </w:r>
    </w:p>
    <w:p>
      <w:pPr>
        <w:tabs>
          <w:tab w:val="right" w:pos="9000"/>
        </w:tabs>
        <w:spacing w:before="0" w:after="20"/>
        <w:rPr>
          <w:rFonts w:ascii="Cambria" w:eastAsia="Cambria" w:hAnsi="Cambria" w:cs="Cambria"/>
          <w:sz w:val="18"/>
          <w:szCs w:val="18"/>
        </w:rPr>
      </w:pPr>
      <w:r>
        <w:rPr>
          <w:color w:val="1C1C1C"/>
          <w:sz w:val="18"/>
          <w:szCs w:val="18"/>
        </w:rPr>
        <w:t>Colegio Particular Emanuel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—</w:t>
      </w:r>
      <w:r>
        <w:rPr>
          <w:color w:val="1C1C1C"/>
          <w:sz w:val="18"/>
          <w:szCs w:val="18"/>
        </w:rPr>
        <w:t xml:space="preserve">  </w:t>
      </w:r>
      <w:r>
        <w:rPr>
          <w:color w:val="1C1C1C"/>
          <w:sz w:val="18"/>
          <w:szCs w:val="18"/>
        </w:rPr>
        <w:t>Pampa Grande, Chiclayo</w:t>
      </w:r>
      <w:r>
        <w:rPr>
          <w:rFonts w:ascii="Cambria" w:eastAsia="Cambria" w:hAnsi="Cambria" w:cs="Cambria"/>
          <w:color w:val="1C1C1C"/>
          <w:sz w:val="18"/>
          <w:szCs w:val="18"/>
        </w:rPr>
        <w:tab/>
      </w:r>
      <w:r>
        <w:rPr>
          <w:color w:val="555555"/>
          <w:sz w:val="18"/>
          <w:szCs w:val="18"/>
        </w:rPr>
        <w:t>Ene 2021 – Dic 2022</w:t>
      </w:r>
    </w:p>
    <w:p>
      <w:pPr>
        <w:numPr>
          <w:ilvl w:val="0"/>
          <w:numId w:val="4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Diseñé materiales educativos personalizados y dicté clases de programación en Python y computación avanzada, fomentando habilidades tecnológicas en alumnos de nivel primario y secundario.</w:t>
      </w:r>
    </w:p>
    <w:p>
      <w:pPr>
        <w:numPr>
          <w:ilvl w:val="0"/>
          <w:numId w:val="4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Enseñé inglés con metodología comunicativa, logrando mejoras notables en las calificaciones de los estudiantes.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FORMACIÓN ACADÉMICA</w:t>
      </w:r>
    </w:p>
    <w:p>
      <w:pPr>
        <w:spacing w:before="80" w:after="20"/>
        <w:rPr>
          <w:sz w:val="20"/>
          <w:szCs w:val="20"/>
        </w:rPr>
      </w:pPr>
      <w:r>
        <w:rPr>
          <w:b/>
          <w:bCs/>
          <w:color w:val="1A5276"/>
          <w:sz w:val="20"/>
          <w:szCs w:val="20"/>
        </w:rPr>
        <w:t>Profesional Técnica en Ingeniería de Software con Inteligencia Artificial</w:t>
      </w:r>
    </w:p>
    <w:p>
      <w:pPr>
        <w:tabs>
          <w:tab w:val="right" w:pos="9000"/>
        </w:tabs>
        <w:spacing w:before="0" w:after="20"/>
        <w:rPr>
          <w:rFonts w:ascii="Cambria" w:eastAsia="Cambria" w:hAnsi="Cambria" w:cs="Cambria"/>
          <w:sz w:val="18"/>
          <w:szCs w:val="18"/>
        </w:rPr>
      </w:pPr>
      <w:r>
        <w:rPr>
          <w:color w:val="1C1C1C"/>
          <w:sz w:val="18"/>
          <w:szCs w:val="18"/>
        </w:rPr>
        <w:t>SENATI — Dirección Zonal Lambayeque, CFP Chiclayo</w:t>
      </w:r>
      <w:r>
        <w:rPr>
          <w:rFonts w:ascii="Cambria" w:eastAsia="Cambria" w:hAnsi="Cambria" w:cs="Cambria"/>
          <w:color w:val="1C1C1C"/>
          <w:sz w:val="18"/>
          <w:szCs w:val="18"/>
        </w:rPr>
        <w:tab/>
      </w:r>
      <w:r>
        <w:rPr>
          <w:color w:val="555555"/>
          <w:sz w:val="18"/>
          <w:szCs w:val="18"/>
        </w:rPr>
        <w:t>Abr 2023 – Dic 2025</w:t>
      </w:r>
    </w:p>
    <w:p>
      <w:pPr>
        <w:numPr>
          <w:ilvl w:val="0"/>
          <w:numId w:val="5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Titulada el 16 de febrero de 2026 · R.D. N° RD-367187-2026 · Título a Nombre de la Nación (Ley 29672)</w:t>
      </w:r>
    </w:p>
    <w:p>
      <w:pPr>
        <w:numPr>
          <w:ilvl w:val="0"/>
          <w:numId w:val="5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Graduada con honores — Becaria Beca 18 (PRONABEC, Excelencia Académica)</w:t>
      </w:r>
    </w:p>
    <w:p>
      <w:pPr>
        <w:numPr>
          <w:ilvl w:val="0"/>
          <w:numId w:val="5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Proyecto de titulación: Ecosistema digital integral para el sector inmobiliario con apps móviles multi-rol, dashboards administrativos, arquitectura Serverless Firebase y JavaScript.</w:t>
      </w:r>
    </w:p>
    <w:p>
      <w:pPr>
        <w:numPr>
          <w:ilvl w:val="0"/>
          <w:numId w:val="5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9"/>
          <w:szCs w:val="19"/>
        </w:rPr>
        <w:t>Certificado de Inglés Intensive Basic 4 — Centro de Idiomas SENATI (48 h, Oct–Nov 2025, Cód. CEAP-299684-2025)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CERTIFICACIONES</w:t>
      </w:r>
    </w:p>
    <w:p>
      <w:pPr>
        <w:spacing w:before="80" w:after="20"/>
        <w:rPr>
          <w:sz w:val="19"/>
          <w:szCs w:val="19"/>
        </w:rPr>
      </w:pPr>
      <w:r>
        <w:rPr>
          <w:b/>
          <w:bCs/>
          <w:color w:val="2E86C1"/>
          <w:sz w:val="19"/>
          <w:szCs w:val="19"/>
        </w:rPr>
        <w:t>Certificaciones Internacionales (Cisco · Oracle · Red Hat)</w:t>
      </w:r>
    </w:p>
    <w:p>
      <w:pPr>
        <w:numPr>
          <w:ilvl w:val="0"/>
          <w:numId w:val="6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Cisco Networking Academy: Get Connected, Introducción a Ciberseguridad, Introducción a IoT, NDG Linux Unhatched</w:t>
      </w:r>
    </w:p>
    <w:p>
      <w:pPr>
        <w:numPr>
          <w:ilvl w:val="0"/>
          <w:numId w:val="6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Oracle: Java Fundamentals, Database Foundations</w:t>
      </w:r>
    </w:p>
    <w:p>
      <w:pPr>
        <w:numPr>
          <w:ilvl w:val="0"/>
          <w:numId w:val="6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Red Hat: System Administration I — RH124</w:t>
      </w:r>
    </w:p>
    <w:p>
      <w:pPr>
        <w:spacing w:before="80" w:after="20"/>
        <w:rPr>
          <w:sz w:val="19"/>
          <w:szCs w:val="19"/>
        </w:rPr>
      </w:pPr>
      <w:r>
        <w:rPr>
          <w:b/>
          <w:bCs/>
          <w:color w:val="2E86C1"/>
          <w:sz w:val="19"/>
          <w:szCs w:val="19"/>
        </w:rPr>
        <w:t>Desarrollo &amp; Programación</w:t>
      </w:r>
    </w:p>
    <w:p>
      <w:pPr>
        <w:numPr>
          <w:ilvl w:val="0"/>
          <w:numId w:val="7"/>
        </w:numPr>
        <w:pBdr>
          <w:left w:val="none" w:sz="0" w:space="7" w:color="auto"/>
        </w:pBdr>
        <w:spacing w:before="20"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Certificado de Desarrollo con IA · Certificado Profesional Python · Certificado Profesional C++ · Certificado Profesional Backend</w:t>
      </w:r>
    </w:p>
    <w:p>
      <w:pPr>
        <w:spacing w:before="80" w:after="20"/>
        <w:rPr>
          <w:sz w:val="19"/>
          <w:szCs w:val="19"/>
        </w:rPr>
      </w:pPr>
      <w:r>
        <w:rPr>
          <w:b/>
          <w:bCs/>
          <w:color w:val="2E86C1"/>
          <w:sz w:val="19"/>
          <w:szCs w:val="19"/>
        </w:rPr>
        <w:t>Productividad</w:t>
      </w:r>
    </w:p>
    <w:p>
      <w:pPr>
        <w:numPr>
          <w:ilvl w:val="0"/>
          <w:numId w:val="8"/>
        </w:numPr>
        <w:pBdr>
          <w:left w:val="none" w:sz="0" w:space="7" w:color="auto"/>
        </w:pBdr>
        <w:spacing w:before="20"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Excel Intermedio (Netzun) · Excel Avanzado (Netzun)</w:t>
      </w:r>
    </w:p>
    <w:p>
      <w:pPr>
        <w:spacing w:before="80" w:after="20"/>
        <w:rPr>
          <w:sz w:val="19"/>
          <w:szCs w:val="19"/>
        </w:rPr>
      </w:pPr>
      <w:r>
        <w:rPr>
          <w:b/>
          <w:bCs/>
          <w:color w:val="2E86C1"/>
          <w:sz w:val="19"/>
          <w:szCs w:val="19"/>
        </w:rPr>
        <w:t>PRONABEC Aprende+ / Beca 18 (selección tech-relevante)</w:t>
      </w:r>
    </w:p>
    <w:p>
      <w:pPr>
        <w:numPr>
          <w:ilvl w:val="0"/>
          <w:numId w:val="9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Empléate (CV de alto impacto, empleabilidad, tecnologías en búsqueda de empleo)</w:t>
      </w:r>
    </w:p>
    <w:p>
      <w:pPr>
        <w:numPr>
          <w:ilvl w:val="0"/>
          <w:numId w:val="9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Fortalece Tu Talento (comunicación efectiva, liderazgo, soluciones innovadoras, trabajo multidisciplinar)</w:t>
      </w:r>
    </w:p>
    <w:p>
      <w:pPr>
        <w:numPr>
          <w:ilvl w:val="0"/>
          <w:numId w:val="9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Resolución de Problemas · Comunicación Asertiva · Trabajo en Equipo · Emprendimiento</w:t>
      </w:r>
    </w:p>
    <w:p>
      <w:pPr>
        <w:pBdr>
          <w:bottom w:val="single" w:sz="8" w:space="1" w:color="1A5276"/>
        </w:pBdr>
        <w:spacing w:before="200" w:after="40"/>
        <w:rPr>
          <w:sz w:val="21"/>
          <w:szCs w:val="21"/>
        </w:rPr>
      </w:pPr>
      <w:r>
        <w:rPr>
          <w:b/>
          <w:bCs/>
          <w:color w:val="1A5276"/>
          <w:sz w:val="21"/>
          <w:szCs w:val="21"/>
        </w:rPr>
        <w:t>INFORMACIÓN ADICIONAL</w:t>
      </w:r>
    </w:p>
    <w:p>
      <w:pPr>
        <w:numPr>
          <w:ilvl w:val="0"/>
          <w:numId w:val="10"/>
        </w:numPr>
        <w:pBdr>
          <w:left w:val="none" w:sz="0" w:space="7" w:color="auto"/>
        </w:pBdr>
        <w:spacing w:before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Idiomas: Español (nativo) · Inglés (básico — Intensive Basic 4, 48 h)</w:t>
      </w:r>
    </w:p>
    <w:p>
      <w:pPr>
        <w:numPr>
          <w:ilvl w:val="0"/>
          <w:numId w:val="10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Disponibilidad: Inmediata · Movilidad: Chiclayo, Perú</w:t>
      </w:r>
    </w:p>
    <w:p>
      <w:pPr>
        <w:numPr>
          <w:ilvl w:val="0"/>
          <w:numId w:val="10"/>
        </w:numPr>
        <w:pBdr>
          <w:left w:val="none" w:sz="0" w:space="7" w:color="auto"/>
        </w:pBdr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Portafolio: niurka77.github.io/portafolio/</w:t>
      </w:r>
    </w:p>
    <w:p>
      <w:pPr>
        <w:numPr>
          <w:ilvl w:val="0"/>
          <w:numId w:val="10"/>
        </w:numPr>
        <w:pBdr>
          <w:left w:val="none" w:sz="0" w:space="7" w:color="auto"/>
        </w:pBdr>
        <w:spacing w:after="20"/>
        <w:ind w:left="360" w:right="0" w:hanging="360"/>
        <w:jc w:val="left"/>
        <w:rPr>
          <w:rFonts w:ascii="Times New Roman" w:eastAsia="Times New Roman" w:hAnsi="Times New Roman" w:cs="Times New Roman"/>
        </w:rPr>
      </w:pPr>
      <w:r>
        <w:rPr>
          <w:color w:val="1C1C1C"/>
          <w:sz w:val="18"/>
          <w:szCs w:val="18"/>
        </w:rPr>
        <w:t>DNI: 73753495</w:t>
      </w:r>
    </w:p>
    <w:p>
      <w:pPr>
        <w:spacing w:before="0" w:after="200"/>
      </w:pPr>
      <w:r>
        <w:br w:type="page"/>
      </w:r>
    </w:p>
    <w:p>
      <w:pPr>
        <w:pBdr>
          <w:bottom w:val="single" w:sz="10" w:space="1" w:color="1A5276"/>
        </w:pBdr>
        <w:spacing w:before="0" w:after="200"/>
        <w:jc w:val="center"/>
        <w:rPr>
          <w:sz w:val="26"/>
          <w:szCs w:val="26"/>
        </w:rPr>
      </w:pPr>
    </w:p>
    <w:sectPr>
      <w:pgSz w:w="12240" w:h="15840"/>
      <w:pgMar w:top="864" w:right="1080" w:bottom="864" w:left="1080" w:header="720" w:footer="720"/>
      <w:pgNumType w:fmt="decimal" w:chapStyle="0" w:chapSep="hyphen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76" w:lineRule="auto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