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480" w:rsidRPr="00D00F04" w:rsidRDefault="009268AC" w:rsidP="00D61E9B">
      <w:pPr>
        <w:spacing w:after="0"/>
        <w:ind w:left="720"/>
        <w:rPr>
          <w:rFonts w:ascii="David" w:hAnsi="David" w:cs="David"/>
          <w:sz w:val="28"/>
          <w:szCs w:val="28"/>
          <w:rtl/>
        </w:rPr>
      </w:pPr>
      <w:r>
        <w:rPr>
          <w:rFonts w:ascii="David" w:hAnsi="David" w:cs="David"/>
          <w:b/>
          <w:bCs/>
          <w:noProof/>
          <w:sz w:val="28"/>
          <w:szCs w:val="28"/>
          <w:u w:val="single"/>
        </w:rPr>
        <w:t>Goog</w:t>
      </w:r>
      <w:r w:rsidR="00B243F9">
        <w:rPr>
          <w:rFonts w:ascii="David" w:hAnsi="David" w:cs="David" w:hint="cs"/>
          <w:b/>
          <w:bCs/>
          <w:noProof/>
          <w:sz w:val="28"/>
          <w:szCs w:val="28"/>
          <w:u w:val="single"/>
        </w:rPr>
        <w:t>L</w:t>
      </w:r>
      <w:r>
        <w:rPr>
          <w:rFonts w:ascii="David" w:hAnsi="David" w:cs="David"/>
          <w:b/>
          <w:bCs/>
          <w:noProof/>
          <w:sz w:val="28"/>
          <w:szCs w:val="28"/>
          <w:u w:val="single"/>
        </w:rPr>
        <w:t>e</w:t>
      </w:r>
      <w:r w:rsidR="00B243F9">
        <w:rPr>
          <w:rFonts w:ascii="David" w:hAnsi="David" w:cs="David" w:hint="cs"/>
          <w:b/>
          <w:bCs/>
          <w:noProof/>
          <w:sz w:val="28"/>
          <w:szCs w:val="28"/>
          <w:u w:val="single"/>
        </w:rPr>
        <w:t>N</w:t>
      </w:r>
      <w:r>
        <w:rPr>
          <w:rFonts w:ascii="David" w:hAnsi="David" w:cs="David"/>
          <w:b/>
          <w:bCs/>
          <w:noProof/>
          <w:sz w:val="28"/>
          <w:szCs w:val="28"/>
          <w:u w:val="single"/>
        </w:rPr>
        <w:t>et – ERROR: 6.66%</w:t>
      </w:r>
    </w:p>
    <w:p w:rsidR="00D61E9B" w:rsidRDefault="0051321E" w:rsidP="00B243F9">
      <w:pPr>
        <w:spacing w:after="0"/>
        <w:ind w:left="720"/>
        <w:rPr>
          <w:rtl/>
        </w:rPr>
      </w:pPr>
      <w:hyperlink r:id="rId8" w:history="1">
        <w:r w:rsidR="00D61E9B">
          <w:rPr>
            <w:rStyle w:val="Hyperlink"/>
          </w:rPr>
          <w:t>https://d2l.ai/chapter_convolutional-modern/googlenet.html</w:t>
        </w:r>
      </w:hyperlink>
    </w:p>
    <w:p w:rsidR="00B445FB" w:rsidRPr="00B445FB" w:rsidRDefault="0051321E" w:rsidP="00B445FB">
      <w:pPr>
        <w:spacing w:after="0"/>
        <w:ind w:left="720"/>
        <w:jc w:val="right"/>
        <w:rPr>
          <w:rFonts w:ascii="David" w:hAnsi="David" w:cs="David"/>
          <w:rtl/>
        </w:rPr>
      </w:pPr>
      <w:hyperlink r:id="rId9" w:history="1">
        <w:r w:rsidR="00B445FB" w:rsidRPr="004E6C33">
          <w:rPr>
            <w:rStyle w:val="Hyperlink"/>
          </w:rPr>
          <w:t>https://leonardoaraujosantos.gitbooks.io/artificial-inteligence/content/googlenet.html</w:t>
        </w:r>
      </w:hyperlink>
    </w:p>
    <w:p w:rsidR="009268AC" w:rsidRDefault="009268AC" w:rsidP="00B243F9">
      <w:pPr>
        <w:spacing w:after="0"/>
        <w:ind w:left="720"/>
        <w:rPr>
          <w:rFonts w:ascii="David" w:hAnsi="David" w:cs="David"/>
          <w:rtl/>
        </w:rPr>
      </w:pPr>
      <w:r w:rsidRPr="009268AC">
        <w:rPr>
          <w:rFonts w:ascii="David" w:hAnsi="David" w:cs="David"/>
          <w:rtl/>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Pr="009268AC">
        <w:rPr>
          <w:rFonts w:ascii="David" w:hAnsi="David" w:cs="David"/>
          <w:rtl/>
        </w:rPr>
        <w:t xml:space="preserve"> (</w:t>
      </w:r>
      <w:r w:rsidR="00B243F9">
        <w:rPr>
          <w:rFonts w:ascii="David" w:hAnsi="David" w:cs="David" w:hint="cs"/>
          <w:rtl/>
        </w:rPr>
        <w:t>ה</w:t>
      </w:r>
      <w:r w:rsidRPr="009268AC">
        <w:rPr>
          <w:rFonts w:ascii="David" w:hAnsi="David" w:cs="David"/>
          <w:rtl/>
        </w:rPr>
        <w:t xml:space="preserve">ארכיטקטורה </w:t>
      </w:r>
      <w:r w:rsidR="00B243F9">
        <w:rPr>
          <w:rFonts w:ascii="David" w:hAnsi="David" w:cs="David" w:hint="cs"/>
          <w:rtl/>
        </w:rPr>
        <w:t>ה</w:t>
      </w:r>
      <w:r w:rsidRPr="009268AC">
        <w:rPr>
          <w:rFonts w:ascii="David" w:hAnsi="David" w:cs="David"/>
          <w:rtl/>
        </w:rPr>
        <w:t xml:space="preserve">מנצחת ב- </w:t>
      </w:r>
      <w:r w:rsidRPr="009268AC">
        <w:rPr>
          <w:rFonts w:ascii="David" w:hAnsi="David" w:cs="David"/>
        </w:rPr>
        <w:t>ImageNet 2014</w:t>
      </w:r>
      <w:r w:rsidR="001A0DFA">
        <w:rPr>
          <w:rFonts w:ascii="David" w:hAnsi="David" w:cs="David"/>
          <w:rtl/>
        </w:rPr>
        <w:t>) ושכבות ה</w:t>
      </w:r>
      <w:r w:rsidR="00B243F9" w:rsidRPr="00B243F9">
        <w:rPr>
          <w:rFonts w:ascii="David" w:hAnsi="David" w:cs="David"/>
        </w:rPr>
        <w:t xml:space="preserve"> </w:t>
      </w:r>
      <w:r w:rsidR="00B243F9">
        <w:rPr>
          <w:rFonts w:ascii="David" w:hAnsi="David" w:cs="David"/>
        </w:rPr>
        <w:t>Inception -</w:t>
      </w:r>
      <w:r w:rsidR="001A0DFA">
        <w:rPr>
          <w:rFonts w:ascii="David" w:hAnsi="David" w:cs="David" w:hint="cs"/>
          <w:rtl/>
        </w:rPr>
        <w:t>.</w:t>
      </w:r>
    </w:p>
    <w:p w:rsidR="009268AC" w:rsidRDefault="00B243F9" w:rsidP="00EA2D92">
      <w:pPr>
        <w:spacing w:after="0"/>
        <w:ind w:left="720"/>
        <w:rPr>
          <w:rFonts w:ascii="David" w:hAnsi="David" w:cs="David"/>
          <w:rtl/>
        </w:rPr>
      </w:pPr>
      <w:r>
        <w:rPr>
          <w:rFonts w:ascii="David" w:hAnsi="David" w:cs="David" w:hint="cs"/>
          <w:noProof/>
          <w:rtl/>
        </w:rPr>
        <w:drawing>
          <wp:anchor distT="0" distB="0" distL="114300" distR="114300" simplePos="0" relativeHeight="251677696" behindDoc="0" locked="0" layoutInCell="1" allowOverlap="1">
            <wp:simplePos x="0" y="0"/>
            <wp:positionH relativeFrom="column">
              <wp:posOffset>-295275</wp:posOffset>
            </wp:positionH>
            <wp:positionV relativeFrom="paragraph">
              <wp:posOffset>161925</wp:posOffset>
            </wp:positionV>
            <wp:extent cx="5900420" cy="2438400"/>
            <wp:effectExtent l="19050" t="0" r="5080" b="0"/>
            <wp:wrapTopAndBottom/>
            <wp:docPr id="23" name="תמונה 23" descr="https://developer.ridgerun.com/wiki/images/e/eb/Google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eveloper.ridgerun.com/wiki/images/e/eb/Googlenet.png"/>
                    <pic:cNvPicPr>
                      <a:picLocks noChangeAspect="1" noChangeArrowheads="1"/>
                    </pic:cNvPicPr>
                  </pic:nvPicPr>
                  <pic:blipFill>
                    <a:blip r:embed="rId10" cstate="print"/>
                    <a:srcRect/>
                    <a:stretch>
                      <a:fillRect/>
                    </a:stretch>
                  </pic:blipFill>
                  <pic:spPr bwMode="auto">
                    <a:xfrm>
                      <a:off x="0" y="0"/>
                      <a:ext cx="5900420" cy="2438400"/>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9268AC" w:rsidRDefault="009268AC" w:rsidP="00EA2D92">
      <w:pPr>
        <w:spacing w:after="0"/>
        <w:ind w:left="720"/>
        <w:rPr>
          <w:rFonts w:ascii="David" w:hAnsi="David" w:cs="David"/>
          <w:rtl/>
        </w:rPr>
      </w:pPr>
    </w:p>
    <w:p w:rsidR="00D12CCC" w:rsidRDefault="002F61E6" w:rsidP="00D12CCC">
      <w:pPr>
        <w:spacing w:after="0"/>
        <w:ind w:left="720"/>
        <w:jc w:val="center"/>
        <w:rPr>
          <w:rFonts w:ascii="David" w:hAnsi="David" w:cs="David"/>
          <w:highlight w:val="red"/>
          <w:rtl/>
        </w:rPr>
      </w:pPr>
      <w:r>
        <w:rPr>
          <w:rFonts w:ascii="David" w:hAnsi="David" w:cs="David" w:hint="cs"/>
          <w:noProof/>
          <w:rtl/>
        </w:rPr>
        <w:drawing>
          <wp:anchor distT="0" distB="0" distL="114300" distR="114300" simplePos="0" relativeHeight="251678720" behindDoc="0" locked="0" layoutInCell="1" allowOverlap="1">
            <wp:simplePos x="0" y="0"/>
            <wp:positionH relativeFrom="column">
              <wp:posOffset>323850</wp:posOffset>
            </wp:positionH>
            <wp:positionV relativeFrom="paragraph">
              <wp:posOffset>170815</wp:posOffset>
            </wp:positionV>
            <wp:extent cx="4385945" cy="2514600"/>
            <wp:effectExtent l="19050" t="0" r="0" b="0"/>
            <wp:wrapTopAndBottom/>
            <wp:docPr id="12" name="תמונה 25" descr="https://leonardoaraujosantos.gitbooks.io/artificial-inteligence/content/image_folder_5/Imagene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eonardoaraujosantos.gitbooks.io/artificial-inteligence/content/image_folder_5/ImagenetTable.png"/>
                    <pic:cNvPicPr>
                      <a:picLocks noChangeAspect="1" noChangeArrowheads="1"/>
                    </pic:cNvPicPr>
                  </pic:nvPicPr>
                  <pic:blipFill>
                    <a:blip r:embed="rId11"/>
                    <a:srcRect/>
                    <a:stretch>
                      <a:fillRect/>
                    </a:stretch>
                  </pic:blipFill>
                  <pic:spPr bwMode="auto">
                    <a:xfrm>
                      <a:off x="0" y="0"/>
                      <a:ext cx="4385945" cy="2514600"/>
                    </a:xfrm>
                    <a:prstGeom prst="rect">
                      <a:avLst/>
                    </a:prstGeom>
                    <a:noFill/>
                    <a:ln w="9525">
                      <a:noFill/>
                      <a:miter lim="800000"/>
                      <a:headEnd/>
                      <a:tailEnd/>
                    </a:ln>
                  </pic:spPr>
                </pic:pic>
              </a:graphicData>
            </a:graphic>
          </wp:anchor>
        </w:drawing>
      </w:r>
    </w:p>
    <w:p w:rsidR="002F61E6" w:rsidRPr="00D61E9B" w:rsidRDefault="002F61E6" w:rsidP="00D12CCC">
      <w:pPr>
        <w:spacing w:after="0"/>
        <w:ind w:left="720"/>
        <w:jc w:val="center"/>
        <w:rPr>
          <w:rFonts w:ascii="David" w:hAnsi="David" w:cs="David"/>
          <w:highlight w:val="re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B243F9">
      <w:pPr>
        <w:spacing w:after="0"/>
        <w:ind w:left="720"/>
        <w:rPr>
          <w:rFonts w:ascii="David" w:hAnsi="David" w:cs="David"/>
          <w:rtl/>
        </w:rPr>
      </w:pPr>
    </w:p>
    <w:p w:rsidR="00D12CCC" w:rsidRPr="00B445FB" w:rsidRDefault="00B445FB" w:rsidP="00B445FB">
      <w:pPr>
        <w:spacing w:after="0"/>
        <w:ind w:left="720"/>
        <w:jc w:val="right"/>
        <w:rPr>
          <w:rFonts w:ascii="David" w:hAnsi="David" w:cs="David"/>
          <w:sz w:val="18"/>
          <w:szCs w:val="18"/>
          <w:rtl/>
        </w:rPr>
      </w:pPr>
      <w:r w:rsidRPr="00B445FB">
        <w:rPr>
          <w:rFonts w:ascii="David" w:hAnsi="David" w:cs="David"/>
          <w:color w:val="333333"/>
          <w:spacing w:val="1"/>
          <w:sz w:val="18"/>
          <w:szCs w:val="18"/>
          <w:shd w:val="clear" w:color="auto" w:fill="FFFFFF"/>
        </w:rPr>
        <w:t>googleNet has 22 layer, and almost 12x less parameters (So faster and less then Alexnet and much more accurate.</w:t>
      </w:r>
    </w:p>
    <w:p w:rsidR="001A0DFA" w:rsidRPr="00B243F9" w:rsidRDefault="001A0DFA" w:rsidP="005A1106">
      <w:pPr>
        <w:spacing w:after="0"/>
        <w:ind w:left="720"/>
        <w:rPr>
          <w:rFonts w:ascii="David" w:hAnsi="David" w:cs="David"/>
          <w:rtl/>
          <w:lang w:val="en-GB"/>
        </w:rPr>
      </w:pPr>
      <w:r w:rsidRPr="001A0DFA">
        <w:rPr>
          <w:rFonts w:ascii="David" w:hAnsi="David" w:cs="David"/>
          <w:rtl/>
        </w:rPr>
        <w:t xml:space="preserve">ל- </w:t>
      </w:r>
      <w:r w:rsidRPr="001A0DFA">
        <w:rPr>
          <w:rFonts w:ascii="David" w:hAnsi="David" w:cs="David"/>
        </w:rPr>
        <w:t>Goog</w:t>
      </w:r>
      <w:r w:rsidR="00B243F9">
        <w:rPr>
          <w:rFonts w:ascii="David" w:hAnsi="David" w:cs="David" w:hint="cs"/>
        </w:rPr>
        <w:t>L</w:t>
      </w:r>
      <w:r w:rsidRPr="001A0DFA">
        <w:rPr>
          <w:rFonts w:ascii="David" w:hAnsi="David" w:cs="David"/>
        </w:rPr>
        <w:t>eNet</w:t>
      </w:r>
      <w:r w:rsidRPr="001A0DFA">
        <w:rPr>
          <w:rFonts w:ascii="David" w:hAnsi="David" w:cs="David"/>
          <w:rtl/>
        </w:rPr>
        <w:t xml:space="preserve"> יש 22 </w:t>
      </w:r>
      <w:r w:rsidR="005A1106">
        <w:rPr>
          <w:rFonts w:ascii="David" w:hAnsi="David" w:cs="David" w:hint="cs"/>
          <w:rtl/>
        </w:rPr>
        <w:t>שכבות</w:t>
      </w:r>
      <w:r w:rsidRPr="001A0DFA">
        <w:rPr>
          <w:rFonts w:ascii="David" w:hAnsi="David" w:cs="David"/>
          <w:rtl/>
        </w:rPr>
        <w:t>, וכמעט</w:t>
      </w:r>
      <w:r w:rsidR="00B243F9">
        <w:rPr>
          <w:rFonts w:ascii="David" w:hAnsi="David" w:cs="David" w:hint="cs"/>
          <w:rtl/>
        </w:rPr>
        <w:t xml:space="preserve"> פי</w:t>
      </w:r>
      <w:r w:rsidRPr="001A0DFA">
        <w:rPr>
          <w:rFonts w:ascii="David" w:hAnsi="David" w:cs="David"/>
          <w:rtl/>
        </w:rPr>
        <w:t xml:space="preserve"> 12</w:t>
      </w:r>
      <w:r w:rsidR="00B243F9">
        <w:rPr>
          <w:rFonts w:ascii="David" w:hAnsi="David" w:cs="David" w:hint="cs"/>
          <w:rtl/>
        </w:rPr>
        <w:t xml:space="preserve"> </w:t>
      </w:r>
      <w:r w:rsidRPr="001A0DFA">
        <w:rPr>
          <w:rFonts w:ascii="David" w:hAnsi="David" w:cs="David"/>
          <w:rtl/>
        </w:rPr>
        <w:t xml:space="preserve">פחות </w:t>
      </w:r>
      <w:r w:rsidRPr="005A1106">
        <w:rPr>
          <w:rFonts w:ascii="David" w:hAnsi="David" w:cs="David"/>
          <w:highlight w:val="yellow"/>
          <w:rtl/>
        </w:rPr>
        <w:t>פרמטרים</w:t>
      </w:r>
      <w:r w:rsidRPr="001A0DFA">
        <w:rPr>
          <w:rFonts w:ascii="David" w:hAnsi="David" w:cs="David"/>
          <w:rtl/>
        </w:rPr>
        <w:t xml:space="preserve"> (</w:t>
      </w:r>
      <w:r w:rsidR="00B243F9">
        <w:rPr>
          <w:rFonts w:ascii="David" w:hAnsi="David" w:cs="David" w:hint="cs"/>
          <w:rtl/>
        </w:rPr>
        <w:t>כך ש</w:t>
      </w:r>
      <w:r w:rsidR="00B243F9">
        <w:rPr>
          <w:rFonts w:ascii="David" w:hAnsi="David" w:cs="David" w:hint="cs"/>
          <w:rtl/>
          <w:lang w:val="en-GB"/>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00B243F9">
        <w:rPr>
          <w:rFonts w:ascii="David" w:hAnsi="David" w:cs="David" w:hint="cs"/>
          <w:rtl/>
          <w:lang w:val="en-GB"/>
        </w:rPr>
        <w:t xml:space="preserve"> מהירה יותר ב</w:t>
      </w:r>
      <w:r w:rsidR="002339BB">
        <w:rPr>
          <w:rFonts w:ascii="David" w:hAnsi="David" w:cs="David" w:hint="cs"/>
          <w:rtl/>
          <w:lang w:val="en-GB"/>
        </w:rPr>
        <w:t xml:space="preserve">עלת פחות </w:t>
      </w:r>
      <w:r w:rsidR="002339BB" w:rsidRPr="005A1106">
        <w:rPr>
          <w:rFonts w:ascii="David" w:hAnsi="David" w:cs="David" w:hint="cs"/>
          <w:highlight w:val="yellow"/>
          <w:rtl/>
          <w:lang w:val="en-GB"/>
        </w:rPr>
        <w:t>פרמטרים</w:t>
      </w:r>
      <w:r w:rsidR="002339BB">
        <w:rPr>
          <w:rFonts w:ascii="David" w:hAnsi="David" w:cs="David" w:hint="cs"/>
          <w:rtl/>
          <w:lang w:val="en-GB"/>
        </w:rPr>
        <w:t xml:space="preserve"> ובנוסף גם מדוי</w:t>
      </w:r>
      <w:r w:rsidR="00B243F9">
        <w:rPr>
          <w:rFonts w:ascii="David" w:hAnsi="David" w:cs="David" w:hint="cs"/>
          <w:rtl/>
          <w:lang w:val="en-GB"/>
        </w:rPr>
        <w:t>קת יותר).</w:t>
      </w:r>
    </w:p>
    <w:p w:rsidR="009268AC" w:rsidRDefault="001A0DFA" w:rsidP="005A1106">
      <w:pPr>
        <w:spacing w:after="0"/>
        <w:ind w:left="720"/>
        <w:rPr>
          <w:rFonts w:ascii="David" w:hAnsi="David" w:cs="David"/>
          <w:rtl/>
        </w:rPr>
      </w:pPr>
      <w:r w:rsidRPr="001A0DFA">
        <w:rPr>
          <w:rFonts w:ascii="David" w:hAnsi="David" w:cs="David"/>
          <w:rtl/>
        </w:rPr>
        <w:t>הרעיון של</w:t>
      </w:r>
      <w:r w:rsidR="005A1106">
        <w:rPr>
          <w:rFonts w:ascii="David" w:hAnsi="David" w:cs="David" w:hint="cs"/>
          <w:rtl/>
        </w:rPr>
        <w:t xml:space="preserve"> גוגל-נט</w:t>
      </w:r>
      <w:r w:rsidRPr="001A0DFA">
        <w:rPr>
          <w:rFonts w:ascii="David" w:hAnsi="David" w:cs="David"/>
          <w:rtl/>
        </w:rPr>
        <w:t xml:space="preserve"> ה</w:t>
      </w:r>
      <w:r w:rsidR="005A1106">
        <w:rPr>
          <w:rFonts w:ascii="David" w:hAnsi="David" w:cs="David" w:hint="cs"/>
          <w:rtl/>
        </w:rPr>
        <w:t>וא</w:t>
      </w:r>
      <w:r w:rsidRPr="001A0DFA">
        <w:rPr>
          <w:rFonts w:ascii="David" w:hAnsi="David" w:cs="David"/>
          <w:rtl/>
        </w:rPr>
        <w:t xml:space="preserve"> ליצור מודל ש</w:t>
      </w:r>
      <w:r w:rsidR="002339BB">
        <w:rPr>
          <w:rFonts w:ascii="David" w:hAnsi="David" w:cs="David" w:hint="cs"/>
          <w:rtl/>
        </w:rPr>
        <w:t xml:space="preserve">יהיה </w:t>
      </w:r>
      <w:r w:rsidR="005A1106">
        <w:rPr>
          <w:rFonts w:ascii="David" w:hAnsi="David" w:cs="David" w:hint="cs"/>
          <w:rtl/>
        </w:rPr>
        <w:t>שמיש</w:t>
      </w:r>
      <w:r w:rsidRPr="001A0DFA">
        <w:rPr>
          <w:rFonts w:ascii="David" w:hAnsi="David" w:cs="David"/>
          <w:rtl/>
        </w:rPr>
        <w:t xml:space="preserve"> גם בטלפ</w:t>
      </w:r>
      <w:r w:rsidR="005A1106">
        <w:rPr>
          <w:rFonts w:ascii="David" w:hAnsi="David" w:cs="David" w:hint="cs"/>
          <w:rtl/>
        </w:rPr>
        <w:t>ונים</w:t>
      </w:r>
      <w:r w:rsidRPr="001A0DFA">
        <w:rPr>
          <w:rFonts w:ascii="David" w:hAnsi="David" w:cs="David"/>
          <w:rtl/>
        </w:rPr>
        <w:t xml:space="preserve"> </w:t>
      </w:r>
      <w:r w:rsidR="002339BB">
        <w:rPr>
          <w:rFonts w:ascii="David" w:hAnsi="David" w:cs="David" w:hint="cs"/>
          <w:rtl/>
        </w:rPr>
        <w:t>חכ</w:t>
      </w:r>
      <w:r w:rsidR="005A1106">
        <w:rPr>
          <w:rFonts w:ascii="David" w:hAnsi="David" w:cs="David" w:hint="cs"/>
          <w:rtl/>
        </w:rPr>
        <w:t>מי</w:t>
      </w:r>
      <w:r w:rsidR="002339BB">
        <w:rPr>
          <w:rFonts w:ascii="David" w:hAnsi="David" w:cs="David" w:hint="cs"/>
          <w:rtl/>
        </w:rPr>
        <w:t>ם.</w:t>
      </w:r>
    </w:p>
    <w:p w:rsidR="001A0DFA" w:rsidRDefault="001A0DFA" w:rsidP="001A0DFA">
      <w:pPr>
        <w:spacing w:after="0"/>
        <w:ind w:left="720"/>
        <w:rPr>
          <w:rFonts w:ascii="David" w:hAnsi="David" w:cs="David"/>
        </w:rPr>
      </w:pPr>
    </w:p>
    <w:p w:rsidR="001A0DFA" w:rsidRDefault="001A0DFA" w:rsidP="002F61E6">
      <w:pPr>
        <w:spacing w:after="0"/>
        <w:ind w:left="720"/>
        <w:rPr>
          <w:rFonts w:ascii="David" w:hAnsi="David" w:cs="David"/>
          <w:b/>
          <w:bCs/>
          <w:u w:val="single"/>
          <w:rtl/>
          <w:lang w:val="en-GB"/>
        </w:rPr>
      </w:pPr>
      <w:r w:rsidRPr="002F61E6">
        <w:rPr>
          <w:rFonts w:ascii="David" w:hAnsi="David" w:cs="David" w:hint="cs"/>
          <w:b/>
          <w:bCs/>
          <w:u w:val="single"/>
          <w:rtl/>
        </w:rPr>
        <w:t xml:space="preserve">שכבת </w:t>
      </w:r>
      <w:r w:rsidR="002F61E6" w:rsidRPr="002F61E6">
        <w:rPr>
          <w:rFonts w:ascii="David" w:hAnsi="David" w:cs="David"/>
          <w:b/>
          <w:bCs/>
          <w:u w:val="single"/>
        </w:rPr>
        <w:t>Inception</w:t>
      </w:r>
    </w:p>
    <w:p w:rsidR="00B445FB" w:rsidRPr="00B445FB" w:rsidRDefault="00B445FB" w:rsidP="00B445FB">
      <w:pPr>
        <w:spacing w:after="0"/>
        <w:ind w:left="720"/>
        <w:jc w:val="right"/>
        <w:rPr>
          <w:rFonts w:ascii="David" w:hAnsi="David" w:cs="David"/>
          <w:b/>
          <w:bCs/>
          <w:u w:val="single"/>
          <w:rtl/>
        </w:rPr>
      </w:pPr>
      <w:r>
        <w:rPr>
          <w:rFonts w:ascii="Helvetica" w:hAnsi="Helvetica"/>
          <w:color w:val="333333"/>
          <w:spacing w:val="2"/>
          <w:sz w:val="16"/>
          <w:szCs w:val="16"/>
          <w:shd w:val="clear" w:color="auto" w:fill="FFFFFF"/>
        </w:rPr>
        <w:t>The idea of the inception layer is to cover a bigger area, but also keep a fine resolution for small information on the images. So the idea is to convolve in parallel different sizes from the most accurate detailing (1x1) to a bigger one (5x5).</w:t>
      </w:r>
    </w:p>
    <w:p w:rsidR="001A0DFA" w:rsidRDefault="001A0DFA" w:rsidP="00B445FB">
      <w:pPr>
        <w:spacing w:after="0"/>
        <w:ind w:left="720"/>
        <w:rPr>
          <w:rFonts w:ascii="David" w:hAnsi="David" w:cs="David"/>
          <w:rtl/>
        </w:rPr>
      </w:pPr>
      <w:r w:rsidRPr="001A0DFA">
        <w:rPr>
          <w:rFonts w:ascii="David" w:hAnsi="David" w:cs="David"/>
          <w:rtl/>
        </w:rPr>
        <w:t xml:space="preserve">הרעיון של שכבת </w:t>
      </w:r>
      <w:r>
        <w:rPr>
          <w:rFonts w:ascii="David" w:hAnsi="David" w:cs="David"/>
        </w:rPr>
        <w:t>Inception</w:t>
      </w:r>
      <w:r w:rsidRPr="001A0DFA">
        <w:rPr>
          <w:rFonts w:ascii="David" w:hAnsi="David" w:cs="David"/>
          <w:rtl/>
        </w:rPr>
        <w:t xml:space="preserve"> הוא לכסות שטח גדול יותר, אך גם לשמור על רזולוציה נאה למידע קטן על התמונות. אז הרעיון הוא </w:t>
      </w:r>
      <w:r w:rsidR="00B445FB">
        <w:rPr>
          <w:rFonts w:ascii="Helvetica" w:hAnsi="Helvetica"/>
          <w:color w:val="333333"/>
          <w:spacing w:val="2"/>
          <w:sz w:val="16"/>
          <w:szCs w:val="16"/>
          <w:shd w:val="clear" w:color="auto" w:fill="FFFFFF"/>
        </w:rPr>
        <w:t>to convolve</w:t>
      </w:r>
      <w:r w:rsidRPr="001A0DFA">
        <w:rPr>
          <w:rFonts w:ascii="David" w:hAnsi="David" w:cs="David"/>
          <w:rtl/>
        </w:rPr>
        <w:t xml:space="preserve"> במקביל בגדלים שונים מהפרט המדויק ביותר </w:t>
      </w:r>
      <w:r w:rsidR="00B445FB">
        <w:rPr>
          <w:rFonts w:ascii="Helvetica" w:hAnsi="Helvetica"/>
          <w:color w:val="333333"/>
          <w:spacing w:val="2"/>
          <w:sz w:val="16"/>
          <w:szCs w:val="16"/>
          <w:shd w:val="clear" w:color="auto" w:fill="FFFFFF"/>
        </w:rPr>
        <w:t>(1x1)</w:t>
      </w:r>
      <w:r w:rsidRPr="001A0DFA">
        <w:rPr>
          <w:rFonts w:ascii="David" w:hAnsi="David" w:cs="David"/>
          <w:rtl/>
        </w:rPr>
        <w:t xml:space="preserve">לגודל גדול יותר </w:t>
      </w:r>
      <w:r w:rsidR="00B445FB">
        <w:rPr>
          <w:rFonts w:ascii="Helvetica" w:hAnsi="Helvetica"/>
          <w:color w:val="333333"/>
          <w:spacing w:val="2"/>
          <w:sz w:val="16"/>
          <w:szCs w:val="16"/>
          <w:shd w:val="clear" w:color="auto" w:fill="FFFFFF"/>
        </w:rPr>
        <w:t>(5x5)</w:t>
      </w:r>
      <w:r w:rsidRPr="001A0DFA">
        <w:rPr>
          <w:rFonts w:ascii="David" w:hAnsi="David" w:cs="David"/>
          <w:rtl/>
        </w:rPr>
        <w:t>.</w:t>
      </w:r>
    </w:p>
    <w:p w:rsidR="001A0DFA" w:rsidRDefault="001A0DFA" w:rsidP="001A0DFA">
      <w:pPr>
        <w:spacing w:after="0"/>
        <w:ind w:left="720"/>
        <w:rPr>
          <w:rFonts w:ascii="David" w:hAnsi="David" w:cs="David"/>
          <w:rtl/>
        </w:rPr>
      </w:pPr>
    </w:p>
    <w:p w:rsidR="00B445FB" w:rsidRPr="00B445FB" w:rsidRDefault="00B445FB" w:rsidP="00B445FB">
      <w:pPr>
        <w:spacing w:after="0"/>
        <w:ind w:left="720"/>
        <w:jc w:val="right"/>
        <w:rPr>
          <w:rFonts w:ascii="David" w:hAnsi="David" w:cs="David"/>
          <w:rtl/>
        </w:rPr>
      </w:pPr>
      <w:r>
        <w:rPr>
          <w:rFonts w:ascii="Helvetica" w:hAnsi="Helvetica"/>
          <w:color w:val="333333"/>
          <w:spacing w:val="2"/>
          <w:sz w:val="16"/>
          <w:szCs w:val="16"/>
          <w:shd w:val="clear" w:color="auto" w:fill="FFFFFF"/>
        </w:rPr>
        <w:lastRenderedPageBreak/>
        <w:t>The idea is that a series of gabor filters with different sizes, will handle better multiple objects scales. With the advantage that all filters on the inception layer are learnable.</w:t>
      </w:r>
    </w:p>
    <w:p w:rsidR="001A0DFA" w:rsidRDefault="001A0DFA" w:rsidP="001A0DFA">
      <w:pPr>
        <w:spacing w:after="0"/>
        <w:ind w:left="720"/>
        <w:rPr>
          <w:rFonts w:ascii="David" w:hAnsi="David" w:cs="David"/>
          <w:rtl/>
        </w:rPr>
      </w:pPr>
      <w:r w:rsidRPr="001A0DFA">
        <w:rPr>
          <w:rFonts w:ascii="David" w:hAnsi="David" w:cs="David"/>
          <w:rtl/>
        </w:rPr>
        <w:t>הרעיון הוא שסדרה של מסנני גאבור</w:t>
      </w:r>
      <w:r>
        <w:rPr>
          <w:rFonts w:ascii="David" w:hAnsi="David" w:cs="David" w:hint="cs"/>
          <w:rtl/>
        </w:rPr>
        <w:t>(</w:t>
      </w:r>
      <w:r w:rsidRPr="001A0DFA">
        <w:rPr>
          <w:rFonts w:ascii="David" w:hAnsi="David" w:cs="David"/>
        </w:rPr>
        <w:t>gabor</w:t>
      </w:r>
      <w:r>
        <w:rPr>
          <w:rFonts w:ascii="David" w:hAnsi="David" w:cs="David" w:hint="cs"/>
          <w:rtl/>
        </w:rPr>
        <w:t>)</w:t>
      </w:r>
      <w:r w:rsidRPr="001A0DFA">
        <w:rPr>
          <w:rFonts w:ascii="David" w:hAnsi="David" w:cs="David"/>
          <w:rtl/>
        </w:rPr>
        <w:t xml:space="preserve"> בגדלים שונים, תטפל </w:t>
      </w:r>
      <w:r>
        <w:rPr>
          <w:rFonts w:ascii="David" w:hAnsi="David" w:cs="David" w:hint="cs"/>
          <w:rtl/>
        </w:rPr>
        <w:t>טוב יותר במספר אובייקטים</w:t>
      </w:r>
      <w:r w:rsidRPr="001A0DFA">
        <w:rPr>
          <w:rFonts w:ascii="David" w:hAnsi="David" w:cs="David"/>
          <w:rtl/>
        </w:rPr>
        <w:t xml:space="preserve"> מרובים. עם היתרון שכל המסננים בשכבת ה</w:t>
      </w:r>
      <w:r w:rsidRPr="001A0DFA">
        <w:t xml:space="preserve"> </w:t>
      </w:r>
      <w:r>
        <w:rPr>
          <w:rFonts w:ascii="David" w:hAnsi="David" w:cs="David"/>
        </w:rPr>
        <w:t>I</w:t>
      </w:r>
      <w:r w:rsidRPr="001A0DFA">
        <w:rPr>
          <w:rFonts w:ascii="David" w:hAnsi="David" w:cs="David"/>
        </w:rPr>
        <w:t>nception</w:t>
      </w:r>
      <w:r>
        <w:rPr>
          <w:rFonts w:ascii="David" w:hAnsi="David" w:cs="David"/>
        </w:rPr>
        <w:t xml:space="preserve"> -</w:t>
      </w:r>
      <w:r w:rsidRPr="001A0DFA">
        <w:rPr>
          <w:rFonts w:ascii="David" w:hAnsi="David" w:cs="David"/>
          <w:rtl/>
        </w:rPr>
        <w:t xml:space="preserve"> ניתנים למידה.</w:t>
      </w:r>
    </w:p>
    <w:p w:rsidR="00B445FB" w:rsidRDefault="00B445FB" w:rsidP="001A0DFA">
      <w:pPr>
        <w:spacing w:after="0"/>
        <w:ind w:left="720"/>
        <w:rPr>
          <w:rFonts w:ascii="David" w:hAnsi="David" w:cs="David"/>
        </w:rPr>
      </w:pPr>
    </w:p>
    <w:p w:rsidR="001A0DFA" w:rsidRPr="00B445FB" w:rsidRDefault="00B445FB" w:rsidP="00B445FB">
      <w:pPr>
        <w:spacing w:after="0"/>
        <w:ind w:left="720"/>
        <w:jc w:val="right"/>
        <w:rPr>
          <w:rFonts w:ascii="David" w:hAnsi="David" w:cs="David"/>
          <w:sz w:val="18"/>
          <w:szCs w:val="18"/>
        </w:rPr>
      </w:pPr>
      <w:r w:rsidRPr="00B445FB">
        <w:rPr>
          <w:rFonts w:ascii="David" w:hAnsi="David" w:cs="David"/>
          <w:color w:val="333333"/>
          <w:spacing w:val="1"/>
          <w:sz w:val="18"/>
          <w:szCs w:val="18"/>
          <w:shd w:val="clear" w:color="auto" w:fill="FFFFFF"/>
        </w:rPr>
        <w:t>The most straightforward way to improve performance on deep learning is to use more layers and more data, googleNet use 9 inception modules. The problem is that more parameters also means that your model is more prone to overfit. So to avoid a parameter explosion on the inception layers, all bottleneck techniques are exploited.</w:t>
      </w:r>
    </w:p>
    <w:p w:rsidR="001A0DFA" w:rsidRDefault="00B445FB" w:rsidP="008B44A9">
      <w:pPr>
        <w:spacing w:after="0"/>
        <w:ind w:left="720"/>
        <w:rPr>
          <w:rFonts w:ascii="David" w:hAnsi="David" w:cs="David"/>
        </w:rPr>
      </w:pPr>
      <w:r>
        <w:rPr>
          <w:rFonts w:ascii="David" w:hAnsi="David" w:cs="David"/>
          <w:noProof/>
          <w:rtl/>
        </w:rPr>
        <w:drawing>
          <wp:anchor distT="0" distB="0" distL="114300" distR="114300" simplePos="0" relativeHeight="251682816" behindDoc="0" locked="0" layoutInCell="1" allowOverlap="1">
            <wp:simplePos x="0" y="0"/>
            <wp:positionH relativeFrom="column">
              <wp:posOffset>1021715</wp:posOffset>
            </wp:positionH>
            <wp:positionV relativeFrom="paragraph">
              <wp:posOffset>655955</wp:posOffset>
            </wp:positionV>
            <wp:extent cx="3316605" cy="1294130"/>
            <wp:effectExtent l="19050" t="0" r="0" b="0"/>
            <wp:wrapTopAndBottom/>
            <wp:docPr id="26" name="תמונה 12" descr="https://leonardoaraujosantos.gitbooks.io/artificial-inteligence/content/image_folder_5/Naive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eonardoaraujosantos.gitbooks.io/artificial-inteligence/content/image_folder_5/Naive_Version.png"/>
                    <pic:cNvPicPr>
                      <a:picLocks noChangeAspect="1" noChangeArrowheads="1"/>
                    </pic:cNvPicPr>
                  </pic:nvPicPr>
                  <pic:blipFill>
                    <a:blip r:embed="rId12" cstate="print"/>
                    <a:srcRect/>
                    <a:stretch>
                      <a:fillRect/>
                    </a:stretch>
                  </pic:blipFill>
                  <pic:spPr bwMode="auto">
                    <a:xfrm>
                      <a:off x="0" y="0"/>
                      <a:ext cx="3316605" cy="1294130"/>
                    </a:xfrm>
                    <a:prstGeom prst="rect">
                      <a:avLst/>
                    </a:prstGeom>
                    <a:noFill/>
                    <a:ln w="9525">
                      <a:noFill/>
                      <a:miter lim="800000"/>
                      <a:headEnd/>
                      <a:tailEnd/>
                    </a:ln>
                  </pic:spPr>
                </pic:pic>
              </a:graphicData>
            </a:graphic>
          </wp:anchor>
        </w:drawing>
      </w:r>
      <w:r w:rsidR="001A0DFA" w:rsidRPr="001A0DFA">
        <w:rPr>
          <w:rFonts w:ascii="David" w:hAnsi="David" w:cs="David"/>
          <w:rtl/>
        </w:rPr>
        <w:t>הדרך הישירה ביותר לשפר את הביצועים בלמידה מעמיקה היא להשתמש ביותר שכבות ו</w:t>
      </w:r>
      <w:r w:rsidR="008B44A9">
        <w:rPr>
          <w:rFonts w:ascii="David" w:hAnsi="David" w:cs="David" w:hint="cs"/>
          <w:rtl/>
        </w:rPr>
        <w:t xml:space="preserve">יותר </w:t>
      </w:r>
      <w:r w:rsidR="001A0DFA" w:rsidRPr="001A0DFA">
        <w:rPr>
          <w:rFonts w:ascii="David" w:hAnsi="David" w:cs="David"/>
          <w:rtl/>
        </w:rPr>
        <w:t xml:space="preserve">נתונים, </w:t>
      </w:r>
      <w:r w:rsidR="001A0DFA" w:rsidRPr="001A0DFA">
        <w:rPr>
          <w:rFonts w:ascii="David" w:hAnsi="David" w:cs="David"/>
        </w:rPr>
        <w:t>googleNet</w:t>
      </w:r>
      <w:r w:rsidR="001A0DFA" w:rsidRPr="001A0DFA">
        <w:rPr>
          <w:rFonts w:ascii="David" w:hAnsi="David" w:cs="David"/>
          <w:rtl/>
        </w:rPr>
        <w:t xml:space="preserve"> משתמש</w:t>
      </w:r>
      <w:r w:rsidR="008B44A9">
        <w:rPr>
          <w:rFonts w:ascii="David" w:hAnsi="David" w:cs="David" w:hint="cs"/>
          <w:rtl/>
        </w:rPr>
        <w:t xml:space="preserve">ת ב-9 </w:t>
      </w:r>
      <w:r w:rsidR="008B44A9">
        <w:rPr>
          <w:rFonts w:ascii="David" w:hAnsi="David" w:cs="David"/>
          <w:rtl/>
        </w:rPr>
        <w:t xml:space="preserve"> </w:t>
      </w:r>
      <w:r w:rsidR="001A0DFA" w:rsidRPr="001A0DFA">
        <w:rPr>
          <w:rFonts w:ascii="David" w:hAnsi="David" w:cs="David"/>
          <w:rtl/>
        </w:rPr>
        <w:t>מודולי</w:t>
      </w:r>
      <w:r w:rsidR="008B44A9">
        <w:rPr>
          <w:rFonts w:ascii="David" w:hAnsi="David" w:cs="David" w:hint="cs"/>
          <w:rtl/>
        </w:rPr>
        <w:t xml:space="preserve"> </w:t>
      </w:r>
      <w:r w:rsidR="008B44A9">
        <w:rPr>
          <w:rFonts w:ascii="David" w:hAnsi="David" w:cs="David"/>
        </w:rPr>
        <w:t>Inception</w:t>
      </w:r>
      <w:r w:rsidR="001A0DFA" w:rsidRPr="001A0DFA">
        <w:rPr>
          <w:rFonts w:ascii="David" w:hAnsi="David" w:cs="David"/>
          <w:rtl/>
        </w:rPr>
        <w:t>. הבעיה היא שפרמטרים נוספים פירושם גם שהמודל שלך נוטה יותר מדי להתאמה יתר</w:t>
      </w:r>
      <w:r w:rsidR="008B44A9">
        <w:rPr>
          <w:rFonts w:ascii="David" w:hAnsi="David" w:cs="David" w:hint="cs"/>
          <w:rtl/>
        </w:rPr>
        <w:t>(</w:t>
      </w:r>
      <w:r w:rsidR="008B44A9">
        <w:rPr>
          <w:rFonts w:ascii="David" w:hAnsi="David" w:cs="David" w:hint="cs"/>
        </w:rPr>
        <w:t>O</w:t>
      </w:r>
      <w:r w:rsidR="008B44A9">
        <w:rPr>
          <w:rFonts w:ascii="David" w:hAnsi="David" w:cs="David"/>
          <w:lang w:val="en-GB"/>
        </w:rPr>
        <w:t>verfit</w:t>
      </w:r>
      <w:r w:rsidR="008B44A9">
        <w:rPr>
          <w:rFonts w:ascii="David" w:hAnsi="David" w:cs="David" w:hint="cs"/>
          <w:rtl/>
        </w:rPr>
        <w:t>)</w:t>
      </w:r>
      <w:r w:rsidR="001A0DFA" w:rsidRPr="001A0DFA">
        <w:rPr>
          <w:rFonts w:ascii="David" w:hAnsi="David" w:cs="David"/>
          <w:rtl/>
        </w:rPr>
        <w:t xml:space="preserve">. </w:t>
      </w:r>
      <w:r w:rsidR="008B44A9">
        <w:rPr>
          <w:rFonts w:ascii="David" w:hAnsi="David" w:cs="David"/>
          <w:rtl/>
        </w:rPr>
        <w:t xml:space="preserve">כדי להימנע מפיצוץ פרמטר בשכבות </w:t>
      </w:r>
      <w:r w:rsidR="008B44A9">
        <w:rPr>
          <w:rFonts w:ascii="David" w:hAnsi="David" w:cs="David" w:hint="cs"/>
          <w:rtl/>
        </w:rPr>
        <w:t>ה-</w:t>
      </w:r>
      <w:r w:rsidR="008B44A9">
        <w:rPr>
          <w:rFonts w:ascii="David" w:hAnsi="David" w:cs="David"/>
        </w:rPr>
        <w:t>Inception</w:t>
      </w:r>
      <w:r w:rsidR="001A0DFA" w:rsidRPr="001A0DFA">
        <w:rPr>
          <w:rFonts w:ascii="David" w:hAnsi="David" w:cs="David"/>
          <w:rtl/>
        </w:rPr>
        <w:t>, כל הטכניקות של צוואר הבקבוק מנוצלות.</w:t>
      </w:r>
    </w:p>
    <w:p w:rsidR="001A0DFA" w:rsidRPr="001A0DFA" w:rsidRDefault="001A0DFA" w:rsidP="001A0DFA">
      <w:pPr>
        <w:spacing w:after="0"/>
        <w:ind w:left="720"/>
        <w:rPr>
          <w:rFonts w:ascii="David" w:hAnsi="David" w:cs="David"/>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D12CCC">
      <w:pPr>
        <w:spacing w:after="0"/>
        <w:ind w:left="720"/>
        <w:rPr>
          <w:rFonts w:ascii="David" w:hAnsi="David" w:cs="David"/>
          <w:rtl/>
        </w:rPr>
      </w:pPr>
    </w:p>
    <w:p w:rsidR="00D12CCC" w:rsidRDefault="00D12CCC" w:rsidP="00D12CCC">
      <w:pPr>
        <w:spacing w:after="0"/>
        <w:ind w:left="720"/>
        <w:rPr>
          <w:rFonts w:ascii="David" w:hAnsi="David" w:cs="David"/>
          <w:rtl/>
        </w:rPr>
      </w:pPr>
    </w:p>
    <w:p w:rsidR="00D12CCC" w:rsidRDefault="00D12CCC" w:rsidP="00D12CCC">
      <w:pPr>
        <w:spacing w:after="0"/>
        <w:ind w:left="720"/>
        <w:rPr>
          <w:rFonts w:ascii="David" w:hAnsi="David" w:cs="David"/>
          <w:rtl/>
        </w:rPr>
      </w:pPr>
      <w:r>
        <w:rPr>
          <w:rFonts w:ascii="David" w:hAnsi="David" w:cs="David" w:hint="cs"/>
          <w:noProof/>
          <w:rtl/>
        </w:rPr>
        <w:drawing>
          <wp:anchor distT="0" distB="0" distL="114300" distR="114300" simplePos="0" relativeHeight="251680768" behindDoc="0" locked="0" layoutInCell="1" allowOverlap="1">
            <wp:simplePos x="0" y="0"/>
            <wp:positionH relativeFrom="column">
              <wp:posOffset>1023620</wp:posOffset>
            </wp:positionH>
            <wp:positionV relativeFrom="paragraph">
              <wp:posOffset>159385</wp:posOffset>
            </wp:positionV>
            <wp:extent cx="3000375" cy="1890395"/>
            <wp:effectExtent l="19050" t="0" r="9525" b="0"/>
            <wp:wrapTopAndBottom/>
            <wp:docPr id="21" name="תמונה 2" descr="https://leonardoaraujosantos.gitbooks.io/artificial-inteligence/content/image_folder_5/Inception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eonardoaraujosantos.gitbooks.io/artificial-inteligence/content/image_folder_5/InceptionModules.png"/>
                    <pic:cNvPicPr>
                      <a:picLocks noChangeAspect="1" noChangeArrowheads="1"/>
                    </pic:cNvPicPr>
                  </pic:nvPicPr>
                  <pic:blipFill>
                    <a:blip r:embed="rId13"/>
                    <a:srcRect/>
                    <a:stretch>
                      <a:fillRect/>
                    </a:stretch>
                  </pic:blipFill>
                  <pic:spPr bwMode="auto">
                    <a:xfrm>
                      <a:off x="0" y="0"/>
                      <a:ext cx="3000375" cy="1890395"/>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8E3DC9" w:rsidRDefault="008E3DC9" w:rsidP="008E3DC9">
      <w:pPr>
        <w:spacing w:after="0"/>
        <w:ind w:left="720"/>
        <w:rPr>
          <w:rFonts w:ascii="David" w:hAnsi="David" w:cs="David"/>
          <w:rtl/>
        </w:rPr>
      </w:pPr>
    </w:p>
    <w:p w:rsidR="00D12CCC" w:rsidRDefault="00D12CCC" w:rsidP="008E3DC9">
      <w:pPr>
        <w:spacing w:after="0"/>
        <w:ind w:left="720"/>
        <w:rPr>
          <w:rFonts w:ascii="David" w:hAnsi="David" w:cs="David"/>
          <w:rtl/>
        </w:rPr>
      </w:pPr>
      <w:r>
        <w:rPr>
          <w:rFonts w:ascii="David" w:hAnsi="David" w:cs="David" w:hint="cs"/>
          <w:noProof/>
          <w:rtl/>
        </w:rPr>
        <w:drawing>
          <wp:anchor distT="0" distB="0" distL="114300" distR="114300" simplePos="0" relativeHeight="251681792" behindDoc="0" locked="0" layoutInCell="1" allowOverlap="1">
            <wp:simplePos x="0" y="0"/>
            <wp:positionH relativeFrom="column">
              <wp:posOffset>80645</wp:posOffset>
            </wp:positionH>
            <wp:positionV relativeFrom="paragraph">
              <wp:posOffset>164465</wp:posOffset>
            </wp:positionV>
            <wp:extent cx="4614545" cy="1309370"/>
            <wp:effectExtent l="19050" t="0" r="0" b="0"/>
            <wp:wrapTopAndBottom/>
            <wp:docPr id="20" name="תמונה 3" descr="https://leonardoaraujosantos.gitbooks.io/artificial-inteligence/content/image_folder_5/inception_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eonardoaraujosantos.gitbooks.io/artificial-inteligence/content/image_folder_5/inception_1x1.png"/>
                    <pic:cNvPicPr>
                      <a:picLocks noChangeAspect="1" noChangeArrowheads="1"/>
                    </pic:cNvPicPr>
                  </pic:nvPicPr>
                  <pic:blipFill>
                    <a:blip r:embed="rId14"/>
                    <a:srcRect/>
                    <a:stretch>
                      <a:fillRect/>
                    </a:stretch>
                  </pic:blipFill>
                  <pic:spPr bwMode="auto">
                    <a:xfrm>
                      <a:off x="0" y="0"/>
                      <a:ext cx="4614545" cy="1309370"/>
                    </a:xfrm>
                    <a:prstGeom prst="rect">
                      <a:avLst/>
                    </a:prstGeom>
                    <a:noFill/>
                    <a:ln w="9525">
                      <a:noFill/>
                      <a:miter lim="800000"/>
                      <a:headEnd/>
                      <a:tailEnd/>
                    </a:ln>
                  </pic:spPr>
                </pic:pic>
              </a:graphicData>
            </a:graphic>
          </wp:anchor>
        </w:drawing>
      </w:r>
    </w:p>
    <w:p w:rsidR="00D12CCC" w:rsidRDefault="00D12CCC" w:rsidP="008E3DC9">
      <w:pPr>
        <w:spacing w:after="0"/>
        <w:ind w:left="720"/>
        <w:rPr>
          <w:rFonts w:ascii="David" w:hAnsi="David" w:cs="Davi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8E3DC9">
      <w:pPr>
        <w:spacing w:after="0"/>
        <w:ind w:left="720"/>
        <w:rPr>
          <w:rFonts w:ascii="David" w:hAnsi="David" w:cs="David"/>
          <w:rtl/>
        </w:rPr>
      </w:pPr>
    </w:p>
    <w:p w:rsidR="00D12CCC" w:rsidRPr="00B445FB" w:rsidRDefault="00B445FB" w:rsidP="00B445FB">
      <w:pPr>
        <w:spacing w:after="0"/>
        <w:ind w:left="720"/>
        <w:jc w:val="right"/>
        <w:rPr>
          <w:rFonts w:ascii="David" w:hAnsi="David" w:cs="David"/>
          <w:sz w:val="18"/>
          <w:szCs w:val="18"/>
          <w:rtl/>
        </w:rPr>
      </w:pPr>
      <w:r w:rsidRPr="00B445FB">
        <w:rPr>
          <w:rFonts w:ascii="David" w:hAnsi="David" w:cs="David"/>
          <w:color w:val="333333"/>
          <w:spacing w:val="1"/>
          <w:sz w:val="18"/>
          <w:szCs w:val="18"/>
          <w:shd w:val="clear" w:color="auto" w:fill="FFFFFF"/>
        </w:rPr>
        <w:t>Using the bottleneck approaches we can rebuild the inception module with more non-linearities and less parameters. Also a max pooling layer is added to summarize the content of the previous layer. All the results are concatenated one after the other, and given to the next layer.</w:t>
      </w:r>
    </w:p>
    <w:p w:rsidR="00C14C3A" w:rsidRDefault="008E3DC9" w:rsidP="00C14C3A">
      <w:pPr>
        <w:spacing w:after="0"/>
        <w:ind w:left="720"/>
        <w:rPr>
          <w:rFonts w:ascii="David" w:hAnsi="David" w:cs="David"/>
          <w:rtl/>
        </w:rPr>
      </w:pPr>
      <w:r w:rsidRPr="008E3DC9">
        <w:rPr>
          <w:rFonts w:ascii="David" w:hAnsi="David" w:cs="David"/>
          <w:rtl/>
        </w:rPr>
        <w:t>בעזרת</w:t>
      </w:r>
      <w:r>
        <w:rPr>
          <w:rFonts w:ascii="David" w:hAnsi="David" w:cs="David" w:hint="cs"/>
          <w:rtl/>
        </w:rPr>
        <w:t xml:space="preserve"> שימוש</w:t>
      </w:r>
      <w:r w:rsidRPr="008E3DC9">
        <w:rPr>
          <w:rFonts w:ascii="David" w:hAnsi="David" w:cs="David"/>
          <w:rtl/>
        </w:rPr>
        <w:t xml:space="preserve"> </w:t>
      </w:r>
      <w:r>
        <w:rPr>
          <w:rFonts w:ascii="David" w:hAnsi="David" w:cs="David" w:hint="cs"/>
          <w:rtl/>
        </w:rPr>
        <w:t>ב</w:t>
      </w:r>
      <w:r w:rsidRPr="008E3DC9">
        <w:rPr>
          <w:rFonts w:ascii="David" w:hAnsi="David" w:cs="David"/>
          <w:rtl/>
        </w:rPr>
        <w:t>גישות צוואר הבקבוק נוכל לבנות מחדש את מודול ה</w:t>
      </w:r>
      <w:r w:rsidRPr="008E3DC9">
        <w:rPr>
          <w:rFonts w:ascii="David" w:hAnsi="David" w:cs="David"/>
        </w:rPr>
        <w:t xml:space="preserve"> </w:t>
      </w:r>
      <w:r>
        <w:rPr>
          <w:rFonts w:ascii="David" w:hAnsi="David" w:cs="David"/>
        </w:rPr>
        <w:t>I</w:t>
      </w:r>
      <w:r w:rsidRPr="001A0DFA">
        <w:rPr>
          <w:rFonts w:ascii="David" w:hAnsi="David" w:cs="David"/>
        </w:rPr>
        <w:t>nception</w:t>
      </w:r>
      <w:r>
        <w:rPr>
          <w:rFonts w:ascii="David" w:hAnsi="David" w:cs="David"/>
        </w:rPr>
        <w:t xml:space="preserve"> - </w:t>
      </w:r>
      <w:r w:rsidRPr="008E3DC9">
        <w:rPr>
          <w:rFonts w:ascii="David" w:hAnsi="David" w:cs="David"/>
          <w:rtl/>
        </w:rPr>
        <w:t xml:space="preserve">עם יותר אי-לינאריות ופחות פרמטרים. בנוסף מתווספת שכבת </w:t>
      </w:r>
      <w:r>
        <w:rPr>
          <w:rFonts w:ascii="David" w:hAnsi="David" w:cs="David"/>
        </w:rPr>
        <w:t>max pooling</w:t>
      </w:r>
      <w:r w:rsidRPr="008E3DC9">
        <w:rPr>
          <w:rFonts w:ascii="David" w:hAnsi="David" w:cs="David"/>
          <w:rtl/>
        </w:rPr>
        <w:t xml:space="preserve"> </w:t>
      </w:r>
      <w:r>
        <w:rPr>
          <w:rFonts w:ascii="David" w:hAnsi="David" w:cs="David" w:hint="cs"/>
          <w:rtl/>
        </w:rPr>
        <w:t xml:space="preserve">כדי </w:t>
      </w:r>
      <w:r>
        <w:rPr>
          <w:rFonts w:ascii="David" w:hAnsi="David" w:cs="David"/>
          <w:rtl/>
        </w:rPr>
        <w:t>לס</w:t>
      </w:r>
      <w:r>
        <w:rPr>
          <w:rFonts w:ascii="David" w:hAnsi="David" w:cs="David" w:hint="cs"/>
          <w:rtl/>
        </w:rPr>
        <w:t>כם את ה</w:t>
      </w:r>
      <w:r w:rsidRPr="008E3DC9">
        <w:rPr>
          <w:rFonts w:ascii="David" w:hAnsi="David" w:cs="David"/>
          <w:rtl/>
        </w:rPr>
        <w:t xml:space="preserve">תוכן </w:t>
      </w:r>
      <w:r>
        <w:rPr>
          <w:rFonts w:ascii="David" w:hAnsi="David" w:cs="David" w:hint="cs"/>
          <w:rtl/>
        </w:rPr>
        <w:t xml:space="preserve">של </w:t>
      </w:r>
      <w:r w:rsidRPr="008E3DC9">
        <w:rPr>
          <w:rFonts w:ascii="David" w:hAnsi="David" w:cs="David"/>
          <w:rtl/>
        </w:rPr>
        <w:t>השכבה הקודמת. כל התוצאות משולבות זו אחר זו וניתנות לשכבה הבאה.</w:t>
      </w:r>
    </w:p>
    <w:p w:rsidR="00C14C3A" w:rsidRDefault="00C14C3A" w:rsidP="00C14C3A">
      <w:pPr>
        <w:spacing w:after="0"/>
        <w:ind w:left="720"/>
        <w:rPr>
          <w:rFonts w:ascii="David" w:hAnsi="David" w:cs="David"/>
          <w:rtl/>
        </w:rPr>
      </w:pPr>
    </w:p>
    <w:p w:rsidR="00943BD9" w:rsidRPr="00D61E9B" w:rsidRDefault="0051321E" w:rsidP="00943BD9">
      <w:pPr>
        <w:spacing w:after="0"/>
        <w:ind w:left="720"/>
        <w:rPr>
          <w:rFonts w:ascii="David" w:hAnsi="David" w:cs="David"/>
          <w:rtl/>
        </w:rPr>
      </w:pPr>
      <w:hyperlink r:id="rId15" w:history="1">
        <w:r w:rsidR="00943BD9">
          <w:rPr>
            <w:rStyle w:val="Hyperlink"/>
          </w:rPr>
          <w:t>https://d2l.ai/chapter_convolutional-modern/googlenet.html</w:t>
        </w:r>
      </w:hyperlink>
    </w:p>
    <w:p w:rsidR="00710AAA" w:rsidRDefault="00710AAA" w:rsidP="00C14C3A">
      <w:pPr>
        <w:spacing w:after="0"/>
        <w:ind w:left="720"/>
        <w:rPr>
          <w:rFonts w:ascii="David" w:hAnsi="David" w:cs="David"/>
          <w:b/>
          <w:bCs/>
          <w:u w:val="single"/>
          <w:rtl/>
        </w:rPr>
      </w:pPr>
      <w:r w:rsidRPr="00710AAA">
        <w:rPr>
          <w:rFonts w:ascii="David" w:hAnsi="David" w:cs="David" w:hint="cs"/>
          <w:b/>
          <w:bCs/>
          <w:u w:val="single"/>
          <w:rtl/>
        </w:rPr>
        <w:t xml:space="preserve">בלוק </w:t>
      </w:r>
      <w:r w:rsidRPr="00710AAA">
        <w:rPr>
          <w:rFonts w:ascii="David" w:hAnsi="David" w:cs="David" w:hint="cs"/>
          <w:b/>
          <w:bCs/>
          <w:u w:val="single"/>
        </w:rPr>
        <w:t>I</w:t>
      </w:r>
      <w:r w:rsidRPr="00710AAA">
        <w:rPr>
          <w:rFonts w:ascii="David" w:hAnsi="David" w:cs="David"/>
          <w:b/>
          <w:bCs/>
          <w:u w:val="single"/>
          <w:lang w:val="en-GB"/>
        </w:rPr>
        <w:t>nception</w:t>
      </w:r>
    </w:p>
    <w:p w:rsidR="00C14C3A" w:rsidRDefault="00C14C3A" w:rsidP="00C14C3A">
      <w:pPr>
        <w:spacing w:after="0"/>
        <w:ind w:left="720"/>
        <w:rPr>
          <w:rFonts w:ascii="David" w:hAnsi="David" w:cs="David"/>
          <w:rtl/>
        </w:rPr>
      </w:pPr>
      <w:r w:rsidRPr="00710AAA">
        <w:rPr>
          <w:rFonts w:ascii="David" w:hAnsi="David" w:cs="David"/>
          <w:rtl/>
        </w:rPr>
        <w:br/>
      </w:r>
      <w:r w:rsidR="00710AAA" w:rsidRPr="00710AAA">
        <w:rPr>
          <w:rFonts w:ascii="David" w:hAnsi="David" w:cs="David"/>
        </w:rPr>
        <w:t>The basic convolutional block in GoogLeNet is called an Inception block, likely named due to a quote from the movie Inception (“We Need To Go Deeper”), which launched a viral meme</w:t>
      </w:r>
      <w:r w:rsidR="00710AAA" w:rsidRPr="00710AAA">
        <w:rPr>
          <w:rFonts w:ascii="David" w:hAnsi="David" w:cs="David"/>
          <w:rtl/>
        </w:rPr>
        <w:t>.</w:t>
      </w:r>
    </w:p>
    <w:p w:rsidR="00710AAA" w:rsidRDefault="00710AAA" w:rsidP="00C14C3A">
      <w:pPr>
        <w:spacing w:after="0"/>
        <w:ind w:left="720"/>
        <w:rPr>
          <w:rFonts w:ascii="David" w:hAnsi="David" w:cs="David"/>
          <w:rtl/>
        </w:rPr>
      </w:pPr>
    </w:p>
    <w:p w:rsidR="00710AAA" w:rsidRPr="00710AAA" w:rsidRDefault="00710AAA" w:rsidP="00153647">
      <w:pPr>
        <w:spacing w:after="0"/>
        <w:ind w:left="720"/>
        <w:rPr>
          <w:rFonts w:ascii="David" w:hAnsi="David" w:cs="David"/>
          <w:rtl/>
        </w:rPr>
      </w:pPr>
      <w:r w:rsidRPr="00710AAA">
        <w:rPr>
          <w:rFonts w:ascii="David" w:hAnsi="David" w:cs="David"/>
          <w:rtl/>
        </w:rPr>
        <w:t>ה</w:t>
      </w:r>
      <w:r>
        <w:rPr>
          <w:rFonts w:ascii="David" w:hAnsi="David" w:cs="David" w:hint="cs"/>
          <w:rtl/>
        </w:rPr>
        <w:t xml:space="preserve">בלוק </w:t>
      </w:r>
      <w:r w:rsidR="00153647">
        <w:rPr>
          <w:rFonts w:ascii="David" w:hAnsi="David" w:cs="David" w:hint="cs"/>
          <w:rtl/>
        </w:rPr>
        <w:t>הקונבולוציה</w:t>
      </w:r>
      <w:r w:rsidRPr="00710AAA">
        <w:rPr>
          <w:rFonts w:ascii="David" w:hAnsi="David" w:cs="David"/>
          <w:rtl/>
        </w:rPr>
        <w:t xml:space="preserve"> הבסיסי ב- </w:t>
      </w:r>
      <w:r w:rsidRPr="00710AAA">
        <w:rPr>
          <w:rFonts w:ascii="David" w:hAnsi="David" w:cs="David"/>
        </w:rPr>
        <w:t>GoogLeNet</w:t>
      </w:r>
      <w:r>
        <w:rPr>
          <w:rFonts w:ascii="David" w:hAnsi="David" w:cs="David"/>
          <w:rtl/>
        </w:rPr>
        <w:t xml:space="preserve"> נקרא</w:t>
      </w:r>
      <w:r w:rsidRPr="00710AAA">
        <w:rPr>
          <w:rFonts w:ascii="David" w:hAnsi="David" w:cs="David"/>
          <w:rtl/>
        </w:rPr>
        <w:t xml:space="preserve"> בלוק ה</w:t>
      </w:r>
      <w:r w:rsidRPr="00710AAA">
        <w:rPr>
          <w:rFonts w:ascii="David" w:hAnsi="David" w:cs="David"/>
        </w:rPr>
        <w:t xml:space="preserve"> Inception</w:t>
      </w:r>
      <w:r>
        <w:rPr>
          <w:rFonts w:ascii="David" w:hAnsi="David" w:cs="David"/>
        </w:rPr>
        <w:t xml:space="preserve"> -</w:t>
      </w:r>
      <w:r w:rsidRPr="00710AAA">
        <w:rPr>
          <w:rFonts w:ascii="David" w:hAnsi="David" w:cs="David"/>
          <w:rtl/>
        </w:rPr>
        <w:t xml:space="preserve">, שנקרא ככל הנראה בשל ציטוט מהסרט </w:t>
      </w:r>
      <w:r w:rsidR="00153647">
        <w:rPr>
          <w:rFonts w:ascii="David" w:hAnsi="David" w:cs="David" w:hint="cs"/>
          <w:rtl/>
        </w:rPr>
        <w:t>"</w:t>
      </w:r>
      <w:r w:rsidRPr="00710AAA">
        <w:rPr>
          <w:rFonts w:ascii="David" w:hAnsi="David" w:cs="David"/>
        </w:rPr>
        <w:t>Inception</w:t>
      </w:r>
      <w:r w:rsidR="00153647">
        <w:rPr>
          <w:rFonts w:ascii="David" w:hAnsi="David" w:cs="David" w:hint="cs"/>
          <w:rtl/>
        </w:rPr>
        <w:t>"</w:t>
      </w:r>
      <w:r w:rsidRPr="00710AAA">
        <w:rPr>
          <w:rFonts w:ascii="David" w:hAnsi="David" w:cs="David"/>
          <w:rtl/>
        </w:rPr>
        <w:t xml:space="preserve"> </w:t>
      </w:r>
      <w:r w:rsidR="00153647" w:rsidRPr="00710AAA">
        <w:rPr>
          <w:rFonts w:ascii="David" w:hAnsi="David" w:cs="David"/>
        </w:rPr>
        <w:t>(“We Need To Go Deeper”)</w:t>
      </w:r>
      <w:r>
        <w:rPr>
          <w:rFonts w:ascii="David" w:hAnsi="David" w:cs="David" w:hint="cs"/>
          <w:rtl/>
        </w:rPr>
        <w:t>.</w:t>
      </w:r>
    </w:p>
    <w:p w:rsidR="00C14C3A" w:rsidRDefault="00710AAA" w:rsidP="00C14C3A">
      <w:pPr>
        <w:spacing w:after="0"/>
        <w:ind w:left="720"/>
        <w:rPr>
          <w:rFonts w:ascii="David" w:hAnsi="David" w:cs="David"/>
          <w:rtl/>
        </w:rPr>
      </w:pPr>
      <w:r>
        <w:rPr>
          <w:rFonts w:ascii="David" w:hAnsi="David" w:cs="David" w:hint="cs"/>
          <w:noProof/>
          <w:rtl/>
        </w:rPr>
        <w:drawing>
          <wp:anchor distT="0" distB="0" distL="114300" distR="114300" simplePos="0" relativeHeight="251683840" behindDoc="0" locked="0" layoutInCell="1" allowOverlap="1">
            <wp:simplePos x="0" y="0"/>
            <wp:positionH relativeFrom="column">
              <wp:posOffset>547370</wp:posOffset>
            </wp:positionH>
            <wp:positionV relativeFrom="paragraph">
              <wp:posOffset>141605</wp:posOffset>
            </wp:positionV>
            <wp:extent cx="4029075" cy="1228725"/>
            <wp:effectExtent l="19050" t="0" r="9525" b="0"/>
            <wp:wrapTopAndBottom/>
            <wp:docPr id="2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srcRect/>
                    <a:stretch>
                      <a:fillRect/>
                    </a:stretch>
                  </pic:blipFill>
                  <pic:spPr bwMode="auto">
                    <a:xfrm>
                      <a:off x="0" y="0"/>
                      <a:ext cx="4029075" cy="1228725"/>
                    </a:xfrm>
                    <a:prstGeom prst="rect">
                      <a:avLst/>
                    </a:prstGeom>
                    <a:noFill/>
                    <a:ln w="9525">
                      <a:noFill/>
                      <a:miter lim="800000"/>
                      <a:headEnd/>
                      <a:tailEnd/>
                    </a:ln>
                  </pic:spPr>
                </pic:pic>
              </a:graphicData>
            </a:graphic>
          </wp:anchor>
        </w:drawing>
      </w:r>
    </w:p>
    <w:p w:rsidR="00710AAA" w:rsidRDefault="00710AAA" w:rsidP="00710AAA">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710AAA" w:rsidRDefault="00710AAA" w:rsidP="00C14C3A">
      <w:pPr>
        <w:spacing w:after="0"/>
        <w:ind w:left="720"/>
        <w:rPr>
          <w:rFonts w:ascii="David" w:hAnsi="David" w:cs="David"/>
        </w:rPr>
      </w:pPr>
    </w:p>
    <w:p w:rsidR="00710AAA" w:rsidRDefault="00710AAA" w:rsidP="00C14C3A">
      <w:pPr>
        <w:spacing w:after="0"/>
        <w:ind w:left="720"/>
        <w:rPr>
          <w:rFonts w:ascii="David" w:hAnsi="David" w:cs="David"/>
        </w:rPr>
      </w:pPr>
    </w:p>
    <w:p w:rsidR="00C14C3A" w:rsidRDefault="00C14C3A" w:rsidP="008E7B0A">
      <w:pPr>
        <w:spacing w:after="0"/>
        <w:ind w:left="720"/>
        <w:jc w:val="right"/>
        <w:rPr>
          <w:rFonts w:ascii="David" w:hAnsi="David" w:cs="David"/>
        </w:rPr>
      </w:pPr>
      <w:r w:rsidRPr="00C14C3A">
        <w:rPr>
          <w:rFonts w:ascii="David" w:hAnsi="David" w:cs="David"/>
        </w:rPr>
        <w:t>As depicted in the figure above, the inception block consists of four parallel paths. The first three paths use convolutional layers with window sizes of  1×1 ,  3×3 , and  5×5  to extract information from different spatial sizes. The middle two paths perform a  1×1  convolution on the input to reduce the number of input channels, reducing the model’s complexity.</w:t>
      </w:r>
    </w:p>
    <w:p w:rsidR="00C14C3A" w:rsidRDefault="00C14C3A" w:rsidP="008E7B0A">
      <w:pPr>
        <w:spacing w:after="0"/>
        <w:ind w:left="720"/>
        <w:jc w:val="right"/>
        <w:rPr>
          <w:rFonts w:ascii="David" w:hAnsi="David" w:cs="David"/>
          <w:rtl/>
        </w:rPr>
      </w:pPr>
      <w:r w:rsidRPr="00C14C3A">
        <w:rPr>
          <w:rFonts w:ascii="David" w:hAnsi="David" w:cs="David"/>
        </w:rPr>
        <w:t xml:space="preserve"> The fourth path uses a  3×3  maximum pooling layer, followed by a  1×1  convolutional layer to change the number of channels. The four paths all use appropriate padding to give the input and output the same height and width. Finally, the outputs along each path are concatenated along the channel dimension and comprise the block’s output. The commonly-tuned parameters of the Inception block are the number of output channels per layer</w:t>
      </w:r>
      <w:r w:rsidRPr="00C14C3A">
        <w:rPr>
          <w:rFonts w:ascii="David" w:hAnsi="David" w:cs="David"/>
          <w:rtl/>
        </w:rPr>
        <w:t>.</w:t>
      </w:r>
    </w:p>
    <w:p w:rsidR="00C14C3A" w:rsidRDefault="00C14C3A" w:rsidP="00C14C3A">
      <w:pPr>
        <w:spacing w:after="0"/>
        <w:ind w:left="720"/>
        <w:rPr>
          <w:rFonts w:ascii="David" w:hAnsi="David" w:cs="David"/>
          <w:rtl/>
        </w:rPr>
      </w:pPr>
    </w:p>
    <w:p w:rsidR="00C14C3A" w:rsidRDefault="00C14C3A" w:rsidP="0028263C">
      <w:pPr>
        <w:spacing w:after="0"/>
        <w:ind w:left="720"/>
        <w:rPr>
          <w:rFonts w:ascii="David" w:hAnsi="David" w:cs="David"/>
          <w:rtl/>
        </w:rPr>
      </w:pPr>
      <w:r>
        <w:rPr>
          <w:rFonts w:ascii="David" w:hAnsi="David" w:cs="David" w:hint="cs"/>
          <w:rtl/>
        </w:rPr>
        <w:t>כ</w:t>
      </w:r>
      <w:r w:rsidRPr="00C14C3A">
        <w:rPr>
          <w:rFonts w:ascii="David" w:hAnsi="David" w:cs="David"/>
          <w:rtl/>
        </w:rPr>
        <w:t>מתואר בתמונה לעיל, גוש ה</w:t>
      </w:r>
      <w:r>
        <w:rPr>
          <w:rFonts w:ascii="David" w:hAnsi="David" w:cs="David"/>
        </w:rPr>
        <w:t>I</w:t>
      </w:r>
      <w:r w:rsidRPr="001A0DFA">
        <w:rPr>
          <w:rFonts w:ascii="David" w:hAnsi="David" w:cs="David"/>
        </w:rPr>
        <w:t>nception</w:t>
      </w:r>
      <w:r>
        <w:rPr>
          <w:rFonts w:ascii="David" w:hAnsi="David" w:cs="David"/>
          <w:lang w:val="en-GB"/>
        </w:rPr>
        <w:t xml:space="preserve"> - </w:t>
      </w:r>
      <w:r w:rsidRPr="00C14C3A">
        <w:rPr>
          <w:rFonts w:ascii="David" w:hAnsi="David" w:cs="David"/>
          <w:rtl/>
        </w:rPr>
        <w:t xml:space="preserve"> מורכב מארבעה </w:t>
      </w:r>
      <w:r w:rsidR="00153647">
        <w:rPr>
          <w:rFonts w:ascii="David" w:hAnsi="David" w:cs="David" w:hint="cs"/>
          <w:rtl/>
        </w:rPr>
        <w:t>קשרים</w:t>
      </w:r>
      <w:r w:rsidRPr="00C14C3A">
        <w:rPr>
          <w:rFonts w:ascii="David" w:hAnsi="David" w:cs="David"/>
          <w:rtl/>
        </w:rPr>
        <w:t xml:space="preserve"> מקבילים. שלושת ה</w:t>
      </w:r>
      <w:r w:rsidR="0028263C">
        <w:rPr>
          <w:rFonts w:ascii="David" w:hAnsi="David" w:cs="David" w:hint="cs"/>
          <w:rtl/>
        </w:rPr>
        <w:t>קשרים</w:t>
      </w:r>
      <w:r w:rsidRPr="00C14C3A">
        <w:rPr>
          <w:rFonts w:ascii="David" w:hAnsi="David" w:cs="David"/>
          <w:rtl/>
        </w:rPr>
        <w:t xml:space="preserve"> הראשונים משתמשים בשכבות </w:t>
      </w:r>
      <w:r w:rsidR="0028263C">
        <w:rPr>
          <w:rFonts w:ascii="David" w:hAnsi="David" w:cs="David" w:hint="cs"/>
          <w:rtl/>
        </w:rPr>
        <w:t>הקונבולוציה</w:t>
      </w:r>
      <w:r w:rsidRPr="00C14C3A">
        <w:rPr>
          <w:rFonts w:ascii="David" w:hAnsi="David" w:cs="David"/>
          <w:rtl/>
        </w:rPr>
        <w:t xml:space="preserve"> בגדלי חלונות של 1×1, 3×3 ו- 5×5 כדי לחלץ מידע מגדלים מרחביים שונים. </w:t>
      </w:r>
    </w:p>
    <w:p w:rsidR="00C14C3A" w:rsidRDefault="00C14C3A" w:rsidP="00F61E3A">
      <w:pPr>
        <w:spacing w:after="0"/>
        <w:ind w:left="720"/>
        <w:rPr>
          <w:rFonts w:ascii="David" w:hAnsi="David" w:cs="David"/>
          <w:rtl/>
        </w:rPr>
      </w:pPr>
      <w:r w:rsidRPr="00C14C3A">
        <w:rPr>
          <w:rFonts w:ascii="David" w:hAnsi="David" w:cs="David"/>
          <w:rtl/>
        </w:rPr>
        <w:t>שני ה</w:t>
      </w:r>
      <w:r w:rsidR="0028263C">
        <w:rPr>
          <w:rFonts w:ascii="David" w:hAnsi="David" w:cs="David" w:hint="cs"/>
          <w:rtl/>
        </w:rPr>
        <w:t>קשרים</w:t>
      </w:r>
      <w:r w:rsidRPr="00C14C3A">
        <w:rPr>
          <w:rFonts w:ascii="David" w:hAnsi="David" w:cs="David"/>
          <w:rtl/>
        </w:rPr>
        <w:t xml:space="preserve"> האמצעיים מבצעים </w:t>
      </w:r>
      <w:r w:rsidR="0028263C">
        <w:rPr>
          <w:rFonts w:ascii="David" w:hAnsi="David" w:cs="David" w:hint="cs"/>
          <w:rtl/>
        </w:rPr>
        <w:t>קונבולוציה</w:t>
      </w:r>
      <w:r w:rsidR="00F61E3A">
        <w:rPr>
          <w:rFonts w:ascii="David" w:hAnsi="David" w:cs="David" w:hint="cs"/>
          <w:rtl/>
        </w:rPr>
        <w:t>-</w:t>
      </w:r>
      <w:r w:rsidRPr="00C14C3A">
        <w:rPr>
          <w:rFonts w:ascii="David" w:hAnsi="David" w:cs="David"/>
          <w:rtl/>
        </w:rPr>
        <w:t xml:space="preserve">1×1 על הקלט כדי לצמצם את מספר ערוצי הקלט, ולהפחית את המורכבות של הדגם. </w:t>
      </w:r>
    </w:p>
    <w:p w:rsidR="00C14C3A" w:rsidRDefault="0028263C" w:rsidP="00317D53">
      <w:pPr>
        <w:spacing w:after="0"/>
        <w:ind w:left="720"/>
        <w:rPr>
          <w:rFonts w:ascii="David" w:hAnsi="David" w:cs="David"/>
          <w:rtl/>
        </w:rPr>
      </w:pPr>
      <w:r>
        <w:rPr>
          <w:rFonts w:ascii="David" w:hAnsi="David" w:cs="David" w:hint="cs"/>
          <w:rtl/>
        </w:rPr>
        <w:t>הקישור</w:t>
      </w:r>
      <w:r w:rsidR="00F61E3A">
        <w:rPr>
          <w:rFonts w:ascii="David" w:hAnsi="David" w:cs="David"/>
          <w:rtl/>
        </w:rPr>
        <w:t xml:space="preserve"> הרביעי </w:t>
      </w:r>
      <w:r w:rsidR="00F61E3A">
        <w:rPr>
          <w:rFonts w:ascii="David" w:hAnsi="David" w:cs="David" w:hint="cs"/>
          <w:rtl/>
        </w:rPr>
        <w:t>בנוי מ</w:t>
      </w:r>
      <w:r w:rsidR="00C14C3A" w:rsidRPr="00C14C3A">
        <w:rPr>
          <w:rFonts w:ascii="David" w:hAnsi="David" w:cs="David"/>
          <w:rtl/>
        </w:rPr>
        <w:t xml:space="preserve">שכבת </w:t>
      </w:r>
      <w:r w:rsidR="00C14C3A" w:rsidRPr="00C14C3A">
        <w:rPr>
          <w:rFonts w:ascii="David" w:hAnsi="David" w:cs="David"/>
        </w:rPr>
        <w:t>max</w:t>
      </w:r>
      <w:r>
        <w:rPr>
          <w:rFonts w:ascii="David" w:hAnsi="David" w:cs="David"/>
        </w:rPr>
        <w:t>-</w:t>
      </w:r>
      <w:r w:rsidR="00C14C3A" w:rsidRPr="00C14C3A">
        <w:rPr>
          <w:rFonts w:ascii="David" w:hAnsi="David" w:cs="David"/>
        </w:rPr>
        <w:t>pooling</w:t>
      </w:r>
      <w:r w:rsidR="00F61E3A">
        <w:rPr>
          <w:rFonts w:ascii="David" w:hAnsi="David" w:cs="David" w:hint="cs"/>
          <w:rtl/>
        </w:rPr>
        <w:t>-</w:t>
      </w:r>
      <w:r w:rsidR="00C14C3A" w:rsidRPr="00C14C3A">
        <w:rPr>
          <w:rFonts w:ascii="David" w:hAnsi="David" w:cs="David"/>
          <w:rtl/>
        </w:rPr>
        <w:t xml:space="preserve">3×3, </w:t>
      </w:r>
      <w:r w:rsidR="00F61E3A">
        <w:rPr>
          <w:rFonts w:ascii="David" w:hAnsi="David" w:cs="David" w:hint="cs"/>
          <w:rtl/>
        </w:rPr>
        <w:t>ומ</w:t>
      </w:r>
      <w:r w:rsidR="00C14C3A" w:rsidRPr="00C14C3A">
        <w:rPr>
          <w:rFonts w:ascii="David" w:hAnsi="David" w:cs="David"/>
          <w:rtl/>
        </w:rPr>
        <w:t>שכב</w:t>
      </w:r>
      <w:r w:rsidR="00C14C3A">
        <w:rPr>
          <w:rFonts w:ascii="David" w:hAnsi="David" w:cs="David" w:hint="cs"/>
          <w:rtl/>
        </w:rPr>
        <w:t>ת</w:t>
      </w:r>
      <w:r w:rsidR="00C14C3A" w:rsidRPr="00C14C3A">
        <w:rPr>
          <w:rFonts w:ascii="David" w:hAnsi="David" w:cs="David"/>
          <w:rtl/>
        </w:rPr>
        <w:t xml:space="preserve"> </w:t>
      </w:r>
      <w:r>
        <w:rPr>
          <w:rFonts w:ascii="David" w:hAnsi="David" w:cs="David" w:hint="cs"/>
          <w:rtl/>
        </w:rPr>
        <w:t>קונבולוציה</w:t>
      </w:r>
      <w:r w:rsidR="00F61E3A">
        <w:rPr>
          <w:rFonts w:ascii="David" w:hAnsi="David" w:cs="David" w:hint="cs"/>
          <w:rtl/>
        </w:rPr>
        <w:t>-</w:t>
      </w:r>
      <w:r w:rsidR="00F61E3A" w:rsidRPr="00C14C3A">
        <w:rPr>
          <w:rFonts w:ascii="David" w:hAnsi="David" w:cs="David"/>
          <w:rtl/>
        </w:rPr>
        <w:t>1×1</w:t>
      </w:r>
      <w:r w:rsidR="00317D53">
        <w:rPr>
          <w:rFonts w:ascii="David" w:hAnsi="David" w:cs="David" w:hint="cs"/>
          <w:rtl/>
        </w:rPr>
        <w:t xml:space="preserve">, המשמשת </w:t>
      </w:r>
      <w:r w:rsidR="00C14C3A" w:rsidRPr="00C14C3A">
        <w:rPr>
          <w:rFonts w:ascii="David" w:hAnsi="David" w:cs="David"/>
          <w:rtl/>
        </w:rPr>
        <w:t>לשינוי מספר הערוצים.</w:t>
      </w:r>
      <w:r w:rsidR="004254AA">
        <w:rPr>
          <w:rFonts w:ascii="David" w:hAnsi="David" w:cs="David" w:hint="cs"/>
          <w:rtl/>
        </w:rPr>
        <w:br/>
      </w:r>
      <w:r w:rsidR="00C14C3A" w:rsidRPr="00C14C3A">
        <w:rPr>
          <w:rFonts w:ascii="David" w:hAnsi="David" w:cs="David"/>
          <w:rtl/>
        </w:rPr>
        <w:t xml:space="preserve">ארבעת </w:t>
      </w:r>
      <w:r w:rsidRPr="00C14C3A">
        <w:rPr>
          <w:rFonts w:ascii="David" w:hAnsi="David" w:cs="David"/>
          <w:rtl/>
        </w:rPr>
        <w:t>ה</w:t>
      </w:r>
      <w:r>
        <w:rPr>
          <w:rFonts w:ascii="David" w:hAnsi="David" w:cs="David" w:hint="cs"/>
          <w:rtl/>
        </w:rPr>
        <w:t>קשרים</w:t>
      </w:r>
      <w:r w:rsidRPr="00C14C3A">
        <w:rPr>
          <w:rFonts w:ascii="David" w:hAnsi="David" w:cs="David"/>
          <w:rtl/>
        </w:rPr>
        <w:t xml:space="preserve"> </w:t>
      </w:r>
      <w:r w:rsidR="00C14C3A" w:rsidRPr="00C14C3A">
        <w:rPr>
          <w:rFonts w:ascii="David" w:hAnsi="David" w:cs="David"/>
          <w:rtl/>
        </w:rPr>
        <w:t xml:space="preserve">משתמשים כולם בריפוד מתאים בכדי לתת </w:t>
      </w:r>
      <w:r w:rsidR="00C14C3A">
        <w:rPr>
          <w:rFonts w:ascii="David" w:hAnsi="David" w:cs="David" w:hint="cs"/>
          <w:rtl/>
        </w:rPr>
        <w:t>לקלט ול</w:t>
      </w:r>
      <w:r w:rsidR="00C14C3A" w:rsidRPr="00C14C3A">
        <w:rPr>
          <w:rFonts w:ascii="David" w:hAnsi="David" w:cs="David"/>
          <w:rtl/>
        </w:rPr>
        <w:t xml:space="preserve">פלט את אותו גובה ורוחב. לבסוף, היציאות לאורך כל </w:t>
      </w:r>
      <w:r w:rsidR="00317D53">
        <w:rPr>
          <w:rFonts w:ascii="David" w:hAnsi="David" w:cs="David" w:hint="cs"/>
          <w:rtl/>
        </w:rPr>
        <w:t>אחד מהקשרים</w:t>
      </w:r>
      <w:r w:rsidR="00C14C3A" w:rsidRPr="00C14C3A">
        <w:rPr>
          <w:rFonts w:ascii="David" w:hAnsi="David" w:cs="David"/>
          <w:rtl/>
        </w:rPr>
        <w:t xml:space="preserve"> </w:t>
      </w:r>
      <w:r w:rsidR="00B6089F">
        <w:rPr>
          <w:rFonts w:ascii="David" w:hAnsi="David" w:cs="David" w:hint="cs"/>
          <w:rtl/>
        </w:rPr>
        <w:t>משורשר</w:t>
      </w:r>
      <w:r w:rsidR="00317D53">
        <w:rPr>
          <w:rFonts w:ascii="David" w:hAnsi="David" w:cs="David" w:hint="cs"/>
          <w:rtl/>
        </w:rPr>
        <w:t>ות</w:t>
      </w:r>
      <w:r w:rsidR="00C14C3A" w:rsidRPr="00C14C3A">
        <w:rPr>
          <w:rFonts w:ascii="David" w:hAnsi="David" w:cs="David"/>
          <w:rtl/>
        </w:rPr>
        <w:t xml:space="preserve"> לאורך ממד הערוץ </w:t>
      </w:r>
      <w:r w:rsidR="00317D53">
        <w:rPr>
          <w:rFonts w:ascii="David" w:hAnsi="David" w:cs="David" w:hint="cs"/>
          <w:rtl/>
        </w:rPr>
        <w:t>ונכללות</w:t>
      </w:r>
      <w:r w:rsidR="00C14C3A" w:rsidRPr="00C14C3A">
        <w:rPr>
          <w:rFonts w:ascii="David" w:hAnsi="David" w:cs="David"/>
          <w:rtl/>
        </w:rPr>
        <w:t xml:space="preserve"> </w:t>
      </w:r>
      <w:r w:rsidR="00317D53">
        <w:rPr>
          <w:rFonts w:ascii="David" w:hAnsi="David" w:cs="David" w:hint="cs"/>
          <w:rtl/>
        </w:rPr>
        <w:t>ב</w:t>
      </w:r>
      <w:r w:rsidR="00B6089F">
        <w:rPr>
          <w:rFonts w:ascii="David" w:hAnsi="David" w:cs="David" w:hint="cs"/>
          <w:rtl/>
        </w:rPr>
        <w:t>בלוק הפלט</w:t>
      </w:r>
      <w:r w:rsidR="00C14C3A" w:rsidRPr="00C14C3A">
        <w:rPr>
          <w:rFonts w:ascii="David" w:hAnsi="David" w:cs="David"/>
          <w:rtl/>
        </w:rPr>
        <w:t xml:space="preserve">. הפרמטרים המכוונים לרוב של </w:t>
      </w:r>
      <w:r w:rsidR="00B6089F">
        <w:rPr>
          <w:rFonts w:ascii="David" w:hAnsi="David" w:cs="David" w:hint="cs"/>
          <w:rtl/>
        </w:rPr>
        <w:t>בלוק</w:t>
      </w:r>
      <w:r w:rsidR="00C14C3A" w:rsidRPr="00C14C3A">
        <w:rPr>
          <w:rFonts w:ascii="David" w:hAnsi="David" w:cs="David"/>
          <w:rtl/>
        </w:rPr>
        <w:t xml:space="preserve"> ה</w:t>
      </w:r>
      <w:r w:rsidR="00B6089F">
        <w:rPr>
          <w:rFonts w:ascii="David" w:hAnsi="David" w:cs="David" w:hint="cs"/>
          <w:rtl/>
        </w:rPr>
        <w:t xml:space="preserve">- </w:t>
      </w:r>
      <w:r w:rsidR="00B6089F" w:rsidRPr="00C14C3A">
        <w:rPr>
          <w:rFonts w:ascii="David" w:hAnsi="David" w:cs="David"/>
        </w:rPr>
        <w:t>Inception</w:t>
      </w:r>
      <w:r w:rsidR="00B6089F" w:rsidRPr="00C14C3A">
        <w:rPr>
          <w:rFonts w:ascii="David" w:hAnsi="David" w:cs="David"/>
          <w:rtl/>
        </w:rPr>
        <w:t xml:space="preserve"> </w:t>
      </w:r>
      <w:r w:rsidR="00C14C3A" w:rsidRPr="00C14C3A">
        <w:rPr>
          <w:rFonts w:ascii="David" w:hAnsi="David" w:cs="David"/>
          <w:rtl/>
        </w:rPr>
        <w:t xml:space="preserve">הם מספר ערוצי הפלט </w:t>
      </w:r>
      <w:r w:rsidR="00317D53">
        <w:rPr>
          <w:rFonts w:ascii="David" w:hAnsi="David" w:cs="David" w:hint="cs"/>
          <w:rtl/>
        </w:rPr>
        <w:t>המוגדרים לכל</w:t>
      </w:r>
      <w:r w:rsidR="00B6089F">
        <w:rPr>
          <w:rFonts w:ascii="David" w:hAnsi="David" w:cs="David" w:hint="cs"/>
          <w:rtl/>
        </w:rPr>
        <w:t xml:space="preserve"> </w:t>
      </w:r>
      <w:r w:rsidR="00C14C3A" w:rsidRPr="00C14C3A">
        <w:rPr>
          <w:rFonts w:ascii="David" w:hAnsi="David" w:cs="David"/>
          <w:rtl/>
        </w:rPr>
        <w:t>שכבה.</w:t>
      </w:r>
    </w:p>
    <w:p w:rsid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rtl/>
        </w:rPr>
      </w:pPr>
    </w:p>
    <w:p w:rsidR="00710AAA" w:rsidRDefault="00710AAA" w:rsidP="00710AAA">
      <w:pPr>
        <w:pStyle w:val="HTML"/>
        <w:rPr>
          <w:rFonts w:ascii="Consolas" w:hAnsi="Consolas"/>
          <w:sz w:val="11"/>
          <w:szCs w:val="11"/>
        </w:rPr>
      </w:pPr>
      <w:r>
        <w:rPr>
          <w:rStyle w:val="kn"/>
          <w:rFonts w:ascii="Consolas" w:hAnsi="Consolas"/>
          <w:b/>
          <w:bCs/>
          <w:color w:val="007020"/>
          <w:sz w:val="11"/>
          <w:szCs w:val="11"/>
        </w:rPr>
        <w:t>import</w:t>
      </w:r>
      <w:r>
        <w:rPr>
          <w:rFonts w:ascii="Consolas" w:hAnsi="Consolas"/>
          <w:sz w:val="11"/>
          <w:szCs w:val="11"/>
        </w:rPr>
        <w:t xml:space="preserve"> </w:t>
      </w:r>
      <w:r>
        <w:rPr>
          <w:rStyle w:val="nn"/>
          <w:rFonts w:ascii="Consolas" w:hAnsi="Consolas"/>
          <w:b/>
          <w:bCs/>
          <w:color w:val="0E84B5"/>
          <w:sz w:val="11"/>
          <w:szCs w:val="11"/>
        </w:rPr>
        <w:t>d2l</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np</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npx</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mxnet.gluon</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nn</w:t>
      </w:r>
    </w:p>
    <w:p w:rsidR="00710AAA" w:rsidRDefault="00710AAA" w:rsidP="00710AAA">
      <w:pPr>
        <w:pStyle w:val="HTML"/>
        <w:rPr>
          <w:rFonts w:ascii="Consolas" w:hAnsi="Consolas"/>
          <w:sz w:val="11"/>
          <w:szCs w:val="11"/>
        </w:rPr>
      </w:pPr>
      <w:r>
        <w:rPr>
          <w:rStyle w:val="n"/>
          <w:rFonts w:ascii="Consolas" w:hAnsi="Consolas"/>
          <w:sz w:val="11"/>
          <w:szCs w:val="11"/>
        </w:rPr>
        <w:t>npx</w:t>
      </w:r>
      <w:r>
        <w:rPr>
          <w:rStyle w:val="o"/>
          <w:rFonts w:ascii="Consolas" w:hAnsi="Consolas"/>
          <w:sz w:val="11"/>
          <w:szCs w:val="11"/>
        </w:rPr>
        <w:t>.</w:t>
      </w:r>
      <w:r>
        <w:rPr>
          <w:rStyle w:val="n"/>
          <w:rFonts w:ascii="Consolas" w:hAnsi="Consolas"/>
          <w:sz w:val="11"/>
          <w:szCs w:val="11"/>
        </w:rPr>
        <w:t>set_np</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Style w:val="k"/>
          <w:rFonts w:ascii="Consolas" w:eastAsiaTheme="majorEastAsia" w:hAnsi="Consolas"/>
          <w:b/>
          <w:bCs/>
          <w:color w:val="007020"/>
          <w:sz w:val="11"/>
          <w:szCs w:val="11"/>
        </w:rPr>
        <w:t>class</w:t>
      </w:r>
      <w:r>
        <w:rPr>
          <w:rFonts w:ascii="Consolas" w:hAnsi="Consolas"/>
          <w:sz w:val="11"/>
          <w:szCs w:val="11"/>
        </w:rPr>
        <w:t xml:space="preserve"> </w:t>
      </w:r>
      <w:r>
        <w:rPr>
          <w:rStyle w:val="nc"/>
          <w:rFonts w:ascii="Consolas" w:hAnsi="Consolas"/>
          <w:b/>
          <w:bCs/>
          <w:color w:val="0E84B5"/>
          <w:sz w:val="11"/>
          <w:szCs w:val="11"/>
        </w:rPr>
        <w:t>Inception</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Block</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c1 - c4 are the number of output channels for each layer in the path</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fm"/>
          <w:rFonts w:ascii="Consolas" w:hAnsi="Consolas"/>
          <w:color w:val="06287E"/>
          <w:sz w:val="11"/>
          <w:szCs w:val="11"/>
        </w:rPr>
        <w:t>__init__</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b"/>
          <w:rFonts w:ascii="Consolas" w:hAnsi="Consolas"/>
          <w:color w:val="007020"/>
          <w:sz w:val="11"/>
          <w:szCs w:val="11"/>
        </w:rPr>
        <w:t>super</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p"/>
          <w:rFonts w:ascii="Consolas" w:hAnsi="Consolas"/>
          <w:sz w:val="11"/>
          <w:szCs w:val="11"/>
        </w:rPr>
        <w:t>)</w:t>
      </w:r>
      <w:r>
        <w:rPr>
          <w:rStyle w:val="o"/>
          <w:rFonts w:ascii="Consolas" w:hAnsi="Consolas"/>
          <w:sz w:val="11"/>
          <w:szCs w:val="11"/>
        </w:rPr>
        <w:t>.</w:t>
      </w:r>
      <w:r>
        <w:rPr>
          <w:rStyle w:val="fm"/>
          <w:rFonts w:ascii="Consolas" w:hAnsi="Consolas"/>
          <w:color w:val="06287E"/>
          <w:sz w:val="11"/>
          <w:szCs w:val="11"/>
        </w:rPr>
        <w:t>__init__</w:t>
      </w:r>
      <w:r>
        <w:rPr>
          <w:rStyle w:val="p"/>
          <w:rFonts w:ascii="Consolas" w:hAnsi="Consolas"/>
          <w:sz w:val="11"/>
          <w:szCs w:val="11"/>
        </w:rPr>
        <w:t>(</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1 is a single 1 x 1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2 is a 1 x 1 convolutional layer followed by a 3 x 3</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3 is a 1 x 1 convolutional layer followed by a 5 x 5</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5</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4 is a 3 x 3 maximum pooling layer followed by a 1 x 1</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Fonts w:ascii="Consolas" w:hAnsi="Consolas"/>
          <w:sz w:val="11"/>
          <w:szCs w:val="11"/>
        </w:rPr>
        <w:lastRenderedPageBreak/>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nf"/>
          <w:rFonts w:ascii="Consolas" w:hAnsi="Consolas"/>
          <w:color w:val="06287E"/>
          <w:sz w:val="11"/>
          <w:szCs w:val="11"/>
        </w:rPr>
        <w:t>forward</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p4</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Concatenate the outputs on the channel dimension</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return</w:t>
      </w:r>
      <w:r>
        <w:rPr>
          <w:rFonts w:ascii="Consolas" w:hAnsi="Consolas"/>
          <w:sz w:val="11"/>
          <w:szCs w:val="11"/>
        </w:rPr>
        <w:t xml:space="preserve"> </w:t>
      </w:r>
      <w:r>
        <w:rPr>
          <w:rStyle w:val="n"/>
          <w:rFonts w:ascii="Consolas" w:hAnsi="Consolas"/>
          <w:sz w:val="11"/>
          <w:szCs w:val="11"/>
        </w:rPr>
        <w:t>np</w:t>
      </w:r>
      <w:r>
        <w:rPr>
          <w:rStyle w:val="o"/>
          <w:rFonts w:ascii="Consolas" w:hAnsi="Consolas"/>
          <w:sz w:val="11"/>
          <w:szCs w:val="11"/>
        </w:rPr>
        <w:t>.</w:t>
      </w:r>
      <w:r>
        <w:rPr>
          <w:rStyle w:val="n"/>
          <w:rFonts w:ascii="Consolas" w:hAnsi="Consolas"/>
          <w:sz w:val="11"/>
          <w:szCs w:val="11"/>
        </w:rPr>
        <w:t>concatenate</w:t>
      </w:r>
      <w:r>
        <w:rPr>
          <w:rStyle w:val="p"/>
          <w:rFonts w:ascii="Consolas" w:hAnsi="Consolas"/>
          <w:sz w:val="11"/>
          <w:szCs w:val="11"/>
        </w:rPr>
        <w:t>((</w:t>
      </w:r>
      <w:r>
        <w:rPr>
          <w:rStyle w:val="n"/>
          <w:rFonts w:ascii="Consolas" w:hAnsi="Consolas"/>
          <w:sz w:val="11"/>
          <w:szCs w:val="11"/>
        </w:rPr>
        <w:t>p1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axis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P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rtl/>
        </w:rPr>
      </w:pPr>
      <w:r w:rsidRPr="00710AAA">
        <w:rPr>
          <w:rFonts w:ascii="David" w:hAnsi="David" w:cs="David"/>
        </w:rPr>
        <w:t>To gain some intuition for why this network works so well, consider the combination of the filters. They explore the image in varying ranges. This means that details at different extents can be recognized efficiently by different filters. At the same time, we can allocate different amounts of parameters for different ranges (e.g., more for short range but not ignore the long range entirely</w:t>
      </w:r>
      <w:r w:rsidRPr="00710AAA">
        <w:rPr>
          <w:rFonts w:ascii="David" w:hAnsi="David" w:cs="David"/>
          <w:rtl/>
        </w:rPr>
        <w:t>).</w:t>
      </w:r>
    </w:p>
    <w:p w:rsidR="00710AAA" w:rsidRDefault="00710AAA" w:rsidP="00202C0D">
      <w:pPr>
        <w:spacing w:after="0"/>
        <w:ind w:left="720"/>
        <w:rPr>
          <w:rFonts w:ascii="David" w:hAnsi="David" w:cs="David"/>
          <w:rtl/>
        </w:rPr>
      </w:pPr>
      <w:r w:rsidRPr="00710AAA">
        <w:rPr>
          <w:rFonts w:ascii="David" w:hAnsi="David" w:cs="David"/>
          <w:rtl/>
        </w:rPr>
        <w:t xml:space="preserve">כדי לקבל </w:t>
      </w:r>
      <w:r w:rsidR="00202C0D">
        <w:rPr>
          <w:rFonts w:ascii="David" w:hAnsi="David" w:cs="David" w:hint="cs"/>
          <w:rtl/>
        </w:rPr>
        <w:t>מעט</w:t>
      </w:r>
      <w:r w:rsidRPr="00710AAA">
        <w:rPr>
          <w:rFonts w:ascii="David" w:hAnsi="David" w:cs="David"/>
          <w:rtl/>
        </w:rPr>
        <w:t xml:space="preserve"> אינטואיציה מדוע רשת זו עובדת כל כך טוב, </w:t>
      </w:r>
      <w:r w:rsidR="00202C0D">
        <w:rPr>
          <w:rFonts w:ascii="David" w:hAnsi="David" w:cs="David" w:hint="cs"/>
          <w:rtl/>
        </w:rPr>
        <w:t>עלינו</w:t>
      </w:r>
      <w:r w:rsidRPr="00710AAA">
        <w:rPr>
          <w:rFonts w:ascii="David" w:hAnsi="David" w:cs="David"/>
          <w:rtl/>
        </w:rPr>
        <w:t xml:space="preserve"> </w:t>
      </w:r>
      <w:r w:rsidR="00202C0D">
        <w:rPr>
          <w:rFonts w:ascii="David" w:hAnsi="David" w:cs="David" w:hint="cs"/>
          <w:rtl/>
        </w:rPr>
        <w:t>לקחת בחשבון</w:t>
      </w:r>
      <w:r w:rsidRPr="00710AAA">
        <w:rPr>
          <w:rFonts w:ascii="David" w:hAnsi="David" w:cs="David"/>
          <w:rtl/>
        </w:rPr>
        <w:t xml:space="preserve"> </w:t>
      </w:r>
      <w:r w:rsidR="00202C0D">
        <w:rPr>
          <w:rFonts w:ascii="David" w:hAnsi="David" w:cs="David" w:hint="cs"/>
          <w:rtl/>
        </w:rPr>
        <w:t xml:space="preserve">את </w:t>
      </w:r>
      <w:r w:rsidR="00202C0D">
        <w:rPr>
          <w:rFonts w:ascii="David" w:hAnsi="David" w:cs="David"/>
          <w:rtl/>
        </w:rPr>
        <w:t>שילוב המסננים.</w:t>
      </w:r>
      <w:r w:rsidR="00202C0D">
        <w:rPr>
          <w:rFonts w:ascii="David" w:hAnsi="David" w:cs="David" w:hint="cs"/>
          <w:rtl/>
        </w:rPr>
        <w:t xml:space="preserve"> </w:t>
      </w:r>
      <w:r w:rsidRPr="00710AAA">
        <w:rPr>
          <w:rFonts w:ascii="David" w:hAnsi="David" w:cs="David"/>
          <w:rtl/>
        </w:rPr>
        <w:t>ה</w:t>
      </w:r>
      <w:r w:rsidR="00202C0D">
        <w:rPr>
          <w:rFonts w:ascii="David" w:hAnsi="David" w:cs="David" w:hint="cs"/>
          <w:rtl/>
        </w:rPr>
        <w:t>מסננים</w:t>
      </w:r>
      <w:r w:rsidRPr="00710AAA">
        <w:rPr>
          <w:rFonts w:ascii="David" w:hAnsi="David" w:cs="David"/>
          <w:rtl/>
        </w:rPr>
        <w:t xml:space="preserve"> ח</w:t>
      </w:r>
      <w:r w:rsidR="00202C0D">
        <w:rPr>
          <w:rFonts w:ascii="David" w:hAnsi="David" w:cs="David"/>
          <w:rtl/>
        </w:rPr>
        <w:t>וקרים את התמונה בטווחים משתנים.</w:t>
      </w:r>
      <w:r w:rsidR="00202C0D">
        <w:rPr>
          <w:rFonts w:ascii="David" w:hAnsi="David" w:cs="David" w:hint="cs"/>
          <w:rtl/>
        </w:rPr>
        <w:br/>
        <w:t>ה</w:t>
      </w:r>
      <w:r w:rsidRPr="00710AAA">
        <w:rPr>
          <w:rFonts w:ascii="David" w:hAnsi="David" w:cs="David"/>
          <w:rtl/>
        </w:rPr>
        <w:t>משמעות היא ש</w:t>
      </w:r>
      <w:r w:rsidR="00202C0D">
        <w:rPr>
          <w:rFonts w:ascii="David" w:hAnsi="David" w:cs="David" w:hint="cs"/>
          <w:rtl/>
        </w:rPr>
        <w:t>עצמים</w:t>
      </w:r>
      <w:r w:rsidRPr="00710AAA">
        <w:rPr>
          <w:rFonts w:ascii="David" w:hAnsi="David" w:cs="David"/>
          <w:rtl/>
        </w:rPr>
        <w:t xml:space="preserve"> בהיקפים שונים ניתנים לז</w:t>
      </w:r>
      <w:r w:rsidR="00202C0D">
        <w:rPr>
          <w:rFonts w:ascii="David" w:hAnsi="David" w:cs="David"/>
          <w:rtl/>
        </w:rPr>
        <w:t>יהוי יעיל על ידי פילטרים שונים.</w:t>
      </w:r>
      <w:r w:rsidR="00202C0D">
        <w:rPr>
          <w:rFonts w:ascii="David" w:hAnsi="David" w:cs="David" w:hint="cs"/>
          <w:rtl/>
        </w:rPr>
        <w:br/>
        <w:t>בנוסף</w:t>
      </w:r>
      <w:r w:rsidRPr="00710AAA">
        <w:rPr>
          <w:rFonts w:ascii="David" w:hAnsi="David" w:cs="David"/>
          <w:rtl/>
        </w:rPr>
        <w:t>, אנו יכולים להקצות כמויות שונות של פרמטרים לטווחים שונים (ל</w:t>
      </w:r>
      <w:r w:rsidR="00202C0D">
        <w:rPr>
          <w:rFonts w:ascii="David" w:hAnsi="David" w:cs="David" w:hint="cs"/>
          <w:rtl/>
        </w:rPr>
        <w:t>דוגמה</w:t>
      </w:r>
      <w:r>
        <w:rPr>
          <w:rFonts w:ascii="David" w:hAnsi="David" w:cs="David" w:hint="cs"/>
          <w:rtl/>
        </w:rPr>
        <w:t>,</w:t>
      </w:r>
      <w:r w:rsidRPr="00710AAA">
        <w:rPr>
          <w:rFonts w:ascii="David" w:hAnsi="David" w:cs="David"/>
          <w:rtl/>
        </w:rPr>
        <w:t xml:space="preserve"> יותר </w:t>
      </w:r>
      <w:r w:rsidR="00202C0D">
        <w:rPr>
          <w:rFonts w:ascii="David" w:hAnsi="David" w:cs="David" w:hint="cs"/>
          <w:rtl/>
        </w:rPr>
        <w:t>נוטה לטווח הקצר</w:t>
      </w:r>
      <w:r w:rsidRPr="00710AAA">
        <w:rPr>
          <w:rFonts w:ascii="David" w:hAnsi="David" w:cs="David"/>
          <w:rtl/>
        </w:rPr>
        <w:t xml:space="preserve"> אך לא להתעלם לחלוטין מהטווח הארוך).</w:t>
      </w:r>
    </w:p>
    <w:p w:rsid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b/>
          <w:bCs/>
          <w:u w:val="single"/>
          <w:rtl/>
        </w:rPr>
      </w:pPr>
      <w:r w:rsidRPr="00710AAA">
        <w:rPr>
          <w:rFonts w:ascii="David" w:hAnsi="David" w:cs="David" w:hint="cs"/>
          <w:b/>
          <w:bCs/>
          <w:u w:val="single"/>
          <w:rtl/>
        </w:rPr>
        <w:t xml:space="preserve">מודל </w:t>
      </w:r>
      <w:r w:rsidRPr="00710AAA">
        <w:rPr>
          <w:rFonts w:ascii="David" w:hAnsi="David" w:cs="David"/>
          <w:b/>
          <w:bCs/>
          <w:u w:val="single"/>
        </w:rPr>
        <w:t>GoogLeNet</w:t>
      </w:r>
    </w:p>
    <w:p w:rsidR="00710AAA" w:rsidRDefault="00710AAA" w:rsidP="00B6089F">
      <w:pPr>
        <w:spacing w:after="0"/>
        <w:ind w:left="720"/>
        <w:rPr>
          <w:rFonts w:ascii="David" w:hAnsi="David" w:cs="David"/>
          <w:rtl/>
        </w:rPr>
      </w:pPr>
      <w:r w:rsidRPr="00710AAA">
        <w:rPr>
          <w:rFonts w:ascii="David" w:hAnsi="David" w:cs="David"/>
        </w:rPr>
        <w:t>As shown in Fig. 7.4.2, GoogLeNet uses a stack of a total of 9 inception blocks and global average pooling to generate its estimates. Maximum pooling between inception blocks reduced the dimensionality. The first part is identical to AlexNet and LeNet, the stack of blocks is inherited from VGG and the global average pooling avoids a stack of fully-connected layers at the end. The architecture is depicted below</w:t>
      </w:r>
      <w:r w:rsidRPr="00710AAA">
        <w:rPr>
          <w:rFonts w:ascii="David" w:hAnsi="David" w:cs="David"/>
          <w:rtl/>
        </w:rPr>
        <w:t>.</w:t>
      </w:r>
    </w:p>
    <w:p w:rsidR="00710AAA" w:rsidRDefault="00D02614" w:rsidP="00D02614">
      <w:pPr>
        <w:spacing w:after="0"/>
        <w:ind w:left="720"/>
        <w:rPr>
          <w:rFonts w:ascii="David" w:hAnsi="David" w:cs="David"/>
          <w:rtl/>
        </w:rPr>
      </w:pPr>
      <w:r>
        <w:rPr>
          <w:rFonts w:ascii="David" w:hAnsi="David" w:cs="David" w:hint="cs"/>
          <w:noProof/>
          <w:rtl/>
        </w:rPr>
        <w:drawing>
          <wp:anchor distT="0" distB="0" distL="114300" distR="114300" simplePos="0" relativeHeight="251684864" behindDoc="1" locked="0" layoutInCell="1" allowOverlap="1">
            <wp:simplePos x="0" y="0"/>
            <wp:positionH relativeFrom="column">
              <wp:posOffset>2059940</wp:posOffset>
            </wp:positionH>
            <wp:positionV relativeFrom="paragraph">
              <wp:posOffset>855980</wp:posOffset>
            </wp:positionV>
            <wp:extent cx="1258570" cy="3713480"/>
            <wp:effectExtent l="19050" t="0" r="0" b="0"/>
            <wp:wrapTopAndBottom/>
            <wp:docPr id="2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srcRect/>
                    <a:stretch>
                      <a:fillRect/>
                    </a:stretch>
                  </pic:blipFill>
                  <pic:spPr bwMode="auto">
                    <a:xfrm>
                      <a:off x="0" y="0"/>
                      <a:ext cx="1258570" cy="3713480"/>
                    </a:xfrm>
                    <a:prstGeom prst="rect">
                      <a:avLst/>
                    </a:prstGeom>
                    <a:noFill/>
                    <a:ln w="9525">
                      <a:noFill/>
                      <a:miter lim="800000"/>
                      <a:headEnd/>
                      <a:tailEnd/>
                    </a:ln>
                  </pic:spPr>
                </pic:pic>
              </a:graphicData>
            </a:graphic>
          </wp:anchor>
        </w:drawing>
      </w:r>
      <w:r w:rsidR="00786E1B">
        <w:rPr>
          <w:rFonts w:ascii="David" w:hAnsi="David" w:cs="David" w:hint="cs"/>
          <w:rtl/>
        </w:rPr>
        <w:t>רשת ה-</w:t>
      </w:r>
      <w:r w:rsidR="003B7612" w:rsidRPr="00710AAA">
        <w:rPr>
          <w:rFonts w:ascii="David" w:hAnsi="David" w:cs="David"/>
        </w:rPr>
        <w:t>GoogLeNet</w:t>
      </w:r>
      <w:r w:rsidR="003B7612">
        <w:rPr>
          <w:rFonts w:ascii="David" w:hAnsi="David" w:cs="David" w:hint="cs"/>
          <w:rtl/>
        </w:rPr>
        <w:t>,</w:t>
      </w:r>
      <w:r w:rsidR="003B7612" w:rsidRPr="00710AAA">
        <w:rPr>
          <w:rFonts w:ascii="David" w:hAnsi="David" w:cs="David"/>
          <w:rtl/>
        </w:rPr>
        <w:t xml:space="preserve"> </w:t>
      </w:r>
      <w:r w:rsidR="00710AAA" w:rsidRPr="00710AAA">
        <w:rPr>
          <w:rFonts w:ascii="David" w:hAnsi="David" w:cs="David"/>
          <w:rtl/>
        </w:rPr>
        <w:t xml:space="preserve">כפי שמוצג </w:t>
      </w:r>
      <w:r w:rsidR="00710AAA" w:rsidRPr="00212527">
        <w:rPr>
          <w:rFonts w:ascii="David" w:hAnsi="David" w:cs="David"/>
          <w:highlight w:val="red"/>
          <w:rtl/>
        </w:rPr>
        <w:t xml:space="preserve">באיור </w:t>
      </w:r>
      <w:r w:rsidR="00212527" w:rsidRPr="00212527">
        <w:rPr>
          <w:rFonts w:ascii="David" w:hAnsi="David" w:cs="David" w:hint="cs"/>
          <w:highlight w:val="red"/>
          <w:rtl/>
        </w:rPr>
        <w:t>מספר#</w:t>
      </w:r>
      <w:r w:rsidR="00212527">
        <w:rPr>
          <w:rFonts w:ascii="David" w:hAnsi="David" w:cs="David" w:hint="cs"/>
          <w:highlight w:val="red"/>
          <w:rtl/>
        </w:rPr>
        <w:t>7.4.2</w:t>
      </w:r>
      <w:r w:rsidR="00710AAA" w:rsidRPr="00212527">
        <w:rPr>
          <w:rFonts w:ascii="David" w:hAnsi="David" w:cs="David"/>
          <w:highlight w:val="red"/>
          <w:rtl/>
        </w:rPr>
        <w:t>,</w:t>
      </w:r>
      <w:r w:rsidR="00710AAA" w:rsidRPr="00710AAA">
        <w:rPr>
          <w:rFonts w:ascii="David" w:hAnsi="David" w:cs="David"/>
          <w:rtl/>
        </w:rPr>
        <w:t xml:space="preserve"> משתמש</w:t>
      </w:r>
      <w:r w:rsidR="003B7612">
        <w:rPr>
          <w:rFonts w:ascii="David" w:hAnsi="David" w:cs="David" w:hint="cs"/>
          <w:rtl/>
        </w:rPr>
        <w:t>ת</w:t>
      </w:r>
      <w:r w:rsidR="00710AAA" w:rsidRPr="00710AAA">
        <w:rPr>
          <w:rFonts w:ascii="David" w:hAnsi="David" w:cs="David"/>
          <w:rtl/>
        </w:rPr>
        <w:t xml:space="preserve"> סך הכל </w:t>
      </w:r>
      <w:r w:rsidR="00786E1B" w:rsidRPr="00710AAA">
        <w:rPr>
          <w:rFonts w:ascii="David" w:hAnsi="David" w:cs="David"/>
          <w:rtl/>
        </w:rPr>
        <w:t>ב</w:t>
      </w:r>
      <w:r w:rsidR="00786E1B">
        <w:rPr>
          <w:rFonts w:ascii="David" w:hAnsi="David" w:cs="David" w:hint="cs"/>
          <w:rtl/>
        </w:rPr>
        <w:t>-</w:t>
      </w:r>
      <w:r w:rsidR="00710AAA" w:rsidRPr="00710AAA">
        <w:rPr>
          <w:rFonts w:ascii="David" w:hAnsi="David" w:cs="David"/>
          <w:rtl/>
        </w:rPr>
        <w:t xml:space="preserve">9 בלוקי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ו</w:t>
      </w:r>
      <w:r w:rsidR="00212527">
        <w:rPr>
          <w:rFonts w:ascii="David" w:hAnsi="David" w:cs="David" w:hint="cs"/>
          <w:rtl/>
        </w:rPr>
        <w:t>ב-</w:t>
      </w:r>
      <w:r w:rsidR="00212527" w:rsidRPr="00212527">
        <w:rPr>
          <w:rFonts w:ascii="David" w:hAnsi="David" w:cs="David"/>
        </w:rPr>
        <w:t xml:space="preserve"> </w:t>
      </w:r>
      <w:r w:rsidR="00212527" w:rsidRPr="00710AAA">
        <w:rPr>
          <w:rFonts w:ascii="David" w:hAnsi="David" w:cs="David"/>
        </w:rPr>
        <w:t>global average pooling</w:t>
      </w:r>
      <w:r w:rsidR="00710AAA" w:rsidRPr="00710AAA">
        <w:rPr>
          <w:rFonts w:ascii="David" w:hAnsi="David" w:cs="David"/>
          <w:rtl/>
        </w:rPr>
        <w:t>כדי לייצר את ערכותיה.</w:t>
      </w:r>
      <w:r w:rsidR="00786E1B">
        <w:rPr>
          <w:rFonts w:ascii="David" w:hAnsi="David" w:cs="David" w:hint="cs"/>
          <w:rtl/>
        </w:rPr>
        <w:br/>
        <w:t>שכבת ה</w:t>
      </w:r>
      <w:r w:rsidR="00786E1B">
        <w:rPr>
          <w:rFonts w:ascii="David" w:hAnsi="David" w:cs="David"/>
        </w:rPr>
        <w:t>Maximum pooling</w:t>
      </w:r>
      <w:r w:rsidR="00212527" w:rsidRPr="00710AAA">
        <w:rPr>
          <w:rFonts w:ascii="David" w:hAnsi="David" w:cs="David"/>
          <w:rtl/>
        </w:rPr>
        <w:t xml:space="preserve"> </w:t>
      </w:r>
      <w:r w:rsidR="00786E1B">
        <w:rPr>
          <w:rFonts w:ascii="David" w:hAnsi="David" w:cs="David" w:hint="cs"/>
          <w:rtl/>
        </w:rPr>
        <w:t xml:space="preserve">הממוקמת </w:t>
      </w:r>
      <w:r w:rsidR="00710AAA" w:rsidRPr="00710AAA">
        <w:rPr>
          <w:rFonts w:ascii="David" w:hAnsi="David" w:cs="David"/>
          <w:rtl/>
        </w:rPr>
        <w:t>בין בלוקי ה</w:t>
      </w:r>
      <w:r w:rsidR="00212527">
        <w:rPr>
          <w:rFonts w:ascii="David" w:hAnsi="David" w:cs="David" w:hint="cs"/>
          <w:rtl/>
        </w:rPr>
        <w:t>-</w:t>
      </w:r>
      <w:r w:rsidR="00212527" w:rsidRPr="00212527">
        <w:rPr>
          <w:rFonts w:ascii="David" w:hAnsi="David" w:cs="David"/>
        </w:rPr>
        <w:t xml:space="preserve">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w:t>
      </w:r>
      <w:r w:rsidR="00786E1B">
        <w:rPr>
          <w:rFonts w:ascii="David" w:hAnsi="David" w:cs="David" w:hint="cs"/>
          <w:rtl/>
        </w:rPr>
        <w:t>משמרת את מספר ה</w:t>
      </w:r>
      <w:r w:rsidR="00710AAA" w:rsidRPr="00710AAA">
        <w:rPr>
          <w:rFonts w:ascii="David" w:hAnsi="David" w:cs="David"/>
          <w:rtl/>
        </w:rPr>
        <w:t>מימד</w:t>
      </w:r>
      <w:r w:rsidR="00786E1B">
        <w:rPr>
          <w:rFonts w:ascii="David" w:hAnsi="David" w:cs="David" w:hint="cs"/>
          <w:rtl/>
        </w:rPr>
        <w:t>ים</w:t>
      </w:r>
      <w:r w:rsidR="00710AAA" w:rsidRPr="00710AAA">
        <w:rPr>
          <w:rFonts w:ascii="David" w:hAnsi="David" w:cs="David"/>
          <w:rtl/>
        </w:rPr>
        <w:t xml:space="preserve">. החלק הראשון זהה </w:t>
      </w:r>
      <w:r w:rsidR="00212527">
        <w:rPr>
          <w:rFonts w:ascii="David" w:hAnsi="David" w:cs="David" w:hint="cs"/>
          <w:rtl/>
        </w:rPr>
        <w:t>ל-</w:t>
      </w:r>
      <w:r w:rsidR="00212527" w:rsidRPr="00710AAA">
        <w:rPr>
          <w:rFonts w:ascii="David" w:hAnsi="David" w:cs="David"/>
        </w:rPr>
        <w:t>AlexNet</w:t>
      </w:r>
      <w:r w:rsidR="00710AAA" w:rsidRPr="00710AAA">
        <w:rPr>
          <w:rFonts w:ascii="David" w:hAnsi="David" w:cs="David"/>
          <w:rtl/>
        </w:rPr>
        <w:t xml:space="preserve"> ול</w:t>
      </w:r>
      <w:r w:rsidR="00212527">
        <w:rPr>
          <w:rFonts w:ascii="David" w:hAnsi="David" w:cs="David" w:hint="cs"/>
          <w:rtl/>
        </w:rPr>
        <w:t>-</w:t>
      </w:r>
      <w:r w:rsidR="00212527" w:rsidRPr="00710AAA">
        <w:rPr>
          <w:rFonts w:ascii="David" w:hAnsi="David" w:cs="David"/>
        </w:rPr>
        <w:t>LeNet</w:t>
      </w:r>
      <w:r w:rsidR="00710AAA" w:rsidRPr="00710AAA">
        <w:rPr>
          <w:rFonts w:ascii="David" w:hAnsi="David" w:cs="David"/>
          <w:rtl/>
        </w:rPr>
        <w:t>, ערימת הבלוקים עוברת בירושה מ-</w:t>
      </w:r>
      <w:r w:rsidR="00710AAA" w:rsidRPr="00710AAA">
        <w:rPr>
          <w:rFonts w:ascii="David" w:hAnsi="David" w:cs="David"/>
        </w:rPr>
        <w:t>VGG</w:t>
      </w:r>
      <w:r w:rsidR="00710AAA" w:rsidRPr="00710AAA">
        <w:rPr>
          <w:rFonts w:ascii="David" w:hAnsi="David" w:cs="David"/>
          <w:rtl/>
        </w:rPr>
        <w:t xml:space="preserve"> ו</w:t>
      </w:r>
      <w:r w:rsidR="009E16C2">
        <w:rPr>
          <w:rFonts w:ascii="David" w:hAnsi="David" w:cs="David" w:hint="cs"/>
          <w:rtl/>
        </w:rPr>
        <w:t xml:space="preserve">כך </w:t>
      </w:r>
      <w:r w:rsidR="00710AAA" w:rsidRPr="00710AAA">
        <w:rPr>
          <w:rFonts w:ascii="David" w:hAnsi="David" w:cs="David"/>
          <w:rtl/>
        </w:rPr>
        <w:t>ה</w:t>
      </w:r>
      <w:r w:rsidR="00212527">
        <w:rPr>
          <w:rFonts w:ascii="David" w:hAnsi="David" w:cs="David" w:hint="cs"/>
          <w:rtl/>
        </w:rPr>
        <w:t>-</w:t>
      </w:r>
      <w:r w:rsidR="00212527" w:rsidRPr="00710AAA">
        <w:rPr>
          <w:rFonts w:ascii="David" w:hAnsi="David" w:cs="David"/>
        </w:rPr>
        <w:t>global</w:t>
      </w:r>
      <w:r w:rsidR="009E16C2">
        <w:rPr>
          <w:rFonts w:ascii="David" w:hAnsi="David" w:cs="David"/>
        </w:rPr>
        <w:t xml:space="preserve"> </w:t>
      </w:r>
      <w:r w:rsidR="00212527" w:rsidRPr="00710AAA">
        <w:rPr>
          <w:rFonts w:ascii="David" w:hAnsi="David" w:cs="David"/>
        </w:rPr>
        <w:t>average pooling</w:t>
      </w:r>
      <w:r w:rsidR="00212527" w:rsidRPr="00710AAA">
        <w:rPr>
          <w:rFonts w:ascii="David" w:hAnsi="David" w:cs="David"/>
          <w:rtl/>
        </w:rPr>
        <w:t xml:space="preserve"> </w:t>
      </w:r>
      <w:r w:rsidR="00710AAA" w:rsidRPr="00710AAA">
        <w:rPr>
          <w:rFonts w:ascii="David" w:hAnsi="David" w:cs="David"/>
          <w:rtl/>
        </w:rPr>
        <w:t>נמנע</w:t>
      </w:r>
      <w:r>
        <w:rPr>
          <w:rFonts w:ascii="David" w:hAnsi="David" w:cs="David" w:hint="cs"/>
        </w:rPr>
        <w:t xml:space="preserve"> </w:t>
      </w:r>
      <w:r>
        <w:rPr>
          <w:rFonts w:ascii="David" w:hAnsi="David" w:cs="David" w:hint="cs"/>
          <w:rtl/>
        </w:rPr>
        <w:t>בסוף</w:t>
      </w:r>
      <w:r w:rsidR="00710AAA" w:rsidRPr="00710AAA">
        <w:rPr>
          <w:rFonts w:ascii="David" w:hAnsi="David" w:cs="David"/>
          <w:rtl/>
        </w:rPr>
        <w:t xml:space="preserve"> מע</w:t>
      </w:r>
      <w:r w:rsidR="009E16C2">
        <w:rPr>
          <w:rFonts w:ascii="David" w:hAnsi="David" w:cs="David"/>
          <w:rtl/>
        </w:rPr>
        <w:t xml:space="preserve">רמת שכבות </w:t>
      </w:r>
      <w:r>
        <w:rPr>
          <w:rFonts w:ascii="David" w:hAnsi="David" w:cs="David"/>
        </w:rPr>
        <w:t>(FC)</w:t>
      </w:r>
      <w:r w:rsidRPr="00710AAA">
        <w:rPr>
          <w:rFonts w:ascii="David" w:hAnsi="David" w:cs="David"/>
        </w:rPr>
        <w:t>fully-connected</w:t>
      </w:r>
      <w:r w:rsidR="009E16C2">
        <w:rPr>
          <w:rFonts w:ascii="David" w:hAnsi="David" w:cs="David"/>
          <w:rtl/>
        </w:rPr>
        <w:t>.</w:t>
      </w:r>
      <w:r w:rsidR="009E16C2">
        <w:rPr>
          <w:rFonts w:ascii="David" w:hAnsi="David" w:cs="David" w:hint="cs"/>
          <w:rtl/>
        </w:rPr>
        <w:br/>
      </w:r>
    </w:p>
    <w:p w:rsidR="00212527" w:rsidRDefault="00212527" w:rsidP="00D02614">
      <w:pPr>
        <w:spacing w:after="0"/>
        <w:ind w:left="2160" w:firstLine="720"/>
        <w:rPr>
          <w:rFonts w:ascii="David" w:hAnsi="David" w:cs="David"/>
          <w:rtl/>
        </w:rPr>
      </w:pPr>
      <w:r w:rsidRPr="00212527">
        <w:rPr>
          <w:rFonts w:ascii="David" w:hAnsi="David" w:cs="David"/>
          <w:highlight w:val="red"/>
          <w:rtl/>
        </w:rPr>
        <w:t xml:space="preserve">באיור </w:t>
      </w:r>
      <w:r w:rsidRPr="00212527">
        <w:rPr>
          <w:rFonts w:ascii="David" w:hAnsi="David" w:cs="David" w:hint="cs"/>
          <w:highlight w:val="red"/>
          <w:rtl/>
        </w:rPr>
        <w:t>מספר</w:t>
      </w:r>
      <w:r w:rsidR="00D02614">
        <w:rPr>
          <w:rFonts w:ascii="David" w:hAnsi="David" w:cs="David" w:hint="cs"/>
          <w:highlight w:val="red"/>
          <w:rtl/>
        </w:rPr>
        <w:t>7.4.2</w:t>
      </w:r>
      <w:r w:rsidRPr="00212527">
        <w:rPr>
          <w:rFonts w:ascii="David" w:hAnsi="David" w:cs="David" w:hint="cs"/>
          <w:highlight w:val="red"/>
          <w:rtl/>
        </w:rPr>
        <w:t>#</w:t>
      </w:r>
      <w:r w:rsidR="00D02614" w:rsidRPr="00D02614">
        <w:rPr>
          <w:rFonts w:ascii="David" w:hAnsi="David" w:cs="David" w:hint="cs"/>
          <w:highlight w:val="red"/>
          <w:rtl/>
        </w:rPr>
        <w:t>מודל רשת ה-</w:t>
      </w:r>
      <w:r w:rsidR="00D02614" w:rsidRPr="00D02614">
        <w:rPr>
          <w:rFonts w:ascii="David" w:hAnsi="David" w:cs="David" w:hint="cs"/>
          <w:highlight w:val="red"/>
        </w:rPr>
        <w:t>G</w:t>
      </w:r>
      <w:r w:rsidR="00D02614" w:rsidRPr="00D02614">
        <w:rPr>
          <w:rFonts w:ascii="David" w:hAnsi="David" w:cs="David"/>
          <w:highlight w:val="red"/>
        </w:rPr>
        <w:t>oogLeNet</w:t>
      </w:r>
    </w:p>
    <w:p w:rsidR="00C14C3A" w:rsidRDefault="00C14C3A" w:rsidP="00C14C3A">
      <w:pPr>
        <w:spacing w:after="0"/>
        <w:ind w:left="720"/>
        <w:jc w:val="both"/>
        <w:rPr>
          <w:rFonts w:ascii="David" w:hAnsi="David" w:cs="David"/>
          <w:rtl/>
        </w:rPr>
      </w:pPr>
    </w:p>
    <w:p w:rsidR="008E3DC9" w:rsidRDefault="008E3DC9" w:rsidP="00212527">
      <w:pPr>
        <w:spacing w:after="0"/>
        <w:rPr>
          <w:rFonts w:ascii="David" w:hAnsi="David" w:cs="David"/>
        </w:rPr>
      </w:pPr>
      <w:r>
        <w:rPr>
          <w:rFonts w:ascii="David" w:hAnsi="David" w:cs="David"/>
        </w:rPr>
        <w:br w:type="page"/>
      </w:r>
    </w:p>
    <w:p w:rsidR="00212527" w:rsidRDefault="00212527" w:rsidP="009E16C2">
      <w:pPr>
        <w:spacing w:after="0"/>
        <w:jc w:val="center"/>
        <w:rPr>
          <w:rFonts w:ascii="David" w:hAnsi="David" w:cs="David"/>
          <w:rtl/>
        </w:rPr>
      </w:pPr>
    </w:p>
    <w:p w:rsidR="00212527" w:rsidRDefault="00212527" w:rsidP="009E16C2">
      <w:pPr>
        <w:spacing w:after="0"/>
        <w:rPr>
          <w:rFonts w:ascii="David" w:hAnsi="David" w:cs="David"/>
          <w:rtl/>
        </w:rPr>
      </w:pPr>
      <w:r w:rsidRPr="00212527">
        <w:rPr>
          <w:rFonts w:ascii="David" w:hAnsi="David" w:cs="David"/>
          <w:rtl/>
        </w:rPr>
        <w:t xml:space="preserve">כעת אנו יכולים ליישם את </w:t>
      </w:r>
      <w:r w:rsidRPr="00212527">
        <w:rPr>
          <w:rFonts w:ascii="David" w:hAnsi="David" w:cs="David"/>
        </w:rPr>
        <w:t>GoogLeNet</w:t>
      </w:r>
      <w:r w:rsidRPr="00212527">
        <w:rPr>
          <w:rFonts w:ascii="David" w:hAnsi="David" w:cs="David"/>
          <w:rtl/>
        </w:rPr>
        <w:t xml:space="preserve"> חתיכה אחר חתיכה. הרכיב הראשון משתמש בשכבה </w:t>
      </w:r>
      <w:r w:rsidR="009E16C2">
        <w:rPr>
          <w:rFonts w:ascii="David" w:hAnsi="David" w:cs="David" w:hint="cs"/>
          <w:rtl/>
        </w:rPr>
        <w:t>הקונבולוציה</w:t>
      </w:r>
      <w:r w:rsidR="009E16C2" w:rsidRPr="00C14C3A">
        <w:rPr>
          <w:rFonts w:ascii="David" w:hAnsi="David" w:cs="David"/>
          <w:rtl/>
        </w:rPr>
        <w:t xml:space="preserve"> </w:t>
      </w:r>
      <w:r w:rsidR="009E16C2" w:rsidRPr="00212527">
        <w:rPr>
          <w:rFonts w:ascii="David" w:hAnsi="David" w:cs="David"/>
          <w:rtl/>
        </w:rPr>
        <w:t xml:space="preserve"> 7×7</w:t>
      </w:r>
      <w:r w:rsidR="009E16C2">
        <w:rPr>
          <w:rFonts w:ascii="David" w:hAnsi="David" w:cs="David" w:hint="cs"/>
          <w:rtl/>
        </w:rPr>
        <w:t xml:space="preserve"> </w:t>
      </w:r>
      <w:r w:rsidRPr="00212527">
        <w:rPr>
          <w:rFonts w:ascii="David" w:hAnsi="David" w:cs="David"/>
          <w:rtl/>
        </w:rPr>
        <w:t>של 64 ערוצים.</w:t>
      </w:r>
    </w:p>
    <w:p w:rsidR="00212527" w:rsidRDefault="00212527" w:rsidP="00212527">
      <w:pPr>
        <w:spacing w:after="0"/>
        <w:rPr>
          <w:rFonts w:ascii="David" w:hAnsi="David" w:cs="David"/>
          <w:rtl/>
        </w:rPr>
      </w:pPr>
    </w:p>
    <w:p w:rsidR="00212527" w:rsidRDefault="00212527" w:rsidP="00212527">
      <w:pPr>
        <w:pStyle w:val="HTML"/>
        <w:rPr>
          <w:rFonts w:ascii="Consolas" w:hAnsi="Consolas"/>
          <w:sz w:val="11"/>
          <w:szCs w:val="11"/>
        </w:rPr>
      </w:pPr>
      <w:r>
        <w:rPr>
          <w:rStyle w:val="n"/>
          <w:rFonts w:ascii="Consolas" w:hAnsi="Consolas"/>
          <w:sz w:val="11"/>
          <w:szCs w:val="11"/>
        </w:rPr>
        <w:t>b1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212527" w:rsidRDefault="00212527" w:rsidP="00212527">
      <w:pPr>
        <w:pStyle w:val="HTML"/>
        <w:rPr>
          <w:rFonts w:ascii="Consolas" w:hAnsi="Consolas"/>
          <w:sz w:val="11"/>
          <w:szCs w:val="11"/>
        </w:rPr>
      </w:pPr>
      <w:r>
        <w:rPr>
          <w:rStyle w:val="n"/>
          <w:rFonts w:ascii="Consolas" w:hAnsi="Consolas"/>
          <w:sz w:val="11"/>
          <w:szCs w:val="11"/>
        </w:rPr>
        <w:t>b1</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7</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212527" w:rsidRDefault="00212527" w:rsidP="00212527">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Default="00212527" w:rsidP="00212527">
      <w:pPr>
        <w:spacing w:after="0"/>
        <w:rPr>
          <w:rFonts w:ascii="David" w:hAnsi="David" w:cs="David"/>
          <w:rtl/>
        </w:rPr>
      </w:pPr>
    </w:p>
    <w:p w:rsidR="00212527" w:rsidRDefault="00212527" w:rsidP="009E16C2">
      <w:pPr>
        <w:spacing w:after="0"/>
        <w:rPr>
          <w:rFonts w:ascii="David" w:hAnsi="David" w:cs="David"/>
          <w:rtl/>
        </w:rPr>
      </w:pPr>
      <w:r w:rsidRPr="00212527">
        <w:rPr>
          <w:rFonts w:ascii="David" w:hAnsi="David" w:cs="David"/>
          <w:rtl/>
        </w:rPr>
        <w:t xml:space="preserve">הרכיב השני משתמש בשתי שכבות </w:t>
      </w:r>
      <w:r w:rsidR="009E16C2">
        <w:rPr>
          <w:rFonts w:ascii="David" w:hAnsi="David" w:cs="David" w:hint="cs"/>
          <w:rtl/>
        </w:rPr>
        <w:t>קונבולוציה</w:t>
      </w:r>
      <w:r w:rsidRPr="00212527">
        <w:rPr>
          <w:rFonts w:ascii="David" w:hAnsi="David" w:cs="David"/>
          <w:rtl/>
        </w:rPr>
        <w:t xml:space="preserve">: ראשית, שכבה </w:t>
      </w:r>
      <w:r w:rsidR="009E16C2">
        <w:rPr>
          <w:rFonts w:ascii="David" w:hAnsi="David" w:cs="David" w:hint="cs"/>
          <w:rtl/>
        </w:rPr>
        <w:t>קונבולוציה</w:t>
      </w:r>
      <w:r w:rsidR="009E16C2" w:rsidRPr="00212527">
        <w:rPr>
          <w:rFonts w:ascii="David" w:hAnsi="David" w:cs="David"/>
          <w:rtl/>
        </w:rPr>
        <w:t xml:space="preserve"> </w:t>
      </w:r>
      <w:r w:rsidR="009E16C2">
        <w:rPr>
          <w:rFonts w:ascii="David" w:hAnsi="David" w:cs="David" w:hint="cs"/>
          <w:rtl/>
        </w:rPr>
        <w:t>1</w:t>
      </w:r>
      <w:r w:rsidR="009E16C2" w:rsidRPr="00212527">
        <w:rPr>
          <w:rFonts w:ascii="David" w:hAnsi="David" w:cs="David"/>
          <w:rtl/>
        </w:rPr>
        <w:t>×</w:t>
      </w:r>
      <w:r w:rsidR="009E16C2">
        <w:rPr>
          <w:rFonts w:ascii="David" w:hAnsi="David" w:cs="David" w:hint="cs"/>
          <w:rtl/>
        </w:rPr>
        <w:t xml:space="preserve">1 </w:t>
      </w:r>
      <w:r w:rsidRPr="00212527">
        <w:rPr>
          <w:rFonts w:ascii="David" w:hAnsi="David" w:cs="David"/>
          <w:rtl/>
        </w:rPr>
        <w:t>של 64</w:t>
      </w:r>
      <w:r w:rsidR="00484368">
        <w:rPr>
          <w:rFonts w:ascii="David" w:hAnsi="David" w:cs="David" w:hint="cs"/>
          <w:rtl/>
        </w:rPr>
        <w:t>-ערוצים</w:t>
      </w:r>
      <w:r w:rsidRPr="00212527">
        <w:rPr>
          <w:rFonts w:ascii="David" w:hAnsi="David" w:cs="David"/>
          <w:rtl/>
        </w:rPr>
        <w:t xml:space="preserve">, ואז שכבה </w:t>
      </w:r>
      <w:r w:rsidR="009E16C2">
        <w:rPr>
          <w:rFonts w:ascii="David" w:hAnsi="David" w:cs="David" w:hint="cs"/>
          <w:rtl/>
        </w:rPr>
        <w:t>קונבולוציה</w:t>
      </w:r>
      <w:r w:rsidR="009E16C2" w:rsidRPr="00212527">
        <w:rPr>
          <w:rFonts w:ascii="David" w:hAnsi="David" w:cs="David"/>
          <w:rtl/>
        </w:rPr>
        <w:t xml:space="preserve"> </w:t>
      </w:r>
      <w:r w:rsidRPr="00212527">
        <w:rPr>
          <w:rFonts w:ascii="David" w:hAnsi="David" w:cs="David"/>
          <w:rtl/>
        </w:rPr>
        <w:t xml:space="preserve">3×3 </w:t>
      </w:r>
      <w:r w:rsidR="009E16C2">
        <w:rPr>
          <w:rFonts w:ascii="David" w:hAnsi="David" w:cs="David" w:hint="cs"/>
          <w:rtl/>
        </w:rPr>
        <w:t>ה</w:t>
      </w:r>
      <w:r w:rsidR="009E16C2">
        <w:rPr>
          <w:rFonts w:ascii="David" w:hAnsi="David" w:cs="David"/>
          <w:rtl/>
        </w:rPr>
        <w:t>משלשת את מספר הערוצים.</w:t>
      </w:r>
      <w:r w:rsidR="009E16C2">
        <w:rPr>
          <w:rFonts w:ascii="David" w:hAnsi="David" w:cs="David" w:hint="cs"/>
          <w:rtl/>
        </w:rPr>
        <w:br/>
        <w:t xml:space="preserve">כל </w:t>
      </w:r>
      <w:r w:rsidR="009E16C2">
        <w:rPr>
          <w:rFonts w:ascii="David" w:hAnsi="David" w:cs="David"/>
          <w:rtl/>
        </w:rPr>
        <w:t xml:space="preserve">זה </w:t>
      </w:r>
      <w:r w:rsidR="009E16C2">
        <w:rPr>
          <w:rFonts w:ascii="David" w:hAnsi="David" w:cs="David" w:hint="cs"/>
          <w:rtl/>
        </w:rPr>
        <w:t>בהתאמה</w:t>
      </w:r>
      <w:r w:rsidR="009E16C2">
        <w:rPr>
          <w:rFonts w:ascii="David" w:hAnsi="David" w:cs="David"/>
          <w:rtl/>
        </w:rPr>
        <w:t xml:space="preserve"> ל</w:t>
      </w:r>
      <w:r w:rsidR="009E16C2">
        <w:rPr>
          <w:rFonts w:ascii="David" w:hAnsi="David" w:cs="David" w:hint="cs"/>
          <w:rtl/>
        </w:rPr>
        <w:t>קשר</w:t>
      </w:r>
      <w:r w:rsidRPr="00212527">
        <w:rPr>
          <w:rFonts w:ascii="David" w:hAnsi="David" w:cs="David"/>
          <w:rtl/>
        </w:rPr>
        <w:t xml:space="preserve"> השני </w:t>
      </w:r>
      <w:r w:rsidR="00484368">
        <w:rPr>
          <w:rFonts w:ascii="David" w:hAnsi="David" w:cs="David" w:hint="cs"/>
          <w:rtl/>
        </w:rPr>
        <w:t>בבלוק ה-</w:t>
      </w:r>
      <w:r w:rsidR="00484368" w:rsidRPr="00212527">
        <w:rPr>
          <w:rFonts w:ascii="David" w:hAnsi="David" w:cs="David"/>
        </w:rPr>
        <w:t>Inception</w:t>
      </w:r>
      <w:r w:rsidRPr="00212527">
        <w:rPr>
          <w:rFonts w:ascii="David" w:hAnsi="David" w:cs="David"/>
          <w:rtl/>
        </w:rPr>
        <w:t>.</w:t>
      </w:r>
    </w:p>
    <w:p w:rsidR="00484368" w:rsidRDefault="00484368" w:rsidP="00484368">
      <w:pPr>
        <w:spacing w:after="0"/>
        <w:rPr>
          <w:rFonts w:ascii="David" w:hAnsi="David" w:cs="David"/>
          <w:rtl/>
        </w:rPr>
      </w:pPr>
    </w:p>
    <w:p w:rsidR="00484368" w:rsidRDefault="00484368" w:rsidP="00484368">
      <w:pPr>
        <w:pStyle w:val="HTML"/>
        <w:rPr>
          <w:rFonts w:ascii="Consolas" w:hAnsi="Consolas"/>
          <w:sz w:val="11"/>
          <w:szCs w:val="11"/>
        </w:rPr>
      </w:pPr>
      <w:r>
        <w:rPr>
          <w:rStyle w:val="n"/>
          <w:rFonts w:ascii="Consolas" w:hAnsi="Consolas"/>
          <w:sz w:val="11"/>
          <w:szCs w:val="11"/>
        </w:rPr>
        <w:t>b2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484368" w:rsidRDefault="00484368" w:rsidP="00484368">
      <w:pPr>
        <w:pStyle w:val="HTML"/>
        <w:rPr>
          <w:rFonts w:ascii="Consolas" w:hAnsi="Consolas"/>
          <w:sz w:val="11"/>
          <w:szCs w:val="11"/>
        </w:rPr>
      </w:pPr>
      <w:r>
        <w:rPr>
          <w:rStyle w:val="n"/>
          <w:rFonts w:ascii="Consolas" w:hAnsi="Consolas"/>
          <w:sz w:val="11"/>
          <w:szCs w:val="11"/>
        </w:rPr>
        <w:t>b2</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484368" w:rsidRDefault="00484368" w:rsidP="00F24324">
      <w:pPr>
        <w:spacing w:after="0"/>
        <w:jc w:val="right"/>
        <w:rPr>
          <w:rFonts w:ascii="David" w:hAnsi="David" w:cs="David"/>
          <w:rtl/>
        </w:rPr>
      </w:pPr>
    </w:p>
    <w:p w:rsidR="00484368" w:rsidRDefault="00484368" w:rsidP="00F24324">
      <w:pPr>
        <w:spacing w:after="0"/>
        <w:jc w:val="right"/>
        <w:rPr>
          <w:rFonts w:ascii="David" w:hAnsi="David" w:cs="David"/>
          <w:rtl/>
        </w:rPr>
      </w:pPr>
      <w:r w:rsidRPr="00484368">
        <w:rPr>
          <w:rFonts w:ascii="David" w:hAnsi="David" w:cs="David"/>
        </w:rPr>
        <w:t>The third component connects two complete Inception blocks in series. The number of output channels of the first Inception block is  64+128+32+32=256 , and the ratio to the output channels of the four paths is  64:128:32:32=2:4:1:1 . The second and third paths first reduce the number of input channels to  96/192=1/2  and  16/192=1/12 , respectively, and then connect the second convolutional layer. The number of output channels of the second Inception block is increased to  128+192+96+64=480 , and the ratio to the number of output channels per path is  128:192:96:64=4:6:3:2 . The second and third paths first reduce the number of input channels to  128/256=1/2  and  32/256=1/8 , respectively</w:t>
      </w:r>
      <w:r w:rsidR="00080C5F">
        <w:rPr>
          <w:rFonts w:ascii="David" w:hAnsi="David" w:cs="David"/>
        </w:rPr>
        <w:t>.</w:t>
      </w:r>
      <w:r w:rsidRPr="00484368">
        <w:rPr>
          <w:rFonts w:ascii="David" w:hAnsi="David" w:cs="David"/>
          <w:rtl/>
        </w:rPr>
        <w:t>.</w:t>
      </w:r>
    </w:p>
    <w:p w:rsidR="00484368" w:rsidRDefault="00484368" w:rsidP="00080C5F">
      <w:pPr>
        <w:spacing w:after="0"/>
        <w:rPr>
          <w:rFonts w:ascii="David" w:hAnsi="David" w:cs="David"/>
          <w:rtl/>
        </w:rPr>
      </w:pPr>
      <w:r w:rsidRPr="00484368">
        <w:rPr>
          <w:rFonts w:ascii="David" w:hAnsi="David" w:cs="David"/>
          <w:rtl/>
        </w:rPr>
        <w:t>הרכיב השלישי מחבר</w:t>
      </w:r>
      <w:r>
        <w:rPr>
          <w:rFonts w:ascii="David" w:hAnsi="David" w:cs="David" w:hint="cs"/>
          <w:rtl/>
        </w:rPr>
        <w:t xml:space="preserve"> </w:t>
      </w:r>
      <w:r w:rsidRPr="00484368">
        <w:rPr>
          <w:rFonts w:ascii="David" w:hAnsi="David" w:cs="David"/>
          <w:rtl/>
        </w:rPr>
        <w:t xml:space="preserve">בין שני </w:t>
      </w:r>
      <w:r>
        <w:rPr>
          <w:rFonts w:ascii="David" w:hAnsi="David" w:cs="David" w:hint="cs"/>
          <w:rtl/>
        </w:rPr>
        <w:t>בלוקי</w:t>
      </w:r>
      <w:r w:rsidRPr="00484368">
        <w:rPr>
          <w:rFonts w:ascii="David" w:hAnsi="David" w:cs="David"/>
          <w:rtl/>
        </w:rPr>
        <w:t xml:space="preserve"> </w:t>
      </w:r>
      <w:r w:rsidRPr="00484368">
        <w:rPr>
          <w:rFonts w:ascii="David" w:hAnsi="David" w:cs="David"/>
        </w:rPr>
        <w:t>Inception</w:t>
      </w:r>
      <w:r w:rsidRPr="00484368">
        <w:rPr>
          <w:rFonts w:ascii="David" w:hAnsi="David" w:cs="David"/>
          <w:rtl/>
        </w:rPr>
        <w:t xml:space="preserve"> </w:t>
      </w:r>
      <w:r>
        <w:rPr>
          <w:rFonts w:ascii="David" w:hAnsi="David" w:cs="David" w:hint="cs"/>
          <w:rtl/>
        </w:rPr>
        <w:t>ב</w:t>
      </w:r>
      <w:r w:rsidR="00D02614">
        <w:rPr>
          <w:rFonts w:ascii="David" w:hAnsi="David" w:cs="David" w:hint="cs"/>
          <w:rtl/>
        </w:rPr>
        <w:t>זה אחר זה</w:t>
      </w:r>
      <w:r w:rsidRPr="00484368">
        <w:rPr>
          <w:rFonts w:ascii="David" w:hAnsi="David" w:cs="David"/>
          <w:rtl/>
        </w:rPr>
        <w:t>. מספר ערוצי הפלט של בלוק ה</w:t>
      </w:r>
      <w:r>
        <w:rPr>
          <w:rFonts w:ascii="David" w:hAnsi="David" w:cs="David" w:hint="cs"/>
          <w:rtl/>
        </w:rPr>
        <w:t>-</w:t>
      </w:r>
      <w:r w:rsidRPr="00484368">
        <w:rPr>
          <w:rFonts w:ascii="David" w:hAnsi="David" w:cs="David"/>
        </w:rPr>
        <w:t xml:space="preserve"> Inception</w:t>
      </w:r>
      <w:r>
        <w:rPr>
          <w:rFonts w:ascii="David" w:hAnsi="David" w:cs="David" w:hint="cs"/>
          <w:rtl/>
        </w:rPr>
        <w:t xml:space="preserve"> </w:t>
      </w:r>
      <w:r w:rsidRPr="00484368">
        <w:rPr>
          <w:rFonts w:ascii="David" w:hAnsi="David" w:cs="David"/>
          <w:rtl/>
        </w:rPr>
        <w:t xml:space="preserve"> הראשון הוא </w:t>
      </w:r>
      <w:r w:rsidRPr="00484368">
        <w:rPr>
          <w:rFonts w:ascii="David" w:hAnsi="David" w:cs="David"/>
        </w:rPr>
        <w:t>64+128+32+32=256</w:t>
      </w:r>
      <w:r w:rsidRPr="00484368">
        <w:rPr>
          <w:rFonts w:ascii="David" w:hAnsi="David" w:cs="David"/>
          <w:rtl/>
        </w:rPr>
        <w:t>, והיחס לערוצי הפלט של ארבעת ה</w:t>
      </w:r>
      <w:r w:rsidR="00D02614">
        <w:rPr>
          <w:rFonts w:ascii="David" w:hAnsi="David" w:cs="David" w:hint="cs"/>
          <w:rtl/>
        </w:rPr>
        <w:t>קשרים</w:t>
      </w:r>
      <w:r w:rsidRPr="00484368">
        <w:rPr>
          <w:rFonts w:ascii="David" w:hAnsi="David" w:cs="David"/>
          <w:rtl/>
        </w:rPr>
        <w:t xml:space="preserve"> </w:t>
      </w:r>
    </w:p>
    <w:p w:rsidR="00484368" w:rsidRDefault="00484368" w:rsidP="00D02614">
      <w:pPr>
        <w:spacing w:after="0"/>
        <w:rPr>
          <w:rFonts w:ascii="David" w:hAnsi="David" w:cs="David"/>
          <w:rtl/>
        </w:rPr>
      </w:pPr>
      <w:r w:rsidRPr="00484368">
        <w:rPr>
          <w:rFonts w:ascii="David" w:hAnsi="David" w:cs="David"/>
          <w:rtl/>
        </w:rPr>
        <w:t xml:space="preserve">הוא </w:t>
      </w:r>
      <w:r w:rsidRPr="00484368">
        <w:rPr>
          <w:rFonts w:ascii="David" w:hAnsi="David" w:cs="David"/>
        </w:rPr>
        <w:t>64:128:32:32=2:4:1:1</w:t>
      </w:r>
      <w:r w:rsidRPr="00484368">
        <w:rPr>
          <w:rFonts w:ascii="David" w:hAnsi="David" w:cs="David"/>
          <w:rtl/>
        </w:rPr>
        <w:t>. ה</w:t>
      </w:r>
      <w:r w:rsidR="00D02614">
        <w:rPr>
          <w:rFonts w:ascii="David" w:hAnsi="David" w:cs="David" w:hint="cs"/>
          <w:rtl/>
        </w:rPr>
        <w:t>קשרים</w:t>
      </w:r>
      <w:r w:rsidRPr="00484368">
        <w:rPr>
          <w:rFonts w:ascii="David" w:hAnsi="David" w:cs="David"/>
          <w:rtl/>
        </w:rPr>
        <w:t xml:space="preserve"> השני והשלישי מצמצמים תחילה </w:t>
      </w:r>
      <w:r w:rsidR="00D02614">
        <w:rPr>
          <w:rFonts w:ascii="David" w:hAnsi="David" w:cs="David" w:hint="cs"/>
          <w:rtl/>
        </w:rPr>
        <w:t xml:space="preserve">בהתאמה </w:t>
      </w:r>
      <w:r w:rsidRPr="00484368">
        <w:rPr>
          <w:rFonts w:ascii="David" w:hAnsi="David" w:cs="David"/>
          <w:rtl/>
        </w:rPr>
        <w:t>את מספר ערוצי הקלט</w:t>
      </w:r>
    </w:p>
    <w:p w:rsidR="00D02614" w:rsidRDefault="00484368" w:rsidP="00D02614">
      <w:pPr>
        <w:spacing w:after="0"/>
        <w:rPr>
          <w:rFonts w:ascii="David" w:hAnsi="David" w:cs="David"/>
          <w:rtl/>
        </w:rPr>
      </w:pPr>
      <w:r w:rsidRPr="00484368">
        <w:rPr>
          <w:rFonts w:ascii="David" w:hAnsi="David" w:cs="David"/>
          <w:rtl/>
        </w:rPr>
        <w:t xml:space="preserve"> ל</w:t>
      </w:r>
      <w:r>
        <w:rPr>
          <w:rFonts w:ascii="David" w:hAnsi="David" w:cs="David" w:hint="cs"/>
          <w:rtl/>
        </w:rPr>
        <w:t>-</w:t>
      </w:r>
      <w:r w:rsidRPr="00484368">
        <w:rPr>
          <w:rFonts w:ascii="David" w:hAnsi="David" w:cs="David"/>
          <w:rtl/>
        </w:rPr>
        <w:t xml:space="preserve"> </w:t>
      </w:r>
      <w:r w:rsidRPr="00484368">
        <w:rPr>
          <w:rFonts w:ascii="David" w:hAnsi="David" w:cs="David"/>
        </w:rPr>
        <w:t>96/192=1/2</w:t>
      </w:r>
      <w:r w:rsidRPr="00484368">
        <w:rPr>
          <w:rFonts w:ascii="David" w:hAnsi="David" w:cs="David"/>
          <w:rtl/>
        </w:rPr>
        <w:t xml:space="preserve"> ו</w:t>
      </w:r>
      <w:r>
        <w:rPr>
          <w:rFonts w:ascii="David" w:hAnsi="David" w:cs="David" w:hint="cs"/>
          <w:rtl/>
        </w:rPr>
        <w:t xml:space="preserve">- </w:t>
      </w:r>
      <w:r w:rsidRPr="00484368">
        <w:rPr>
          <w:rFonts w:ascii="David" w:hAnsi="David" w:cs="David"/>
        </w:rPr>
        <w:t>16/192=1/12</w:t>
      </w:r>
      <w:r w:rsidRPr="00484368">
        <w:rPr>
          <w:rFonts w:ascii="David" w:hAnsi="David" w:cs="David"/>
          <w:rtl/>
        </w:rPr>
        <w:t>, ואז מ</w:t>
      </w:r>
      <w:r w:rsidR="00D02614">
        <w:rPr>
          <w:rFonts w:ascii="David" w:hAnsi="David" w:cs="David" w:hint="cs"/>
          <w:rtl/>
        </w:rPr>
        <w:t>וסיפים</w:t>
      </w:r>
      <w:r w:rsidRPr="00484368">
        <w:rPr>
          <w:rFonts w:ascii="David" w:hAnsi="David" w:cs="David"/>
          <w:rtl/>
        </w:rPr>
        <w:t xml:space="preserve"> את </w:t>
      </w:r>
      <w:r w:rsidR="00D02614">
        <w:rPr>
          <w:rFonts w:ascii="David" w:hAnsi="David" w:cs="David" w:hint="cs"/>
          <w:rtl/>
        </w:rPr>
        <w:t xml:space="preserve">שכבת הקונבולציה </w:t>
      </w:r>
      <w:r w:rsidRPr="00484368">
        <w:rPr>
          <w:rFonts w:ascii="David" w:hAnsi="David" w:cs="David"/>
          <w:rtl/>
        </w:rPr>
        <w:t>השנייה.</w:t>
      </w:r>
    </w:p>
    <w:p w:rsidR="00484368" w:rsidRPr="00484368" w:rsidRDefault="00484368" w:rsidP="00D02614">
      <w:pPr>
        <w:spacing w:after="0"/>
        <w:rPr>
          <w:rFonts w:ascii="David" w:hAnsi="David" w:cs="David"/>
          <w:rtl/>
        </w:rPr>
      </w:pPr>
      <w:r w:rsidRPr="00484368">
        <w:rPr>
          <w:rFonts w:ascii="David" w:hAnsi="David" w:cs="David"/>
          <w:rtl/>
        </w:rPr>
        <w:t>מספר ערוצי פלט של בלוק ה</w:t>
      </w:r>
      <w:r w:rsidR="00D02614">
        <w:rPr>
          <w:rFonts w:ascii="David" w:hAnsi="David" w:cs="David" w:hint="cs"/>
          <w:rtl/>
        </w:rPr>
        <w:t>-</w:t>
      </w:r>
      <w:r w:rsidR="00D02614" w:rsidRPr="00D02614">
        <w:rPr>
          <w:rFonts w:ascii="David" w:hAnsi="David" w:cs="David"/>
        </w:rPr>
        <w:t xml:space="preserve"> </w:t>
      </w:r>
      <w:r w:rsidR="00D02614" w:rsidRPr="00484368">
        <w:rPr>
          <w:rFonts w:ascii="David" w:hAnsi="David" w:cs="David"/>
        </w:rPr>
        <w:t>Inception</w:t>
      </w:r>
      <w:r w:rsidR="00D02614">
        <w:rPr>
          <w:rFonts w:ascii="David" w:hAnsi="David" w:cs="David" w:hint="cs"/>
          <w:rtl/>
        </w:rPr>
        <w:t xml:space="preserve"> </w:t>
      </w:r>
      <w:r>
        <w:rPr>
          <w:rFonts w:ascii="David" w:hAnsi="David" w:cs="David"/>
          <w:rtl/>
        </w:rPr>
        <w:t>השני גדל ל</w:t>
      </w:r>
      <w:r>
        <w:rPr>
          <w:rFonts w:ascii="David" w:hAnsi="David" w:cs="David" w:hint="cs"/>
          <w:rtl/>
        </w:rPr>
        <w:t xml:space="preserve">: </w:t>
      </w:r>
      <w:r w:rsidRPr="00484368">
        <w:rPr>
          <w:rFonts w:ascii="David" w:hAnsi="David" w:cs="David"/>
        </w:rPr>
        <w:t>128+192+96+64=480</w:t>
      </w:r>
      <w:r w:rsidRPr="00484368">
        <w:rPr>
          <w:rFonts w:ascii="David" w:hAnsi="David" w:cs="David"/>
          <w:rtl/>
        </w:rPr>
        <w:t xml:space="preserve">, והיחס למספר ערוצי פלט </w:t>
      </w:r>
      <w:r>
        <w:rPr>
          <w:rFonts w:ascii="David" w:hAnsi="David" w:cs="David" w:hint="cs"/>
          <w:rtl/>
        </w:rPr>
        <w:t xml:space="preserve">לכל </w:t>
      </w:r>
      <w:r w:rsidR="00D02614">
        <w:rPr>
          <w:rFonts w:ascii="David" w:hAnsi="David" w:cs="David" w:hint="cs"/>
          <w:rtl/>
        </w:rPr>
        <w:t>קשר</w:t>
      </w:r>
      <w:r w:rsidRPr="00484368">
        <w:rPr>
          <w:rFonts w:ascii="David" w:hAnsi="David" w:cs="David"/>
          <w:rtl/>
        </w:rPr>
        <w:t xml:space="preserve"> הוא </w:t>
      </w:r>
      <w:r w:rsidRPr="00484368">
        <w:rPr>
          <w:rFonts w:ascii="David" w:hAnsi="David" w:cs="David"/>
        </w:rPr>
        <w:t>128:192:96:64=4:6:3:2</w:t>
      </w:r>
      <w:r>
        <w:rPr>
          <w:rFonts w:ascii="David" w:hAnsi="David" w:cs="David"/>
          <w:rtl/>
        </w:rPr>
        <w:t>.</w:t>
      </w:r>
      <w:r w:rsidR="00D02614" w:rsidRPr="00484368">
        <w:rPr>
          <w:rFonts w:ascii="David" w:hAnsi="David" w:cs="David"/>
          <w:rtl/>
        </w:rPr>
        <w:t>תחילה</w:t>
      </w:r>
      <w:r w:rsidR="00D02614">
        <w:rPr>
          <w:rFonts w:ascii="David" w:hAnsi="David" w:cs="David" w:hint="cs"/>
          <w:rtl/>
        </w:rPr>
        <w:t>,</w:t>
      </w:r>
      <w:r>
        <w:rPr>
          <w:rFonts w:ascii="David" w:hAnsi="David" w:cs="David"/>
          <w:rtl/>
        </w:rPr>
        <w:t xml:space="preserve"> </w:t>
      </w:r>
      <w:r w:rsidR="00D02614">
        <w:rPr>
          <w:rFonts w:ascii="David" w:hAnsi="David" w:cs="David" w:hint="cs"/>
          <w:rtl/>
        </w:rPr>
        <w:t>הקשרים</w:t>
      </w:r>
      <w:r>
        <w:rPr>
          <w:rFonts w:ascii="David" w:hAnsi="David" w:cs="David"/>
          <w:rtl/>
        </w:rPr>
        <w:t xml:space="preserve"> השני</w:t>
      </w:r>
      <w:r w:rsidR="005F450F">
        <w:rPr>
          <w:rFonts w:ascii="David" w:hAnsi="David" w:cs="David"/>
          <w:rtl/>
        </w:rPr>
        <w:t xml:space="preserve"> והשליש</w:t>
      </w:r>
      <w:r w:rsidR="005F450F">
        <w:rPr>
          <w:rFonts w:ascii="David" w:hAnsi="David" w:cs="David" w:hint="cs"/>
          <w:rtl/>
        </w:rPr>
        <w:t>י</w:t>
      </w:r>
      <w:r w:rsidR="00D02614">
        <w:rPr>
          <w:rFonts w:ascii="David" w:hAnsi="David" w:cs="David" w:hint="cs"/>
          <w:rtl/>
        </w:rPr>
        <w:t xml:space="preserve"> </w:t>
      </w:r>
      <w:r w:rsidRPr="00484368">
        <w:rPr>
          <w:rFonts w:ascii="David" w:hAnsi="David" w:cs="David"/>
          <w:rtl/>
        </w:rPr>
        <w:t xml:space="preserve">מצמצמים </w:t>
      </w:r>
      <w:r w:rsidR="00D02614">
        <w:rPr>
          <w:rFonts w:ascii="David" w:hAnsi="David" w:cs="David" w:hint="cs"/>
          <w:rtl/>
        </w:rPr>
        <w:t xml:space="preserve">בהתאמה </w:t>
      </w:r>
      <w:r w:rsidRPr="00484368">
        <w:rPr>
          <w:rFonts w:ascii="David" w:hAnsi="David" w:cs="David"/>
          <w:rtl/>
        </w:rPr>
        <w:t>את מספר ערוצי הקלט ל 128/256 = 1/2 ו- 32/256 = 1/8.</w:t>
      </w:r>
    </w:p>
    <w:p w:rsidR="00212527" w:rsidRDefault="00212527" w:rsidP="00212527">
      <w:pPr>
        <w:spacing w:after="0"/>
        <w:rPr>
          <w:rFonts w:ascii="David" w:hAnsi="David" w:cs="David"/>
          <w:rtl/>
        </w:rPr>
      </w:pPr>
    </w:p>
    <w:p w:rsidR="00F24324" w:rsidRDefault="00F24324" w:rsidP="00F24324">
      <w:pPr>
        <w:pStyle w:val="HTML"/>
        <w:rPr>
          <w:rFonts w:ascii="Consolas" w:hAnsi="Consolas"/>
          <w:sz w:val="11"/>
          <w:szCs w:val="11"/>
        </w:rPr>
      </w:pPr>
      <w:r>
        <w:rPr>
          <w:rStyle w:val="n"/>
          <w:rFonts w:ascii="Consolas" w:hAnsi="Consolas"/>
          <w:sz w:val="11"/>
          <w:szCs w:val="11"/>
        </w:rPr>
        <w:t>b3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F24324" w:rsidRDefault="00F24324" w:rsidP="00F24324">
      <w:pPr>
        <w:pStyle w:val="HTML"/>
        <w:rPr>
          <w:rFonts w:ascii="Consolas" w:hAnsi="Consolas"/>
          <w:sz w:val="11"/>
          <w:szCs w:val="11"/>
        </w:rPr>
      </w:pPr>
      <w:r>
        <w:rPr>
          <w:rStyle w:val="n"/>
          <w:rFonts w:ascii="Consolas" w:hAnsi="Consolas"/>
          <w:sz w:val="11"/>
          <w:szCs w:val="11"/>
        </w:rPr>
        <w:t>b3</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64</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Pr="00F24324" w:rsidRDefault="00212527" w:rsidP="00212527">
      <w:pPr>
        <w:spacing w:after="0"/>
        <w:rPr>
          <w:rFonts w:ascii="David" w:hAnsi="David" w:cs="David"/>
          <w:rtl/>
        </w:rPr>
      </w:pPr>
    </w:p>
    <w:p w:rsidR="00212527" w:rsidRDefault="00212527" w:rsidP="00212527">
      <w:pPr>
        <w:spacing w:after="0"/>
        <w:rPr>
          <w:rFonts w:ascii="David" w:hAnsi="David" w:cs="David"/>
          <w:rtl/>
        </w:rPr>
      </w:pPr>
    </w:p>
    <w:p w:rsidR="00212527" w:rsidRDefault="00212527" w:rsidP="00F24324">
      <w:pPr>
        <w:spacing w:after="0"/>
        <w:jc w:val="right"/>
        <w:rPr>
          <w:rFonts w:ascii="David" w:hAnsi="David" w:cs="David"/>
          <w:rtl/>
        </w:rPr>
      </w:pPr>
    </w:p>
    <w:p w:rsidR="00212527" w:rsidRDefault="00F24324" w:rsidP="00F24324">
      <w:pPr>
        <w:spacing w:after="0"/>
        <w:jc w:val="right"/>
        <w:rPr>
          <w:rFonts w:ascii="David" w:hAnsi="David" w:cs="David"/>
          <w:rtl/>
        </w:rPr>
      </w:pPr>
      <w:r w:rsidRPr="00F24324">
        <w:rPr>
          <w:rFonts w:ascii="David" w:hAnsi="David" w:cs="David"/>
        </w:rPr>
        <w:t>The fourth block is more complicated. It connects five Inception blocks in series, and they have  192+208+48+64=512 ,  160+224+64+64=512 ,  128+256+64+64=512 ,  112+288+64+64=528 , and  256+320+128+128=832  output channels, respectively. The number of channels assigned to these paths is similar to that in the third module: the second path with the  3×3  convolutional layer outputs the largest number of channels, followed by the first path with only the  1×1  convolutional layer, the third path with the  5×5  convolutional layer, and the fourth path with the  3×3  maximum pooling layer. The second and third paths will first reduce the number of channels according the ratio. These ratios are slightly different in different Inception blocks</w:t>
      </w:r>
      <w:r w:rsidRPr="00F24324">
        <w:rPr>
          <w:rFonts w:ascii="David" w:hAnsi="David" w:cs="David"/>
          <w:rtl/>
        </w:rPr>
        <w:t>.</w:t>
      </w:r>
    </w:p>
    <w:p w:rsidR="00A87AB1" w:rsidRDefault="00F24324" w:rsidP="006F2178">
      <w:pPr>
        <w:spacing w:after="0"/>
        <w:rPr>
          <w:rFonts w:ascii="David" w:hAnsi="David" w:cs="David"/>
          <w:rtl/>
        </w:rPr>
      </w:pPr>
      <w:r w:rsidRPr="00F24324">
        <w:rPr>
          <w:rFonts w:ascii="David" w:hAnsi="David" w:cs="David"/>
          <w:rtl/>
        </w:rPr>
        <w:t>ה</w:t>
      </w:r>
      <w:r w:rsidR="00A87AB1">
        <w:rPr>
          <w:rFonts w:ascii="David" w:hAnsi="David" w:cs="David" w:hint="cs"/>
          <w:rtl/>
        </w:rPr>
        <w:t>בלוק</w:t>
      </w:r>
      <w:r w:rsidR="00A87AB1">
        <w:rPr>
          <w:rFonts w:ascii="David" w:hAnsi="David" w:cs="David"/>
          <w:rtl/>
        </w:rPr>
        <w:t xml:space="preserve"> הרביעי מורכב</w:t>
      </w:r>
      <w:r w:rsidRPr="00F24324">
        <w:rPr>
          <w:rFonts w:ascii="David" w:hAnsi="David" w:cs="David"/>
          <w:rtl/>
        </w:rPr>
        <w:t xml:space="preserve"> יותר. </w:t>
      </w:r>
      <w:r w:rsidR="006F2178">
        <w:rPr>
          <w:rFonts w:ascii="David" w:hAnsi="David" w:cs="David" w:hint="cs"/>
          <w:rtl/>
        </w:rPr>
        <w:t>הבלוק הרביעי</w:t>
      </w:r>
      <w:r w:rsidRPr="00F24324">
        <w:rPr>
          <w:rFonts w:ascii="David" w:hAnsi="David" w:cs="David"/>
          <w:rtl/>
        </w:rPr>
        <w:t xml:space="preserve"> מחבר חמישה</w:t>
      </w:r>
      <w:r w:rsidR="00A87AB1">
        <w:rPr>
          <w:rFonts w:ascii="David" w:hAnsi="David" w:cs="David" w:hint="cs"/>
          <w:rtl/>
        </w:rPr>
        <w:t xml:space="preserve"> </w:t>
      </w:r>
      <w:r w:rsidRPr="00F24324">
        <w:rPr>
          <w:rFonts w:ascii="David" w:hAnsi="David" w:cs="David"/>
          <w:rtl/>
        </w:rPr>
        <w:t xml:space="preserve"> בלוקים של </w:t>
      </w:r>
      <w:r w:rsidR="00A87AB1" w:rsidRPr="00F24324">
        <w:rPr>
          <w:rFonts w:ascii="David" w:hAnsi="David" w:cs="David"/>
        </w:rPr>
        <w:t>Inception</w:t>
      </w:r>
      <w:r w:rsidRPr="00F24324">
        <w:rPr>
          <w:rFonts w:ascii="David" w:hAnsi="David" w:cs="David"/>
          <w:rtl/>
        </w:rPr>
        <w:t xml:space="preserve"> ב</w:t>
      </w:r>
      <w:r w:rsidR="006F2178">
        <w:rPr>
          <w:rFonts w:ascii="David" w:hAnsi="David" w:cs="David" w:hint="cs"/>
          <w:rtl/>
        </w:rPr>
        <w:t>זה אחר זה</w:t>
      </w:r>
      <w:r w:rsidRPr="00F24324">
        <w:rPr>
          <w:rFonts w:ascii="David" w:hAnsi="David" w:cs="David"/>
          <w:rtl/>
        </w:rPr>
        <w:t>, ויש להם</w:t>
      </w:r>
      <w:r w:rsidR="006F2178">
        <w:rPr>
          <w:rFonts w:ascii="David" w:hAnsi="David" w:cs="David" w:hint="cs"/>
          <w:rtl/>
        </w:rPr>
        <w:t xml:space="preserve"> בהתאמה את מספר ערוצי הפלט הבאים</w:t>
      </w:r>
      <w:r w:rsidR="00A87AB1">
        <w:rPr>
          <w:rFonts w:ascii="David" w:hAnsi="David" w:cs="David" w:hint="cs"/>
          <w:rtl/>
        </w:rPr>
        <w:t>:</w:t>
      </w:r>
    </w:p>
    <w:p w:rsidR="006F2178" w:rsidRDefault="00F24324" w:rsidP="006F2178">
      <w:pPr>
        <w:spacing w:after="0"/>
        <w:rPr>
          <w:rFonts w:ascii="David" w:hAnsi="David" w:cs="David"/>
          <w:rtl/>
        </w:rPr>
      </w:pPr>
      <w:r w:rsidRPr="00F24324">
        <w:rPr>
          <w:rFonts w:ascii="David" w:hAnsi="David" w:cs="David"/>
          <w:rtl/>
        </w:rPr>
        <w:t xml:space="preserve"> </w:t>
      </w:r>
      <w:r w:rsidR="00A87AB1" w:rsidRPr="00F24324">
        <w:rPr>
          <w:rFonts w:ascii="David" w:hAnsi="David" w:cs="David"/>
        </w:rPr>
        <w:t xml:space="preserve">192+208+48+64=512 ,  160+224+64+64=512 ,  128+256+64+64=512 ,  112+288+64+64=528 </w:t>
      </w:r>
      <w:r w:rsidRPr="00F24324">
        <w:rPr>
          <w:rFonts w:ascii="David" w:hAnsi="David" w:cs="David"/>
          <w:rtl/>
        </w:rPr>
        <w:t>+ 64 ו- 256 + 320 + 128 + 128 = 832.</w:t>
      </w:r>
    </w:p>
    <w:p w:rsidR="006F2178" w:rsidRDefault="00F24324" w:rsidP="006F2178">
      <w:pPr>
        <w:spacing w:after="0"/>
        <w:rPr>
          <w:rFonts w:ascii="David" w:hAnsi="David" w:cs="David"/>
          <w:rtl/>
        </w:rPr>
      </w:pPr>
      <w:r w:rsidRPr="00F24324">
        <w:rPr>
          <w:rFonts w:ascii="David" w:hAnsi="David" w:cs="David"/>
          <w:rtl/>
        </w:rPr>
        <w:t>מספר הערוצים שהוקצו ל</w:t>
      </w:r>
      <w:r w:rsidR="006F2178">
        <w:rPr>
          <w:rFonts w:ascii="David" w:hAnsi="David" w:cs="David" w:hint="cs"/>
          <w:rtl/>
        </w:rPr>
        <w:t>קשרים</w:t>
      </w:r>
      <w:r w:rsidRPr="00F24324">
        <w:rPr>
          <w:rFonts w:ascii="David" w:hAnsi="David" w:cs="David"/>
          <w:rtl/>
        </w:rPr>
        <w:t xml:space="preserve"> אלה </w:t>
      </w:r>
      <w:r w:rsidR="006F2178">
        <w:rPr>
          <w:rFonts w:ascii="David" w:hAnsi="David" w:cs="David" w:hint="cs"/>
          <w:rtl/>
        </w:rPr>
        <w:t>זהה</w:t>
      </w:r>
      <w:r w:rsidRPr="00F24324">
        <w:rPr>
          <w:rFonts w:ascii="David" w:hAnsi="David" w:cs="David"/>
          <w:rtl/>
        </w:rPr>
        <w:t xml:space="preserve"> ל</w:t>
      </w:r>
      <w:r w:rsidR="006F2178">
        <w:rPr>
          <w:rFonts w:ascii="David" w:hAnsi="David" w:cs="David" w:hint="cs"/>
          <w:rtl/>
        </w:rPr>
        <w:t>מספר הערוצים</w:t>
      </w:r>
      <w:r w:rsidR="00A87AB1">
        <w:rPr>
          <w:rFonts w:ascii="David" w:hAnsi="David" w:cs="David"/>
          <w:rtl/>
        </w:rPr>
        <w:t xml:space="preserve"> שבמודול השלישי: </w:t>
      </w:r>
    </w:p>
    <w:p w:rsidR="00212527" w:rsidRPr="00904E85" w:rsidRDefault="00A87AB1" w:rsidP="00904E85">
      <w:pPr>
        <w:spacing w:after="0"/>
        <w:rPr>
          <w:rFonts w:ascii="David" w:hAnsi="David" w:cs="David"/>
          <w:rtl/>
        </w:rPr>
      </w:pPr>
      <w:r>
        <w:rPr>
          <w:rFonts w:ascii="David" w:hAnsi="David" w:cs="David"/>
          <w:rtl/>
        </w:rPr>
        <w:t>ה</w:t>
      </w:r>
      <w:r w:rsidR="006F2178">
        <w:rPr>
          <w:rFonts w:ascii="David" w:hAnsi="David" w:cs="David" w:hint="cs"/>
          <w:rtl/>
        </w:rPr>
        <w:t>קשר</w:t>
      </w:r>
      <w:r>
        <w:rPr>
          <w:rFonts w:ascii="David" w:hAnsi="David" w:cs="David"/>
          <w:rtl/>
        </w:rPr>
        <w:t xml:space="preserve"> השני עם </w:t>
      </w:r>
      <w:r w:rsidR="00F24324" w:rsidRPr="00F24324">
        <w:rPr>
          <w:rFonts w:ascii="David" w:hAnsi="David" w:cs="David"/>
          <w:rtl/>
        </w:rPr>
        <w:t>שכב</w:t>
      </w:r>
      <w:r>
        <w:rPr>
          <w:rFonts w:ascii="David" w:hAnsi="David" w:cs="David" w:hint="cs"/>
          <w:rtl/>
        </w:rPr>
        <w:t>ת</w:t>
      </w:r>
      <w:r w:rsidR="00F24324" w:rsidRPr="00F24324">
        <w:rPr>
          <w:rFonts w:ascii="David" w:hAnsi="David" w:cs="David"/>
          <w:rtl/>
        </w:rPr>
        <w:t xml:space="preserve"> </w:t>
      </w:r>
      <w:r w:rsidR="006F2178">
        <w:rPr>
          <w:rFonts w:ascii="David" w:hAnsi="David" w:cs="David" w:hint="cs"/>
          <w:rtl/>
        </w:rPr>
        <w:t>קונבולוציה</w:t>
      </w:r>
      <w:r>
        <w:rPr>
          <w:rFonts w:ascii="David" w:hAnsi="David" w:cs="David" w:hint="cs"/>
          <w:rtl/>
        </w:rPr>
        <w:t xml:space="preserve"> </w:t>
      </w:r>
      <w:r w:rsidR="00F24324" w:rsidRPr="00F24324">
        <w:rPr>
          <w:rFonts w:ascii="David" w:hAnsi="David" w:cs="David"/>
          <w:rtl/>
        </w:rPr>
        <w:t xml:space="preserve">3×3 </w:t>
      </w:r>
      <w:r w:rsidR="006F2178">
        <w:rPr>
          <w:rFonts w:ascii="David" w:hAnsi="David" w:cs="David" w:hint="cs"/>
          <w:rtl/>
        </w:rPr>
        <w:t xml:space="preserve">הוא בעל </w:t>
      </w:r>
      <w:r w:rsidR="00F24324" w:rsidRPr="00F24324">
        <w:rPr>
          <w:rFonts w:ascii="David" w:hAnsi="David" w:cs="David"/>
          <w:rtl/>
        </w:rPr>
        <w:t>מספר</w:t>
      </w:r>
      <w:r w:rsidR="006F2178">
        <w:rPr>
          <w:rFonts w:ascii="David" w:hAnsi="David" w:cs="David" w:hint="cs"/>
          <w:rtl/>
        </w:rPr>
        <w:t xml:space="preserve"> הערוצים</w:t>
      </w:r>
      <w:r w:rsidR="00F24324" w:rsidRPr="00F24324">
        <w:rPr>
          <w:rFonts w:ascii="David" w:hAnsi="David" w:cs="David"/>
          <w:rtl/>
        </w:rPr>
        <w:t xml:space="preserve"> הגדול ביותר, ואחריו ה</w:t>
      </w:r>
      <w:r w:rsidR="006F2178">
        <w:rPr>
          <w:rFonts w:ascii="David" w:hAnsi="David" w:cs="David" w:hint="cs"/>
          <w:rtl/>
        </w:rPr>
        <w:t>קשר</w:t>
      </w:r>
      <w:r w:rsidR="00F24324" w:rsidRPr="00F24324">
        <w:rPr>
          <w:rFonts w:ascii="David" w:hAnsi="David" w:cs="David"/>
          <w:rtl/>
        </w:rPr>
        <w:t xml:space="preserve"> הראשון </w:t>
      </w:r>
      <w:r>
        <w:rPr>
          <w:rFonts w:ascii="David" w:hAnsi="David" w:cs="David" w:hint="cs"/>
          <w:rtl/>
        </w:rPr>
        <w:t>רק עם</w:t>
      </w:r>
      <w:r w:rsidR="00F24324" w:rsidRPr="00F24324">
        <w:rPr>
          <w:rFonts w:ascii="David" w:hAnsi="David" w:cs="David"/>
          <w:rtl/>
        </w:rPr>
        <w:t xml:space="preserve"> שכב</w:t>
      </w:r>
      <w:r>
        <w:rPr>
          <w:rFonts w:ascii="David" w:hAnsi="David" w:cs="David" w:hint="cs"/>
          <w:rtl/>
        </w:rPr>
        <w:t>ת</w:t>
      </w:r>
      <w:r w:rsidR="00F24324" w:rsidRPr="00F24324">
        <w:rPr>
          <w:rFonts w:ascii="David" w:hAnsi="David" w:cs="David"/>
          <w:rtl/>
        </w:rPr>
        <w:t xml:space="preserve"> </w:t>
      </w:r>
      <w:r w:rsidR="006F2178">
        <w:rPr>
          <w:rFonts w:ascii="David" w:hAnsi="David" w:cs="David" w:hint="cs"/>
          <w:rtl/>
        </w:rPr>
        <w:t xml:space="preserve">קונבולציה </w:t>
      </w:r>
      <w:r w:rsidR="00F24324" w:rsidRPr="00F24324">
        <w:rPr>
          <w:rFonts w:ascii="David" w:hAnsi="David" w:cs="David"/>
          <w:rtl/>
        </w:rPr>
        <w:t xml:space="preserve">1 × 1, </w:t>
      </w:r>
      <w:r>
        <w:rPr>
          <w:rFonts w:ascii="David" w:hAnsi="David" w:cs="David" w:hint="cs"/>
          <w:rtl/>
        </w:rPr>
        <w:t>ה</w:t>
      </w:r>
      <w:r w:rsidR="006F2178">
        <w:rPr>
          <w:rFonts w:ascii="David" w:hAnsi="David" w:cs="David" w:hint="cs"/>
          <w:rtl/>
        </w:rPr>
        <w:t>קשר</w:t>
      </w:r>
      <w:r>
        <w:rPr>
          <w:rFonts w:ascii="David" w:hAnsi="David" w:cs="David" w:hint="cs"/>
          <w:rtl/>
        </w:rPr>
        <w:t xml:space="preserve"> </w:t>
      </w:r>
      <w:r w:rsidR="00F24324" w:rsidRPr="00F24324">
        <w:rPr>
          <w:rFonts w:ascii="David" w:hAnsi="David" w:cs="David"/>
          <w:rtl/>
        </w:rPr>
        <w:t>ה</w:t>
      </w:r>
      <w:r>
        <w:rPr>
          <w:rFonts w:ascii="David" w:hAnsi="David" w:cs="David"/>
          <w:rtl/>
        </w:rPr>
        <w:t>שלישי</w:t>
      </w:r>
      <w:r w:rsidR="00F24324" w:rsidRPr="00F24324">
        <w:rPr>
          <w:rFonts w:ascii="David" w:hAnsi="David" w:cs="David"/>
          <w:rtl/>
        </w:rPr>
        <w:t xml:space="preserve"> עם שכבת</w:t>
      </w:r>
      <w:r w:rsidR="006F2178">
        <w:rPr>
          <w:rFonts w:ascii="David" w:hAnsi="David" w:cs="David" w:hint="cs"/>
          <w:rtl/>
        </w:rPr>
        <w:t xml:space="preserve"> קונבולציה</w:t>
      </w:r>
      <w:r>
        <w:rPr>
          <w:rFonts w:ascii="David" w:hAnsi="David" w:cs="David"/>
        </w:rPr>
        <w:t xml:space="preserve"> </w:t>
      </w:r>
      <w:r w:rsidR="006F2178">
        <w:rPr>
          <w:rFonts w:ascii="David" w:hAnsi="David" w:cs="David"/>
          <w:rtl/>
        </w:rPr>
        <w:t xml:space="preserve"> 5</w:t>
      </w:r>
      <w:r w:rsidR="00F24324" w:rsidRPr="00F24324">
        <w:rPr>
          <w:rFonts w:ascii="David" w:hAnsi="David" w:cs="David"/>
          <w:rtl/>
        </w:rPr>
        <w:t>×5, וה</w:t>
      </w:r>
      <w:r w:rsidR="006F2178">
        <w:rPr>
          <w:rFonts w:ascii="David" w:hAnsi="David" w:cs="David" w:hint="cs"/>
          <w:rtl/>
        </w:rPr>
        <w:t>קשר</w:t>
      </w:r>
      <w:r w:rsidR="00F24324" w:rsidRPr="00F24324">
        <w:rPr>
          <w:rFonts w:ascii="David" w:hAnsi="David" w:cs="David"/>
          <w:rtl/>
        </w:rPr>
        <w:t xml:space="preserve"> הרביעי עם שכבת </w:t>
      </w:r>
      <w:r>
        <w:rPr>
          <w:rFonts w:ascii="David" w:hAnsi="David" w:cs="David" w:hint="cs"/>
          <w:rtl/>
        </w:rPr>
        <w:t xml:space="preserve">ה- </w:t>
      </w:r>
      <w:r>
        <w:rPr>
          <w:rFonts w:ascii="David" w:hAnsi="David" w:cs="David"/>
        </w:rPr>
        <w:t xml:space="preserve"> </w:t>
      </w:r>
      <w:r w:rsidRPr="00F24324">
        <w:rPr>
          <w:rFonts w:ascii="David" w:hAnsi="David" w:cs="David"/>
        </w:rPr>
        <w:t>max pooling</w:t>
      </w:r>
      <w:r w:rsidR="00F24324" w:rsidRPr="00F24324">
        <w:rPr>
          <w:rFonts w:ascii="David" w:hAnsi="David" w:cs="David"/>
          <w:rtl/>
        </w:rPr>
        <w:t xml:space="preserve"> 3×3.</w:t>
      </w:r>
      <w:r w:rsidR="003B65E1" w:rsidRPr="003B65E1">
        <w:rPr>
          <w:rtl/>
        </w:rPr>
        <w:t xml:space="preserve"> </w:t>
      </w:r>
      <w:r w:rsidR="003B65E1" w:rsidRPr="003B65E1">
        <w:rPr>
          <w:rFonts w:ascii="David" w:hAnsi="David" w:cs="David"/>
          <w:rtl/>
        </w:rPr>
        <w:t>ה</w:t>
      </w:r>
      <w:r w:rsidR="003B65E1" w:rsidRPr="00296AAF">
        <w:rPr>
          <w:rFonts w:ascii="David" w:hAnsi="David" w:cs="David" w:hint="cs"/>
          <w:highlight w:val="red"/>
          <w:rtl/>
        </w:rPr>
        <w:t>קשר</w:t>
      </w:r>
      <w:r w:rsidR="003B65E1" w:rsidRPr="00296AAF">
        <w:rPr>
          <w:rFonts w:ascii="David" w:hAnsi="David" w:cs="David"/>
          <w:highlight w:val="red"/>
          <w:rtl/>
        </w:rPr>
        <w:t xml:space="preserve"> השני והשלישי </w:t>
      </w:r>
      <w:r w:rsidR="003B65E1" w:rsidRPr="00296AAF">
        <w:rPr>
          <w:rFonts w:ascii="David" w:hAnsi="David" w:cs="David" w:hint="cs"/>
          <w:highlight w:val="red"/>
          <w:rtl/>
        </w:rPr>
        <w:t>תחילה יצמצם</w:t>
      </w:r>
      <w:r w:rsidR="003B65E1" w:rsidRPr="00296AAF">
        <w:rPr>
          <w:rFonts w:ascii="David" w:hAnsi="David" w:cs="David"/>
          <w:highlight w:val="red"/>
          <w:rtl/>
        </w:rPr>
        <w:t xml:space="preserve"> את מספר הערוצים בהתאם ליחס</w:t>
      </w:r>
      <w:r w:rsidR="00F24324" w:rsidRPr="00296AAF">
        <w:rPr>
          <w:rFonts w:ascii="David" w:hAnsi="David" w:cs="David"/>
          <w:highlight w:val="red"/>
          <w:rtl/>
        </w:rPr>
        <w:t xml:space="preserve"> מספר הערוצים. </w:t>
      </w:r>
      <w:r w:rsidR="00904E85" w:rsidRPr="00296AAF">
        <w:rPr>
          <w:rFonts w:ascii="David" w:hAnsi="David" w:cs="David" w:hint="cs"/>
          <w:highlight w:val="red"/>
          <w:rtl/>
        </w:rPr>
        <w:t>יחס זה ישתנה במידה וסוגי בלוקי ה-</w:t>
      </w:r>
      <w:r w:rsidR="00904E85" w:rsidRPr="00296AAF">
        <w:rPr>
          <w:rFonts w:ascii="David" w:hAnsi="David" w:cs="David" w:hint="cs"/>
          <w:highlight w:val="red"/>
        </w:rPr>
        <w:t>I</w:t>
      </w:r>
      <w:r w:rsidR="00904E85" w:rsidRPr="00296AAF">
        <w:rPr>
          <w:rFonts w:ascii="David" w:hAnsi="David" w:cs="David"/>
          <w:highlight w:val="red"/>
        </w:rPr>
        <w:t>nception</w:t>
      </w:r>
      <w:r w:rsidR="00904E85" w:rsidRPr="00296AAF">
        <w:rPr>
          <w:rFonts w:ascii="David" w:hAnsi="David" w:cs="David" w:hint="cs"/>
          <w:highlight w:val="red"/>
          <w:rtl/>
        </w:rPr>
        <w:t xml:space="preserve"> ישתנו.</w:t>
      </w:r>
    </w:p>
    <w:p w:rsidR="00212527" w:rsidRDefault="00212527" w:rsidP="00212527">
      <w:pPr>
        <w:spacing w:after="0"/>
        <w:rPr>
          <w:rFonts w:ascii="David" w:hAnsi="David" w:cs="David"/>
          <w:rtl/>
        </w:rPr>
      </w:pPr>
    </w:p>
    <w:p w:rsidR="00A87AB1" w:rsidRDefault="00A87AB1"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b4</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b4</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208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224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144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288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MaxPool2D</w:t>
      </w:r>
      <w:r>
        <w:rPr>
          <w:rStyle w:val="p"/>
          <w:rFonts w:ascii="Consolas" w:hAnsi="Consolas"/>
          <w:sz w:val="9"/>
          <w:szCs w:val="9"/>
        </w:rPr>
        <w:t>(</w:t>
      </w:r>
      <w:r>
        <w:rPr>
          <w:rStyle w:val="n"/>
          <w:rFonts w:ascii="Consolas" w:hAnsi="Consolas"/>
          <w:sz w:val="9"/>
          <w:szCs w:val="9"/>
        </w:rPr>
        <w:t>pool_size</w:t>
      </w:r>
      <w:r>
        <w:rPr>
          <w:rStyle w:val="o"/>
          <w:rFonts w:ascii="Consolas" w:hAnsi="Consolas"/>
          <w:sz w:val="9"/>
          <w:szCs w:val="9"/>
        </w:rPr>
        <w:t>=</w:t>
      </w:r>
      <w:r>
        <w:rPr>
          <w:rStyle w:val="mi"/>
          <w:rFonts w:ascii="Consolas" w:hAnsi="Consolas"/>
          <w:color w:val="40A070"/>
          <w:sz w:val="9"/>
          <w:szCs w:val="9"/>
        </w:rPr>
        <w:t>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strides</w:t>
      </w:r>
      <w:r>
        <w:rPr>
          <w:rStyle w:val="o"/>
          <w:rFonts w:ascii="Consolas" w:hAnsi="Consolas"/>
          <w:sz w:val="9"/>
          <w:szCs w:val="9"/>
        </w:rPr>
        <w:t>=</w:t>
      </w:r>
      <w:r>
        <w:rPr>
          <w:rStyle w:val="mi"/>
          <w:rFonts w:ascii="Consolas" w:hAnsi="Consolas"/>
          <w:color w:val="40A070"/>
          <w:sz w:val="9"/>
          <w:szCs w:val="9"/>
        </w:rPr>
        <w:t>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padding</w:t>
      </w:r>
      <w:r>
        <w:rPr>
          <w:rStyle w:val="o"/>
          <w:rFonts w:ascii="Consolas" w:hAnsi="Consolas"/>
          <w:sz w:val="9"/>
          <w:szCs w:val="9"/>
        </w:rPr>
        <w:t>=</w:t>
      </w:r>
      <w:r>
        <w:rPr>
          <w:rStyle w:val="mi"/>
          <w:rFonts w:ascii="Consolas" w:hAnsi="Consolas"/>
          <w:color w:val="40A070"/>
          <w:sz w:val="9"/>
          <w:szCs w:val="9"/>
        </w:rPr>
        <w:t>1</w:t>
      </w:r>
      <w:r>
        <w:rPr>
          <w:rStyle w:val="p"/>
          <w:rFonts w:ascii="Consolas" w:hAnsi="Consolas"/>
          <w:sz w:val="9"/>
          <w:szCs w:val="9"/>
        </w:rPr>
        <w:t>))</w:t>
      </w:r>
    </w:p>
    <w:p w:rsidR="00266BC5" w:rsidRDefault="00266BC5" w:rsidP="00CA0BBF">
      <w:pPr>
        <w:spacing w:after="0"/>
        <w:jc w:val="right"/>
        <w:rPr>
          <w:rFonts w:ascii="David" w:hAnsi="David" w:cs="David"/>
        </w:rPr>
      </w:pPr>
    </w:p>
    <w:p w:rsidR="00A87AB1" w:rsidRPr="00CA0BBF" w:rsidRDefault="00CA0BBF" w:rsidP="00CA0BBF">
      <w:pPr>
        <w:spacing w:after="0"/>
        <w:jc w:val="right"/>
        <w:rPr>
          <w:rFonts w:ascii="David" w:hAnsi="David" w:cs="David"/>
          <w:rtl/>
        </w:rPr>
      </w:pPr>
      <w:r w:rsidRPr="00CA0BBF">
        <w:rPr>
          <w:rFonts w:ascii="David" w:hAnsi="David" w:cs="David"/>
        </w:rPr>
        <w:lastRenderedPageBreak/>
        <w:t>The fifth block has two Inception blocks with  256+320+128+128=832  and  384+384+128+128=1024  output channels. The number of channels assigned to each path is the same as that in the third and fourth modules, but differs in specific values. It should be noted that the fifth block is followed by the output layer. This block uses the global average pooling layer to change the height and width of each channel to 1, just as in NiN. Finally, we turn the output into a two-dimensional array followed by a fully-connected layer whose number of outputs is the number of label classes</w:t>
      </w:r>
      <w:r w:rsidRPr="00CA0BBF">
        <w:rPr>
          <w:rFonts w:ascii="David" w:hAnsi="David" w:cs="David"/>
          <w:rtl/>
        </w:rPr>
        <w:t>.</w:t>
      </w:r>
    </w:p>
    <w:p w:rsidR="00266BC5" w:rsidRDefault="00CA0BBF" w:rsidP="00266BC5">
      <w:pPr>
        <w:spacing w:after="0"/>
        <w:rPr>
          <w:rFonts w:ascii="David" w:hAnsi="David" w:cs="David"/>
          <w:rtl/>
        </w:rPr>
      </w:pPr>
      <w:r w:rsidRPr="00CA0BBF">
        <w:rPr>
          <w:rFonts w:ascii="David" w:hAnsi="David" w:cs="David"/>
          <w:rtl/>
        </w:rPr>
        <w:t>ל</w:t>
      </w:r>
      <w:r>
        <w:rPr>
          <w:rFonts w:ascii="David" w:hAnsi="David" w:cs="David" w:hint="cs"/>
          <w:rtl/>
        </w:rPr>
        <w:t xml:space="preserve">בלוק </w:t>
      </w:r>
      <w:r>
        <w:rPr>
          <w:rFonts w:ascii="David" w:hAnsi="David" w:cs="David"/>
          <w:rtl/>
        </w:rPr>
        <w:t>החמישי</w:t>
      </w:r>
      <w:r>
        <w:rPr>
          <w:rFonts w:ascii="David" w:hAnsi="David" w:cs="David" w:hint="cs"/>
          <w:rtl/>
        </w:rPr>
        <w:t xml:space="preserve"> יש</w:t>
      </w:r>
      <w:r w:rsidRPr="00CA0BBF">
        <w:rPr>
          <w:rFonts w:ascii="David" w:hAnsi="David" w:cs="David"/>
          <w:rtl/>
        </w:rPr>
        <w:t xml:space="preserve"> שני בלוקי </w:t>
      </w:r>
      <w:r w:rsidRPr="00CA0BBF">
        <w:rPr>
          <w:rFonts w:ascii="David" w:hAnsi="David" w:cs="David"/>
        </w:rPr>
        <w:t>Inception</w:t>
      </w:r>
      <w:r w:rsidR="00266BC5">
        <w:rPr>
          <w:rFonts w:ascii="David" w:hAnsi="David" w:cs="David"/>
          <w:rtl/>
        </w:rPr>
        <w:t xml:space="preserve"> </w:t>
      </w:r>
      <w:r w:rsidR="00266BC5">
        <w:rPr>
          <w:rFonts w:ascii="David" w:hAnsi="David" w:cs="David" w:hint="cs"/>
          <w:rtl/>
        </w:rPr>
        <w:t>בעלי מספר ערוצי פלט של כ:</w:t>
      </w:r>
    </w:p>
    <w:p w:rsidR="00266BC5" w:rsidRDefault="00CA0BBF" w:rsidP="00266BC5">
      <w:pPr>
        <w:spacing w:after="0"/>
        <w:rPr>
          <w:rFonts w:ascii="David" w:hAnsi="David" w:cs="David"/>
          <w:rtl/>
        </w:rPr>
      </w:pPr>
      <w:r w:rsidRPr="00CA0BBF">
        <w:rPr>
          <w:rFonts w:ascii="David" w:hAnsi="David" w:cs="David"/>
          <w:rtl/>
        </w:rPr>
        <w:t xml:space="preserve"> 256 + 320 + 128 + 128 = 832 ו- 384 + 384 + 128 + 128 = 1024.</w:t>
      </w:r>
    </w:p>
    <w:p w:rsidR="00A87AB1" w:rsidRDefault="00CA0BBF" w:rsidP="00266BC5">
      <w:pPr>
        <w:spacing w:after="0"/>
        <w:rPr>
          <w:rFonts w:ascii="David" w:hAnsi="David" w:cs="David"/>
          <w:rtl/>
        </w:rPr>
      </w:pPr>
      <w:r w:rsidRPr="00CA0BBF">
        <w:rPr>
          <w:rFonts w:ascii="David" w:hAnsi="David" w:cs="David"/>
          <w:rtl/>
        </w:rPr>
        <w:t xml:space="preserve">מספר הערוצים שהוקצו לכל </w:t>
      </w:r>
      <w:r w:rsidR="00266BC5">
        <w:rPr>
          <w:rFonts w:ascii="David" w:hAnsi="David" w:cs="David" w:hint="cs"/>
          <w:rtl/>
        </w:rPr>
        <w:t>קשר</w:t>
      </w:r>
      <w:r w:rsidRPr="00CA0BBF">
        <w:rPr>
          <w:rFonts w:ascii="David" w:hAnsi="David" w:cs="David"/>
          <w:rtl/>
        </w:rPr>
        <w:t xml:space="preserve"> זהה למספר</w:t>
      </w:r>
      <w:r w:rsidR="00266BC5">
        <w:rPr>
          <w:rFonts w:ascii="David" w:hAnsi="David" w:cs="David" w:hint="cs"/>
          <w:rtl/>
        </w:rPr>
        <w:t xml:space="preserve"> הערוצים שהוקצו</w:t>
      </w:r>
      <w:r w:rsidRPr="00CA0BBF">
        <w:rPr>
          <w:rFonts w:ascii="David" w:hAnsi="David" w:cs="David"/>
          <w:rtl/>
        </w:rPr>
        <w:t xml:space="preserve"> במודולים השלישי והרביעי, אך שונה בערכים ספציפיים. יש לציין כי ה</w:t>
      </w:r>
      <w:r>
        <w:rPr>
          <w:rFonts w:ascii="David" w:hAnsi="David" w:cs="David" w:hint="cs"/>
          <w:rtl/>
        </w:rPr>
        <w:t>בלוק</w:t>
      </w:r>
      <w:r>
        <w:rPr>
          <w:rFonts w:ascii="David" w:hAnsi="David" w:cs="David"/>
          <w:rtl/>
        </w:rPr>
        <w:t xml:space="preserve"> החמישי</w:t>
      </w:r>
      <w:r>
        <w:rPr>
          <w:rFonts w:ascii="David" w:hAnsi="David" w:cs="David" w:hint="cs"/>
          <w:rtl/>
        </w:rPr>
        <w:t xml:space="preserve"> מגיע</w:t>
      </w:r>
      <w:r>
        <w:rPr>
          <w:rFonts w:ascii="David" w:hAnsi="David" w:cs="David"/>
          <w:rtl/>
        </w:rPr>
        <w:t xml:space="preserve"> אחרי</w:t>
      </w:r>
      <w:r w:rsidRPr="00CA0BBF">
        <w:rPr>
          <w:rFonts w:ascii="David" w:hAnsi="David" w:cs="David"/>
          <w:rtl/>
        </w:rPr>
        <w:t xml:space="preserve"> שכבת הפלט. </w:t>
      </w:r>
      <w:r w:rsidR="00266BC5" w:rsidRPr="00A73FBD">
        <w:rPr>
          <w:rFonts w:ascii="David" w:hAnsi="David" w:cs="David" w:hint="cs"/>
          <w:highlight w:val="red"/>
          <w:rtl/>
        </w:rPr>
        <w:t>ה</w:t>
      </w:r>
      <w:r w:rsidRPr="00A73FBD">
        <w:rPr>
          <w:rFonts w:ascii="David" w:hAnsi="David" w:cs="David"/>
          <w:highlight w:val="red"/>
          <w:rtl/>
        </w:rPr>
        <w:t>בלוק</w:t>
      </w:r>
      <w:r w:rsidR="00266BC5" w:rsidRPr="00A73FBD">
        <w:rPr>
          <w:rFonts w:ascii="David" w:hAnsi="David" w:cs="David" w:hint="cs"/>
          <w:highlight w:val="red"/>
          <w:rtl/>
        </w:rPr>
        <w:t xml:space="preserve"> החמישי</w:t>
      </w:r>
      <w:r w:rsidRPr="00A73FBD">
        <w:rPr>
          <w:rFonts w:ascii="David" w:hAnsi="David" w:cs="David"/>
          <w:highlight w:val="red"/>
          <w:rtl/>
        </w:rPr>
        <w:t xml:space="preserve"> משתמש בשכבת</w:t>
      </w:r>
      <w:r w:rsidRPr="00CA0BBF">
        <w:rPr>
          <w:rFonts w:ascii="David" w:hAnsi="David" w:cs="David"/>
          <w:rtl/>
        </w:rPr>
        <w:t xml:space="preserve"> </w:t>
      </w:r>
      <w:r w:rsidRPr="00A73FBD">
        <w:rPr>
          <w:rFonts w:ascii="David" w:hAnsi="David" w:cs="David"/>
          <w:highlight w:val="red"/>
          <w:rtl/>
        </w:rPr>
        <w:t>ה</w:t>
      </w:r>
      <w:r w:rsidRPr="00A73FBD">
        <w:rPr>
          <w:rFonts w:ascii="David" w:hAnsi="David" w:cs="David" w:hint="cs"/>
          <w:highlight w:val="red"/>
          <w:rtl/>
        </w:rPr>
        <w:t>-</w:t>
      </w:r>
      <w:r w:rsidRPr="00A73FBD">
        <w:rPr>
          <w:rFonts w:ascii="David" w:hAnsi="David" w:cs="David"/>
          <w:highlight w:val="red"/>
          <w:rtl/>
        </w:rPr>
        <w:t xml:space="preserve"> </w:t>
      </w:r>
      <w:r w:rsidRPr="00A73FBD">
        <w:rPr>
          <w:rFonts w:ascii="David" w:hAnsi="David" w:cs="David"/>
          <w:highlight w:val="red"/>
        </w:rPr>
        <w:t>global average pooling</w:t>
      </w:r>
      <w:r w:rsidRPr="00A73FBD">
        <w:rPr>
          <w:rFonts w:ascii="David" w:hAnsi="David" w:cs="David"/>
          <w:highlight w:val="red"/>
          <w:rtl/>
        </w:rPr>
        <w:t xml:space="preserve"> כדי לשנות את הגובה והרוחב של כל ערוץ ל -1, ממש כמו ב- </w:t>
      </w:r>
      <w:r w:rsidRPr="00A73FBD">
        <w:rPr>
          <w:rFonts w:ascii="David" w:hAnsi="David" w:cs="David"/>
          <w:highlight w:val="red"/>
        </w:rPr>
        <w:t>NiN</w:t>
      </w:r>
      <w:r w:rsidRPr="00A73FBD">
        <w:rPr>
          <w:rFonts w:ascii="David" w:hAnsi="David" w:cs="David"/>
          <w:highlight w:val="red"/>
          <w:rtl/>
        </w:rPr>
        <w:t xml:space="preserve">. לבסוף, אנו הופכים את הפלט למערך דו ממדי ואחריו שכבה </w:t>
      </w:r>
      <w:r w:rsidRPr="00A73FBD">
        <w:rPr>
          <w:rFonts w:ascii="David" w:hAnsi="David" w:cs="David"/>
          <w:highlight w:val="red"/>
        </w:rPr>
        <w:t>fully-connected</w:t>
      </w:r>
      <w:r w:rsidRPr="00A73FBD">
        <w:rPr>
          <w:rFonts w:ascii="David" w:hAnsi="David" w:cs="David"/>
          <w:highlight w:val="red"/>
          <w:rtl/>
        </w:rPr>
        <w:t xml:space="preserve"> שמספר היציאות שלה הוא מספר </w:t>
      </w:r>
      <w:r w:rsidR="00266BC5" w:rsidRPr="00A73FBD">
        <w:rPr>
          <w:rFonts w:ascii="David" w:hAnsi="David" w:cs="David" w:hint="cs"/>
          <w:highlight w:val="red"/>
          <w:rtl/>
        </w:rPr>
        <w:t xml:space="preserve">של ה- </w:t>
      </w:r>
      <w:r w:rsidR="00266BC5" w:rsidRPr="00A73FBD">
        <w:rPr>
          <w:rFonts w:ascii="David" w:hAnsi="David" w:cs="David"/>
          <w:highlight w:val="red"/>
        </w:rPr>
        <w:t>label classes</w:t>
      </w:r>
      <w:r w:rsidRPr="00A73FBD">
        <w:rPr>
          <w:rFonts w:ascii="David" w:hAnsi="David" w:cs="David"/>
          <w:highlight w:val="red"/>
          <w:rtl/>
        </w:rPr>
        <w:t>.</w:t>
      </w:r>
    </w:p>
    <w:p w:rsidR="00CA0BBF" w:rsidRDefault="00CA0BBF"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b5</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b5</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GlobalAvgPool2D</w:t>
      </w:r>
      <w:r>
        <w:rPr>
          <w:rStyle w:val="p"/>
          <w:rFonts w:ascii="Consolas" w:hAnsi="Consolas"/>
          <w:sz w:val="9"/>
          <w:szCs w:val="9"/>
        </w:rPr>
        <w:t>())</w:t>
      </w:r>
    </w:p>
    <w:p w:rsidR="00CA0BBF" w:rsidRDefault="00CA0BBF" w:rsidP="00CA0BBF">
      <w:pPr>
        <w:pStyle w:val="HTML"/>
        <w:rPr>
          <w:rFonts w:ascii="Consolas" w:hAnsi="Consolas"/>
          <w:sz w:val="9"/>
          <w:szCs w:val="9"/>
        </w:rPr>
      </w:pPr>
    </w:p>
    <w:p w:rsidR="00CA0BBF" w:rsidRDefault="00CA0BBF" w:rsidP="00CA0BBF">
      <w:pPr>
        <w:pStyle w:val="HTML"/>
        <w:rPr>
          <w:rFonts w:ascii="Consolas" w:hAnsi="Consolas"/>
          <w:sz w:val="9"/>
          <w:szCs w:val="9"/>
        </w:rPr>
      </w:pPr>
      <w:r>
        <w:rPr>
          <w:rStyle w:val="n"/>
          <w:rFonts w:ascii="Consolas" w:hAnsi="Consolas"/>
          <w:sz w:val="9"/>
          <w:szCs w:val="9"/>
        </w:rPr>
        <w:t>net</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net</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b1</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b4</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b5</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Dense</w:t>
      </w:r>
      <w:r>
        <w:rPr>
          <w:rStyle w:val="p"/>
          <w:rFonts w:ascii="Consolas" w:hAnsi="Consolas"/>
          <w:sz w:val="9"/>
          <w:szCs w:val="9"/>
        </w:rPr>
        <w:t>(</w:t>
      </w:r>
      <w:r>
        <w:rPr>
          <w:rStyle w:val="mi"/>
          <w:rFonts w:ascii="Consolas" w:hAnsi="Consolas"/>
          <w:color w:val="40A070"/>
          <w:sz w:val="9"/>
          <w:szCs w:val="9"/>
        </w:rPr>
        <w:t>10</w:t>
      </w:r>
      <w:r>
        <w:rPr>
          <w:rStyle w:val="p"/>
          <w:rFonts w:ascii="Consolas" w:hAnsi="Consolas"/>
          <w:sz w:val="9"/>
          <w:szCs w:val="9"/>
        </w:rPr>
        <w:t>))</w:t>
      </w:r>
    </w:p>
    <w:p w:rsidR="00CA0BBF" w:rsidRDefault="00CA0BBF" w:rsidP="00212527">
      <w:pPr>
        <w:spacing w:after="0"/>
        <w:rPr>
          <w:rFonts w:ascii="David" w:hAnsi="David" w:cs="David"/>
          <w:rtl/>
        </w:rPr>
      </w:pPr>
    </w:p>
    <w:p w:rsidR="00CA0BBF" w:rsidRPr="00CA0BBF" w:rsidRDefault="00CA0BBF" w:rsidP="00CA0BBF">
      <w:pPr>
        <w:spacing w:after="0"/>
        <w:jc w:val="right"/>
        <w:rPr>
          <w:rFonts w:ascii="David" w:hAnsi="David" w:cs="David"/>
          <w:rtl/>
        </w:rPr>
      </w:pPr>
      <w:r w:rsidRPr="00CA0BBF">
        <w:rPr>
          <w:rFonts w:ascii="David" w:hAnsi="David" w:cs="David"/>
        </w:rPr>
        <w:t>The GoogLeNet model is computationally complex, so it is not as easy to modify the number of channels as in VGG. To have a reasonable training time on Fashion-MNIST, we reduce the input height and width from 224 to 96. This simplifies the computation. The changes in the shape of the output between the various modules is demonstrated below</w:t>
      </w:r>
      <w:r w:rsidRPr="00CA0BBF">
        <w:rPr>
          <w:rFonts w:ascii="David" w:hAnsi="David" w:cs="David"/>
          <w:rtl/>
        </w:rPr>
        <w:t>.</w:t>
      </w:r>
    </w:p>
    <w:p w:rsidR="00344040" w:rsidRDefault="00CA0BBF" w:rsidP="00344040">
      <w:pPr>
        <w:spacing w:after="0"/>
        <w:rPr>
          <w:rFonts w:ascii="David" w:hAnsi="David" w:cs="David"/>
          <w:rtl/>
        </w:rPr>
      </w:pPr>
      <w:r w:rsidRPr="00CA0BBF">
        <w:rPr>
          <w:rFonts w:ascii="David" w:hAnsi="David" w:cs="David"/>
          <w:rtl/>
        </w:rPr>
        <w:t xml:space="preserve">מודל </w:t>
      </w:r>
      <w:r>
        <w:rPr>
          <w:rFonts w:ascii="David" w:hAnsi="David" w:cs="David" w:hint="cs"/>
          <w:rtl/>
        </w:rPr>
        <w:t xml:space="preserve">ה- </w:t>
      </w:r>
      <w:r w:rsidRPr="00CA0BBF">
        <w:rPr>
          <w:rFonts w:ascii="David" w:hAnsi="David" w:cs="David"/>
        </w:rPr>
        <w:t>GoogLeNet</w:t>
      </w:r>
      <w:r w:rsidRPr="00CA0BBF">
        <w:rPr>
          <w:rFonts w:ascii="David" w:hAnsi="David" w:cs="David"/>
          <w:rtl/>
        </w:rPr>
        <w:t xml:space="preserve"> הוא</w:t>
      </w:r>
      <w:r w:rsidR="00573968">
        <w:rPr>
          <w:rFonts w:ascii="David" w:hAnsi="David" w:cs="David" w:hint="cs"/>
          <w:rtl/>
        </w:rPr>
        <w:t xml:space="preserve"> </w:t>
      </w:r>
      <w:r w:rsidRPr="00CA0BBF">
        <w:rPr>
          <w:rFonts w:ascii="David" w:hAnsi="David" w:cs="David"/>
          <w:rtl/>
        </w:rPr>
        <w:t>מורכב</w:t>
      </w:r>
      <w:r w:rsidR="00344040">
        <w:rPr>
          <w:rFonts w:ascii="David" w:hAnsi="David" w:cs="David" w:hint="cs"/>
          <w:rtl/>
        </w:rPr>
        <w:t xml:space="preserve"> מבחינה</w:t>
      </w:r>
      <w:r w:rsidRPr="00CA0BBF">
        <w:rPr>
          <w:rFonts w:ascii="David" w:hAnsi="David" w:cs="David"/>
          <w:rtl/>
        </w:rPr>
        <w:t xml:space="preserve"> חישובי</w:t>
      </w:r>
      <w:r w:rsidR="00573968">
        <w:rPr>
          <w:rFonts w:ascii="David" w:hAnsi="David" w:cs="David" w:hint="cs"/>
          <w:rtl/>
        </w:rPr>
        <w:t>ת</w:t>
      </w:r>
      <w:r w:rsidRPr="00CA0BBF">
        <w:rPr>
          <w:rFonts w:ascii="David" w:hAnsi="David" w:cs="David"/>
          <w:rtl/>
        </w:rPr>
        <w:t xml:space="preserve">, כך שלא קל לשנות את מספר הערוצים כמו ב- </w:t>
      </w:r>
      <w:r w:rsidRPr="00CA0BBF">
        <w:rPr>
          <w:rFonts w:ascii="David" w:hAnsi="David" w:cs="David"/>
        </w:rPr>
        <w:t>VGG</w:t>
      </w:r>
      <w:r w:rsidRPr="00CA0BBF">
        <w:rPr>
          <w:rFonts w:ascii="David" w:hAnsi="David" w:cs="David"/>
          <w:rtl/>
        </w:rPr>
        <w:t xml:space="preserve">. כדי לקבל זמן </w:t>
      </w:r>
      <w:r w:rsidR="00344040" w:rsidRPr="00CA0BBF">
        <w:rPr>
          <w:rFonts w:ascii="David" w:hAnsi="David" w:cs="David"/>
        </w:rPr>
        <w:t>training</w:t>
      </w:r>
      <w:r w:rsidRPr="00CA0BBF">
        <w:rPr>
          <w:rFonts w:ascii="David" w:hAnsi="David" w:cs="David"/>
          <w:rtl/>
        </w:rPr>
        <w:t xml:space="preserve"> סביר ב- </w:t>
      </w:r>
      <w:r w:rsidRPr="00CA0BBF">
        <w:rPr>
          <w:rFonts w:ascii="David" w:hAnsi="David" w:cs="David"/>
        </w:rPr>
        <w:t>Fashion-MNIST</w:t>
      </w:r>
      <w:r w:rsidRPr="00CA0BBF">
        <w:rPr>
          <w:rFonts w:ascii="David" w:hAnsi="David" w:cs="David"/>
          <w:rtl/>
        </w:rPr>
        <w:t>, אנו מקטינים את</w:t>
      </w:r>
      <w:r w:rsidR="00344040">
        <w:rPr>
          <w:rFonts w:ascii="David" w:hAnsi="David" w:cs="David" w:hint="cs"/>
          <w:rtl/>
        </w:rPr>
        <w:t xml:space="preserve"> קלט</w:t>
      </w:r>
      <w:r w:rsidRPr="00CA0BBF">
        <w:rPr>
          <w:rFonts w:ascii="David" w:hAnsi="David" w:cs="David"/>
          <w:rtl/>
        </w:rPr>
        <w:t xml:space="preserve"> </w:t>
      </w:r>
      <w:r w:rsidR="00344040">
        <w:rPr>
          <w:rFonts w:ascii="David" w:hAnsi="David" w:cs="David" w:hint="cs"/>
          <w:rtl/>
        </w:rPr>
        <w:t>ה</w:t>
      </w:r>
      <w:r w:rsidRPr="00CA0BBF">
        <w:rPr>
          <w:rFonts w:ascii="David" w:hAnsi="David" w:cs="David"/>
          <w:rtl/>
        </w:rPr>
        <w:t>גובה</w:t>
      </w:r>
      <w:r w:rsidR="00573968">
        <w:rPr>
          <w:rFonts w:ascii="David" w:hAnsi="David" w:cs="David" w:hint="cs"/>
          <w:rtl/>
        </w:rPr>
        <w:t xml:space="preserve"> ו</w:t>
      </w:r>
      <w:r w:rsidR="00344040">
        <w:rPr>
          <w:rFonts w:ascii="David" w:hAnsi="David" w:cs="David" w:hint="cs"/>
          <w:rtl/>
        </w:rPr>
        <w:t>ה</w:t>
      </w:r>
      <w:r w:rsidR="00573968">
        <w:rPr>
          <w:rFonts w:ascii="David" w:hAnsi="David" w:cs="David" w:hint="cs"/>
          <w:rtl/>
        </w:rPr>
        <w:t>רוחב</w:t>
      </w:r>
      <w:r w:rsidRPr="00CA0BBF">
        <w:rPr>
          <w:rFonts w:ascii="David" w:hAnsi="David" w:cs="David"/>
          <w:rtl/>
        </w:rPr>
        <w:t xml:space="preserve"> מ- 224 ל- 96. </w:t>
      </w:r>
      <w:r w:rsidR="00344040">
        <w:rPr>
          <w:rFonts w:ascii="David" w:hAnsi="David" w:cs="David" w:hint="cs"/>
          <w:rtl/>
        </w:rPr>
        <w:t>בעקבות זאת ניתן ל</w:t>
      </w:r>
      <w:r w:rsidR="00573968">
        <w:rPr>
          <w:rFonts w:ascii="David" w:hAnsi="David" w:cs="David"/>
          <w:rtl/>
        </w:rPr>
        <w:t xml:space="preserve">פשט את החישוב. </w:t>
      </w:r>
    </w:p>
    <w:p w:rsidR="00A87AB1" w:rsidRDefault="00573968" w:rsidP="00332844">
      <w:pPr>
        <w:spacing w:after="0"/>
        <w:rPr>
          <w:rFonts w:ascii="David" w:hAnsi="David" w:cs="David"/>
          <w:rtl/>
        </w:rPr>
      </w:pPr>
      <w:r>
        <w:rPr>
          <w:rFonts w:ascii="David" w:hAnsi="David" w:cs="David"/>
          <w:rtl/>
        </w:rPr>
        <w:t>להלן</w:t>
      </w:r>
      <w:r w:rsidR="00CA0BBF" w:rsidRPr="00CA0BBF">
        <w:rPr>
          <w:rFonts w:ascii="David" w:hAnsi="David" w:cs="David"/>
          <w:rtl/>
        </w:rPr>
        <w:t xml:space="preserve"> השינויים בצורת הפלט בין המודולים השונים.</w:t>
      </w:r>
    </w:p>
    <w:p w:rsidR="00573968" w:rsidRDefault="00573968" w:rsidP="00573968">
      <w:pPr>
        <w:pStyle w:val="HTML"/>
        <w:rPr>
          <w:rStyle w:val="n"/>
          <w:rFonts w:ascii="Consolas" w:hAnsi="Consolas"/>
          <w:sz w:val="16"/>
          <w:szCs w:val="16"/>
        </w:rPr>
      </w:pP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np</w:t>
      </w:r>
      <w:r w:rsidRPr="00573968">
        <w:rPr>
          <w:rStyle w:val="o"/>
          <w:rFonts w:ascii="Consolas" w:hAnsi="Consolas"/>
          <w:sz w:val="16"/>
          <w:szCs w:val="16"/>
        </w:rPr>
        <w:t>.</w:t>
      </w:r>
      <w:r w:rsidRPr="00573968">
        <w:rPr>
          <w:rStyle w:val="n"/>
          <w:rFonts w:ascii="Consolas" w:hAnsi="Consolas"/>
          <w:sz w:val="16"/>
          <w:szCs w:val="16"/>
        </w:rPr>
        <w:t>random</w:t>
      </w:r>
      <w:r w:rsidRPr="00573968">
        <w:rPr>
          <w:rStyle w:val="o"/>
          <w:rFonts w:ascii="Consolas" w:hAnsi="Consolas"/>
          <w:sz w:val="16"/>
          <w:szCs w:val="16"/>
        </w:rPr>
        <w:t>.</w:t>
      </w:r>
      <w:r w:rsidRPr="00573968">
        <w:rPr>
          <w:rStyle w:val="n"/>
          <w:rFonts w:ascii="Consolas" w:hAnsi="Consolas"/>
          <w:sz w:val="16"/>
          <w:szCs w:val="16"/>
        </w:rPr>
        <w:t>uniform</w:t>
      </w:r>
      <w:r w:rsidRPr="00573968">
        <w:rPr>
          <w:rStyle w:val="p"/>
          <w:rFonts w:ascii="Consolas" w:hAnsi="Consolas"/>
          <w:sz w:val="16"/>
          <w:szCs w:val="16"/>
        </w:rPr>
        <w:t>(</w:t>
      </w:r>
      <w:r w:rsidRPr="00573968">
        <w:rPr>
          <w:rStyle w:val="n"/>
          <w:rFonts w:ascii="Consolas" w:hAnsi="Consolas"/>
          <w:sz w:val="16"/>
          <w:szCs w:val="16"/>
        </w:rPr>
        <w:t>size</w:t>
      </w:r>
      <w:r w:rsidRPr="00573968">
        <w:rPr>
          <w:rStyle w:val="o"/>
          <w:rFonts w:ascii="Consolas" w:hAnsi="Consolas"/>
          <w:sz w:val="16"/>
          <w:szCs w:val="16"/>
        </w:rPr>
        <w:t>=</w:t>
      </w:r>
      <w:r w:rsidRPr="00573968">
        <w:rPr>
          <w:rStyle w:val="p"/>
          <w:rFonts w:ascii="Consolas" w:hAnsi="Consolas"/>
          <w:sz w:val="16"/>
          <w:szCs w:val="16"/>
        </w:rPr>
        <w:t>(</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net</w:t>
      </w:r>
      <w:r w:rsidRPr="00573968">
        <w:rPr>
          <w:rStyle w:val="o"/>
          <w:rFonts w:ascii="Consolas" w:hAnsi="Consolas"/>
          <w:sz w:val="16"/>
          <w:szCs w:val="16"/>
        </w:rPr>
        <w:t>.</w:t>
      </w:r>
      <w:r w:rsidRPr="00573968">
        <w:rPr>
          <w:rStyle w:val="n"/>
          <w:rFonts w:ascii="Consolas" w:hAnsi="Consolas"/>
          <w:sz w:val="16"/>
          <w:szCs w:val="16"/>
        </w:rPr>
        <w:t>initialize</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k"/>
          <w:rFonts w:ascii="Consolas" w:hAnsi="Consolas"/>
          <w:b/>
          <w:bCs/>
          <w:color w:val="007020"/>
          <w:sz w:val="16"/>
          <w:szCs w:val="16"/>
        </w:rPr>
        <w:t>for</w:t>
      </w:r>
      <w:r w:rsidRPr="00573968">
        <w:rPr>
          <w:rFonts w:ascii="Consolas" w:hAnsi="Consolas"/>
          <w:sz w:val="16"/>
          <w:szCs w:val="16"/>
        </w:rPr>
        <w:t xml:space="preserve"> </w:t>
      </w:r>
      <w:r w:rsidRPr="00573968">
        <w:rPr>
          <w:rStyle w:val="n"/>
          <w:rFonts w:ascii="Consolas" w:hAnsi="Consolas"/>
          <w:sz w:val="16"/>
          <w:szCs w:val="16"/>
        </w:rPr>
        <w:t>layer</w:t>
      </w:r>
      <w:r w:rsidRPr="00573968">
        <w:rPr>
          <w:rFonts w:ascii="Consolas" w:hAnsi="Consolas"/>
          <w:sz w:val="16"/>
          <w:szCs w:val="16"/>
        </w:rPr>
        <w:t xml:space="preserve"> </w:t>
      </w:r>
      <w:r w:rsidRPr="00573968">
        <w:rPr>
          <w:rStyle w:val="ow"/>
          <w:rFonts w:ascii="Consolas" w:eastAsiaTheme="majorEastAsia" w:hAnsi="Consolas"/>
          <w:b/>
          <w:bCs/>
          <w:color w:val="007020"/>
          <w:sz w:val="16"/>
          <w:szCs w:val="16"/>
        </w:rPr>
        <w:t>in</w:t>
      </w:r>
      <w:r w:rsidRPr="00573968">
        <w:rPr>
          <w:rFonts w:ascii="Consolas" w:hAnsi="Consolas"/>
          <w:sz w:val="16"/>
          <w:szCs w:val="16"/>
        </w:rPr>
        <w:t xml:space="preserve"> </w:t>
      </w:r>
      <w:r w:rsidRPr="00573968">
        <w:rPr>
          <w:rStyle w:val="n"/>
          <w:rFonts w:ascii="Consolas" w:hAnsi="Consolas"/>
          <w:sz w:val="16"/>
          <w:szCs w:val="16"/>
        </w:rPr>
        <w:t>net</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layer</w:t>
      </w:r>
      <w:r w:rsidRPr="00573968">
        <w:rPr>
          <w:rStyle w:val="p"/>
          <w:rFonts w:ascii="Consolas" w:hAnsi="Consolas"/>
          <w:sz w:val="16"/>
          <w:szCs w:val="16"/>
        </w:rPr>
        <w:t>(</w:t>
      </w:r>
      <w:r w:rsidRPr="00573968">
        <w:rPr>
          <w:rStyle w:val="n"/>
          <w:rFonts w:ascii="Consolas" w:hAnsi="Consolas"/>
          <w:sz w:val="16"/>
          <w:szCs w:val="16"/>
        </w:rPr>
        <w:t>X</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b"/>
          <w:rFonts w:ascii="Consolas" w:hAnsi="Consolas"/>
          <w:color w:val="007020"/>
          <w:sz w:val="16"/>
          <w:szCs w:val="16"/>
        </w:rPr>
        <w:t>print</w:t>
      </w:r>
      <w:r w:rsidRPr="00573968">
        <w:rPr>
          <w:rStyle w:val="p"/>
          <w:rFonts w:ascii="Consolas" w:hAnsi="Consolas"/>
          <w:sz w:val="16"/>
          <w:szCs w:val="16"/>
        </w:rPr>
        <w:t>(</w:t>
      </w:r>
      <w:r w:rsidRPr="00573968">
        <w:rPr>
          <w:rStyle w:val="n"/>
          <w:rFonts w:ascii="Consolas" w:hAnsi="Consolas"/>
          <w:sz w:val="16"/>
          <w:szCs w:val="16"/>
        </w:rPr>
        <w:t>layer</w:t>
      </w:r>
      <w:r w:rsidRPr="00573968">
        <w:rPr>
          <w:rStyle w:val="o"/>
          <w:rFonts w:ascii="Consolas" w:hAnsi="Consolas"/>
          <w:sz w:val="16"/>
          <w:szCs w:val="16"/>
        </w:rPr>
        <w:t>.</w:t>
      </w:r>
      <w:r w:rsidRPr="00573968">
        <w:rPr>
          <w:rStyle w:val="n"/>
          <w:rFonts w:ascii="Consolas" w:hAnsi="Consolas"/>
          <w:sz w:val="16"/>
          <w:szCs w:val="16"/>
        </w:rPr>
        <w:t>name</w:t>
      </w:r>
      <w:r w:rsidRPr="00573968">
        <w:rPr>
          <w:rStyle w:val="p"/>
          <w:rFonts w:ascii="Consolas" w:hAnsi="Consolas"/>
          <w:sz w:val="16"/>
          <w:szCs w:val="16"/>
        </w:rPr>
        <w:t>,</w:t>
      </w:r>
      <w:r w:rsidRPr="00573968">
        <w:rPr>
          <w:rFonts w:ascii="Consolas" w:hAnsi="Consolas"/>
          <w:sz w:val="16"/>
          <w:szCs w:val="16"/>
        </w:rPr>
        <w:t xml:space="preserve"> </w:t>
      </w:r>
      <w:r w:rsidRPr="00573968">
        <w:rPr>
          <w:rStyle w:val="s1"/>
          <w:rFonts w:ascii="Consolas" w:eastAsiaTheme="majorEastAsia" w:hAnsi="Consolas"/>
          <w:color w:val="4070A0"/>
          <w:sz w:val="16"/>
          <w:szCs w:val="16"/>
        </w:rPr>
        <w:t>'output shape:</w:t>
      </w:r>
      <w:r w:rsidRPr="00573968">
        <w:rPr>
          <w:rStyle w:val="se"/>
          <w:rFonts w:ascii="Consolas" w:hAnsi="Consolas"/>
          <w:b/>
          <w:bCs/>
          <w:color w:val="4070A0"/>
          <w:sz w:val="16"/>
          <w:szCs w:val="16"/>
        </w:rPr>
        <w:t>\t</w:t>
      </w:r>
      <w:r w:rsidRPr="00573968">
        <w:rPr>
          <w:rStyle w:val="s1"/>
          <w:rFonts w:ascii="Consolas" w:eastAsiaTheme="majorEastAsia" w:hAnsi="Consolas"/>
          <w:color w:val="4070A0"/>
          <w:sz w:val="16"/>
          <w:szCs w:val="16"/>
        </w:rPr>
        <w:t>'</w:t>
      </w:r>
      <w:r w:rsidRPr="00573968">
        <w:rPr>
          <w:rStyle w:val="p"/>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X</w:t>
      </w:r>
      <w:r w:rsidRPr="00573968">
        <w:rPr>
          <w:rStyle w:val="o"/>
          <w:rFonts w:ascii="Consolas" w:hAnsi="Consolas"/>
          <w:sz w:val="16"/>
          <w:szCs w:val="16"/>
        </w:rPr>
        <w:t>.</w:t>
      </w:r>
      <w:r w:rsidRPr="00573968">
        <w:rPr>
          <w:rStyle w:val="n"/>
          <w:rFonts w:ascii="Consolas" w:hAnsi="Consolas"/>
          <w:sz w:val="16"/>
          <w:szCs w:val="16"/>
        </w:rPr>
        <w:t>shape</w:t>
      </w:r>
      <w:r w:rsidRPr="00573968">
        <w:rPr>
          <w:rStyle w:val="p"/>
          <w:rFonts w:ascii="Consolas" w:hAnsi="Consolas"/>
          <w:sz w:val="16"/>
          <w:szCs w:val="16"/>
        </w:rPr>
        <w:t>)</w:t>
      </w:r>
    </w:p>
    <w:p w:rsidR="00573968" w:rsidRDefault="00573968" w:rsidP="00573968">
      <w:pPr>
        <w:spacing w:after="0"/>
        <w:jc w:val="right"/>
        <w:rPr>
          <w:rFonts w:ascii="David" w:hAnsi="David" w:cs="David"/>
        </w:rPr>
      </w:pPr>
    </w:p>
    <w:p w:rsidR="00573968" w:rsidRPr="00573968" w:rsidRDefault="0051321E" w:rsidP="00573968">
      <w:pPr>
        <w:spacing w:after="0"/>
        <w:jc w:val="right"/>
        <w:rPr>
          <w:rFonts w:ascii="Consolas" w:hAnsi="Consolas" w:cstheme="majorHAnsi"/>
        </w:rPr>
      </w:pPr>
      <w:r>
        <w:rPr>
          <w:rFonts w:ascii="Consolas" w:hAnsi="Consolas" w:cstheme="majorHAnsi"/>
          <w:noProof/>
        </w:rPr>
        <w:pict>
          <v:rect id="_x0000_s1026" style="position:absolute;margin-left:-5.4pt;margin-top:.35pt;width:238.55pt;height:79.55pt;z-index:251685888">
            <v:textbox>
              <w:txbxContent>
                <w:p w:rsidR="00611661" w:rsidRPr="00573968" w:rsidRDefault="00611661" w:rsidP="00573968">
                  <w:pPr>
                    <w:spacing w:after="0"/>
                    <w:jc w:val="right"/>
                    <w:rPr>
                      <w:rFonts w:ascii="Consolas" w:hAnsi="Consolas" w:cstheme="majorHAnsi"/>
                      <w:sz w:val="18"/>
                      <w:szCs w:val="18"/>
                      <w:rtl/>
                    </w:rPr>
                  </w:pPr>
                  <w:r w:rsidRPr="00573968">
                    <w:rPr>
                      <w:rFonts w:ascii="Consolas" w:hAnsi="Consolas" w:cstheme="majorHAnsi"/>
                      <w:sz w:val="18"/>
                      <w:szCs w:val="18"/>
                    </w:rPr>
                    <w:t>sequential0 output shape:    (1, 64, 24, 24)</w:t>
                  </w:r>
                </w:p>
                <w:p w:rsidR="00611661" w:rsidRPr="00573968" w:rsidRDefault="00611661" w:rsidP="00573968">
                  <w:pPr>
                    <w:spacing w:after="0"/>
                    <w:jc w:val="right"/>
                    <w:rPr>
                      <w:rFonts w:ascii="Consolas" w:hAnsi="Consolas" w:cstheme="majorHAnsi"/>
                      <w:sz w:val="18"/>
                      <w:szCs w:val="18"/>
                    </w:rPr>
                  </w:pPr>
                  <w:r w:rsidRPr="00573968">
                    <w:rPr>
                      <w:rFonts w:ascii="Consolas" w:hAnsi="Consolas" w:cstheme="majorHAnsi"/>
                      <w:sz w:val="18"/>
                      <w:szCs w:val="18"/>
                    </w:rPr>
                    <w:t>sequential1 output shape:    (1, 192, 12, 12)</w:t>
                  </w:r>
                </w:p>
                <w:p w:rsidR="00611661" w:rsidRPr="00573968" w:rsidRDefault="00611661" w:rsidP="00573968">
                  <w:pPr>
                    <w:spacing w:after="0"/>
                    <w:jc w:val="right"/>
                    <w:rPr>
                      <w:rFonts w:ascii="Consolas" w:hAnsi="Consolas" w:cstheme="majorHAnsi"/>
                      <w:sz w:val="18"/>
                      <w:szCs w:val="18"/>
                    </w:rPr>
                  </w:pPr>
                  <w:r w:rsidRPr="00573968">
                    <w:rPr>
                      <w:rFonts w:ascii="Consolas" w:hAnsi="Consolas" w:cstheme="majorHAnsi"/>
                      <w:sz w:val="18"/>
                      <w:szCs w:val="18"/>
                    </w:rPr>
                    <w:t>sequential2 output shape:    (1, 480, 6, 6)</w:t>
                  </w:r>
                </w:p>
                <w:p w:rsidR="00611661" w:rsidRPr="00573968" w:rsidRDefault="00611661" w:rsidP="00573968">
                  <w:pPr>
                    <w:spacing w:after="0"/>
                    <w:jc w:val="right"/>
                    <w:rPr>
                      <w:rFonts w:ascii="Consolas" w:hAnsi="Consolas" w:cstheme="majorHAnsi"/>
                      <w:sz w:val="18"/>
                      <w:szCs w:val="18"/>
                    </w:rPr>
                  </w:pPr>
                  <w:r w:rsidRPr="00573968">
                    <w:rPr>
                      <w:rFonts w:ascii="Consolas" w:hAnsi="Consolas" w:cstheme="majorHAnsi"/>
                      <w:sz w:val="18"/>
                      <w:szCs w:val="18"/>
                    </w:rPr>
                    <w:t>sequential3 output shape:    (1, 832, 3, 3)</w:t>
                  </w:r>
                </w:p>
                <w:p w:rsidR="00611661" w:rsidRPr="00573968" w:rsidRDefault="00611661" w:rsidP="00573968">
                  <w:pPr>
                    <w:spacing w:after="0"/>
                    <w:jc w:val="right"/>
                    <w:rPr>
                      <w:rFonts w:ascii="Consolas" w:hAnsi="Consolas" w:cstheme="majorHAnsi"/>
                      <w:sz w:val="18"/>
                      <w:szCs w:val="18"/>
                    </w:rPr>
                  </w:pPr>
                  <w:r w:rsidRPr="00573968">
                    <w:rPr>
                      <w:rFonts w:ascii="Consolas" w:hAnsi="Consolas" w:cstheme="majorHAnsi"/>
                      <w:sz w:val="18"/>
                      <w:szCs w:val="18"/>
                    </w:rPr>
                    <w:t>sequential4 output shape:    (1, 1024, 1, 1)</w:t>
                  </w:r>
                </w:p>
                <w:p w:rsidR="00611661" w:rsidRPr="00573968" w:rsidRDefault="00611661" w:rsidP="00573968">
                  <w:pPr>
                    <w:spacing w:after="0"/>
                    <w:jc w:val="right"/>
                    <w:rPr>
                      <w:rFonts w:ascii="Consolas" w:hAnsi="Consolas" w:cstheme="majorHAnsi"/>
                      <w:sz w:val="18"/>
                      <w:szCs w:val="18"/>
                    </w:rPr>
                  </w:pPr>
                  <w:r w:rsidRPr="00573968">
                    <w:rPr>
                      <w:rFonts w:ascii="Consolas" w:hAnsi="Consolas" w:cstheme="majorHAnsi"/>
                      <w:sz w:val="18"/>
                      <w:szCs w:val="18"/>
                    </w:rPr>
                    <w:t>dense0 output shape:         (1, 10)</w:t>
                  </w:r>
                </w:p>
                <w:p w:rsidR="00611661" w:rsidRPr="00573968" w:rsidRDefault="00611661" w:rsidP="00573968"/>
              </w:txbxContent>
            </v:textbox>
            <w10:wrap anchorx="page"/>
          </v:rect>
        </w:pict>
      </w:r>
    </w:p>
    <w:p w:rsidR="009268AC" w:rsidRDefault="009268AC"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Pr="00EA383C" w:rsidRDefault="00573968" w:rsidP="00EA2D92">
      <w:pPr>
        <w:spacing w:after="0"/>
        <w:ind w:left="720"/>
        <w:rPr>
          <w:rFonts w:ascii="David" w:hAnsi="David" w:cs="David"/>
          <w:rtl/>
        </w:rPr>
      </w:pPr>
    </w:p>
    <w:p w:rsidR="000E5EC6" w:rsidRDefault="000E5EC6" w:rsidP="00EA2D92">
      <w:pPr>
        <w:spacing w:after="0"/>
        <w:ind w:left="720"/>
        <w:rPr>
          <w:rFonts w:ascii="David" w:hAnsi="David" w:cs="David"/>
          <w:u w:val="single"/>
          <w:rtl/>
        </w:rPr>
      </w:pPr>
      <w:r w:rsidRPr="000E5EC6">
        <w:rPr>
          <w:rFonts w:ascii="David" w:hAnsi="David" w:cs="David"/>
          <w:u w:val="single"/>
        </w:rPr>
        <w:t>Data Acquisition and Training</w:t>
      </w:r>
    </w:p>
    <w:p w:rsidR="000E5EC6" w:rsidRDefault="000E5EC6" w:rsidP="000E5EC6">
      <w:pPr>
        <w:spacing w:after="0"/>
        <w:ind w:left="720"/>
        <w:jc w:val="right"/>
        <w:rPr>
          <w:rFonts w:ascii="David" w:hAnsi="David" w:cs="David"/>
          <w:rtl/>
        </w:rPr>
      </w:pPr>
      <w:r w:rsidRPr="000E5EC6">
        <w:rPr>
          <w:rFonts w:ascii="David" w:hAnsi="David" w:cs="David"/>
        </w:rPr>
        <w:t>As before, we train our model using the Fashion-MNIST dataset. We transform it to  96×96  pixel resolution before invoking the training procedure</w:t>
      </w:r>
      <w:r w:rsidRPr="000E5EC6">
        <w:rPr>
          <w:rFonts w:ascii="David" w:hAnsi="David" w:cs="David"/>
          <w:rtl/>
        </w:rPr>
        <w:t>.</w:t>
      </w:r>
    </w:p>
    <w:p w:rsidR="000E5EC6" w:rsidRDefault="000E5EC6" w:rsidP="000E5EC6">
      <w:pPr>
        <w:spacing w:after="0"/>
        <w:ind w:left="720"/>
        <w:jc w:val="right"/>
        <w:rPr>
          <w:rFonts w:ascii="David" w:hAnsi="David" w:cs="David"/>
          <w:rtl/>
        </w:rPr>
      </w:pPr>
    </w:p>
    <w:p w:rsidR="000E5EC6" w:rsidRDefault="000E5EC6" w:rsidP="00B6768D">
      <w:pPr>
        <w:spacing w:after="0"/>
        <w:ind w:left="720"/>
        <w:rPr>
          <w:rFonts w:ascii="David" w:hAnsi="David" w:cs="David"/>
          <w:rtl/>
        </w:rPr>
      </w:pPr>
      <w:r w:rsidRPr="000E5EC6">
        <w:rPr>
          <w:rFonts w:ascii="David" w:hAnsi="David" w:cs="David"/>
          <w:rtl/>
        </w:rPr>
        <w:t>כמו</w:t>
      </w:r>
      <w:r w:rsidR="00194FDB">
        <w:rPr>
          <w:rFonts w:ascii="David" w:hAnsi="David" w:cs="David" w:hint="cs"/>
          <w:rtl/>
        </w:rPr>
        <w:t xml:space="preserve"> שראינו בחלק הקודם</w:t>
      </w:r>
      <w:r w:rsidRPr="000E5EC6">
        <w:rPr>
          <w:rFonts w:ascii="David" w:hAnsi="David" w:cs="David"/>
          <w:rtl/>
        </w:rPr>
        <w:t>, א</w:t>
      </w:r>
      <w:r>
        <w:rPr>
          <w:rFonts w:ascii="David" w:hAnsi="David" w:cs="David"/>
          <w:rtl/>
        </w:rPr>
        <w:t xml:space="preserve">נו </w:t>
      </w:r>
      <w:r>
        <w:rPr>
          <w:rFonts w:ascii="David" w:hAnsi="David" w:cs="David" w:hint="cs"/>
          <w:rtl/>
        </w:rPr>
        <w:t>מאמנים</w:t>
      </w:r>
      <w:r w:rsidRPr="000E5EC6">
        <w:rPr>
          <w:rFonts w:ascii="David" w:hAnsi="David" w:cs="David"/>
          <w:rtl/>
        </w:rPr>
        <w:t xml:space="preserve"> את </w:t>
      </w:r>
      <w:r w:rsidR="00B6768D" w:rsidRPr="00CA0BBF">
        <w:rPr>
          <w:rFonts w:ascii="David" w:hAnsi="David" w:cs="David"/>
        </w:rPr>
        <w:t>GoogLeNet</w:t>
      </w:r>
      <w:r w:rsidR="00B6768D" w:rsidRPr="000E5EC6">
        <w:rPr>
          <w:rFonts w:ascii="David" w:hAnsi="David" w:cs="David"/>
          <w:rtl/>
        </w:rPr>
        <w:t xml:space="preserve"> </w:t>
      </w:r>
      <w:r w:rsidRPr="000E5EC6">
        <w:rPr>
          <w:rFonts w:ascii="David" w:hAnsi="David" w:cs="David"/>
          <w:rtl/>
        </w:rPr>
        <w:t xml:space="preserve">באמצעות </w:t>
      </w:r>
      <w:r>
        <w:rPr>
          <w:rFonts w:ascii="David" w:hAnsi="David" w:cs="David" w:hint="cs"/>
          <w:rtl/>
        </w:rPr>
        <w:t xml:space="preserve">שימוש </w:t>
      </w:r>
      <w:r w:rsidR="00194FDB">
        <w:rPr>
          <w:rFonts w:ascii="David" w:hAnsi="David" w:cs="David" w:hint="cs"/>
          <w:rtl/>
        </w:rPr>
        <w:t>ב-</w:t>
      </w:r>
      <w:r w:rsidR="00194FDB" w:rsidRPr="00194FDB">
        <w:rPr>
          <w:rFonts w:ascii="David" w:hAnsi="David" w:cs="David"/>
        </w:rPr>
        <w:t xml:space="preserve"> </w:t>
      </w:r>
      <w:r w:rsidR="00194FDB" w:rsidRPr="000E5EC6">
        <w:rPr>
          <w:rFonts w:ascii="David" w:hAnsi="David" w:cs="David"/>
        </w:rPr>
        <w:t>dataset</w:t>
      </w:r>
      <w:r w:rsidRPr="000E5EC6">
        <w:rPr>
          <w:rFonts w:ascii="David" w:hAnsi="David" w:cs="David"/>
          <w:rtl/>
        </w:rPr>
        <w:t xml:space="preserve"> של </w:t>
      </w:r>
      <w:r w:rsidRPr="000E5EC6">
        <w:rPr>
          <w:rFonts w:ascii="David" w:hAnsi="David" w:cs="David"/>
        </w:rPr>
        <w:t>Fashion-MNIST</w:t>
      </w:r>
      <w:r w:rsidRPr="000E5EC6">
        <w:rPr>
          <w:rFonts w:ascii="David" w:hAnsi="David" w:cs="David"/>
          <w:rtl/>
        </w:rPr>
        <w:t xml:space="preserve">. אנו </w:t>
      </w:r>
      <w:r w:rsidR="00194FDB">
        <w:rPr>
          <w:rFonts w:ascii="David" w:hAnsi="David" w:cs="David" w:hint="cs"/>
          <w:rtl/>
        </w:rPr>
        <w:t>משנים</w:t>
      </w:r>
      <w:r w:rsidRPr="000E5EC6">
        <w:rPr>
          <w:rFonts w:ascii="David" w:hAnsi="David" w:cs="David"/>
          <w:rtl/>
        </w:rPr>
        <w:t xml:space="preserve"> לרזולוציה של 96 × 96 פיקסלים לפני </w:t>
      </w:r>
      <w:r w:rsidR="00B6768D">
        <w:rPr>
          <w:rFonts w:ascii="David" w:hAnsi="David" w:cs="David" w:hint="cs"/>
          <w:rtl/>
        </w:rPr>
        <w:t>ש</w:t>
      </w:r>
      <w:r w:rsidRPr="000E5EC6">
        <w:rPr>
          <w:rFonts w:ascii="David" w:hAnsi="David" w:cs="David"/>
          <w:rtl/>
        </w:rPr>
        <w:t>הליך ה</w:t>
      </w:r>
      <w:r w:rsidR="00194FDB">
        <w:rPr>
          <w:rFonts w:ascii="David" w:hAnsi="David" w:cs="David" w:hint="cs"/>
          <w:rtl/>
        </w:rPr>
        <w:t>אימון</w:t>
      </w:r>
      <w:r w:rsidR="00B6768D">
        <w:rPr>
          <w:rFonts w:ascii="David" w:hAnsi="David" w:cs="David" w:hint="cs"/>
          <w:rtl/>
        </w:rPr>
        <w:t xml:space="preserve"> מתחיל</w:t>
      </w:r>
      <w:r w:rsidRPr="000E5EC6">
        <w:rPr>
          <w:rFonts w:ascii="David" w:hAnsi="David" w:cs="David"/>
          <w:rtl/>
        </w:rPr>
        <w:t>.</w:t>
      </w:r>
    </w:p>
    <w:p w:rsidR="00EA383C" w:rsidRDefault="00EA383C" w:rsidP="000E5EC6">
      <w:pPr>
        <w:spacing w:after="0"/>
        <w:ind w:left="720"/>
        <w:rPr>
          <w:rFonts w:ascii="David" w:hAnsi="David" w:cs="David"/>
          <w:rtl/>
        </w:rPr>
      </w:pPr>
    </w:p>
    <w:p w:rsidR="00EA383C" w:rsidRDefault="00EA383C" w:rsidP="00EA383C">
      <w:pPr>
        <w:pStyle w:val="HTML"/>
        <w:rPr>
          <w:rFonts w:ascii="Consolas" w:hAnsi="Consolas"/>
          <w:sz w:val="9"/>
          <w:szCs w:val="9"/>
        </w:rPr>
      </w:pPr>
      <w:r>
        <w:rPr>
          <w:rStyle w:val="n"/>
          <w:rFonts w:ascii="Consolas" w:hAnsi="Consolas"/>
          <w:sz w:val="9"/>
          <w:szCs w:val="9"/>
        </w:rPr>
        <w:t>lr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batch_size</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mf"/>
          <w:rFonts w:ascii="Consolas" w:hAnsi="Consolas"/>
          <w:color w:val="40A070"/>
          <w:sz w:val="9"/>
          <w:szCs w:val="9"/>
        </w:rPr>
        <w:t>0.1</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p>
    <w:p w:rsidR="00EA383C" w:rsidRDefault="00EA383C" w:rsidP="00EA383C">
      <w:pPr>
        <w:pStyle w:val="HTML"/>
        <w:rPr>
          <w:rFonts w:ascii="Consolas" w:hAnsi="Consolas"/>
          <w:sz w:val="9"/>
          <w:szCs w:val="9"/>
        </w:rPr>
      </w:pP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load_data_fashion_mnist</w:t>
      </w:r>
      <w:r>
        <w:rPr>
          <w:rStyle w:val="p"/>
          <w:rFonts w:ascii="Consolas" w:hAnsi="Consolas"/>
          <w:sz w:val="9"/>
          <w:szCs w:val="9"/>
        </w:rPr>
        <w:t>(</w:t>
      </w:r>
      <w:r>
        <w:rPr>
          <w:rStyle w:val="n"/>
          <w:rFonts w:ascii="Consolas" w:hAnsi="Consolas"/>
          <w:sz w:val="9"/>
          <w:szCs w:val="9"/>
        </w:rPr>
        <w:t>batch_size</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resize</w:t>
      </w:r>
      <w:r>
        <w:rPr>
          <w:rStyle w:val="o"/>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p>
    <w:p w:rsidR="00EA383C" w:rsidRDefault="00EA383C" w:rsidP="00EA383C">
      <w:pPr>
        <w:pStyle w:val="HTML"/>
        <w:rPr>
          <w:rFonts w:ascii="Consolas" w:hAnsi="Consolas"/>
          <w:sz w:val="9"/>
          <w:szCs w:val="9"/>
        </w:rPr>
      </w:pP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train_ch5</w:t>
      </w:r>
      <w:r>
        <w:rPr>
          <w:rStyle w:val="p"/>
          <w:rFonts w:ascii="Consolas" w:hAnsi="Consolas"/>
          <w:sz w:val="9"/>
          <w:szCs w:val="9"/>
        </w:rPr>
        <w:t>(</w:t>
      </w:r>
      <w:r>
        <w:rPr>
          <w:rStyle w:val="n"/>
          <w:rFonts w:ascii="Consolas" w:hAnsi="Consolas"/>
          <w:sz w:val="9"/>
          <w:szCs w:val="9"/>
        </w:rPr>
        <w:t>net</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lr</w:t>
      </w:r>
      <w:r>
        <w:rPr>
          <w:rStyle w:val="p"/>
          <w:rFonts w:ascii="Consolas" w:hAnsi="Consolas"/>
          <w:sz w:val="9"/>
          <w:szCs w:val="9"/>
        </w:rPr>
        <w:t>)</w:t>
      </w:r>
    </w:p>
    <w:p w:rsidR="00EA383C" w:rsidRDefault="00EA383C" w:rsidP="00EA383C">
      <w:pPr>
        <w:spacing w:after="0"/>
        <w:ind w:left="720"/>
        <w:jc w:val="right"/>
        <w:rPr>
          <w:rFonts w:ascii="David" w:hAnsi="David" w:cs="David"/>
          <w:rtl/>
        </w:rPr>
      </w:pPr>
    </w:p>
    <w:p w:rsidR="000E5EC6" w:rsidRDefault="0051321E" w:rsidP="00EA2D92">
      <w:pPr>
        <w:spacing w:after="0"/>
        <w:ind w:left="720"/>
        <w:rPr>
          <w:rFonts w:ascii="David" w:hAnsi="David" w:cs="David"/>
          <w:rtl/>
        </w:rPr>
      </w:pPr>
      <w:r w:rsidRPr="0051321E">
        <w:rPr>
          <w:rFonts w:ascii="Consolas" w:hAnsi="Consolas" w:cstheme="majorHAnsi"/>
          <w:noProof/>
          <w:sz w:val="18"/>
          <w:szCs w:val="18"/>
          <w:rtl/>
        </w:rPr>
        <w:pict>
          <v:rect id="_x0000_s1028" style="position:absolute;left:0;text-align:left;margin-left:-5.4pt;margin-top:2.4pt;width:262.65pt;height:31.95pt;z-index:251686912">
            <v:textbox>
              <w:txbxContent>
                <w:p w:rsidR="00611661" w:rsidRDefault="00611661" w:rsidP="00EA383C">
                  <w:pPr>
                    <w:spacing w:after="0"/>
                    <w:ind w:left="720"/>
                    <w:jc w:val="right"/>
                    <w:rPr>
                      <w:rFonts w:ascii="Consolas" w:hAnsi="Consolas" w:cstheme="majorHAnsi"/>
                      <w:sz w:val="18"/>
                      <w:szCs w:val="18"/>
                    </w:rPr>
                  </w:pPr>
                  <w:r w:rsidRPr="00EA383C">
                    <w:rPr>
                      <w:rFonts w:ascii="Consolas" w:hAnsi="Consolas" w:cstheme="majorHAnsi"/>
                      <w:sz w:val="18"/>
                      <w:szCs w:val="18"/>
                    </w:rPr>
                    <w:t>loss 0.261, train acc 0.900, test acc</w:t>
                  </w:r>
                  <w:r>
                    <w:rPr>
                      <w:rFonts w:ascii="Consolas" w:hAnsi="Consolas" w:cstheme="majorHAnsi"/>
                      <w:sz w:val="18"/>
                      <w:szCs w:val="18"/>
                    </w:rPr>
                    <w:t>0</w:t>
                  </w:r>
                  <w:r w:rsidRPr="00EA383C">
                    <w:rPr>
                      <w:rFonts w:ascii="Consolas" w:hAnsi="Consolas" w:cstheme="majorHAnsi"/>
                      <w:sz w:val="18"/>
                      <w:szCs w:val="18"/>
                    </w:rPr>
                    <w:t>.893</w:t>
                  </w:r>
                  <w:r>
                    <w:rPr>
                      <w:rFonts w:ascii="Consolas" w:hAnsi="Consolas" w:cstheme="majorHAnsi"/>
                      <w:sz w:val="18"/>
                      <w:szCs w:val="18"/>
                    </w:rPr>
                    <w:t xml:space="preserve"> </w:t>
                  </w:r>
                </w:p>
                <w:p w:rsidR="00611661" w:rsidRPr="00EA383C" w:rsidRDefault="00611661" w:rsidP="00EA383C">
                  <w:pPr>
                    <w:spacing w:after="0"/>
                    <w:ind w:left="720"/>
                    <w:jc w:val="right"/>
                    <w:rPr>
                      <w:rFonts w:ascii="Consolas" w:hAnsi="Consolas" w:cstheme="majorHAnsi"/>
                      <w:sz w:val="18"/>
                      <w:szCs w:val="18"/>
                    </w:rPr>
                  </w:pPr>
                  <w:r w:rsidRPr="00EA383C">
                    <w:rPr>
                      <w:rFonts w:ascii="Consolas" w:hAnsi="Consolas" w:cstheme="majorHAnsi"/>
                      <w:sz w:val="18"/>
                      <w:szCs w:val="18"/>
                    </w:rPr>
                    <w:t xml:space="preserve"> examples/sec on gpu(0)</w:t>
                  </w:r>
                  <w:r w:rsidRPr="00EA383C">
                    <w:rPr>
                      <w:rFonts w:ascii="Consolas" w:hAnsi="Consolas" w:cstheme="majorHAnsi"/>
                      <w:sz w:val="18"/>
                      <w:szCs w:val="18"/>
                      <w:rtl/>
                    </w:rPr>
                    <w:t>2506.1</w:t>
                  </w:r>
                  <w:r w:rsidRPr="00EA383C">
                    <w:rPr>
                      <w:rFonts w:ascii="Consolas" w:hAnsi="Consolas" w:cstheme="majorHAnsi" w:hint="cs"/>
                      <w:sz w:val="18"/>
                      <w:szCs w:val="18"/>
                      <w:rtl/>
                    </w:rPr>
                    <w:t xml:space="preserve"> </w:t>
                  </w:r>
                  <w:r w:rsidRPr="00EA383C">
                    <w:rPr>
                      <w:rFonts w:ascii="Consolas" w:hAnsi="Consolas" w:cstheme="majorHAnsi"/>
                      <w:sz w:val="18"/>
                      <w:szCs w:val="18"/>
                      <w:rtl/>
                    </w:rPr>
                    <w:t xml:space="preserve"> </w:t>
                  </w:r>
                </w:p>
              </w:txbxContent>
            </v:textbox>
            <w10:wrap anchorx="page"/>
          </v:rect>
        </w:pic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EF3C4F" w:rsidP="00EA2D92">
      <w:pPr>
        <w:spacing w:after="0"/>
        <w:ind w:left="720"/>
        <w:rPr>
          <w:rFonts w:ascii="David" w:hAnsi="David" w:cs="David"/>
          <w:rtl/>
        </w:rPr>
      </w:pPr>
      <w:r>
        <w:rPr>
          <w:rFonts w:ascii="David" w:hAnsi="David" w:cs="David" w:hint="cs"/>
          <w:noProof/>
          <w:rtl/>
        </w:rPr>
        <w:drawing>
          <wp:anchor distT="0" distB="0" distL="114300" distR="114300" simplePos="0" relativeHeight="251687936" behindDoc="0" locked="0" layoutInCell="1" allowOverlap="1">
            <wp:simplePos x="0" y="0"/>
            <wp:positionH relativeFrom="column">
              <wp:posOffset>1925320</wp:posOffset>
            </wp:positionH>
            <wp:positionV relativeFrom="paragraph">
              <wp:posOffset>191770</wp:posOffset>
            </wp:positionV>
            <wp:extent cx="1544320" cy="1156970"/>
            <wp:effectExtent l="1905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1544320" cy="1156970"/>
                    </a:xfrm>
                    <a:prstGeom prst="rect">
                      <a:avLst/>
                    </a:prstGeom>
                    <a:noFill/>
                    <a:ln w="9525">
                      <a:noFill/>
                      <a:miter lim="800000"/>
                      <a:headEnd/>
                      <a:tailEnd/>
                    </a:ln>
                  </pic:spPr>
                </pic:pic>
              </a:graphicData>
            </a:graphic>
          </wp:anchor>
        </w:drawing>
      </w:r>
    </w:p>
    <w:p w:rsidR="00573968" w:rsidRPr="00674FDA" w:rsidRDefault="00F861D2" w:rsidP="00EA2D92">
      <w:pPr>
        <w:spacing w:after="0"/>
        <w:ind w:left="720"/>
        <w:rPr>
          <w:rFonts w:ascii="David" w:hAnsi="David" w:cs="David"/>
          <w:u w:val="single"/>
          <w:rtl/>
        </w:rPr>
      </w:pPr>
      <w:r w:rsidRPr="00674FDA">
        <w:rPr>
          <w:rFonts w:ascii="David" w:hAnsi="David" w:cs="David" w:hint="cs"/>
          <w:u w:val="single"/>
          <w:rtl/>
        </w:rPr>
        <w:lastRenderedPageBreak/>
        <w:t>לסיכום:</w:t>
      </w:r>
    </w:p>
    <w:p w:rsidR="00F861D2" w:rsidRPr="00F861D2" w:rsidRDefault="00F861D2" w:rsidP="00F861D2">
      <w:pPr>
        <w:spacing w:after="0"/>
        <w:ind w:left="720"/>
        <w:jc w:val="right"/>
        <w:rPr>
          <w:rFonts w:ascii="David" w:hAnsi="David" w:cs="David"/>
        </w:rPr>
      </w:pPr>
      <w:r w:rsidRPr="00F861D2">
        <w:rPr>
          <w:rFonts w:ascii="David" w:hAnsi="David" w:cs="David"/>
        </w:rPr>
        <w:t>The Inception block is equivalent to a subnetwork with four paths. It extracts information in parallel through convolutional layers of different window shapes and maximum pooling layers.  1×1  convolutions reduce channel dimensionality on a per-pixel level. Max-pooling reduces the resolution</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Pr="00F861D2" w:rsidRDefault="00F861D2" w:rsidP="00F861D2">
      <w:pPr>
        <w:spacing w:after="0"/>
        <w:ind w:left="720"/>
        <w:jc w:val="right"/>
        <w:rPr>
          <w:rFonts w:ascii="David" w:hAnsi="David" w:cs="David"/>
        </w:rPr>
      </w:pPr>
      <w:r w:rsidRPr="00F861D2">
        <w:rPr>
          <w:rFonts w:ascii="David" w:hAnsi="David" w:cs="David"/>
        </w:rPr>
        <w:t>GoogLeNet connects multiple well-designed Inception blocks with other layers in series. The ratio of the number of channels assigned in the Inception block is obtained through a large number of experiments on the ImageNet dataset</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Default="00F861D2" w:rsidP="00F861D2">
      <w:pPr>
        <w:spacing w:after="0"/>
        <w:ind w:left="720"/>
        <w:jc w:val="right"/>
        <w:rPr>
          <w:rFonts w:ascii="David" w:hAnsi="David" w:cs="David"/>
          <w:rtl/>
        </w:rPr>
      </w:pPr>
      <w:r w:rsidRPr="00F861D2">
        <w:rPr>
          <w:rFonts w:ascii="David" w:hAnsi="David" w:cs="David"/>
        </w:rPr>
        <w:t>GoogLeNet, as well as its succeeding versions, was one of the most efficient models on ImageNet, providing similar test accuracy with lower computational complexity</w:t>
      </w:r>
      <w:r w:rsidRPr="00F861D2">
        <w:rPr>
          <w:rFonts w:ascii="David" w:hAnsi="David" w:cs="David"/>
          <w:rtl/>
        </w:rPr>
        <w:t>.</w:t>
      </w:r>
    </w:p>
    <w:p w:rsidR="00573968" w:rsidRDefault="00573968" w:rsidP="00EA2D92">
      <w:pPr>
        <w:spacing w:after="0"/>
        <w:ind w:left="720"/>
        <w:rPr>
          <w:rFonts w:ascii="David" w:hAnsi="David" w:cs="David"/>
          <w:rtl/>
        </w:rPr>
      </w:pPr>
    </w:p>
    <w:p w:rsidR="00674FDA" w:rsidRDefault="00F861D2" w:rsidP="00E13C43">
      <w:pPr>
        <w:pStyle w:val="a3"/>
        <w:numPr>
          <w:ilvl w:val="0"/>
          <w:numId w:val="12"/>
        </w:numPr>
        <w:spacing w:after="0"/>
        <w:rPr>
          <w:rFonts w:ascii="David" w:hAnsi="David" w:cs="David"/>
        </w:rPr>
      </w:pPr>
      <w:r>
        <w:rPr>
          <w:rFonts w:ascii="David" w:hAnsi="David" w:cs="David" w:hint="cs"/>
          <w:rtl/>
        </w:rPr>
        <w:t xml:space="preserve">בלוק </w:t>
      </w:r>
      <w:r w:rsidRPr="00F861D2">
        <w:rPr>
          <w:rFonts w:ascii="David" w:hAnsi="David" w:cs="David"/>
          <w:rtl/>
        </w:rPr>
        <w:t>ה</w:t>
      </w:r>
      <w:r w:rsidR="00674FDA" w:rsidRPr="00674FDA">
        <w:rPr>
          <w:rFonts w:ascii="David" w:hAnsi="David" w:cs="David"/>
        </w:rPr>
        <w:t xml:space="preserve"> </w:t>
      </w:r>
      <w:r w:rsidR="00674FDA" w:rsidRPr="00F861D2">
        <w:rPr>
          <w:rFonts w:ascii="David" w:hAnsi="David" w:cs="David"/>
        </w:rPr>
        <w:t>Inception</w:t>
      </w:r>
      <w:r w:rsidR="00674FDA">
        <w:rPr>
          <w:rFonts w:ascii="David" w:hAnsi="David" w:cs="David"/>
        </w:rPr>
        <w:t>-</w:t>
      </w:r>
      <w:r w:rsidRPr="00F861D2">
        <w:rPr>
          <w:rFonts w:ascii="David" w:hAnsi="David" w:cs="David"/>
          <w:rtl/>
        </w:rPr>
        <w:t xml:space="preserve"> </w:t>
      </w:r>
      <w:r w:rsidR="00E13C43">
        <w:rPr>
          <w:rFonts w:ascii="David" w:hAnsi="David" w:cs="David" w:hint="cs"/>
          <w:rtl/>
        </w:rPr>
        <w:t>זהה</w:t>
      </w:r>
      <w:r w:rsidRPr="00F861D2">
        <w:rPr>
          <w:rFonts w:ascii="David" w:hAnsi="David" w:cs="David"/>
          <w:rtl/>
        </w:rPr>
        <w:t xml:space="preserve"> לרשת משנה עם ארבעה </w:t>
      </w:r>
      <w:r w:rsidR="00E13C43">
        <w:rPr>
          <w:rFonts w:ascii="David" w:hAnsi="David" w:cs="David" w:hint="cs"/>
          <w:rtl/>
        </w:rPr>
        <w:t>קשרים</w:t>
      </w:r>
      <w:r w:rsidRPr="00F861D2">
        <w:rPr>
          <w:rFonts w:ascii="David" w:hAnsi="David" w:cs="David"/>
          <w:rtl/>
        </w:rPr>
        <w:t xml:space="preserve">. </w:t>
      </w:r>
      <w:r w:rsidR="00E13C43">
        <w:rPr>
          <w:rFonts w:ascii="David" w:hAnsi="David" w:cs="David" w:hint="cs"/>
          <w:rtl/>
        </w:rPr>
        <w:t xml:space="preserve">בלוק </w:t>
      </w:r>
      <w:r w:rsidR="00E13C43" w:rsidRPr="00F861D2">
        <w:rPr>
          <w:rFonts w:ascii="David" w:hAnsi="David" w:cs="David"/>
          <w:rtl/>
        </w:rPr>
        <w:t>ה</w:t>
      </w:r>
      <w:r w:rsidR="00E13C43" w:rsidRPr="00674FDA">
        <w:rPr>
          <w:rFonts w:ascii="David" w:hAnsi="David" w:cs="David"/>
        </w:rPr>
        <w:t xml:space="preserve"> </w:t>
      </w:r>
      <w:r w:rsidR="00E13C43" w:rsidRPr="00F861D2">
        <w:rPr>
          <w:rFonts w:ascii="David" w:hAnsi="David" w:cs="David"/>
        </w:rPr>
        <w:t>Inception</w:t>
      </w:r>
      <w:r w:rsidR="00E13C43">
        <w:rPr>
          <w:rFonts w:ascii="David" w:hAnsi="David" w:cs="David"/>
        </w:rPr>
        <w:t>-</w:t>
      </w:r>
      <w:r w:rsidR="00E13C43">
        <w:rPr>
          <w:rFonts w:ascii="David" w:hAnsi="David" w:cs="David" w:hint="cs"/>
          <w:rtl/>
        </w:rPr>
        <w:t>מפיק</w:t>
      </w:r>
      <w:r w:rsidRPr="00F861D2">
        <w:rPr>
          <w:rFonts w:ascii="David" w:hAnsi="David" w:cs="David"/>
          <w:rtl/>
        </w:rPr>
        <w:t xml:space="preserve"> מידע במקביל דרך שכבות </w:t>
      </w:r>
      <w:r w:rsidR="00E13C43">
        <w:rPr>
          <w:rFonts w:ascii="David" w:hAnsi="David" w:cs="David" w:hint="cs"/>
          <w:rtl/>
        </w:rPr>
        <w:t>קונבלוציה</w:t>
      </w:r>
      <w:r w:rsidRPr="00F861D2">
        <w:rPr>
          <w:rFonts w:ascii="David" w:hAnsi="David" w:cs="David"/>
          <w:rtl/>
        </w:rPr>
        <w:t xml:space="preserve"> של צורות חלון שונות ושכבות </w:t>
      </w:r>
      <w:r w:rsidR="00674FDA" w:rsidRPr="00F861D2">
        <w:rPr>
          <w:rFonts w:ascii="David" w:hAnsi="David" w:cs="David"/>
        </w:rPr>
        <w:t>max pooling</w:t>
      </w:r>
      <w:r w:rsidRPr="00F861D2">
        <w:rPr>
          <w:rFonts w:ascii="David" w:hAnsi="David" w:cs="David"/>
          <w:rtl/>
        </w:rPr>
        <w:t xml:space="preserve">. </w:t>
      </w:r>
      <w:r w:rsidR="00E13C43">
        <w:rPr>
          <w:rFonts w:ascii="David" w:hAnsi="David" w:cs="David" w:hint="cs"/>
          <w:rtl/>
        </w:rPr>
        <w:t>שכבות קונבלוציה</w:t>
      </w:r>
      <w:r w:rsidRPr="00F861D2">
        <w:rPr>
          <w:rFonts w:ascii="David" w:hAnsi="David" w:cs="David"/>
          <w:rtl/>
        </w:rPr>
        <w:t xml:space="preserve"> 1×1 מ</w:t>
      </w:r>
      <w:r w:rsidR="00E13C43">
        <w:rPr>
          <w:rFonts w:ascii="David" w:hAnsi="David" w:cs="David" w:hint="cs"/>
          <w:rtl/>
        </w:rPr>
        <w:t>קטינות</w:t>
      </w:r>
      <w:r w:rsidRPr="00F861D2">
        <w:rPr>
          <w:rFonts w:ascii="David" w:hAnsi="David" w:cs="David"/>
          <w:rtl/>
        </w:rPr>
        <w:t xml:space="preserve"> את ממדי הערוץ ברמ</w:t>
      </w:r>
      <w:r w:rsidR="00E13C43">
        <w:rPr>
          <w:rFonts w:ascii="David" w:hAnsi="David" w:cs="David" w:hint="cs"/>
          <w:rtl/>
        </w:rPr>
        <w:t>ת</w:t>
      </w:r>
      <w:r w:rsidRPr="00F861D2">
        <w:rPr>
          <w:rFonts w:ascii="David" w:hAnsi="David" w:cs="David"/>
          <w:rtl/>
        </w:rPr>
        <w:t xml:space="preserve"> כל פיקסל.</w:t>
      </w:r>
    </w:p>
    <w:p w:rsidR="00F861D2" w:rsidRPr="00F861D2" w:rsidRDefault="00674FDA" w:rsidP="00674FDA">
      <w:pPr>
        <w:pStyle w:val="a3"/>
        <w:spacing w:after="0"/>
        <w:ind w:left="1440"/>
        <w:rPr>
          <w:rFonts w:ascii="David" w:hAnsi="David" w:cs="David"/>
          <w:rtl/>
        </w:rPr>
      </w:pPr>
      <w:r w:rsidRPr="00F861D2">
        <w:rPr>
          <w:rFonts w:ascii="David" w:hAnsi="David" w:cs="David"/>
        </w:rPr>
        <w:t>Max-pooling</w:t>
      </w:r>
      <w:r w:rsidRPr="00F861D2">
        <w:rPr>
          <w:rFonts w:ascii="David" w:hAnsi="David" w:cs="David"/>
          <w:rtl/>
        </w:rPr>
        <w:t xml:space="preserve"> </w:t>
      </w:r>
      <w:r w:rsidR="00F861D2" w:rsidRPr="00F861D2">
        <w:rPr>
          <w:rFonts w:ascii="David" w:hAnsi="David" w:cs="David"/>
          <w:rtl/>
        </w:rPr>
        <w:t>מקטין את הרזולוציה.</w:t>
      </w:r>
    </w:p>
    <w:p w:rsidR="00F861D2" w:rsidRPr="00674FDA" w:rsidRDefault="00F861D2" w:rsidP="00F861D2">
      <w:pPr>
        <w:spacing w:after="0"/>
        <w:ind w:left="720"/>
        <w:rPr>
          <w:rFonts w:ascii="David" w:hAnsi="David" w:cs="David"/>
          <w:rtl/>
        </w:rPr>
      </w:pPr>
    </w:p>
    <w:p w:rsidR="00F861D2" w:rsidRPr="00F861D2" w:rsidRDefault="005A0C1B" w:rsidP="00C663E5">
      <w:pPr>
        <w:pStyle w:val="a3"/>
        <w:numPr>
          <w:ilvl w:val="0"/>
          <w:numId w:val="12"/>
        </w:numPr>
        <w:spacing w:after="0"/>
        <w:rPr>
          <w:rFonts w:ascii="David" w:hAnsi="David" w:cs="David"/>
          <w:rtl/>
        </w:rPr>
      </w:pPr>
      <w:r>
        <w:rPr>
          <w:rFonts w:ascii="David" w:hAnsi="David" w:cs="David" w:hint="cs"/>
          <w:rtl/>
        </w:rPr>
        <w:t xml:space="preserve">רשת </w:t>
      </w:r>
      <w:r w:rsidR="00F861D2" w:rsidRPr="00F861D2">
        <w:rPr>
          <w:rFonts w:ascii="David" w:hAnsi="David" w:cs="David"/>
        </w:rPr>
        <w:t>GoogLeNet</w:t>
      </w:r>
      <w:r w:rsidR="00F861D2" w:rsidRPr="00F861D2">
        <w:rPr>
          <w:rFonts w:ascii="David" w:hAnsi="David" w:cs="David"/>
          <w:rtl/>
        </w:rPr>
        <w:t xml:space="preserve"> מחבר</w:t>
      </w:r>
      <w:r>
        <w:rPr>
          <w:rFonts w:ascii="David" w:hAnsi="David" w:cs="David" w:hint="cs"/>
          <w:rtl/>
        </w:rPr>
        <w:t>ת</w:t>
      </w:r>
      <w:r w:rsidR="00F861D2" w:rsidRPr="00F861D2">
        <w:rPr>
          <w:rFonts w:ascii="David" w:hAnsi="David" w:cs="David"/>
          <w:rtl/>
        </w:rPr>
        <w:t xml:space="preserve"> בין מספר בלוקי </w:t>
      </w:r>
      <w:r w:rsidR="00F861D2" w:rsidRPr="00F861D2">
        <w:rPr>
          <w:rFonts w:ascii="David" w:hAnsi="David" w:cs="David"/>
        </w:rPr>
        <w:t>Inception</w:t>
      </w:r>
      <w:r w:rsidR="00F861D2" w:rsidRPr="00F861D2">
        <w:rPr>
          <w:rFonts w:ascii="David" w:hAnsi="David" w:cs="David"/>
          <w:rtl/>
        </w:rPr>
        <w:t xml:space="preserve"> </w:t>
      </w:r>
      <w:r>
        <w:rPr>
          <w:rFonts w:ascii="David" w:hAnsi="David" w:cs="David" w:hint="cs"/>
          <w:rtl/>
        </w:rPr>
        <w:t>ה</w:t>
      </w:r>
      <w:r w:rsidR="00F861D2" w:rsidRPr="00F861D2">
        <w:rPr>
          <w:rFonts w:ascii="David" w:hAnsi="David" w:cs="David"/>
          <w:rtl/>
        </w:rPr>
        <w:t>מ</w:t>
      </w:r>
      <w:r>
        <w:rPr>
          <w:rFonts w:ascii="David" w:hAnsi="David" w:cs="David" w:hint="cs"/>
          <w:rtl/>
        </w:rPr>
        <w:t>תוכננים</w:t>
      </w:r>
      <w:r w:rsidR="00F861D2" w:rsidRPr="00F861D2">
        <w:rPr>
          <w:rFonts w:ascii="David" w:hAnsi="David" w:cs="David"/>
          <w:rtl/>
        </w:rPr>
        <w:t xml:space="preserve"> היטב עם שכבות אחרות בסדרה. יחס מספר הערוצים שהוקצו בבלוק ה</w:t>
      </w:r>
      <w:r w:rsidR="00674FDA" w:rsidRPr="00674FDA">
        <w:rPr>
          <w:rFonts w:ascii="David" w:hAnsi="David" w:cs="David"/>
        </w:rPr>
        <w:t xml:space="preserve"> </w:t>
      </w:r>
      <w:r w:rsidR="00674FDA" w:rsidRPr="00F861D2">
        <w:rPr>
          <w:rFonts w:ascii="David" w:hAnsi="David" w:cs="David"/>
        </w:rPr>
        <w:t>Inception</w:t>
      </w:r>
      <w:r w:rsidR="00674FDA">
        <w:rPr>
          <w:rFonts w:ascii="David" w:hAnsi="David" w:cs="David"/>
        </w:rPr>
        <w:t>-</w:t>
      </w:r>
      <w:r w:rsidR="00F861D2" w:rsidRPr="00F861D2">
        <w:rPr>
          <w:rFonts w:ascii="David" w:hAnsi="David" w:cs="David"/>
          <w:rtl/>
        </w:rPr>
        <w:t xml:space="preserve"> מתקבל באמצעות מספר </w:t>
      </w:r>
      <w:r>
        <w:rPr>
          <w:rFonts w:ascii="David" w:hAnsi="David" w:cs="David" w:hint="cs"/>
          <w:rtl/>
        </w:rPr>
        <w:t>רב</w:t>
      </w:r>
      <w:r w:rsidR="00F861D2" w:rsidRPr="00F861D2">
        <w:rPr>
          <w:rFonts w:ascii="David" w:hAnsi="David" w:cs="David"/>
          <w:rtl/>
        </w:rPr>
        <w:t xml:space="preserve"> של ניסויים </w:t>
      </w:r>
      <w:r w:rsidR="00C663E5">
        <w:rPr>
          <w:rFonts w:ascii="David" w:hAnsi="David" w:cs="David" w:hint="cs"/>
          <w:rtl/>
        </w:rPr>
        <w:t xml:space="preserve">על </w:t>
      </w:r>
      <w:r w:rsidRPr="005A0C1B">
        <w:rPr>
          <w:rFonts w:ascii="David" w:hAnsi="David" w:cs="David"/>
        </w:rPr>
        <w:t xml:space="preserve"> </w:t>
      </w:r>
      <w:r w:rsidRPr="00F861D2">
        <w:rPr>
          <w:rFonts w:ascii="David" w:hAnsi="David" w:cs="David"/>
        </w:rPr>
        <w:t>dataset</w:t>
      </w:r>
      <w:r>
        <w:rPr>
          <w:rFonts w:ascii="David" w:hAnsi="David" w:cs="David" w:hint="cs"/>
          <w:rtl/>
        </w:rPr>
        <w:t>של</w:t>
      </w:r>
      <w:r w:rsidR="00F861D2" w:rsidRPr="00F861D2">
        <w:rPr>
          <w:rFonts w:ascii="David" w:hAnsi="David" w:cs="David"/>
          <w:rtl/>
        </w:rPr>
        <w:t xml:space="preserve"> </w:t>
      </w:r>
      <w:r w:rsidR="00F861D2" w:rsidRPr="00F861D2">
        <w:rPr>
          <w:rFonts w:ascii="David" w:hAnsi="David" w:cs="David"/>
        </w:rPr>
        <w:t>ImageNet</w:t>
      </w:r>
      <w:r w:rsidR="00F861D2" w:rsidRPr="00F861D2">
        <w:rPr>
          <w:rFonts w:ascii="David" w:hAnsi="David" w:cs="David"/>
          <w:rtl/>
        </w:rPr>
        <w:t>.</w:t>
      </w:r>
    </w:p>
    <w:p w:rsidR="00F861D2" w:rsidRPr="00F861D2" w:rsidRDefault="00F861D2" w:rsidP="00F861D2">
      <w:pPr>
        <w:spacing w:after="0"/>
        <w:ind w:left="720"/>
        <w:rPr>
          <w:rFonts w:ascii="David" w:hAnsi="David" w:cs="David"/>
          <w:rtl/>
        </w:rPr>
      </w:pPr>
    </w:p>
    <w:p w:rsidR="00573968" w:rsidRPr="004076BA" w:rsidRDefault="00F861D2" w:rsidP="00A8107A">
      <w:pPr>
        <w:pStyle w:val="a3"/>
        <w:numPr>
          <w:ilvl w:val="0"/>
          <w:numId w:val="12"/>
        </w:numPr>
        <w:spacing w:after="0"/>
        <w:rPr>
          <w:rFonts w:ascii="David" w:hAnsi="David" w:cs="David"/>
          <w:highlight w:val="red"/>
          <w:rtl/>
        </w:rPr>
      </w:pPr>
      <w:r w:rsidRPr="004076BA">
        <w:rPr>
          <w:rFonts w:ascii="David" w:hAnsi="David" w:cs="David"/>
          <w:highlight w:val="red"/>
        </w:rPr>
        <w:t>GoogLeNet</w:t>
      </w:r>
      <w:r w:rsidRPr="004076BA">
        <w:rPr>
          <w:rFonts w:ascii="David" w:hAnsi="David" w:cs="David"/>
          <w:highlight w:val="red"/>
          <w:rtl/>
        </w:rPr>
        <w:t xml:space="preserve">, </w:t>
      </w:r>
      <w:r w:rsidR="00A8107A" w:rsidRPr="004076BA">
        <w:rPr>
          <w:rFonts w:ascii="David" w:hAnsi="David" w:cs="David" w:hint="cs"/>
          <w:highlight w:val="red"/>
          <w:rtl/>
        </w:rPr>
        <w:t>ו</w:t>
      </w:r>
      <w:r w:rsidRPr="004076BA">
        <w:rPr>
          <w:rFonts w:ascii="David" w:hAnsi="David" w:cs="David"/>
          <w:highlight w:val="red"/>
          <w:rtl/>
        </w:rPr>
        <w:t>הגרסאות</w:t>
      </w:r>
      <w:r w:rsidR="00A8107A" w:rsidRPr="004076BA">
        <w:rPr>
          <w:rFonts w:ascii="David" w:hAnsi="David" w:cs="David" w:hint="cs"/>
          <w:highlight w:val="red"/>
          <w:rtl/>
        </w:rPr>
        <w:t xml:space="preserve"> האחרות</w:t>
      </w:r>
      <w:r w:rsidRPr="004076BA">
        <w:rPr>
          <w:rFonts w:ascii="David" w:hAnsi="David" w:cs="David"/>
          <w:highlight w:val="red"/>
          <w:rtl/>
        </w:rPr>
        <w:t xml:space="preserve"> המוצלחות שלה, </w:t>
      </w:r>
      <w:r w:rsidR="00A8107A" w:rsidRPr="004076BA">
        <w:rPr>
          <w:rFonts w:ascii="David" w:hAnsi="David" w:cs="David" w:hint="cs"/>
          <w:highlight w:val="red"/>
          <w:rtl/>
        </w:rPr>
        <w:t>הוכיח</w:t>
      </w:r>
      <w:r w:rsidR="00B646A8" w:rsidRPr="004076BA">
        <w:rPr>
          <w:rFonts w:ascii="David" w:hAnsi="David" w:cs="David" w:hint="cs"/>
          <w:highlight w:val="red"/>
          <w:rtl/>
        </w:rPr>
        <w:t>ה</w:t>
      </w:r>
      <w:r w:rsidR="00A8107A" w:rsidRPr="004076BA">
        <w:rPr>
          <w:rFonts w:ascii="David" w:hAnsi="David" w:cs="David" w:hint="cs"/>
          <w:highlight w:val="red"/>
          <w:rtl/>
        </w:rPr>
        <w:t xml:space="preserve"> במבחן התוצאה כי היא בעלת </w:t>
      </w:r>
      <w:r w:rsidR="00A8107A" w:rsidRPr="004076BA">
        <w:rPr>
          <w:rFonts w:ascii="David" w:hAnsi="David" w:cs="David"/>
          <w:highlight w:val="red"/>
          <w:rtl/>
        </w:rPr>
        <w:t xml:space="preserve"> מורכבות חישובית נמוכה יותר </w:t>
      </w:r>
      <w:r w:rsidR="00A8107A" w:rsidRPr="004076BA">
        <w:rPr>
          <w:rFonts w:ascii="David" w:hAnsi="David" w:cs="David" w:hint="cs"/>
          <w:highlight w:val="red"/>
          <w:rtl/>
        </w:rPr>
        <w:t xml:space="preserve">ולכן ניתן לומר כי </w:t>
      </w:r>
      <w:r w:rsidRPr="004076BA">
        <w:rPr>
          <w:rFonts w:ascii="David" w:hAnsi="David" w:cs="David"/>
          <w:highlight w:val="red"/>
          <w:rtl/>
        </w:rPr>
        <w:t>הי</w:t>
      </w:r>
      <w:r w:rsidR="00A8107A" w:rsidRPr="004076BA">
        <w:rPr>
          <w:rFonts w:ascii="David" w:hAnsi="David" w:cs="David" w:hint="cs"/>
          <w:highlight w:val="red"/>
          <w:rtl/>
        </w:rPr>
        <w:t>א</w:t>
      </w:r>
      <w:r w:rsidRPr="004076BA">
        <w:rPr>
          <w:rFonts w:ascii="David" w:hAnsi="David" w:cs="David"/>
          <w:highlight w:val="red"/>
          <w:rtl/>
        </w:rPr>
        <w:t xml:space="preserve"> אחד ה</w:t>
      </w:r>
      <w:r w:rsidR="00674FDA" w:rsidRPr="004076BA">
        <w:rPr>
          <w:rFonts w:ascii="David" w:hAnsi="David" w:cs="David" w:hint="cs"/>
          <w:highlight w:val="red"/>
          <w:rtl/>
        </w:rPr>
        <w:t>מודלים</w:t>
      </w:r>
      <w:r w:rsidRPr="004076BA">
        <w:rPr>
          <w:rFonts w:ascii="David" w:hAnsi="David" w:cs="David"/>
          <w:highlight w:val="red"/>
          <w:rtl/>
        </w:rPr>
        <w:t xml:space="preserve"> היעילים ביותר ב- </w:t>
      </w:r>
      <w:r w:rsidRPr="004076BA">
        <w:rPr>
          <w:rFonts w:ascii="David" w:hAnsi="David" w:cs="David"/>
          <w:highlight w:val="red"/>
        </w:rPr>
        <w:t>ImageNet</w:t>
      </w:r>
      <w:r w:rsidRPr="004076BA">
        <w:rPr>
          <w:rFonts w:ascii="David" w:hAnsi="David" w:cs="David"/>
          <w:highlight w:val="red"/>
          <w:rtl/>
        </w:rPr>
        <w:t>.</w:t>
      </w: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9065F1" w:rsidP="009065F1">
      <w:pPr>
        <w:spacing w:after="0"/>
        <w:ind w:left="720"/>
        <w:rPr>
          <w:rFonts w:ascii="David" w:hAnsi="David" w:cs="David"/>
          <w:b/>
          <w:bCs/>
          <w:sz w:val="32"/>
          <w:szCs w:val="32"/>
          <w:u w:val="single"/>
          <w:rtl/>
        </w:rPr>
      </w:pPr>
      <w:r w:rsidRPr="009065F1">
        <w:rPr>
          <w:rFonts w:ascii="David" w:hAnsi="David" w:cs="David"/>
          <w:b/>
          <w:bCs/>
          <w:sz w:val="32"/>
          <w:szCs w:val="32"/>
          <w:u w:val="single"/>
        </w:rPr>
        <w:lastRenderedPageBreak/>
        <w:t>AlexNet</w:t>
      </w:r>
    </w:p>
    <w:p w:rsidR="00DE2C1F" w:rsidRDefault="00E4602D" w:rsidP="009065F1">
      <w:pPr>
        <w:spacing w:after="0"/>
        <w:ind w:left="720"/>
        <w:jc w:val="right"/>
        <w:rPr>
          <w:rFonts w:ascii="David" w:hAnsi="David" w:cs="David"/>
        </w:rPr>
      </w:pPr>
      <w:r>
        <w:rPr>
          <w:rFonts w:ascii="David" w:hAnsi="David" w:cs="David"/>
          <w:noProof/>
        </w:rPr>
        <w:drawing>
          <wp:anchor distT="0" distB="0" distL="114300" distR="114300" simplePos="0" relativeHeight="251697152" behindDoc="0" locked="0" layoutInCell="1" allowOverlap="1">
            <wp:simplePos x="0" y="0"/>
            <wp:positionH relativeFrom="column">
              <wp:posOffset>210820</wp:posOffset>
            </wp:positionH>
            <wp:positionV relativeFrom="paragraph">
              <wp:posOffset>33020</wp:posOffset>
            </wp:positionV>
            <wp:extent cx="4692650" cy="2335530"/>
            <wp:effectExtent l="19050" t="0" r="0" b="0"/>
            <wp:wrapTopAndBottom/>
            <wp:docPr id="41" name="תמונה 41" descr="https://cdn-images-1.medium.com/freeze/max/1000/1*wzflNwJw9QkjWWvTosXhN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images-1.medium.com/freeze/max/1000/1*wzflNwJw9QkjWWvTosXhNw.png?q=20"/>
                    <pic:cNvPicPr>
                      <a:picLocks noChangeAspect="1" noChangeArrowheads="1"/>
                    </pic:cNvPicPr>
                  </pic:nvPicPr>
                  <pic:blipFill>
                    <a:blip r:embed="rId19"/>
                    <a:srcRect/>
                    <a:stretch>
                      <a:fillRect/>
                    </a:stretch>
                  </pic:blipFill>
                  <pic:spPr bwMode="auto">
                    <a:xfrm>
                      <a:off x="0" y="0"/>
                      <a:ext cx="4692650" cy="2335530"/>
                    </a:xfrm>
                    <a:prstGeom prst="rect">
                      <a:avLst/>
                    </a:prstGeom>
                    <a:noFill/>
                    <a:ln w="9525">
                      <a:noFill/>
                      <a:miter lim="800000"/>
                      <a:headEnd/>
                      <a:tailEnd/>
                    </a:ln>
                  </pic:spPr>
                </pic:pic>
              </a:graphicData>
            </a:graphic>
          </wp:anchor>
        </w:drawing>
      </w:r>
    </w:p>
    <w:p w:rsidR="000E5EC6" w:rsidRDefault="009065F1" w:rsidP="009065F1">
      <w:pPr>
        <w:spacing w:after="0"/>
        <w:ind w:left="720"/>
        <w:jc w:val="right"/>
        <w:rPr>
          <w:rFonts w:ascii="David" w:hAnsi="David" w:cs="David"/>
          <w:rtl/>
        </w:rPr>
      </w:pPr>
      <w:r w:rsidRPr="009065F1">
        <w:rPr>
          <w:rFonts w:ascii="David" w:hAnsi="David" w:cs="David"/>
        </w:rPr>
        <w:t>AlexNet was introduced in 2012, named after Alex Krizhevsky, the first author of the breakthrough ImageNet classification paper [Krizhevsky et al., 2012]. AlexNet, which employed an 8-layer convolutional neural network, won the ImageNet Large Scale Visual Recognition Challenge 2012 by a phenomenally large margin. This network proved, for the first time, that the features obtained by learning can transcend manually-design features, breaking the previous paradigm in computer vision. The architectures of AlexNet and LeNet are very similar, as Fig. 7.1.2 illustrates. Note that we provide a slightly streamlined version of AlexNet removing some of the design quirks that were needed in 2012 to make the model fit on two small GPUs</w:t>
      </w:r>
      <w:r w:rsidRPr="009065F1">
        <w:rPr>
          <w:rFonts w:ascii="David" w:hAnsi="David" w:cs="David"/>
          <w:rtl/>
        </w:rPr>
        <w:t>.</w:t>
      </w:r>
    </w:p>
    <w:p w:rsidR="009065F1" w:rsidRPr="009065F1" w:rsidRDefault="00E209A7" w:rsidP="0038761E">
      <w:pPr>
        <w:spacing w:after="0"/>
        <w:ind w:left="720"/>
        <w:rPr>
          <w:rFonts w:ascii="David" w:hAnsi="David" w:cs="David"/>
          <w:rtl/>
        </w:rPr>
      </w:pPr>
      <w:r>
        <w:rPr>
          <w:rFonts w:ascii="David" w:hAnsi="David" w:cs="David" w:hint="cs"/>
          <w:rtl/>
        </w:rPr>
        <w:t xml:space="preserve">ארכיטקטורת רשת </w:t>
      </w:r>
      <w:r w:rsidR="009065F1" w:rsidRPr="009065F1">
        <w:rPr>
          <w:rFonts w:ascii="David" w:hAnsi="David" w:cs="David"/>
        </w:rPr>
        <w:t>AlexNet</w:t>
      </w:r>
      <w:r w:rsidR="009065F1" w:rsidRPr="009065F1">
        <w:rPr>
          <w:rFonts w:ascii="David" w:hAnsi="David" w:cs="David"/>
          <w:rtl/>
        </w:rPr>
        <w:t xml:space="preserve"> </w:t>
      </w:r>
      <w:r w:rsidR="0038761E">
        <w:rPr>
          <w:rFonts w:ascii="David" w:hAnsi="David" w:cs="David" w:hint="cs"/>
          <w:rtl/>
        </w:rPr>
        <w:t xml:space="preserve">היא </w:t>
      </w:r>
      <w:r w:rsidR="0038761E">
        <w:rPr>
          <w:rFonts w:ascii="David" w:hAnsi="David" w:cs="David" w:hint="cs"/>
        </w:rPr>
        <w:t>CNN</w:t>
      </w:r>
      <w:r w:rsidR="0038761E">
        <w:rPr>
          <w:rFonts w:ascii="David" w:hAnsi="David" w:cs="David"/>
        </w:rPr>
        <w:t xml:space="preserve"> </w:t>
      </w:r>
      <w:r w:rsidR="0038761E">
        <w:rPr>
          <w:rFonts w:ascii="David" w:hAnsi="David" w:cs="David" w:hint="cs"/>
          <w:rtl/>
        </w:rPr>
        <w:t xml:space="preserve"> בעלת 8 שכבות אשר </w:t>
      </w:r>
      <w:r>
        <w:rPr>
          <w:rFonts w:ascii="David" w:hAnsi="David" w:cs="David" w:hint="cs"/>
          <w:rtl/>
        </w:rPr>
        <w:t>זכתה באתגר ה-</w:t>
      </w:r>
      <w:r w:rsidRPr="00E209A7">
        <w:rPr>
          <w:rFonts w:ascii="David" w:hAnsi="David" w:cs="David"/>
        </w:rPr>
        <w:t xml:space="preserve"> </w:t>
      </w:r>
      <w:r w:rsidRPr="009065F1">
        <w:rPr>
          <w:rFonts w:ascii="David" w:hAnsi="David" w:cs="David"/>
        </w:rPr>
        <w:t>ImageNet</w:t>
      </w:r>
      <w:r w:rsidRPr="009065F1">
        <w:rPr>
          <w:rFonts w:ascii="David" w:hAnsi="David" w:cs="David"/>
          <w:rtl/>
        </w:rPr>
        <w:t xml:space="preserve"> </w:t>
      </w:r>
      <w:r>
        <w:rPr>
          <w:rFonts w:ascii="David" w:hAnsi="David" w:cs="David" w:hint="cs"/>
          <w:rtl/>
        </w:rPr>
        <w:t xml:space="preserve">אשר </w:t>
      </w:r>
      <w:r w:rsidR="009065F1" w:rsidRPr="009065F1">
        <w:rPr>
          <w:rFonts w:ascii="David" w:hAnsi="David" w:cs="David"/>
          <w:rtl/>
        </w:rPr>
        <w:t>הוצג</w:t>
      </w:r>
      <w:r w:rsidR="009065F1">
        <w:rPr>
          <w:rFonts w:ascii="David" w:hAnsi="David" w:cs="David" w:hint="cs"/>
          <w:rtl/>
        </w:rPr>
        <w:t>ה</w:t>
      </w:r>
      <w:r>
        <w:rPr>
          <w:rFonts w:ascii="David" w:hAnsi="David" w:cs="David" w:hint="cs"/>
          <w:rtl/>
        </w:rPr>
        <w:t xml:space="preserve"> בתחרות </w:t>
      </w:r>
      <w:r w:rsidR="009065F1" w:rsidRPr="009065F1">
        <w:rPr>
          <w:rFonts w:ascii="David" w:hAnsi="David" w:cs="David"/>
          <w:rtl/>
        </w:rPr>
        <w:t xml:space="preserve">בשנת </w:t>
      </w:r>
      <w:r>
        <w:rPr>
          <w:rFonts w:ascii="David" w:hAnsi="David" w:cs="David" w:hint="cs"/>
          <w:rtl/>
        </w:rPr>
        <w:t xml:space="preserve">  2012 </w:t>
      </w:r>
      <w:r w:rsidRPr="009065F1">
        <w:rPr>
          <w:rFonts w:ascii="David" w:hAnsi="David" w:cs="David"/>
          <w:rtl/>
        </w:rPr>
        <w:t xml:space="preserve">בהפרש גדול באופן פנומנלי </w:t>
      </w:r>
      <w:r>
        <w:rPr>
          <w:rFonts w:ascii="David" w:hAnsi="David" w:cs="David" w:hint="cs"/>
          <w:rtl/>
        </w:rPr>
        <w:t>, ה-</w:t>
      </w:r>
      <w:r>
        <w:rPr>
          <w:rFonts w:ascii="David" w:hAnsi="David" w:cs="David"/>
        </w:rPr>
        <w:t>top 5 error</w:t>
      </w:r>
      <w:r>
        <w:rPr>
          <w:rFonts w:ascii="David" w:hAnsi="David" w:cs="David" w:hint="cs"/>
          <w:rtl/>
        </w:rPr>
        <w:t xml:space="preserve"> שלה היה 15.3%(בעוד הבא בתור היה 26.2</w:t>
      </w:r>
      <w:r w:rsidR="009065F1" w:rsidRPr="009065F1">
        <w:rPr>
          <w:rFonts w:ascii="David" w:hAnsi="David" w:cs="David"/>
          <w:rtl/>
        </w:rPr>
        <w:t>רשת זו הוכיחה, לראשונה, כי התכונות המתקבלות על ידי למידה יכולות להתעלות מעל תכונות ב</w:t>
      </w:r>
      <w:r w:rsidR="0038761E">
        <w:rPr>
          <w:rFonts w:ascii="David" w:hAnsi="David" w:cs="David" w:hint="cs"/>
          <w:rtl/>
        </w:rPr>
        <w:t>תכנון</w:t>
      </w:r>
      <w:r w:rsidR="009065F1" w:rsidRPr="009065F1">
        <w:rPr>
          <w:rFonts w:ascii="David" w:hAnsi="David" w:cs="David"/>
          <w:rtl/>
        </w:rPr>
        <w:t xml:space="preserve"> ידני, ולפר</w:t>
      </w:r>
      <w:r w:rsidR="009065F1">
        <w:rPr>
          <w:rFonts w:ascii="David" w:hAnsi="David" w:cs="David" w:hint="cs"/>
          <w:rtl/>
        </w:rPr>
        <w:t>וץ</w:t>
      </w:r>
      <w:r w:rsidR="009065F1" w:rsidRPr="009065F1">
        <w:rPr>
          <w:rFonts w:ascii="David" w:hAnsi="David" w:cs="David"/>
          <w:rtl/>
        </w:rPr>
        <w:t xml:space="preserve"> את הפרדיגמה הקודמת בחזון המחשב. </w:t>
      </w:r>
      <w:r w:rsidR="0038761E" w:rsidRPr="009065F1">
        <w:rPr>
          <w:rFonts w:ascii="David" w:hAnsi="David" w:cs="David"/>
          <w:rtl/>
        </w:rPr>
        <w:t xml:space="preserve">כפי שממחיש </w:t>
      </w:r>
      <w:r w:rsidR="0038761E" w:rsidRPr="00016D8E">
        <w:rPr>
          <w:rFonts w:ascii="David" w:hAnsi="David" w:cs="David"/>
          <w:highlight w:val="red"/>
          <w:rtl/>
        </w:rPr>
        <w:t>איור 7.1.2</w:t>
      </w:r>
      <w:r w:rsidR="0038761E">
        <w:rPr>
          <w:rFonts w:ascii="David" w:hAnsi="David" w:cs="David" w:hint="cs"/>
          <w:rtl/>
        </w:rPr>
        <w:t>,</w:t>
      </w:r>
      <w:r w:rsidR="009065F1" w:rsidRPr="009065F1">
        <w:rPr>
          <w:rFonts w:ascii="David" w:hAnsi="David" w:cs="David"/>
          <w:rtl/>
        </w:rPr>
        <w:t>ה</w:t>
      </w:r>
      <w:r w:rsidR="0038761E">
        <w:rPr>
          <w:rFonts w:ascii="David" w:hAnsi="David" w:cs="David" w:hint="cs"/>
          <w:rtl/>
        </w:rPr>
        <w:t>ארכיטקטורה</w:t>
      </w:r>
      <w:r w:rsidR="009065F1" w:rsidRPr="009065F1">
        <w:rPr>
          <w:rFonts w:ascii="David" w:hAnsi="David" w:cs="David"/>
          <w:rtl/>
        </w:rPr>
        <w:t xml:space="preserve"> של </w:t>
      </w:r>
      <w:r w:rsidR="009065F1" w:rsidRPr="009065F1">
        <w:rPr>
          <w:rFonts w:ascii="David" w:hAnsi="David" w:cs="David"/>
        </w:rPr>
        <w:t>AlexNet</w:t>
      </w:r>
      <w:r w:rsidR="009065F1" w:rsidRPr="009065F1">
        <w:rPr>
          <w:rFonts w:ascii="David" w:hAnsi="David" w:cs="David"/>
          <w:rtl/>
        </w:rPr>
        <w:t xml:space="preserve"> ו- </w:t>
      </w:r>
      <w:r w:rsidR="009065F1" w:rsidRPr="009065F1">
        <w:rPr>
          <w:rFonts w:ascii="David" w:hAnsi="David" w:cs="David"/>
        </w:rPr>
        <w:t>LeNet</w:t>
      </w:r>
      <w:r w:rsidR="0038761E">
        <w:rPr>
          <w:rFonts w:ascii="David" w:hAnsi="David" w:cs="David"/>
          <w:rtl/>
        </w:rPr>
        <w:t xml:space="preserve"> דומות מאוד</w:t>
      </w:r>
      <w:r w:rsidR="009065F1" w:rsidRPr="009065F1">
        <w:rPr>
          <w:rFonts w:ascii="David" w:hAnsi="David" w:cs="David"/>
          <w:rtl/>
        </w:rPr>
        <w:t xml:space="preserve">. שים לב שאנו מספקים גרסה מעט יעילה של </w:t>
      </w:r>
      <w:r w:rsidR="009065F1" w:rsidRPr="009065F1">
        <w:rPr>
          <w:rFonts w:ascii="David" w:hAnsi="David" w:cs="David"/>
        </w:rPr>
        <w:t>AlexNet</w:t>
      </w:r>
      <w:r w:rsidR="009065F1" w:rsidRPr="009065F1">
        <w:rPr>
          <w:rFonts w:ascii="David" w:hAnsi="David" w:cs="David"/>
          <w:rtl/>
        </w:rPr>
        <w:t xml:space="preserve"> מסיר</w:t>
      </w:r>
      <w:r w:rsidR="002A60A8">
        <w:rPr>
          <w:rFonts w:ascii="David" w:hAnsi="David" w:cs="David" w:hint="cs"/>
          <w:rtl/>
        </w:rPr>
        <w:t xml:space="preserve">ים </w:t>
      </w:r>
      <w:r w:rsidR="009065F1" w:rsidRPr="009065F1">
        <w:rPr>
          <w:rFonts w:ascii="David" w:hAnsi="David" w:cs="David"/>
          <w:rtl/>
        </w:rPr>
        <w:t xml:space="preserve">חלק </w:t>
      </w:r>
      <w:r w:rsidR="002A60A8">
        <w:rPr>
          <w:rFonts w:ascii="David" w:hAnsi="David" w:cs="David" w:hint="cs"/>
          <w:rtl/>
        </w:rPr>
        <w:t>מה</w:t>
      </w:r>
      <w:r w:rsidR="0038761E">
        <w:rPr>
          <w:rFonts w:ascii="David" w:hAnsi="David" w:cs="David" w:hint="cs"/>
          <w:rtl/>
        </w:rPr>
        <w:t>ארכיטקטורה</w:t>
      </w:r>
      <w:r w:rsidR="009065F1" w:rsidRPr="009065F1">
        <w:rPr>
          <w:rFonts w:ascii="David" w:hAnsi="David" w:cs="David"/>
          <w:rtl/>
        </w:rPr>
        <w:t xml:space="preserve"> שהי</w:t>
      </w:r>
      <w:r w:rsidR="0038761E">
        <w:rPr>
          <w:rFonts w:ascii="David" w:hAnsi="David" w:cs="David" w:hint="cs"/>
          <w:rtl/>
        </w:rPr>
        <w:t xml:space="preserve">יתה </w:t>
      </w:r>
      <w:r w:rsidR="002A60A8">
        <w:rPr>
          <w:rFonts w:ascii="David" w:hAnsi="David" w:cs="David" w:hint="cs"/>
          <w:rtl/>
        </w:rPr>
        <w:t>נדרש</w:t>
      </w:r>
      <w:r w:rsidR="0038761E">
        <w:rPr>
          <w:rFonts w:ascii="David" w:hAnsi="David" w:cs="David" w:hint="cs"/>
          <w:rtl/>
        </w:rPr>
        <w:t>ת</w:t>
      </w:r>
      <w:r w:rsidR="002A60A8">
        <w:rPr>
          <w:rFonts w:ascii="David" w:hAnsi="David" w:cs="David" w:hint="cs"/>
          <w:rtl/>
        </w:rPr>
        <w:t xml:space="preserve"> </w:t>
      </w:r>
      <w:r w:rsidR="0038761E">
        <w:rPr>
          <w:rFonts w:ascii="David" w:hAnsi="David" w:cs="David"/>
          <w:rtl/>
        </w:rPr>
        <w:t>בשנת 2012 בכדי ל</w:t>
      </w:r>
      <w:r w:rsidR="0038761E">
        <w:rPr>
          <w:rFonts w:ascii="David" w:hAnsi="David" w:cs="David" w:hint="cs"/>
          <w:rtl/>
        </w:rPr>
        <w:t>התאים</w:t>
      </w:r>
      <w:r w:rsidR="009065F1" w:rsidRPr="009065F1">
        <w:rPr>
          <w:rFonts w:ascii="David" w:hAnsi="David" w:cs="David"/>
          <w:rtl/>
        </w:rPr>
        <w:t xml:space="preserve"> את ה</w:t>
      </w:r>
      <w:r w:rsidR="002A60A8">
        <w:rPr>
          <w:rFonts w:ascii="David" w:hAnsi="David" w:cs="David" w:hint="cs"/>
          <w:rtl/>
        </w:rPr>
        <w:t xml:space="preserve">מודל למצב שהוא יוכל </w:t>
      </w:r>
      <w:r w:rsidR="009065F1" w:rsidRPr="009065F1">
        <w:rPr>
          <w:rFonts w:ascii="David" w:hAnsi="David" w:cs="David"/>
          <w:rtl/>
        </w:rPr>
        <w:t xml:space="preserve">להתאים לשני </w:t>
      </w:r>
      <w:r w:rsidR="009065F1" w:rsidRPr="009065F1">
        <w:rPr>
          <w:rFonts w:ascii="David" w:hAnsi="David" w:cs="David"/>
        </w:rPr>
        <w:t>GPU</w:t>
      </w:r>
      <w:r w:rsidR="009065F1" w:rsidRPr="009065F1">
        <w:rPr>
          <w:rFonts w:ascii="David" w:hAnsi="David" w:cs="David"/>
          <w:rtl/>
        </w:rPr>
        <w:t xml:space="preserve"> קטנים.</w:t>
      </w:r>
    </w:p>
    <w:p w:rsidR="000E5EC6" w:rsidRDefault="00016D8E" w:rsidP="00EA2D92">
      <w:pPr>
        <w:spacing w:after="0"/>
        <w:ind w:left="720"/>
        <w:rPr>
          <w:rFonts w:ascii="David" w:hAnsi="David" w:cs="David"/>
          <w:rtl/>
        </w:rPr>
      </w:pPr>
      <w:r>
        <w:rPr>
          <w:rFonts w:ascii="David" w:hAnsi="David" w:cs="David" w:hint="cs"/>
          <w:noProof/>
          <w:rtl/>
        </w:rPr>
        <w:drawing>
          <wp:anchor distT="0" distB="0" distL="114300" distR="114300" simplePos="0" relativeHeight="251689984" behindDoc="0" locked="0" layoutInCell="1" allowOverlap="1">
            <wp:simplePos x="0" y="0"/>
            <wp:positionH relativeFrom="column">
              <wp:posOffset>1568450</wp:posOffset>
            </wp:positionH>
            <wp:positionV relativeFrom="paragraph">
              <wp:posOffset>180340</wp:posOffset>
            </wp:positionV>
            <wp:extent cx="2124710" cy="3213100"/>
            <wp:effectExtent l="19050" t="0" r="8890" b="0"/>
            <wp:wrapTopAndBottom/>
            <wp:docPr id="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2124710" cy="3213100"/>
                    </a:xfrm>
                    <a:prstGeom prst="rect">
                      <a:avLst/>
                    </a:prstGeom>
                    <a:noFill/>
                    <a:ln w="9525">
                      <a:noFill/>
                      <a:miter lim="800000"/>
                      <a:headEnd/>
                      <a:tailEnd/>
                    </a:ln>
                  </pic:spPr>
                </pic:pic>
              </a:graphicData>
            </a:graphic>
          </wp:anchor>
        </w:drawing>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16D8E" w:rsidRPr="00016D8E" w:rsidRDefault="00016D8E" w:rsidP="00016D8E">
      <w:pPr>
        <w:spacing w:after="0"/>
        <w:ind w:left="2160" w:firstLine="720"/>
        <w:rPr>
          <w:rFonts w:ascii="Roboto" w:hAnsi="Roboto"/>
          <w:sz w:val="12"/>
          <w:szCs w:val="12"/>
          <w:shd w:val="clear" w:color="auto" w:fill="FAFAFA"/>
          <w:rtl/>
        </w:rPr>
      </w:pPr>
      <w:r w:rsidRPr="00212527">
        <w:rPr>
          <w:rFonts w:ascii="David" w:hAnsi="David" w:cs="David"/>
          <w:highlight w:val="red"/>
          <w:rtl/>
        </w:rPr>
        <w:t xml:space="preserve">באיור </w:t>
      </w:r>
      <w:r w:rsidRPr="00212527">
        <w:rPr>
          <w:rFonts w:ascii="David" w:hAnsi="David" w:cs="David" w:hint="cs"/>
          <w:highlight w:val="red"/>
          <w:rtl/>
        </w:rPr>
        <w:t>מספר#</w:t>
      </w:r>
      <w:r>
        <w:rPr>
          <w:rFonts w:ascii="David" w:hAnsi="David" w:cs="David" w:hint="cs"/>
          <w:highlight w:val="red"/>
          <w:rtl/>
        </w:rPr>
        <w:t>7.1.2</w:t>
      </w:r>
      <w:r w:rsidRPr="00016D8E">
        <w:rPr>
          <w:rFonts w:ascii="Roboto" w:hAnsi="Roboto"/>
          <w:sz w:val="13"/>
          <w:szCs w:val="13"/>
          <w:shd w:val="clear" w:color="auto" w:fill="FAFAFA"/>
        </w:rPr>
        <w:t xml:space="preserve"> </w:t>
      </w:r>
      <w:r>
        <w:rPr>
          <w:rStyle w:val="caption-number"/>
          <w:rFonts w:ascii="Roboto" w:hAnsi="Roboto"/>
          <w:sz w:val="13"/>
          <w:szCs w:val="13"/>
          <w:shd w:val="clear" w:color="auto" w:fill="FAFAFA"/>
        </w:rPr>
        <w:t>Fig. 7.1.2 </w:t>
      </w:r>
      <w:r>
        <w:rPr>
          <w:rStyle w:val="caption-text"/>
          <w:rFonts w:ascii="Roboto" w:hAnsi="Roboto"/>
          <w:sz w:val="13"/>
          <w:szCs w:val="13"/>
          <w:shd w:val="clear" w:color="auto" w:fill="FAFAFA"/>
        </w:rPr>
        <w:t>LeNet (left) and AlexNet (right)</w:t>
      </w:r>
    </w:p>
    <w:p w:rsidR="000E5EC6" w:rsidRDefault="0051321E" w:rsidP="007E428A">
      <w:pPr>
        <w:spacing w:after="0"/>
        <w:ind w:left="720"/>
        <w:rPr>
          <w:rFonts w:ascii="David" w:hAnsi="David" w:cs="David"/>
          <w:rtl/>
        </w:rPr>
      </w:pPr>
      <w:hyperlink r:id="rId21" w:history="1">
        <w:r w:rsidR="007E428A">
          <w:rPr>
            <w:rStyle w:val="Hyperlink"/>
          </w:rPr>
          <w:t>https://d2l.ai/chapter_convolutional-modern/alexnet.html</w:t>
        </w:r>
      </w:hyperlink>
    </w:p>
    <w:p w:rsidR="00016D8E" w:rsidRDefault="00016D8E" w:rsidP="00016D8E">
      <w:pPr>
        <w:spacing w:after="0"/>
        <w:ind w:left="720"/>
        <w:jc w:val="right"/>
        <w:rPr>
          <w:rFonts w:ascii="David" w:hAnsi="David" w:cs="David"/>
          <w:rtl/>
        </w:rPr>
      </w:pPr>
      <w:r w:rsidRPr="00016D8E">
        <w:rPr>
          <w:rFonts w:ascii="David" w:hAnsi="David" w:cs="David"/>
        </w:rPr>
        <w:t>The design philosophies of AlexNet and LeNet are very similar, but there are also significant differences. First, AlexNet is much deeper than the comparatively small LeNet5. AlexNet consists of eight layers: five convolutional layers, two fully-connected hidden layers, and one fully-connected output layer. Second, AlexNet used the ReLU instead of the sigmoid as its activation function. Let’s delve into the details below</w:t>
      </w:r>
      <w:r w:rsidRPr="00016D8E">
        <w:rPr>
          <w:rFonts w:ascii="David" w:hAnsi="David" w:cs="David"/>
          <w:rtl/>
        </w:rPr>
        <w:t>.</w:t>
      </w:r>
    </w:p>
    <w:p w:rsidR="00F60EEB" w:rsidRDefault="00B91472" w:rsidP="00F0536E">
      <w:pPr>
        <w:spacing w:after="0"/>
        <w:ind w:left="720"/>
        <w:rPr>
          <w:rFonts w:ascii="David" w:hAnsi="David" w:cs="David"/>
          <w:rtl/>
        </w:rPr>
      </w:pPr>
      <w:r>
        <w:rPr>
          <w:rFonts w:ascii="David" w:hAnsi="David" w:cs="David" w:hint="cs"/>
          <w:rtl/>
        </w:rPr>
        <w:t xml:space="preserve">רשת </w:t>
      </w:r>
      <w:r w:rsidR="00016D8E" w:rsidRPr="00016D8E">
        <w:rPr>
          <w:rFonts w:ascii="David" w:hAnsi="David" w:cs="David"/>
        </w:rPr>
        <w:t>AlexNet</w:t>
      </w:r>
      <w:r w:rsidR="00F0536E">
        <w:rPr>
          <w:rFonts w:ascii="David" w:hAnsi="David" w:cs="David" w:hint="cs"/>
          <w:rtl/>
        </w:rPr>
        <w:t xml:space="preserve"> הינה רשת עמוקה</w:t>
      </w:r>
      <w:r w:rsidR="00016D8E" w:rsidRPr="00016D8E">
        <w:rPr>
          <w:rFonts w:ascii="David" w:hAnsi="David" w:cs="David"/>
          <w:rtl/>
        </w:rPr>
        <w:t xml:space="preserve"> </w:t>
      </w:r>
      <w:r w:rsidR="00F0536E">
        <w:rPr>
          <w:rFonts w:ascii="David" w:hAnsi="David" w:cs="David" w:hint="cs"/>
          <w:rtl/>
        </w:rPr>
        <w:t xml:space="preserve"> ה</w:t>
      </w:r>
      <w:r w:rsidR="00016D8E" w:rsidRPr="00016D8E">
        <w:rPr>
          <w:rFonts w:ascii="David" w:hAnsi="David" w:cs="David"/>
          <w:rtl/>
        </w:rPr>
        <w:t>מורכב</w:t>
      </w:r>
      <w:r w:rsidR="00016D8E">
        <w:rPr>
          <w:rFonts w:ascii="David" w:hAnsi="David" w:cs="David" w:hint="cs"/>
          <w:rtl/>
        </w:rPr>
        <w:t>ת</w:t>
      </w:r>
      <w:r w:rsidR="00016D8E" w:rsidRPr="00016D8E">
        <w:rPr>
          <w:rFonts w:ascii="David" w:hAnsi="David" w:cs="David"/>
          <w:rtl/>
        </w:rPr>
        <w:t xml:space="preserve"> מ</w:t>
      </w:r>
      <w:r>
        <w:rPr>
          <w:rFonts w:ascii="David" w:hAnsi="David" w:cs="David" w:hint="cs"/>
          <w:rtl/>
        </w:rPr>
        <w:t>-8</w:t>
      </w:r>
      <w:r w:rsidR="00016D8E" w:rsidRPr="00016D8E">
        <w:rPr>
          <w:rFonts w:ascii="David" w:hAnsi="David" w:cs="David"/>
          <w:rtl/>
        </w:rPr>
        <w:t xml:space="preserve"> שכבות: חמש שכבות </w:t>
      </w:r>
      <w:r>
        <w:rPr>
          <w:rFonts w:ascii="David" w:hAnsi="David" w:cs="David" w:hint="cs"/>
          <w:rtl/>
        </w:rPr>
        <w:t>קונבלוציה</w:t>
      </w:r>
      <w:r w:rsidR="00016D8E" w:rsidRPr="00016D8E">
        <w:rPr>
          <w:rFonts w:ascii="David" w:hAnsi="David" w:cs="David"/>
          <w:rtl/>
        </w:rPr>
        <w:t xml:space="preserve">, שתי שכבות </w:t>
      </w:r>
      <w:r w:rsidRPr="00016D8E">
        <w:rPr>
          <w:rFonts w:ascii="David" w:hAnsi="David" w:cs="David"/>
        </w:rPr>
        <w:t>fully-connected hidden</w:t>
      </w:r>
      <w:r>
        <w:rPr>
          <w:rFonts w:ascii="David" w:hAnsi="David" w:cs="David" w:hint="cs"/>
          <w:rtl/>
        </w:rPr>
        <w:t>(</w:t>
      </w:r>
      <w:r>
        <w:rPr>
          <w:rFonts w:ascii="David" w:hAnsi="David" w:cs="David" w:hint="cs"/>
        </w:rPr>
        <w:t>FC</w:t>
      </w:r>
      <w:r w:rsidR="00016D8E">
        <w:rPr>
          <w:rFonts w:ascii="David" w:hAnsi="David" w:cs="David" w:hint="cs"/>
          <w:rtl/>
        </w:rPr>
        <w:t>)</w:t>
      </w:r>
      <w:r w:rsidR="00016D8E" w:rsidRPr="00016D8E">
        <w:rPr>
          <w:rFonts w:ascii="David" w:hAnsi="David" w:cs="David"/>
          <w:rtl/>
        </w:rPr>
        <w:t xml:space="preserve"> ושכבת </w:t>
      </w:r>
      <w:r w:rsidRPr="00016D8E">
        <w:rPr>
          <w:rFonts w:ascii="David" w:hAnsi="David" w:cs="David"/>
        </w:rPr>
        <w:t>fully-connected output</w:t>
      </w:r>
      <w:r w:rsidR="00016D8E" w:rsidRPr="00016D8E">
        <w:rPr>
          <w:rFonts w:ascii="David" w:hAnsi="David" w:cs="David"/>
          <w:rtl/>
        </w:rPr>
        <w:t>.</w:t>
      </w:r>
    </w:p>
    <w:p w:rsidR="000E5EC6" w:rsidRDefault="00F0536E" w:rsidP="00F0536E">
      <w:pPr>
        <w:spacing w:after="0"/>
        <w:ind w:left="720"/>
        <w:rPr>
          <w:rFonts w:ascii="David" w:hAnsi="David" w:cs="David"/>
        </w:rPr>
      </w:pPr>
      <w:r>
        <w:rPr>
          <w:rFonts w:ascii="David" w:hAnsi="David" w:cs="David" w:hint="cs"/>
          <w:rtl/>
        </w:rPr>
        <w:t>רשת זו</w:t>
      </w:r>
      <w:r w:rsidR="00016D8E" w:rsidRPr="00016D8E">
        <w:rPr>
          <w:rFonts w:ascii="David" w:hAnsi="David" w:cs="David"/>
          <w:rtl/>
        </w:rPr>
        <w:t xml:space="preserve"> </w:t>
      </w:r>
      <w:r w:rsidR="00B31B39">
        <w:rPr>
          <w:rFonts w:ascii="David" w:hAnsi="David" w:cs="David" w:hint="cs"/>
          <w:rtl/>
        </w:rPr>
        <w:t>מ</w:t>
      </w:r>
      <w:r w:rsidR="00016D8E" w:rsidRPr="00016D8E">
        <w:rPr>
          <w:rFonts w:ascii="David" w:hAnsi="David" w:cs="David"/>
          <w:rtl/>
        </w:rPr>
        <w:t>שתמש</w:t>
      </w:r>
      <w:r w:rsidR="00B31B39">
        <w:rPr>
          <w:rFonts w:ascii="David" w:hAnsi="David" w:cs="David" w:hint="cs"/>
          <w:rtl/>
        </w:rPr>
        <w:t>ת</w:t>
      </w:r>
      <w:r w:rsidR="00016D8E" w:rsidRPr="00016D8E">
        <w:rPr>
          <w:rFonts w:ascii="David" w:hAnsi="David" w:cs="David"/>
          <w:rtl/>
        </w:rPr>
        <w:t xml:space="preserve"> ב- </w:t>
      </w:r>
      <w:r w:rsidR="00016D8E" w:rsidRPr="00016D8E">
        <w:rPr>
          <w:rFonts w:ascii="David" w:hAnsi="David" w:cs="David"/>
        </w:rPr>
        <w:t>ReLU</w:t>
      </w:r>
      <w:r w:rsidR="00016D8E" w:rsidRPr="00016D8E">
        <w:rPr>
          <w:rFonts w:ascii="David" w:hAnsi="David" w:cs="David"/>
          <w:rtl/>
        </w:rPr>
        <w:t xml:space="preserve"> במקום בסיגמויד כפונקציית ה</w:t>
      </w:r>
      <w:r w:rsidR="00B31B39">
        <w:rPr>
          <w:rFonts w:ascii="David" w:hAnsi="David" w:cs="David" w:hint="cs"/>
          <w:rtl/>
        </w:rPr>
        <w:t>אקטיבציה</w:t>
      </w:r>
      <w:r w:rsidR="00B31B39">
        <w:rPr>
          <w:rFonts w:ascii="David" w:hAnsi="David" w:cs="David"/>
          <w:rtl/>
        </w:rPr>
        <w:t xml:space="preserve"> של</w:t>
      </w:r>
      <w:r w:rsidR="00B31B39">
        <w:rPr>
          <w:rFonts w:ascii="David" w:hAnsi="David" w:cs="David" w:hint="cs"/>
          <w:rtl/>
        </w:rPr>
        <w:t>ה</w:t>
      </w:r>
      <w:r w:rsidR="00B91472">
        <w:rPr>
          <w:rFonts w:ascii="David" w:hAnsi="David" w:cs="David" w:hint="cs"/>
          <w:rtl/>
        </w:rPr>
        <w:t>.</w:t>
      </w:r>
    </w:p>
    <w:p w:rsidR="00781672" w:rsidRDefault="00781672" w:rsidP="00B31B39">
      <w:pPr>
        <w:spacing w:after="0"/>
        <w:ind w:left="720"/>
        <w:rPr>
          <w:rFonts w:ascii="David" w:hAnsi="David" w:cs="David"/>
          <w:rtl/>
        </w:rPr>
      </w:pPr>
    </w:p>
    <w:p w:rsidR="00781672" w:rsidRDefault="00781672" w:rsidP="00B31B39">
      <w:pPr>
        <w:spacing w:after="0"/>
        <w:ind w:left="720"/>
        <w:rPr>
          <w:rFonts w:ascii="David" w:hAnsi="David" w:cs="David"/>
          <w:b/>
          <w:bCs/>
          <w:u w:val="single"/>
          <w:rtl/>
        </w:rPr>
      </w:pPr>
    </w:p>
    <w:p w:rsidR="00781672" w:rsidRDefault="00781672" w:rsidP="00B31B39">
      <w:pPr>
        <w:spacing w:after="0"/>
        <w:ind w:left="720"/>
        <w:rPr>
          <w:rFonts w:ascii="David" w:hAnsi="David" w:cs="David"/>
          <w:b/>
          <w:bCs/>
          <w:u w:val="single"/>
          <w:rtl/>
        </w:rPr>
      </w:pPr>
      <w:r w:rsidRPr="00781672">
        <w:rPr>
          <w:rFonts w:ascii="David" w:hAnsi="David" w:cs="David" w:hint="cs"/>
          <w:b/>
          <w:bCs/>
          <w:u w:val="single"/>
          <w:rtl/>
        </w:rPr>
        <w:t>ארכיטקטורה</w:t>
      </w:r>
    </w:p>
    <w:p w:rsidR="00781672" w:rsidRPr="00781672" w:rsidRDefault="00781672" w:rsidP="00781672">
      <w:pPr>
        <w:spacing w:after="0"/>
        <w:ind w:left="720"/>
        <w:jc w:val="right"/>
        <w:rPr>
          <w:rFonts w:ascii="David" w:hAnsi="David" w:cs="David"/>
          <w:rtl/>
        </w:rPr>
      </w:pPr>
      <w:r w:rsidRPr="00781672">
        <w:rPr>
          <w:rFonts w:ascii="David" w:hAnsi="David" w:cs="David"/>
        </w:rPr>
        <w:t>In AlexNet’s first layer, the convolution window shape is  11×11 . Since most images in ImageNet are more than ten times higher and wider than the MNIST images, objects in ImageNet data tend to occupy more pixels. Consequently, a larger convolution window is needed to capture the object. The convolution window shape in the second layer is reduced to  5×5 , followed by  3×3 . In addition, after the first, second, and fifth convolutional layers, the network adds maximum pooling layers with a window shape of  3×3  and a stride of 2. Moreover, AlexNet has ten times more convolution channels than LeNet</w:t>
      </w:r>
      <w:r w:rsidRPr="00781672">
        <w:rPr>
          <w:rFonts w:ascii="David" w:hAnsi="David" w:cs="David"/>
          <w:rtl/>
        </w:rPr>
        <w:t>.</w:t>
      </w:r>
    </w:p>
    <w:p w:rsidR="00781672" w:rsidRPr="00781672" w:rsidRDefault="00781672" w:rsidP="00690F46">
      <w:pPr>
        <w:spacing w:after="0"/>
        <w:ind w:left="720"/>
        <w:rPr>
          <w:rFonts w:ascii="David" w:hAnsi="David" w:cs="David"/>
          <w:rtl/>
        </w:rPr>
      </w:pPr>
      <w:r w:rsidRPr="00781672">
        <w:rPr>
          <w:rFonts w:ascii="David" w:hAnsi="David" w:cs="David"/>
          <w:rtl/>
        </w:rPr>
        <w:t xml:space="preserve">בשכבה הראשונה של </w:t>
      </w:r>
      <w:r w:rsidRPr="00781672">
        <w:rPr>
          <w:rFonts w:ascii="David" w:hAnsi="David" w:cs="David"/>
        </w:rPr>
        <w:t>AlexNet</w:t>
      </w:r>
      <w:r w:rsidRPr="00781672">
        <w:rPr>
          <w:rFonts w:ascii="David" w:hAnsi="David" w:cs="David"/>
          <w:rtl/>
        </w:rPr>
        <w:t>, צורת חלון ה</w:t>
      </w:r>
      <w:r w:rsidR="00690F46">
        <w:rPr>
          <w:rFonts w:ascii="David" w:hAnsi="David" w:cs="David" w:hint="cs"/>
          <w:rtl/>
        </w:rPr>
        <w:t>קונבלוציה</w:t>
      </w:r>
      <w:r w:rsidRPr="00781672">
        <w:rPr>
          <w:rFonts w:ascii="David" w:hAnsi="David" w:cs="David"/>
          <w:rtl/>
        </w:rPr>
        <w:t xml:space="preserve"> היא </w:t>
      </w:r>
      <w:r w:rsidR="00690F46">
        <w:rPr>
          <w:rFonts w:ascii="David" w:hAnsi="David" w:cs="David" w:hint="cs"/>
          <w:rtl/>
        </w:rPr>
        <w:t>11</w:t>
      </w:r>
      <w:r w:rsidRPr="00781672">
        <w:rPr>
          <w:rFonts w:ascii="David" w:hAnsi="David" w:cs="David"/>
          <w:rtl/>
        </w:rPr>
        <w:t xml:space="preserve">×11. מכיוון שרוב התמונות ב- </w:t>
      </w:r>
      <w:r w:rsidRPr="00781672">
        <w:rPr>
          <w:rFonts w:ascii="David" w:hAnsi="David" w:cs="David"/>
        </w:rPr>
        <w:t>ImageNet</w:t>
      </w:r>
      <w:r w:rsidRPr="00781672">
        <w:rPr>
          <w:rFonts w:ascii="David" w:hAnsi="David" w:cs="David"/>
          <w:rtl/>
        </w:rPr>
        <w:t xml:space="preserve"> גבוהות</w:t>
      </w:r>
      <w:r>
        <w:rPr>
          <w:rFonts w:ascii="David" w:hAnsi="David" w:cs="David" w:hint="cs"/>
          <w:rtl/>
        </w:rPr>
        <w:t xml:space="preserve"> </w:t>
      </w:r>
      <w:r w:rsidRPr="00781672">
        <w:rPr>
          <w:rFonts w:ascii="David" w:hAnsi="David" w:cs="David"/>
          <w:rtl/>
        </w:rPr>
        <w:t xml:space="preserve">ורחבות פי עשרה מתמונות </w:t>
      </w:r>
      <w:r w:rsidRPr="00781672">
        <w:rPr>
          <w:rFonts w:ascii="David" w:hAnsi="David" w:cs="David"/>
        </w:rPr>
        <w:t>MNIST</w:t>
      </w:r>
      <w:r w:rsidRPr="00781672">
        <w:rPr>
          <w:rFonts w:ascii="David" w:hAnsi="David" w:cs="David"/>
          <w:rtl/>
        </w:rPr>
        <w:t xml:space="preserve">, אובייקטים בנתוני </w:t>
      </w:r>
      <w:r w:rsidRPr="00781672">
        <w:rPr>
          <w:rFonts w:ascii="David" w:hAnsi="David" w:cs="David"/>
        </w:rPr>
        <w:t>ImageNet</w:t>
      </w:r>
      <w:r w:rsidRPr="00781672">
        <w:rPr>
          <w:rFonts w:ascii="David" w:hAnsi="David" w:cs="David"/>
          <w:rtl/>
        </w:rPr>
        <w:t xml:space="preserve"> נוטים לתפוס יותר פיקסלים. כתוצאה מכך, נדרש חלון </w:t>
      </w:r>
      <w:r w:rsidR="00690F46">
        <w:rPr>
          <w:rFonts w:ascii="David" w:hAnsi="David" w:cs="David" w:hint="cs"/>
          <w:rtl/>
        </w:rPr>
        <w:t>קונבלוציה</w:t>
      </w:r>
      <w:r w:rsidRPr="00781672">
        <w:rPr>
          <w:rFonts w:ascii="David" w:hAnsi="David" w:cs="David"/>
          <w:rtl/>
        </w:rPr>
        <w:t xml:space="preserve"> גדול יותר בכדי </w:t>
      </w:r>
      <w:r w:rsidR="00690F46">
        <w:rPr>
          <w:rFonts w:ascii="David" w:hAnsi="David" w:cs="David" w:hint="cs"/>
          <w:rtl/>
        </w:rPr>
        <w:t>לאתר</w:t>
      </w:r>
      <w:r w:rsidRPr="00781672">
        <w:rPr>
          <w:rFonts w:ascii="David" w:hAnsi="David" w:cs="David"/>
          <w:rtl/>
        </w:rPr>
        <w:t xml:space="preserve"> את האובייקט. צורת חלון ה</w:t>
      </w:r>
      <w:r w:rsidR="00690F46">
        <w:rPr>
          <w:rFonts w:ascii="David" w:hAnsi="David" w:cs="David" w:hint="cs"/>
          <w:rtl/>
        </w:rPr>
        <w:t xml:space="preserve">קונבלוציה </w:t>
      </w:r>
      <w:r w:rsidRPr="00781672">
        <w:rPr>
          <w:rFonts w:ascii="David" w:hAnsi="David" w:cs="David"/>
          <w:rtl/>
        </w:rPr>
        <w:t xml:space="preserve">בשכבה השנייה </w:t>
      </w:r>
      <w:r w:rsidR="00690F46">
        <w:rPr>
          <w:rFonts w:ascii="David" w:hAnsi="David" w:cs="David" w:hint="cs"/>
          <w:rtl/>
        </w:rPr>
        <w:t>מצטמצמת</w:t>
      </w:r>
      <w:r w:rsidRPr="00781672">
        <w:rPr>
          <w:rFonts w:ascii="David" w:hAnsi="David" w:cs="David"/>
          <w:rtl/>
        </w:rPr>
        <w:t xml:space="preserve"> ל- 5×5, </w:t>
      </w:r>
      <w:r w:rsidR="00690F46">
        <w:rPr>
          <w:rFonts w:ascii="David" w:hAnsi="David" w:cs="David" w:hint="cs"/>
          <w:rtl/>
        </w:rPr>
        <w:t>ובשלישית ל- 3</w:t>
      </w:r>
      <w:r w:rsidRPr="00781672">
        <w:rPr>
          <w:rFonts w:ascii="David" w:hAnsi="David" w:cs="David"/>
          <w:rtl/>
        </w:rPr>
        <w:t>×</w:t>
      </w:r>
      <w:r>
        <w:rPr>
          <w:rFonts w:ascii="David" w:hAnsi="David" w:cs="David" w:hint="cs"/>
          <w:rtl/>
        </w:rPr>
        <w:t>3</w:t>
      </w:r>
      <w:r w:rsidR="00690F46">
        <w:rPr>
          <w:rFonts w:ascii="David" w:hAnsi="David" w:cs="David"/>
          <w:rtl/>
        </w:rPr>
        <w:t>.</w:t>
      </w:r>
      <w:r w:rsidR="00690F46">
        <w:rPr>
          <w:rFonts w:ascii="David" w:hAnsi="David" w:cs="David" w:hint="cs"/>
          <w:rtl/>
        </w:rPr>
        <w:br/>
      </w:r>
      <w:r w:rsidRPr="00781672">
        <w:rPr>
          <w:rFonts w:ascii="David" w:hAnsi="David" w:cs="David"/>
          <w:rtl/>
        </w:rPr>
        <w:t>בנוסף, לאחר שכבות ה</w:t>
      </w:r>
      <w:r w:rsidR="00690F46">
        <w:rPr>
          <w:rFonts w:ascii="David" w:hAnsi="David" w:cs="David" w:hint="cs"/>
          <w:rtl/>
        </w:rPr>
        <w:t xml:space="preserve">קונבלוציה </w:t>
      </w:r>
      <w:r w:rsidRPr="00781672">
        <w:rPr>
          <w:rFonts w:ascii="David" w:hAnsi="David" w:cs="David"/>
          <w:rtl/>
        </w:rPr>
        <w:t xml:space="preserve">הראשונה, השנייה והחמישית, הרשת מוסיפה שכבות </w:t>
      </w:r>
      <w:r w:rsidRPr="00781672">
        <w:rPr>
          <w:rFonts w:ascii="David" w:hAnsi="David" w:cs="David"/>
        </w:rPr>
        <w:t>max</w:t>
      </w:r>
      <w:r w:rsidR="00690F46">
        <w:rPr>
          <w:rFonts w:ascii="David" w:hAnsi="David" w:cs="David"/>
        </w:rPr>
        <w:t>-pooling</w:t>
      </w:r>
      <w:r>
        <w:rPr>
          <w:rFonts w:ascii="David" w:hAnsi="David" w:cs="David" w:hint="cs"/>
          <w:rtl/>
        </w:rPr>
        <w:t xml:space="preserve"> ב</w:t>
      </w:r>
      <w:r w:rsidRPr="00781672">
        <w:rPr>
          <w:rFonts w:ascii="David" w:hAnsi="David" w:cs="David"/>
          <w:rtl/>
        </w:rPr>
        <w:t>צורת חלון של 3×3 ו</w:t>
      </w:r>
      <w:r>
        <w:rPr>
          <w:rFonts w:ascii="David" w:hAnsi="David" w:cs="David" w:hint="cs"/>
          <w:rtl/>
        </w:rPr>
        <w:t>-</w:t>
      </w:r>
      <w:r w:rsidR="00690F46">
        <w:rPr>
          <w:rFonts w:ascii="David" w:hAnsi="David" w:cs="David"/>
        </w:rPr>
        <w:t>stride2</w:t>
      </w:r>
      <w:r w:rsidR="00690F46">
        <w:rPr>
          <w:rFonts w:ascii="David" w:hAnsi="David" w:cs="David"/>
          <w:rtl/>
        </w:rPr>
        <w:t xml:space="preserve">. </w:t>
      </w:r>
    </w:p>
    <w:p w:rsidR="000E5EC6" w:rsidRDefault="000E5EC6" w:rsidP="00EA2D92">
      <w:pPr>
        <w:spacing w:after="0"/>
        <w:ind w:left="720"/>
        <w:rPr>
          <w:rFonts w:ascii="David" w:hAnsi="David" w:cs="David"/>
          <w:rtl/>
        </w:rPr>
      </w:pPr>
    </w:p>
    <w:p w:rsidR="00943088" w:rsidRDefault="00943088" w:rsidP="00EA2D92">
      <w:pPr>
        <w:spacing w:after="0"/>
        <w:ind w:left="720"/>
        <w:rPr>
          <w:rFonts w:ascii="David" w:hAnsi="David" w:cs="David"/>
          <w:rtl/>
        </w:rPr>
      </w:pPr>
    </w:p>
    <w:p w:rsidR="00CF34F1" w:rsidRDefault="00CF34F1" w:rsidP="00943088">
      <w:pPr>
        <w:spacing w:after="0"/>
        <w:ind w:left="720"/>
        <w:jc w:val="right"/>
        <w:rPr>
          <w:rFonts w:ascii="David" w:hAnsi="David" w:cs="David"/>
          <w:rtl/>
        </w:rPr>
      </w:pPr>
      <w:r w:rsidRPr="00CF34F1">
        <w:rPr>
          <w:rFonts w:ascii="David" w:hAnsi="David" w:cs="David"/>
        </w:rPr>
        <w:t>After the last convolutional layer are two fully-connected layers with 4096 outputs. These two huge fully-connected layers produce model parameters of nearly 1 GB. Due to the limited memory in early GPUs, the original AlexNet used a dual data stream design, so that each of their two GPUs could be responsible for storing and computing only its half of the model. Fortunately, GPU memory is comparatively abundant now, so we rarely need to break up models across GPUs these days (our version of the AlexNet model deviates from the original paper in this aspect</w:t>
      </w:r>
      <w:r w:rsidRPr="00CF34F1">
        <w:rPr>
          <w:rFonts w:ascii="David" w:hAnsi="David" w:cs="David"/>
          <w:rtl/>
        </w:rPr>
        <w:t>).</w:t>
      </w:r>
    </w:p>
    <w:p w:rsidR="000E5EC6" w:rsidRDefault="00943088" w:rsidP="0022375A">
      <w:pPr>
        <w:spacing w:after="0"/>
        <w:ind w:left="720"/>
        <w:rPr>
          <w:rFonts w:ascii="David" w:hAnsi="David" w:cs="David"/>
          <w:rtl/>
        </w:rPr>
      </w:pPr>
      <w:r>
        <w:rPr>
          <w:rFonts w:ascii="David" w:hAnsi="David" w:cs="David"/>
          <w:rtl/>
        </w:rPr>
        <w:t>אחרי שכב</w:t>
      </w:r>
      <w:r>
        <w:rPr>
          <w:rFonts w:ascii="David" w:hAnsi="David" w:cs="David" w:hint="cs"/>
          <w:rtl/>
        </w:rPr>
        <w:t>ת</w:t>
      </w:r>
      <w:r w:rsidRPr="00943088">
        <w:rPr>
          <w:rFonts w:ascii="David" w:hAnsi="David" w:cs="David"/>
          <w:rtl/>
        </w:rPr>
        <w:t xml:space="preserve"> ה</w:t>
      </w:r>
      <w:r w:rsidR="00D97837">
        <w:rPr>
          <w:rFonts w:ascii="David" w:hAnsi="David" w:cs="David" w:hint="cs"/>
          <w:rtl/>
        </w:rPr>
        <w:t>קונבולציה</w:t>
      </w:r>
      <w:r w:rsidRPr="00943088">
        <w:rPr>
          <w:rFonts w:ascii="David" w:hAnsi="David" w:cs="David"/>
          <w:rtl/>
        </w:rPr>
        <w:t xml:space="preserve"> האחרונה נמצאות שתי שכבות </w:t>
      </w:r>
      <w:r>
        <w:rPr>
          <w:rFonts w:ascii="David" w:hAnsi="David" w:cs="David" w:hint="cs"/>
          <w:rtl/>
        </w:rPr>
        <w:t xml:space="preserve"> </w:t>
      </w:r>
      <w:r>
        <w:rPr>
          <w:rFonts w:ascii="David" w:hAnsi="David" w:cs="David" w:hint="cs"/>
        </w:rPr>
        <w:t>FC</w:t>
      </w:r>
      <w:r w:rsidRPr="00943088">
        <w:rPr>
          <w:rFonts w:ascii="David" w:hAnsi="David" w:cs="David"/>
          <w:rtl/>
        </w:rPr>
        <w:t xml:space="preserve"> עם</w:t>
      </w:r>
      <w:r w:rsidR="0022375A">
        <w:rPr>
          <w:rFonts w:ascii="David" w:hAnsi="David" w:cs="David" w:hint="cs"/>
          <w:rtl/>
        </w:rPr>
        <w:t xml:space="preserve"> פלט בגודל</w:t>
      </w:r>
      <w:r w:rsidRPr="00943088">
        <w:rPr>
          <w:rFonts w:ascii="David" w:hAnsi="David" w:cs="David"/>
          <w:rtl/>
        </w:rPr>
        <w:t xml:space="preserve"> 4096. שתי שכבות </w:t>
      </w:r>
      <w:r>
        <w:rPr>
          <w:rFonts w:ascii="David" w:hAnsi="David" w:cs="David" w:hint="cs"/>
        </w:rPr>
        <w:t>FC</w:t>
      </w:r>
      <w:r>
        <w:rPr>
          <w:rFonts w:ascii="David" w:hAnsi="David" w:cs="David" w:hint="cs"/>
          <w:rtl/>
        </w:rPr>
        <w:t xml:space="preserve"> </w:t>
      </w:r>
      <w:r w:rsidRPr="00943088">
        <w:rPr>
          <w:rFonts w:ascii="David" w:hAnsi="David" w:cs="David"/>
          <w:rtl/>
        </w:rPr>
        <w:t xml:space="preserve">אלה מייצרות פרמטרים מודליים של כמעט </w:t>
      </w:r>
      <w:r>
        <w:rPr>
          <w:rFonts w:ascii="David" w:hAnsi="David" w:cs="David"/>
        </w:rPr>
        <w:t>1</w:t>
      </w:r>
      <w:r w:rsidRPr="00943088">
        <w:rPr>
          <w:rFonts w:ascii="David" w:hAnsi="David" w:cs="David"/>
        </w:rPr>
        <w:t>GB</w:t>
      </w:r>
      <w:r w:rsidRPr="00943088">
        <w:rPr>
          <w:rFonts w:ascii="David" w:hAnsi="David" w:cs="David"/>
          <w:rtl/>
        </w:rPr>
        <w:t xml:space="preserve">. בגלל הזיכרון המצומצם ב- </w:t>
      </w:r>
      <w:r w:rsidRPr="00943088">
        <w:rPr>
          <w:rFonts w:ascii="David" w:hAnsi="David" w:cs="David"/>
        </w:rPr>
        <w:t>GPUs</w:t>
      </w:r>
      <w:r w:rsidRPr="00943088">
        <w:rPr>
          <w:rFonts w:ascii="David" w:hAnsi="David" w:cs="David"/>
          <w:rtl/>
        </w:rPr>
        <w:t xml:space="preserve"> </w:t>
      </w:r>
      <w:r>
        <w:rPr>
          <w:rFonts w:ascii="David" w:hAnsi="David" w:cs="David" w:hint="cs"/>
          <w:rtl/>
        </w:rPr>
        <w:t>ה</w:t>
      </w:r>
      <w:r w:rsidR="0022375A">
        <w:rPr>
          <w:rFonts w:ascii="David" w:hAnsi="David" w:cs="David" w:hint="cs"/>
          <w:rtl/>
        </w:rPr>
        <w:t>ישנים</w:t>
      </w:r>
      <w:r w:rsidRPr="00943088">
        <w:rPr>
          <w:rFonts w:ascii="David" w:hAnsi="David" w:cs="David"/>
          <w:rtl/>
        </w:rPr>
        <w:t>,</w:t>
      </w:r>
      <w:r w:rsidR="0022375A">
        <w:rPr>
          <w:rFonts w:ascii="David" w:hAnsi="David" w:cs="David" w:hint="cs"/>
          <w:rtl/>
        </w:rPr>
        <w:t xml:space="preserve"> רשת </w:t>
      </w:r>
      <w:r w:rsidRPr="00943088">
        <w:rPr>
          <w:rFonts w:ascii="David" w:hAnsi="David" w:cs="David"/>
        </w:rPr>
        <w:t>AlexNet</w:t>
      </w:r>
      <w:r w:rsidRPr="00943088">
        <w:rPr>
          <w:rFonts w:ascii="David" w:hAnsi="David" w:cs="David"/>
          <w:rtl/>
        </w:rPr>
        <w:t xml:space="preserve"> המקורי</w:t>
      </w:r>
      <w:r>
        <w:rPr>
          <w:rFonts w:ascii="David" w:hAnsi="David" w:cs="David" w:hint="cs"/>
          <w:rtl/>
        </w:rPr>
        <w:t>ת</w:t>
      </w:r>
      <w:r w:rsidRPr="00943088">
        <w:rPr>
          <w:rFonts w:ascii="David" w:hAnsi="David" w:cs="David"/>
          <w:rtl/>
        </w:rPr>
        <w:t xml:space="preserve"> השתמש</w:t>
      </w:r>
      <w:r>
        <w:rPr>
          <w:rFonts w:ascii="David" w:hAnsi="David" w:cs="David" w:hint="cs"/>
          <w:rtl/>
        </w:rPr>
        <w:t>ה</w:t>
      </w:r>
      <w:r w:rsidRPr="00943088">
        <w:rPr>
          <w:rFonts w:ascii="David" w:hAnsi="David" w:cs="David"/>
          <w:rtl/>
        </w:rPr>
        <w:t xml:space="preserve"> ב</w:t>
      </w:r>
      <w:r w:rsidR="0022375A">
        <w:rPr>
          <w:rFonts w:ascii="David" w:hAnsi="David" w:cs="David" w:hint="cs"/>
          <w:rtl/>
        </w:rPr>
        <w:t>ארכיטקטורה של</w:t>
      </w:r>
      <w:r w:rsidRPr="00943088">
        <w:rPr>
          <w:rFonts w:ascii="David" w:hAnsi="David" w:cs="David"/>
          <w:rtl/>
        </w:rPr>
        <w:t xml:space="preserve"> זרם נתונים כפול</w:t>
      </w:r>
      <w:r>
        <w:rPr>
          <w:rFonts w:ascii="David" w:hAnsi="David" w:cs="David" w:hint="cs"/>
          <w:rtl/>
        </w:rPr>
        <w:t>(</w:t>
      </w:r>
      <w:r w:rsidRPr="00CF34F1">
        <w:rPr>
          <w:rFonts w:ascii="David" w:hAnsi="David" w:cs="David"/>
        </w:rPr>
        <w:t>dual data stream design</w:t>
      </w:r>
      <w:r>
        <w:rPr>
          <w:rFonts w:ascii="David" w:hAnsi="David" w:cs="David" w:hint="cs"/>
          <w:rtl/>
        </w:rPr>
        <w:t>)</w:t>
      </w:r>
      <w:r w:rsidRPr="00943088">
        <w:rPr>
          <w:rFonts w:ascii="David" w:hAnsi="David" w:cs="David"/>
          <w:rtl/>
        </w:rPr>
        <w:t xml:space="preserve">, כך שכל אחד משני ה- </w:t>
      </w:r>
      <w:r w:rsidRPr="00943088">
        <w:rPr>
          <w:rFonts w:ascii="David" w:hAnsi="David" w:cs="David"/>
        </w:rPr>
        <w:t>GPU</w:t>
      </w:r>
      <w:r w:rsidRPr="00943088">
        <w:rPr>
          <w:rFonts w:ascii="David" w:hAnsi="David" w:cs="David"/>
          <w:rtl/>
        </w:rPr>
        <w:t xml:space="preserve"> שלהם יכול להיות אחראי לאחסון ומחשוב רק </w:t>
      </w:r>
      <w:r w:rsidR="0022375A">
        <w:rPr>
          <w:rFonts w:ascii="David" w:hAnsi="David" w:cs="David" w:hint="cs"/>
          <w:rtl/>
        </w:rPr>
        <w:t>ממ</w:t>
      </w:r>
      <w:r w:rsidRPr="00943088">
        <w:rPr>
          <w:rFonts w:ascii="David" w:hAnsi="David" w:cs="David"/>
          <w:rtl/>
        </w:rPr>
        <w:t xml:space="preserve">חצית </w:t>
      </w:r>
      <w:r>
        <w:rPr>
          <w:rFonts w:ascii="David" w:hAnsi="David" w:cs="David" w:hint="cs"/>
          <w:rtl/>
        </w:rPr>
        <w:t>המודל</w:t>
      </w:r>
      <w:r w:rsidRPr="00943088">
        <w:rPr>
          <w:rFonts w:ascii="David" w:hAnsi="David" w:cs="David"/>
          <w:rtl/>
        </w:rPr>
        <w:t>.</w:t>
      </w:r>
      <w:r w:rsidR="0022375A">
        <w:rPr>
          <w:rFonts w:ascii="David" w:hAnsi="David" w:cs="David" w:hint="cs"/>
          <w:rtl/>
        </w:rPr>
        <w:t>יחסית</w:t>
      </w:r>
      <w:r w:rsidRPr="00943088">
        <w:rPr>
          <w:rFonts w:ascii="David" w:hAnsi="David" w:cs="David"/>
          <w:rtl/>
        </w:rPr>
        <w:t xml:space="preserve"> </w:t>
      </w:r>
      <w:r w:rsidR="0022375A">
        <w:rPr>
          <w:rFonts w:ascii="David" w:hAnsi="David" w:cs="David" w:hint="cs"/>
          <w:rtl/>
        </w:rPr>
        <w:t xml:space="preserve">כיום זמין </w:t>
      </w:r>
      <w:r w:rsidRPr="00943088">
        <w:rPr>
          <w:rFonts w:ascii="David" w:hAnsi="David" w:cs="David"/>
          <w:rtl/>
        </w:rPr>
        <w:t xml:space="preserve">זיכרון ה- </w:t>
      </w:r>
      <w:r w:rsidRPr="00943088">
        <w:rPr>
          <w:rFonts w:ascii="David" w:hAnsi="David" w:cs="David"/>
        </w:rPr>
        <w:t>GPU</w:t>
      </w:r>
      <w:r w:rsidR="0022375A">
        <w:rPr>
          <w:rFonts w:ascii="David" w:hAnsi="David" w:cs="David"/>
          <w:rtl/>
        </w:rPr>
        <w:t xml:space="preserve"> </w:t>
      </w:r>
      <w:r w:rsidRPr="00943088">
        <w:rPr>
          <w:rFonts w:ascii="David" w:hAnsi="David" w:cs="David"/>
          <w:rtl/>
        </w:rPr>
        <w:t xml:space="preserve"> בשפע, ולכן</w:t>
      </w:r>
      <w:r w:rsidR="0022375A">
        <w:rPr>
          <w:rFonts w:ascii="David" w:hAnsi="David" w:cs="David" w:hint="cs"/>
          <w:rtl/>
        </w:rPr>
        <w:t>, בימנו</w:t>
      </w:r>
      <w:r w:rsidRPr="00943088">
        <w:rPr>
          <w:rFonts w:ascii="David" w:hAnsi="David" w:cs="David"/>
          <w:rtl/>
        </w:rPr>
        <w:t xml:space="preserve"> לעיתים רחוקות אנו נאלצים לפרק</w:t>
      </w:r>
      <w:r w:rsidR="0022375A">
        <w:rPr>
          <w:rFonts w:ascii="David" w:hAnsi="David" w:cs="David" w:hint="cs"/>
          <w:rtl/>
        </w:rPr>
        <w:t xml:space="preserve"> מודלים</w:t>
      </w:r>
      <w:r w:rsidRPr="00943088">
        <w:rPr>
          <w:rFonts w:ascii="David" w:hAnsi="David" w:cs="David"/>
          <w:rtl/>
        </w:rPr>
        <w:t xml:space="preserve"> ברחבי ה- </w:t>
      </w:r>
      <w:r w:rsidRPr="00943088">
        <w:rPr>
          <w:rFonts w:ascii="David" w:hAnsi="David" w:cs="David"/>
        </w:rPr>
        <w:t>GPU</w:t>
      </w:r>
      <w:r w:rsidRPr="00943088">
        <w:rPr>
          <w:rFonts w:ascii="David" w:hAnsi="David" w:cs="David"/>
          <w:rtl/>
        </w:rPr>
        <w:t xml:space="preserve"> (הגרסה שלנו למודל </w:t>
      </w:r>
      <w:r w:rsidRPr="00943088">
        <w:rPr>
          <w:rFonts w:ascii="David" w:hAnsi="David" w:cs="David"/>
        </w:rPr>
        <w:t>AlexNet</w:t>
      </w:r>
      <w:r w:rsidRPr="00943088">
        <w:rPr>
          <w:rFonts w:ascii="David" w:hAnsi="David" w:cs="David"/>
          <w:rtl/>
        </w:rPr>
        <w:t xml:space="preserve"> סוטה מהמאמר המקורי בהיבט זה).</w:t>
      </w:r>
    </w:p>
    <w:p w:rsidR="00BC2DCA" w:rsidRDefault="00BC2DCA" w:rsidP="0022375A">
      <w:pPr>
        <w:spacing w:after="0"/>
        <w:ind w:left="720"/>
        <w:rPr>
          <w:rFonts w:ascii="David" w:hAnsi="David" w:cs="David"/>
          <w:rtl/>
        </w:rPr>
      </w:pPr>
    </w:p>
    <w:p w:rsidR="00BC2DCA" w:rsidRDefault="00BC2DCA" w:rsidP="0022375A">
      <w:pPr>
        <w:spacing w:after="0"/>
        <w:ind w:left="720"/>
        <w:rPr>
          <w:rFonts w:ascii="David" w:hAnsi="David" w:cs="David"/>
          <w:rtl/>
        </w:rPr>
      </w:pPr>
    </w:p>
    <w:p w:rsidR="00BC2DCA" w:rsidRDefault="00BC2DCA" w:rsidP="0022375A">
      <w:pPr>
        <w:spacing w:after="0"/>
        <w:ind w:left="720"/>
        <w:rPr>
          <w:rFonts w:ascii="David" w:hAnsi="David" w:cs="David"/>
          <w:rtl/>
        </w:rPr>
      </w:pPr>
    </w:p>
    <w:p w:rsidR="00096107" w:rsidRDefault="00096107" w:rsidP="00943088">
      <w:pPr>
        <w:spacing w:after="0"/>
        <w:ind w:left="720"/>
        <w:rPr>
          <w:rFonts w:ascii="David" w:hAnsi="David" w:cs="David"/>
          <w:rtl/>
        </w:rPr>
      </w:pPr>
    </w:p>
    <w:p w:rsidR="00943088" w:rsidRDefault="00943088" w:rsidP="00943088">
      <w:pPr>
        <w:spacing w:after="0"/>
        <w:ind w:left="720"/>
        <w:rPr>
          <w:rFonts w:ascii="David" w:hAnsi="David" w:cs="David"/>
          <w:b/>
          <w:bCs/>
          <w:u w:val="single"/>
          <w:rtl/>
        </w:rPr>
      </w:pPr>
      <w:r w:rsidRPr="00943088">
        <w:rPr>
          <w:rFonts w:ascii="David" w:hAnsi="David" w:cs="David" w:hint="cs"/>
          <w:b/>
          <w:bCs/>
          <w:u w:val="single"/>
          <w:rtl/>
        </w:rPr>
        <w:t>פונקצית אקטיבציה</w:t>
      </w:r>
    </w:p>
    <w:p w:rsidR="00943088" w:rsidRPr="00943088" w:rsidRDefault="00943088" w:rsidP="00943088">
      <w:pPr>
        <w:spacing w:after="0"/>
        <w:ind w:left="720"/>
        <w:jc w:val="right"/>
        <w:rPr>
          <w:rFonts w:ascii="David" w:hAnsi="David" w:cs="David"/>
          <w:rtl/>
        </w:rPr>
      </w:pPr>
      <w:r w:rsidRPr="00943088">
        <w:rPr>
          <w:rFonts w:ascii="David" w:hAnsi="David" w:cs="David"/>
        </w:rPr>
        <w:t>Second, AlexNet changed the sigmoid activation function to a simpler ReLU activation function. On the one hand, the computation of the ReLU activation function is simpler. For example, it does not have the exponentiation operation found in the sigmoid activation function. On the other hand, the ReLU activation function makes model training easier when using different parameter initialization methods. This is because, when the output of the sigmoid activation function is very close to 0 or 1, the gradient of these regions is almost 0, so that back propagation cannot continue to update some of the model parameters. In contrast, the gradient of the ReLU activation function in the positive interval is always 1. Therefore, if the model parameters are not properly initialized, the sigmoid function may obtain a gradient of almost 0 in the positive interval, so that the model cannot be effectively trained</w:t>
      </w:r>
      <w:r w:rsidRPr="00943088">
        <w:rPr>
          <w:rFonts w:ascii="David" w:hAnsi="David" w:cs="David"/>
          <w:rtl/>
        </w:rPr>
        <w:t>.</w:t>
      </w:r>
    </w:p>
    <w:p w:rsidR="00687F24" w:rsidRDefault="00687F24" w:rsidP="00EA2D92">
      <w:pPr>
        <w:spacing w:after="0"/>
        <w:ind w:left="720"/>
        <w:rPr>
          <w:rFonts w:ascii="David" w:hAnsi="David" w:cs="David"/>
          <w:rtl/>
        </w:rPr>
      </w:pPr>
    </w:p>
    <w:p w:rsidR="000E5EC6" w:rsidRPr="00687F24" w:rsidRDefault="00687F24" w:rsidP="00EA2D92">
      <w:pPr>
        <w:spacing w:after="0"/>
        <w:ind w:left="720"/>
        <w:rPr>
          <w:rFonts w:ascii="David" w:hAnsi="David" w:cs="David"/>
          <w:rtl/>
        </w:rPr>
      </w:pPr>
      <w:r>
        <w:rPr>
          <w:rFonts w:ascii="David" w:hAnsi="David" w:cs="David" w:hint="cs"/>
          <w:rtl/>
        </w:rPr>
        <w:lastRenderedPageBreak/>
        <w:t xml:space="preserve">בשונה מארכיטקטורות אחרות אשר השתמשו בפונקצית אקטיבציה של סיגמויד, </w:t>
      </w:r>
      <w:r w:rsidRPr="00943088">
        <w:rPr>
          <w:rFonts w:ascii="David" w:hAnsi="David" w:cs="David"/>
        </w:rPr>
        <w:t>AlexNet</w:t>
      </w:r>
      <w:r>
        <w:rPr>
          <w:rFonts w:ascii="David" w:hAnsi="David" w:cs="David" w:hint="cs"/>
          <w:rtl/>
        </w:rPr>
        <w:t xml:space="preserve"> משתמשת בפונקצית אקטיבציה פשוטה יותר בשם </w:t>
      </w:r>
      <w:r w:rsidRPr="00943088">
        <w:rPr>
          <w:rFonts w:ascii="David" w:hAnsi="David" w:cs="David"/>
        </w:rPr>
        <w:t>ReLU</w:t>
      </w:r>
      <w:r>
        <w:rPr>
          <w:rFonts w:ascii="David" w:hAnsi="David" w:cs="David" w:hint="cs"/>
          <w:rtl/>
        </w:rPr>
        <w:t>.</w:t>
      </w:r>
    </w:p>
    <w:p w:rsidR="00257C60" w:rsidRDefault="00943088" w:rsidP="00257C60">
      <w:pPr>
        <w:spacing w:after="0"/>
        <w:ind w:left="720"/>
        <w:rPr>
          <w:rFonts w:ascii="David" w:hAnsi="David" w:cs="David"/>
          <w:rtl/>
        </w:rPr>
      </w:pPr>
      <w:r w:rsidRPr="00943088">
        <w:rPr>
          <w:rFonts w:ascii="David" w:hAnsi="David" w:cs="David"/>
          <w:rtl/>
        </w:rPr>
        <w:t>מצד אחד, החישוב של פונקצית ה</w:t>
      </w:r>
      <w:r>
        <w:rPr>
          <w:rFonts w:ascii="David" w:hAnsi="David" w:cs="David" w:hint="cs"/>
          <w:rtl/>
        </w:rPr>
        <w:t>אקטיבציה</w:t>
      </w:r>
      <w:r w:rsidRPr="00943088">
        <w:rPr>
          <w:rFonts w:ascii="David" w:hAnsi="David" w:cs="David"/>
          <w:rtl/>
        </w:rPr>
        <w:t xml:space="preserve"> </w:t>
      </w:r>
      <w:r w:rsidRPr="00943088">
        <w:rPr>
          <w:rFonts w:ascii="David" w:hAnsi="David" w:cs="David"/>
        </w:rPr>
        <w:t>ReLU</w:t>
      </w:r>
      <w:r>
        <w:rPr>
          <w:rFonts w:ascii="David" w:hAnsi="David" w:cs="David"/>
          <w:rtl/>
        </w:rPr>
        <w:t xml:space="preserve"> פשוט יותר. לדוגמה, אין </w:t>
      </w:r>
      <w:r w:rsidRPr="00943088">
        <w:rPr>
          <w:rFonts w:ascii="David" w:hAnsi="David" w:cs="David"/>
          <w:rtl/>
        </w:rPr>
        <w:t xml:space="preserve">פעולה </w:t>
      </w:r>
      <w:r>
        <w:rPr>
          <w:rFonts w:ascii="David" w:hAnsi="David" w:cs="David" w:hint="cs"/>
          <w:rtl/>
        </w:rPr>
        <w:t>אקספוננציאלית בפונקצית האקטיבציה של</w:t>
      </w:r>
      <w:r w:rsidRPr="00943088">
        <w:rPr>
          <w:rFonts w:ascii="David" w:hAnsi="David" w:cs="David"/>
          <w:rtl/>
        </w:rPr>
        <w:t xml:space="preserve"> </w:t>
      </w:r>
      <w:r w:rsidRPr="00943088">
        <w:rPr>
          <w:rFonts w:ascii="David" w:hAnsi="David" w:cs="David"/>
        </w:rPr>
        <w:t>sigmoid</w:t>
      </w:r>
      <w:r w:rsidRPr="00943088">
        <w:rPr>
          <w:rFonts w:ascii="David" w:hAnsi="David" w:cs="David"/>
          <w:rtl/>
        </w:rPr>
        <w:t xml:space="preserve"> </w:t>
      </w:r>
      <w:r>
        <w:rPr>
          <w:rFonts w:ascii="David" w:hAnsi="David" w:cs="David" w:hint="cs"/>
          <w:rtl/>
        </w:rPr>
        <w:t>.</w:t>
      </w:r>
    </w:p>
    <w:p w:rsidR="00257C60" w:rsidRDefault="00943088" w:rsidP="00BE5495">
      <w:pPr>
        <w:spacing w:after="0"/>
        <w:ind w:left="720"/>
        <w:rPr>
          <w:rFonts w:ascii="David" w:hAnsi="David" w:cs="David"/>
          <w:rtl/>
        </w:rPr>
      </w:pPr>
      <w:r w:rsidRPr="00943088">
        <w:rPr>
          <w:rFonts w:ascii="David" w:hAnsi="David" w:cs="David"/>
          <w:rtl/>
        </w:rPr>
        <w:t>מצד שני, פונקציית ה</w:t>
      </w:r>
      <w:r>
        <w:rPr>
          <w:rFonts w:ascii="David" w:hAnsi="David" w:cs="David" w:hint="cs"/>
          <w:rtl/>
        </w:rPr>
        <w:t>אקטיבציה</w:t>
      </w:r>
      <w:r w:rsidRPr="00943088">
        <w:rPr>
          <w:rFonts w:ascii="David" w:hAnsi="David" w:cs="David"/>
          <w:rtl/>
        </w:rPr>
        <w:t xml:space="preserve"> </w:t>
      </w:r>
      <w:r w:rsidRPr="00943088">
        <w:rPr>
          <w:rFonts w:ascii="David" w:hAnsi="David" w:cs="David"/>
        </w:rPr>
        <w:t>ReLU</w:t>
      </w:r>
      <w:r w:rsidRPr="00943088">
        <w:rPr>
          <w:rFonts w:ascii="David" w:hAnsi="David" w:cs="David"/>
          <w:rtl/>
        </w:rPr>
        <w:t xml:space="preserve"> </w:t>
      </w:r>
      <w:r w:rsidR="0071524E">
        <w:rPr>
          <w:rFonts w:ascii="David" w:hAnsi="David" w:cs="David" w:hint="cs"/>
          <w:rtl/>
        </w:rPr>
        <w:t xml:space="preserve">עושה מודל אימון </w:t>
      </w:r>
      <w:r w:rsidR="00257C60">
        <w:rPr>
          <w:rFonts w:ascii="David" w:hAnsi="David" w:cs="David" w:hint="cs"/>
          <w:rtl/>
        </w:rPr>
        <w:t>קל יותר</w:t>
      </w:r>
      <w:r w:rsidR="0071524E">
        <w:rPr>
          <w:rFonts w:ascii="David" w:hAnsi="David" w:cs="David" w:hint="cs"/>
          <w:rtl/>
        </w:rPr>
        <w:t xml:space="preserve"> </w:t>
      </w:r>
      <w:r w:rsidRPr="00943088">
        <w:rPr>
          <w:rFonts w:ascii="David" w:hAnsi="David" w:cs="David"/>
          <w:rtl/>
        </w:rPr>
        <w:t>בע</w:t>
      </w:r>
      <w:r w:rsidR="0071524E">
        <w:rPr>
          <w:rFonts w:ascii="David" w:hAnsi="David" w:cs="David" w:hint="cs"/>
          <w:rtl/>
        </w:rPr>
        <w:t>זרת</w:t>
      </w:r>
      <w:r w:rsidRPr="00943088">
        <w:rPr>
          <w:rFonts w:ascii="David" w:hAnsi="David" w:cs="David"/>
          <w:rtl/>
        </w:rPr>
        <w:t xml:space="preserve"> שימוש בשיטות אתחול פרמטרים שונ</w:t>
      </w:r>
      <w:r w:rsidR="0071524E">
        <w:rPr>
          <w:rFonts w:ascii="David" w:hAnsi="David" w:cs="David" w:hint="cs"/>
          <w:rtl/>
        </w:rPr>
        <w:t>ות</w:t>
      </w:r>
      <w:r w:rsidRPr="00943088">
        <w:rPr>
          <w:rFonts w:ascii="David" w:hAnsi="David" w:cs="David"/>
          <w:rtl/>
        </w:rPr>
        <w:t>. הסיבה לכך היא שכאשר הפלט של פונקציית ה</w:t>
      </w:r>
      <w:r w:rsidR="0071524E">
        <w:rPr>
          <w:rFonts w:ascii="David" w:hAnsi="David" w:cs="David" w:hint="cs"/>
          <w:rtl/>
        </w:rPr>
        <w:t>אקטיבציה</w:t>
      </w:r>
      <w:r w:rsidRPr="00943088">
        <w:rPr>
          <w:rFonts w:ascii="David" w:hAnsi="David" w:cs="David"/>
          <w:rtl/>
        </w:rPr>
        <w:t xml:space="preserve"> של </w:t>
      </w:r>
      <w:r w:rsidRPr="00943088">
        <w:rPr>
          <w:rFonts w:ascii="David" w:hAnsi="David" w:cs="David"/>
        </w:rPr>
        <w:t>sigmoid</w:t>
      </w:r>
      <w:r w:rsidRPr="00943088">
        <w:rPr>
          <w:rFonts w:ascii="David" w:hAnsi="David" w:cs="David"/>
          <w:rtl/>
        </w:rPr>
        <w:t xml:space="preserve"> קרוב מאוד ל 0 או 1, </w:t>
      </w:r>
      <w:r w:rsidR="00257C60">
        <w:rPr>
          <w:rFonts w:ascii="David" w:hAnsi="David" w:cs="David" w:hint="cs"/>
          <w:rtl/>
        </w:rPr>
        <w:t>ה</w:t>
      </w:r>
      <w:r w:rsidR="0071524E">
        <w:rPr>
          <w:rFonts w:ascii="David" w:hAnsi="David" w:cs="David" w:hint="cs"/>
          <w:rtl/>
        </w:rPr>
        <w:t>גרדיאנט</w:t>
      </w:r>
      <w:r w:rsidRPr="00943088">
        <w:rPr>
          <w:rFonts w:ascii="David" w:hAnsi="David" w:cs="David"/>
          <w:rtl/>
        </w:rPr>
        <w:t xml:space="preserve"> </w:t>
      </w:r>
      <w:r w:rsidR="00257C60">
        <w:rPr>
          <w:rFonts w:ascii="David" w:hAnsi="David" w:cs="David" w:hint="cs"/>
          <w:rtl/>
        </w:rPr>
        <w:t>של האזורים האלו</w:t>
      </w:r>
      <w:r w:rsidRPr="00943088">
        <w:rPr>
          <w:rFonts w:ascii="David" w:hAnsi="David" w:cs="David"/>
          <w:rtl/>
        </w:rPr>
        <w:t xml:space="preserve"> הוא כמעט 0, כך שה</w:t>
      </w:r>
      <w:r w:rsidR="0071524E" w:rsidRPr="0071524E">
        <w:rPr>
          <w:rFonts w:ascii="David" w:hAnsi="David" w:cs="David"/>
        </w:rPr>
        <w:t xml:space="preserve"> </w:t>
      </w:r>
      <w:r w:rsidR="0071524E">
        <w:rPr>
          <w:rFonts w:ascii="David" w:hAnsi="David" w:cs="David"/>
        </w:rPr>
        <w:t>B</w:t>
      </w:r>
      <w:r w:rsidR="0071524E" w:rsidRPr="00943088">
        <w:rPr>
          <w:rFonts w:ascii="David" w:hAnsi="David" w:cs="David"/>
        </w:rPr>
        <w:t xml:space="preserve">ack </w:t>
      </w:r>
      <w:r w:rsidR="0071524E">
        <w:rPr>
          <w:rFonts w:ascii="David" w:hAnsi="David" w:cs="David"/>
        </w:rPr>
        <w:t>P</w:t>
      </w:r>
      <w:r w:rsidR="0071524E" w:rsidRPr="00943088">
        <w:rPr>
          <w:rFonts w:ascii="David" w:hAnsi="David" w:cs="David"/>
        </w:rPr>
        <w:t>ropagation</w:t>
      </w:r>
      <w:r w:rsidR="0071524E">
        <w:rPr>
          <w:rFonts w:ascii="David" w:hAnsi="David" w:cs="David"/>
        </w:rPr>
        <w:t>-</w:t>
      </w:r>
      <w:r w:rsidR="0071524E">
        <w:rPr>
          <w:rFonts w:ascii="David" w:hAnsi="David" w:cs="David"/>
          <w:rtl/>
        </w:rPr>
        <w:t>לא יכול</w:t>
      </w:r>
      <w:r w:rsidRPr="00943088">
        <w:rPr>
          <w:rFonts w:ascii="David" w:hAnsi="David" w:cs="David"/>
          <w:rtl/>
        </w:rPr>
        <w:t xml:space="preserve"> להמשיך ולעדכן חלק מ</w:t>
      </w:r>
      <w:r w:rsidR="00257C60">
        <w:rPr>
          <w:rFonts w:ascii="David" w:hAnsi="David" w:cs="David" w:hint="cs"/>
          <w:rtl/>
        </w:rPr>
        <w:t>ה</w:t>
      </w:r>
      <w:r w:rsidRPr="00943088">
        <w:rPr>
          <w:rFonts w:ascii="David" w:hAnsi="David" w:cs="David"/>
          <w:rtl/>
        </w:rPr>
        <w:t>פרמטרי</w:t>
      </w:r>
      <w:r w:rsidR="00257C60">
        <w:rPr>
          <w:rFonts w:ascii="David" w:hAnsi="David" w:cs="David" w:hint="cs"/>
          <w:rtl/>
        </w:rPr>
        <w:t>ם</w:t>
      </w:r>
      <w:r w:rsidR="00257C60">
        <w:rPr>
          <w:rFonts w:ascii="David" w:hAnsi="David" w:cs="David"/>
          <w:rtl/>
        </w:rPr>
        <w:t xml:space="preserve"> </w:t>
      </w:r>
      <w:r w:rsidR="00257C60">
        <w:rPr>
          <w:rFonts w:ascii="David" w:hAnsi="David" w:cs="David" w:hint="cs"/>
          <w:rtl/>
        </w:rPr>
        <w:t xml:space="preserve">של </w:t>
      </w:r>
      <w:r w:rsidR="00BE5495">
        <w:rPr>
          <w:rFonts w:ascii="David" w:hAnsi="David" w:cs="David" w:hint="cs"/>
          <w:rtl/>
        </w:rPr>
        <w:t>מודל האימון</w:t>
      </w:r>
      <w:r w:rsidRPr="00943088">
        <w:rPr>
          <w:rFonts w:ascii="David" w:hAnsi="David" w:cs="David"/>
          <w:rtl/>
        </w:rPr>
        <w:t>.</w:t>
      </w:r>
    </w:p>
    <w:p w:rsidR="00943088" w:rsidRDefault="00943088" w:rsidP="00BE5495">
      <w:pPr>
        <w:spacing w:after="0"/>
        <w:ind w:left="720"/>
        <w:rPr>
          <w:rFonts w:ascii="David" w:hAnsi="David" w:cs="David"/>
          <w:rtl/>
        </w:rPr>
      </w:pPr>
      <w:r w:rsidRPr="00943088">
        <w:rPr>
          <w:rFonts w:ascii="David" w:hAnsi="David" w:cs="David"/>
          <w:rtl/>
        </w:rPr>
        <w:t xml:space="preserve">לעומת זאת, </w:t>
      </w:r>
      <w:r w:rsidR="0071524E">
        <w:rPr>
          <w:rFonts w:ascii="David" w:hAnsi="David" w:cs="David" w:hint="cs"/>
          <w:rtl/>
        </w:rPr>
        <w:t>גרדיאנט</w:t>
      </w:r>
      <w:r w:rsidRPr="00943088">
        <w:rPr>
          <w:rFonts w:ascii="David" w:hAnsi="David" w:cs="David"/>
          <w:rtl/>
        </w:rPr>
        <w:t xml:space="preserve"> של </w:t>
      </w:r>
      <w:r w:rsidR="0071524E">
        <w:rPr>
          <w:rFonts w:ascii="David" w:hAnsi="David" w:cs="David" w:hint="cs"/>
          <w:rtl/>
        </w:rPr>
        <w:t xml:space="preserve">פונקצית </w:t>
      </w:r>
      <w:r w:rsidRPr="00943088">
        <w:rPr>
          <w:rFonts w:ascii="David" w:hAnsi="David" w:cs="David"/>
        </w:rPr>
        <w:t>ReLU</w:t>
      </w:r>
      <w:r w:rsidRPr="00943088">
        <w:rPr>
          <w:rFonts w:ascii="David" w:hAnsi="David" w:cs="David"/>
          <w:rtl/>
        </w:rPr>
        <w:t xml:space="preserve"> ב</w:t>
      </w:r>
      <w:r w:rsidR="0071524E">
        <w:rPr>
          <w:rFonts w:ascii="David" w:hAnsi="David" w:cs="David" w:hint="cs"/>
          <w:rtl/>
        </w:rPr>
        <w:t>אינטרוול</w:t>
      </w:r>
      <w:r w:rsidRPr="00943088">
        <w:rPr>
          <w:rFonts w:ascii="David" w:hAnsi="David" w:cs="David"/>
          <w:rtl/>
        </w:rPr>
        <w:t xml:space="preserve"> החיובי הוא תמיד 1. לכן, אם פרמטרי </w:t>
      </w:r>
      <w:r w:rsidR="0071524E">
        <w:rPr>
          <w:rFonts w:ascii="David" w:hAnsi="David" w:cs="David" w:hint="cs"/>
          <w:rtl/>
        </w:rPr>
        <w:t>מודל</w:t>
      </w:r>
      <w:r w:rsidR="00BE5495">
        <w:rPr>
          <w:rFonts w:ascii="David" w:hAnsi="David" w:cs="David" w:hint="cs"/>
          <w:rtl/>
        </w:rPr>
        <w:t xml:space="preserve"> האימון</w:t>
      </w:r>
      <w:r w:rsidRPr="00943088">
        <w:rPr>
          <w:rFonts w:ascii="David" w:hAnsi="David" w:cs="David"/>
          <w:rtl/>
        </w:rPr>
        <w:t xml:space="preserve"> אינם מא</w:t>
      </w:r>
      <w:r w:rsidR="00257C60">
        <w:rPr>
          <w:rFonts w:ascii="David" w:hAnsi="David" w:cs="David" w:hint="cs"/>
          <w:rtl/>
        </w:rPr>
        <w:t>ו</w:t>
      </w:r>
      <w:r w:rsidRPr="00943088">
        <w:rPr>
          <w:rFonts w:ascii="David" w:hAnsi="David" w:cs="David"/>
          <w:rtl/>
        </w:rPr>
        <w:t xml:space="preserve">תחלים כראוי, פונקצית </w:t>
      </w:r>
      <w:r w:rsidRPr="00943088">
        <w:rPr>
          <w:rFonts w:ascii="David" w:hAnsi="David" w:cs="David"/>
        </w:rPr>
        <w:t>sigmoid</w:t>
      </w:r>
      <w:r w:rsidRPr="00943088">
        <w:rPr>
          <w:rFonts w:ascii="David" w:hAnsi="David" w:cs="David"/>
          <w:rtl/>
        </w:rPr>
        <w:t xml:space="preserve"> עשויה לקבל </w:t>
      </w:r>
      <w:r w:rsidR="0071524E">
        <w:rPr>
          <w:rFonts w:ascii="David" w:hAnsi="David" w:cs="David" w:hint="cs"/>
          <w:rtl/>
        </w:rPr>
        <w:t>גרדיאנט</w:t>
      </w:r>
      <w:r w:rsidRPr="00943088">
        <w:rPr>
          <w:rFonts w:ascii="David" w:hAnsi="David" w:cs="David"/>
          <w:rtl/>
        </w:rPr>
        <w:t xml:space="preserve"> של כמעט 0 ב</w:t>
      </w:r>
      <w:r w:rsidR="0071524E">
        <w:rPr>
          <w:rFonts w:ascii="David" w:hAnsi="David" w:cs="David" w:hint="cs"/>
          <w:rtl/>
        </w:rPr>
        <w:t>אינטרוול</w:t>
      </w:r>
      <w:r w:rsidRPr="00943088">
        <w:rPr>
          <w:rFonts w:ascii="David" w:hAnsi="David" w:cs="David"/>
          <w:rtl/>
        </w:rPr>
        <w:t xml:space="preserve"> החיובי, כך שלא ניתן יהיה לקבל </w:t>
      </w:r>
      <w:r w:rsidR="0071524E">
        <w:rPr>
          <w:rFonts w:ascii="David" w:hAnsi="David" w:cs="David" w:hint="cs"/>
          <w:rtl/>
        </w:rPr>
        <w:t>מודל המאומן</w:t>
      </w:r>
      <w:r w:rsidRPr="00943088">
        <w:rPr>
          <w:rFonts w:ascii="David" w:hAnsi="David" w:cs="David"/>
          <w:rtl/>
        </w:rPr>
        <w:t xml:space="preserve"> ביעילות.</w:t>
      </w:r>
    </w:p>
    <w:p w:rsidR="00195EDB" w:rsidRDefault="00195EDB" w:rsidP="0071524E">
      <w:pPr>
        <w:spacing w:after="0"/>
        <w:ind w:left="720"/>
        <w:rPr>
          <w:rFonts w:ascii="David" w:hAnsi="David" w:cs="David"/>
          <w:rtl/>
        </w:rPr>
      </w:pPr>
    </w:p>
    <w:p w:rsidR="00195EDB" w:rsidRDefault="00195EDB" w:rsidP="0071524E">
      <w:pPr>
        <w:spacing w:after="0"/>
        <w:ind w:left="720"/>
        <w:rPr>
          <w:rFonts w:ascii="David" w:hAnsi="David" w:cs="David"/>
          <w:rtl/>
        </w:rPr>
      </w:pPr>
    </w:p>
    <w:p w:rsidR="00BC2DCA" w:rsidRDefault="00BC2DCA" w:rsidP="0071524E">
      <w:pPr>
        <w:spacing w:after="0"/>
        <w:ind w:left="720"/>
        <w:rPr>
          <w:rFonts w:ascii="David" w:hAnsi="David" w:cs="David"/>
          <w:rtl/>
        </w:rPr>
      </w:pPr>
    </w:p>
    <w:p w:rsidR="00BC2DCA" w:rsidRDefault="00BC2DCA" w:rsidP="0071524E">
      <w:pPr>
        <w:spacing w:after="0"/>
        <w:ind w:left="720"/>
        <w:rPr>
          <w:rFonts w:ascii="David" w:hAnsi="David" w:cs="David"/>
          <w:rtl/>
        </w:rPr>
      </w:pPr>
    </w:p>
    <w:p w:rsidR="00195EDB" w:rsidRPr="00195EDB" w:rsidRDefault="00195EDB" w:rsidP="0071524E">
      <w:pPr>
        <w:spacing w:after="0"/>
        <w:ind w:left="720"/>
        <w:rPr>
          <w:rFonts w:ascii="David" w:hAnsi="David" w:cs="David"/>
          <w:b/>
          <w:bCs/>
          <w:u w:val="single"/>
          <w:rtl/>
        </w:rPr>
      </w:pPr>
      <w:r w:rsidRPr="00195EDB">
        <w:rPr>
          <w:rFonts w:ascii="David" w:hAnsi="David" w:cs="David" w:hint="cs"/>
          <w:b/>
          <w:bCs/>
          <w:u w:val="single"/>
          <w:rtl/>
        </w:rPr>
        <w:t>יכולות שליטה ועיבוד</w:t>
      </w:r>
    </w:p>
    <w:p w:rsidR="00195EDB" w:rsidRDefault="00195EDB" w:rsidP="00195EDB">
      <w:pPr>
        <w:spacing w:after="0"/>
        <w:ind w:left="720"/>
        <w:jc w:val="right"/>
        <w:rPr>
          <w:rFonts w:ascii="David" w:hAnsi="David" w:cs="David"/>
          <w:rtl/>
        </w:rPr>
      </w:pPr>
      <w:r w:rsidRPr="00195EDB">
        <w:rPr>
          <w:rFonts w:ascii="David" w:hAnsi="David" w:cs="David"/>
        </w:rPr>
        <w:t>AlexNet controls the model complexity of the fully-connected layer by dropout (Section 4.6), while LeNet only uses weight decay. To augment the data even further, the training loop of AlexNet added a great deal of image augmentation, such as flipping, clipping, and color changes. This makes the model more robust and the larger sample size effectively reduces overfitting. We will discuss data augmentation in greater detail in Section 13.1</w:t>
      </w:r>
      <w:r w:rsidRPr="00195EDB">
        <w:rPr>
          <w:rFonts w:ascii="David" w:hAnsi="David" w:cs="David"/>
          <w:rtl/>
        </w:rPr>
        <w:t>.</w:t>
      </w:r>
    </w:p>
    <w:p w:rsidR="00976ABA" w:rsidRDefault="004119A9" w:rsidP="00976ABA">
      <w:pPr>
        <w:spacing w:after="0"/>
        <w:ind w:left="720"/>
        <w:rPr>
          <w:rFonts w:ascii="David" w:hAnsi="David" w:cs="David"/>
          <w:rtl/>
        </w:rPr>
      </w:pPr>
      <w:r>
        <w:rPr>
          <w:rFonts w:ascii="David" w:hAnsi="David" w:cs="David" w:hint="cs"/>
          <w:rtl/>
        </w:rPr>
        <w:t xml:space="preserve">מודל </w:t>
      </w:r>
      <w:r w:rsidR="00195EDB" w:rsidRPr="00195EDB">
        <w:rPr>
          <w:rFonts w:ascii="David" w:hAnsi="David" w:cs="David"/>
        </w:rPr>
        <w:t>AlexNet</w:t>
      </w:r>
      <w:r w:rsidR="00195EDB" w:rsidRPr="00195EDB">
        <w:rPr>
          <w:rFonts w:ascii="David" w:hAnsi="David" w:cs="David"/>
          <w:rtl/>
        </w:rPr>
        <w:t xml:space="preserve"> שולט במורכבות ה</w:t>
      </w:r>
      <w:r w:rsidR="00B01F30">
        <w:rPr>
          <w:rFonts w:ascii="David" w:hAnsi="David" w:cs="David" w:hint="cs"/>
          <w:rtl/>
        </w:rPr>
        <w:t>מודל</w:t>
      </w:r>
      <w:r w:rsidR="00195EDB" w:rsidRPr="00195EDB">
        <w:rPr>
          <w:rFonts w:ascii="David" w:hAnsi="David" w:cs="David"/>
          <w:rtl/>
        </w:rPr>
        <w:t xml:space="preserve"> של שכב</w:t>
      </w:r>
      <w:r w:rsidR="00B01F30">
        <w:rPr>
          <w:rFonts w:ascii="David" w:hAnsi="David" w:cs="David" w:hint="cs"/>
          <w:rtl/>
        </w:rPr>
        <w:t>ת</w:t>
      </w:r>
      <w:r w:rsidR="00195EDB" w:rsidRPr="00195EDB">
        <w:rPr>
          <w:rFonts w:ascii="David" w:hAnsi="David" w:cs="David"/>
          <w:rtl/>
        </w:rPr>
        <w:t xml:space="preserve"> </w:t>
      </w:r>
      <w:r w:rsidR="00B01F30">
        <w:rPr>
          <w:rFonts w:ascii="David" w:hAnsi="David" w:cs="David" w:hint="cs"/>
          <w:rtl/>
        </w:rPr>
        <w:t xml:space="preserve">ה- </w:t>
      </w:r>
      <w:r w:rsidR="00B01F30">
        <w:rPr>
          <w:rFonts w:ascii="David" w:hAnsi="David" w:cs="David" w:hint="cs"/>
        </w:rPr>
        <w:t>FC</w:t>
      </w:r>
      <w:r w:rsidR="00195EDB" w:rsidRPr="00195EDB">
        <w:rPr>
          <w:rFonts w:ascii="David" w:hAnsi="David" w:cs="David"/>
          <w:rtl/>
        </w:rPr>
        <w:t xml:space="preserve"> על ידי </w:t>
      </w:r>
      <w:r w:rsidR="00B01F30" w:rsidRPr="00195EDB">
        <w:rPr>
          <w:rFonts w:ascii="David" w:hAnsi="David" w:cs="David"/>
        </w:rPr>
        <w:t>dropout</w:t>
      </w:r>
      <w:r w:rsidR="00B01F30" w:rsidRPr="00195EDB">
        <w:rPr>
          <w:rFonts w:ascii="David" w:hAnsi="David" w:cs="David"/>
          <w:rtl/>
        </w:rPr>
        <w:t xml:space="preserve"> </w:t>
      </w:r>
      <w:r w:rsidR="00195EDB" w:rsidRPr="00195EDB">
        <w:rPr>
          <w:rFonts w:ascii="David" w:hAnsi="David" w:cs="David"/>
          <w:rtl/>
        </w:rPr>
        <w:t xml:space="preserve">. </w:t>
      </w:r>
      <w:r>
        <w:rPr>
          <w:rFonts w:ascii="David" w:hAnsi="David" w:cs="David" w:hint="cs"/>
          <w:rtl/>
        </w:rPr>
        <w:t>על מנת שנוכל להשתמש</w:t>
      </w:r>
      <w:r w:rsidR="00195EDB" w:rsidRPr="00195EDB">
        <w:rPr>
          <w:rFonts w:ascii="David" w:hAnsi="David" w:cs="David"/>
          <w:rtl/>
        </w:rPr>
        <w:t xml:space="preserve"> </w:t>
      </w:r>
      <w:r>
        <w:rPr>
          <w:rFonts w:ascii="David" w:hAnsi="David" w:cs="David" w:hint="cs"/>
          <w:rtl/>
        </w:rPr>
        <w:t xml:space="preserve">בכמות נרחבת יותר של </w:t>
      </w:r>
      <w:r w:rsidRPr="004119A9">
        <w:rPr>
          <w:rFonts w:ascii="David" w:hAnsi="David" w:cs="David"/>
        </w:rPr>
        <w:t xml:space="preserve"> </w:t>
      </w:r>
      <w:r w:rsidRPr="00195EDB">
        <w:rPr>
          <w:rFonts w:ascii="David" w:hAnsi="David" w:cs="David"/>
        </w:rPr>
        <w:t>data</w:t>
      </w:r>
      <w:r w:rsidR="00195EDB" w:rsidRPr="00195EDB">
        <w:rPr>
          <w:rFonts w:ascii="David" w:hAnsi="David" w:cs="David"/>
          <w:rtl/>
        </w:rPr>
        <w:t xml:space="preserve">, לולאת האימונים של </w:t>
      </w:r>
      <w:r w:rsidR="00195EDB" w:rsidRPr="00195EDB">
        <w:rPr>
          <w:rFonts w:ascii="David" w:hAnsi="David" w:cs="David"/>
        </w:rPr>
        <w:t>AlexNet</w:t>
      </w:r>
      <w:r>
        <w:rPr>
          <w:rFonts w:ascii="David" w:hAnsi="David" w:cs="David"/>
          <w:rtl/>
        </w:rPr>
        <w:t xml:space="preserve"> הוסיפה </w:t>
      </w:r>
      <w:r>
        <w:rPr>
          <w:rFonts w:ascii="David" w:hAnsi="David" w:cs="David" w:hint="cs"/>
          <w:rtl/>
        </w:rPr>
        <w:t>כמות נרחבת של פרמטרים/מדגמים שונים לניתוח של</w:t>
      </w:r>
      <w:r w:rsidR="00195EDB" w:rsidRPr="00195EDB">
        <w:rPr>
          <w:rFonts w:ascii="David" w:hAnsi="David" w:cs="David"/>
          <w:rtl/>
        </w:rPr>
        <w:t xml:space="preserve"> תמונות, כגון </w:t>
      </w:r>
      <w:r w:rsidR="00654472">
        <w:rPr>
          <w:rFonts w:ascii="David" w:hAnsi="David" w:cs="David"/>
        </w:rPr>
        <w:t>flipping</w:t>
      </w:r>
      <w:r w:rsidR="00195EDB" w:rsidRPr="00195EDB">
        <w:rPr>
          <w:rFonts w:ascii="David" w:hAnsi="David" w:cs="David"/>
          <w:rtl/>
        </w:rPr>
        <w:t xml:space="preserve">, </w:t>
      </w:r>
      <w:r w:rsidR="00654472" w:rsidRPr="00195EDB">
        <w:rPr>
          <w:rFonts w:ascii="David" w:hAnsi="David" w:cs="David"/>
        </w:rPr>
        <w:t>clipping</w:t>
      </w:r>
      <w:r w:rsidR="00654472" w:rsidRPr="00195EDB">
        <w:rPr>
          <w:rFonts w:ascii="David" w:hAnsi="David" w:cs="David"/>
          <w:rtl/>
        </w:rPr>
        <w:t xml:space="preserve"> </w:t>
      </w:r>
      <w:r w:rsidR="00195EDB" w:rsidRPr="00195EDB">
        <w:rPr>
          <w:rFonts w:ascii="David" w:hAnsi="David" w:cs="David"/>
          <w:rtl/>
        </w:rPr>
        <w:t xml:space="preserve">ושינוי צבע. </w:t>
      </w:r>
      <w:r w:rsidRPr="004119A9">
        <w:rPr>
          <w:rFonts w:ascii="David" w:hAnsi="David" w:cs="David"/>
          <w:rtl/>
        </w:rPr>
        <w:t xml:space="preserve">זה הופך את </w:t>
      </w:r>
      <w:r>
        <w:rPr>
          <w:rFonts w:ascii="David" w:hAnsi="David" w:cs="David" w:hint="cs"/>
          <w:rtl/>
        </w:rPr>
        <w:t>מודל ה-</w:t>
      </w:r>
      <w:r w:rsidRPr="004119A9">
        <w:rPr>
          <w:rFonts w:ascii="David" w:hAnsi="David" w:cs="David"/>
        </w:rPr>
        <w:t xml:space="preserve"> </w:t>
      </w:r>
      <w:r w:rsidRPr="00195EDB">
        <w:rPr>
          <w:rFonts w:ascii="David" w:hAnsi="David" w:cs="David"/>
        </w:rPr>
        <w:t>AlexNet</w:t>
      </w:r>
      <w:r w:rsidRPr="004119A9">
        <w:rPr>
          <w:rFonts w:ascii="David" w:hAnsi="David" w:cs="David"/>
          <w:rtl/>
        </w:rPr>
        <w:t xml:space="preserve"> לחזק יותר</w:t>
      </w:r>
      <w:r>
        <w:rPr>
          <w:rFonts w:ascii="David" w:hAnsi="David" w:cs="David" w:hint="cs"/>
          <w:rtl/>
        </w:rPr>
        <w:t xml:space="preserve">, </w:t>
      </w:r>
      <w:r w:rsidRPr="004119A9">
        <w:rPr>
          <w:rFonts w:ascii="David" w:hAnsi="David" w:cs="David"/>
          <w:rtl/>
        </w:rPr>
        <w:t>גודל מדגם גדול יותר מפחית באופן יעיל</w:t>
      </w:r>
      <w:r>
        <w:rPr>
          <w:rFonts w:ascii="David" w:hAnsi="David" w:cs="David" w:hint="cs"/>
          <w:rtl/>
        </w:rPr>
        <w:t xml:space="preserve"> ומשמעותי</w:t>
      </w:r>
      <w:r w:rsidRPr="004119A9">
        <w:rPr>
          <w:rFonts w:ascii="David" w:hAnsi="David" w:cs="David"/>
          <w:rtl/>
        </w:rPr>
        <w:t xml:space="preserve"> את</w:t>
      </w:r>
      <w:r w:rsidR="00976ABA">
        <w:rPr>
          <w:rFonts w:ascii="David" w:hAnsi="David" w:cs="David" w:hint="cs"/>
          <w:rtl/>
        </w:rPr>
        <w:t xml:space="preserve"> בעיית </w:t>
      </w:r>
    </w:p>
    <w:p w:rsidR="00195EDB" w:rsidRDefault="00654472" w:rsidP="00976ABA">
      <w:pPr>
        <w:spacing w:after="0"/>
        <w:ind w:left="720"/>
        <w:rPr>
          <w:rFonts w:ascii="David" w:hAnsi="David" w:cs="David"/>
          <w:rtl/>
        </w:rPr>
      </w:pPr>
      <w:r>
        <w:rPr>
          <w:rFonts w:ascii="David" w:hAnsi="David" w:cs="David" w:hint="cs"/>
          <w:rtl/>
        </w:rPr>
        <w:t>ה-</w:t>
      </w:r>
      <w:r w:rsidR="00195EDB" w:rsidRPr="00195EDB">
        <w:rPr>
          <w:rFonts w:ascii="David" w:hAnsi="David" w:cs="David"/>
          <w:rtl/>
        </w:rPr>
        <w:t xml:space="preserve"> </w:t>
      </w:r>
      <w:r>
        <w:rPr>
          <w:rFonts w:ascii="David" w:hAnsi="David" w:cs="David" w:hint="cs"/>
        </w:rPr>
        <w:t>O</w:t>
      </w:r>
      <w:r w:rsidRPr="00195EDB">
        <w:rPr>
          <w:rFonts w:ascii="David" w:hAnsi="David" w:cs="David"/>
        </w:rPr>
        <w:t>verfitting</w:t>
      </w:r>
      <w:r>
        <w:rPr>
          <w:rFonts w:ascii="David" w:hAnsi="David" w:cs="David" w:hint="cs"/>
          <w:rtl/>
        </w:rPr>
        <w:t xml:space="preserve"> (</w:t>
      </w:r>
      <w:r w:rsidR="00195EDB" w:rsidRPr="00195EDB">
        <w:rPr>
          <w:rFonts w:ascii="David" w:hAnsi="David" w:cs="David"/>
          <w:rtl/>
        </w:rPr>
        <w:t>התאמת יתר</w:t>
      </w:r>
      <w:r>
        <w:rPr>
          <w:rFonts w:ascii="David" w:hAnsi="David" w:cs="David" w:hint="cs"/>
          <w:rtl/>
        </w:rPr>
        <w:t>)</w:t>
      </w:r>
      <w:r w:rsidR="00195EDB" w:rsidRPr="00195EDB">
        <w:rPr>
          <w:rFonts w:ascii="David" w:hAnsi="David" w:cs="David"/>
          <w:rtl/>
        </w:rPr>
        <w:t>.</w:t>
      </w:r>
    </w:p>
    <w:p w:rsidR="00654472" w:rsidRDefault="00654472" w:rsidP="00654472">
      <w:pPr>
        <w:spacing w:after="0"/>
        <w:ind w:left="720"/>
        <w:rPr>
          <w:rFonts w:ascii="David" w:hAnsi="David" w:cs="David"/>
          <w:rtl/>
        </w:rPr>
      </w:pPr>
    </w:p>
    <w:p w:rsidR="002C1834" w:rsidRDefault="002C1834" w:rsidP="00654472">
      <w:pPr>
        <w:spacing w:after="0"/>
        <w:ind w:left="720"/>
        <w:rPr>
          <w:rFonts w:ascii="David" w:hAnsi="David" w:cs="David"/>
          <w:rtl/>
        </w:rPr>
      </w:pPr>
    </w:p>
    <w:p w:rsidR="002C1834" w:rsidRDefault="002C1834" w:rsidP="00654472">
      <w:pPr>
        <w:spacing w:after="0"/>
        <w:ind w:left="720"/>
        <w:rPr>
          <w:rFonts w:ascii="David" w:hAnsi="David" w:cs="David"/>
          <w:rtl/>
        </w:rPr>
      </w:pPr>
    </w:p>
    <w:p w:rsidR="00654472" w:rsidRDefault="00654472" w:rsidP="00654472">
      <w:pPr>
        <w:pStyle w:val="HTML"/>
        <w:rPr>
          <w:rFonts w:ascii="Consolas" w:hAnsi="Consolas"/>
          <w:sz w:val="12"/>
          <w:szCs w:val="12"/>
        </w:rPr>
      </w:pPr>
      <w:r>
        <w:rPr>
          <w:rStyle w:val="kn"/>
          <w:rFonts w:ascii="Consolas" w:hAnsi="Consolas"/>
          <w:b/>
          <w:bCs/>
          <w:color w:val="007020"/>
          <w:sz w:val="12"/>
          <w:szCs w:val="12"/>
        </w:rPr>
        <w:t>import</w:t>
      </w:r>
      <w:r>
        <w:rPr>
          <w:rFonts w:ascii="Consolas" w:hAnsi="Consolas"/>
          <w:sz w:val="12"/>
          <w:szCs w:val="12"/>
        </w:rPr>
        <w:t xml:space="preserve"> </w:t>
      </w:r>
      <w:r>
        <w:rPr>
          <w:rStyle w:val="nn"/>
          <w:rFonts w:ascii="Consolas" w:hAnsi="Consolas"/>
          <w:b/>
          <w:bCs/>
          <w:color w:val="0E84B5"/>
          <w:sz w:val="12"/>
          <w:szCs w:val="12"/>
        </w:rPr>
        <w:t>d2l</w:t>
      </w:r>
    </w:p>
    <w:p w:rsidR="00654472" w:rsidRDefault="00654472" w:rsidP="00654472">
      <w:pPr>
        <w:pStyle w:val="HTML"/>
        <w:rPr>
          <w:rFonts w:ascii="Consolas" w:hAnsi="Consolas"/>
          <w:sz w:val="12"/>
          <w:szCs w:val="12"/>
        </w:rPr>
      </w:pPr>
      <w:r>
        <w:rPr>
          <w:rStyle w:val="kn"/>
          <w:rFonts w:ascii="Consolas" w:hAnsi="Consolas"/>
          <w:b/>
          <w:bCs/>
          <w:color w:val="007020"/>
          <w:sz w:val="12"/>
          <w:szCs w:val="12"/>
        </w:rPr>
        <w:t>from</w:t>
      </w:r>
      <w:r>
        <w:rPr>
          <w:rFonts w:ascii="Consolas" w:hAnsi="Consolas"/>
          <w:sz w:val="12"/>
          <w:szCs w:val="12"/>
        </w:rPr>
        <w:t xml:space="preserve"> </w:t>
      </w:r>
      <w:r>
        <w:rPr>
          <w:rStyle w:val="nn"/>
          <w:rFonts w:ascii="Consolas" w:hAnsi="Consolas"/>
          <w:b/>
          <w:bCs/>
          <w:color w:val="0E84B5"/>
          <w:sz w:val="12"/>
          <w:szCs w:val="12"/>
        </w:rPr>
        <w:t>mxnet</w:t>
      </w:r>
      <w:r>
        <w:rPr>
          <w:rFonts w:ascii="Consolas" w:hAnsi="Consolas"/>
          <w:sz w:val="12"/>
          <w:szCs w:val="12"/>
        </w:rPr>
        <w:t xml:space="preserve"> </w:t>
      </w:r>
      <w:r>
        <w:rPr>
          <w:rStyle w:val="kn"/>
          <w:rFonts w:ascii="Consolas" w:hAnsi="Consolas"/>
          <w:b/>
          <w:bCs/>
          <w:color w:val="007020"/>
          <w:sz w:val="12"/>
          <w:szCs w:val="12"/>
        </w:rPr>
        <w:t>import</w:t>
      </w:r>
      <w:r>
        <w:rPr>
          <w:rFonts w:ascii="Consolas" w:hAnsi="Consolas"/>
          <w:sz w:val="12"/>
          <w:szCs w:val="12"/>
        </w:rPr>
        <w:t xml:space="preserve"> </w:t>
      </w:r>
      <w:r>
        <w:rPr>
          <w:rStyle w:val="n"/>
          <w:rFonts w:ascii="Consolas" w:hAnsi="Consolas"/>
          <w:sz w:val="12"/>
          <w:szCs w:val="12"/>
        </w:rPr>
        <w:t>np</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npx</w:t>
      </w:r>
    </w:p>
    <w:p w:rsidR="00654472" w:rsidRDefault="00654472" w:rsidP="00654472">
      <w:pPr>
        <w:pStyle w:val="HTML"/>
        <w:rPr>
          <w:rFonts w:ascii="Consolas" w:hAnsi="Consolas"/>
          <w:sz w:val="12"/>
          <w:szCs w:val="12"/>
        </w:rPr>
      </w:pPr>
      <w:r>
        <w:rPr>
          <w:rStyle w:val="kn"/>
          <w:rFonts w:ascii="Consolas" w:hAnsi="Consolas"/>
          <w:b/>
          <w:bCs/>
          <w:color w:val="007020"/>
          <w:sz w:val="12"/>
          <w:szCs w:val="12"/>
        </w:rPr>
        <w:t>from</w:t>
      </w:r>
      <w:r>
        <w:rPr>
          <w:rFonts w:ascii="Consolas" w:hAnsi="Consolas"/>
          <w:sz w:val="12"/>
          <w:szCs w:val="12"/>
        </w:rPr>
        <w:t xml:space="preserve"> </w:t>
      </w:r>
      <w:r>
        <w:rPr>
          <w:rStyle w:val="nn"/>
          <w:rFonts w:ascii="Consolas" w:hAnsi="Consolas"/>
          <w:b/>
          <w:bCs/>
          <w:color w:val="0E84B5"/>
          <w:sz w:val="12"/>
          <w:szCs w:val="12"/>
        </w:rPr>
        <w:t>mxnet.gluon</w:t>
      </w:r>
      <w:r>
        <w:rPr>
          <w:rFonts w:ascii="Consolas" w:hAnsi="Consolas"/>
          <w:sz w:val="12"/>
          <w:szCs w:val="12"/>
        </w:rPr>
        <w:t xml:space="preserve"> </w:t>
      </w:r>
      <w:r>
        <w:rPr>
          <w:rStyle w:val="kn"/>
          <w:rFonts w:ascii="Consolas" w:hAnsi="Consolas"/>
          <w:b/>
          <w:bCs/>
          <w:color w:val="007020"/>
          <w:sz w:val="12"/>
          <w:szCs w:val="12"/>
        </w:rPr>
        <w:t>import</w:t>
      </w:r>
      <w:r>
        <w:rPr>
          <w:rFonts w:ascii="Consolas" w:hAnsi="Consolas"/>
          <w:sz w:val="12"/>
          <w:szCs w:val="12"/>
        </w:rPr>
        <w:t xml:space="preserve"> </w:t>
      </w:r>
      <w:r>
        <w:rPr>
          <w:rStyle w:val="n"/>
          <w:rFonts w:ascii="Consolas" w:hAnsi="Consolas"/>
          <w:sz w:val="12"/>
          <w:szCs w:val="12"/>
        </w:rPr>
        <w:t>nn</w:t>
      </w:r>
    </w:p>
    <w:p w:rsidR="00654472" w:rsidRDefault="00654472" w:rsidP="00654472">
      <w:pPr>
        <w:pStyle w:val="HTML"/>
        <w:rPr>
          <w:rFonts w:ascii="Consolas" w:hAnsi="Consolas"/>
          <w:sz w:val="12"/>
          <w:szCs w:val="12"/>
        </w:rPr>
      </w:pPr>
      <w:r>
        <w:rPr>
          <w:rStyle w:val="n"/>
          <w:rFonts w:ascii="Consolas" w:hAnsi="Consolas"/>
          <w:sz w:val="12"/>
          <w:szCs w:val="12"/>
        </w:rPr>
        <w:t>npx</w:t>
      </w:r>
      <w:r>
        <w:rPr>
          <w:rStyle w:val="o"/>
          <w:rFonts w:ascii="Consolas" w:hAnsi="Consolas"/>
          <w:sz w:val="12"/>
          <w:szCs w:val="12"/>
        </w:rPr>
        <w:t>.</w:t>
      </w:r>
      <w:r>
        <w:rPr>
          <w:rStyle w:val="n"/>
          <w:rFonts w:ascii="Consolas" w:hAnsi="Consolas"/>
          <w:sz w:val="12"/>
          <w:szCs w:val="12"/>
        </w:rPr>
        <w:t>set_np</w:t>
      </w:r>
      <w:r>
        <w:rPr>
          <w:rStyle w:val="p"/>
          <w:rFonts w:ascii="Consolas" w:hAnsi="Consolas"/>
          <w:sz w:val="12"/>
          <w:szCs w:val="12"/>
        </w:rPr>
        <w:t>()</w:t>
      </w:r>
    </w:p>
    <w:p w:rsidR="00654472" w:rsidRDefault="00654472" w:rsidP="00654472">
      <w:pPr>
        <w:pStyle w:val="HTML"/>
        <w:rPr>
          <w:rFonts w:ascii="Consolas" w:hAnsi="Consolas"/>
          <w:sz w:val="12"/>
          <w:szCs w:val="12"/>
        </w:rPr>
      </w:pPr>
    </w:p>
    <w:p w:rsidR="00654472" w:rsidRDefault="00654472" w:rsidP="00654472">
      <w:pPr>
        <w:pStyle w:val="HTML"/>
        <w:rPr>
          <w:rFonts w:ascii="Consolas" w:hAnsi="Consolas"/>
          <w:sz w:val="12"/>
          <w:szCs w:val="12"/>
        </w:rPr>
      </w:pPr>
      <w:r>
        <w:rPr>
          <w:rStyle w:val="n"/>
          <w:rFonts w:ascii="Consolas" w:hAnsi="Consolas"/>
          <w:sz w:val="12"/>
          <w:szCs w:val="12"/>
        </w:rPr>
        <w:t>net</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Sequential</w:t>
      </w:r>
      <w:r>
        <w:rPr>
          <w:rStyle w:val="p"/>
          <w:rFonts w:ascii="Consolas" w:hAnsi="Consolas"/>
          <w:sz w:val="12"/>
          <w:szCs w:val="12"/>
        </w:rPr>
        <w:t>()</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Here, we use a larger 11 x 11 window to capture objects. At the same time,</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we use a stride of 4 to greatly reduce the height and width of the output.</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Here, the number of output channels is much larger than that in LeNet</w:t>
      </w:r>
    </w:p>
    <w:p w:rsidR="00654472" w:rsidRDefault="00654472" w:rsidP="00654472">
      <w:pPr>
        <w:pStyle w:val="HTML"/>
        <w:rPr>
          <w:rFonts w:ascii="Consolas" w:hAnsi="Consolas"/>
          <w:sz w:val="12"/>
          <w:szCs w:val="12"/>
        </w:rPr>
      </w:pPr>
      <w:r>
        <w:rPr>
          <w:rStyle w:val="n"/>
          <w:rFonts w:ascii="Consolas" w:hAnsi="Consolas"/>
          <w:sz w:val="12"/>
          <w:szCs w:val="12"/>
        </w:rPr>
        <w:t>net</w:t>
      </w:r>
      <w:r>
        <w:rPr>
          <w:rStyle w:val="o"/>
          <w:rFonts w:ascii="Consolas" w:hAnsi="Consolas"/>
          <w:sz w:val="12"/>
          <w:szCs w:val="12"/>
        </w:rPr>
        <w:t>.</w:t>
      </w:r>
      <w:r>
        <w:rPr>
          <w:rStyle w:val="n"/>
          <w:rFonts w:ascii="Consolas" w:hAnsi="Consolas"/>
          <w:sz w:val="12"/>
          <w:szCs w:val="12"/>
        </w:rPr>
        <w:t>add</w:t>
      </w:r>
      <w:r>
        <w:rPr>
          <w:rStyle w:val="p"/>
          <w:rFonts w:ascii="Consolas" w:hAnsi="Consolas"/>
          <w:sz w:val="12"/>
          <w:szCs w:val="12"/>
        </w:rPr>
        <w:t>(</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11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Make the convolution window smaller, set padding to 2 for consistent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height and width across the input and output, and increase the</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number of output channels</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256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5</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Use three successive convolutional layers and a smaller convolution</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window. Except for the final convolutional layer, the number of</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output channels is further increased. Pooling layers are not used to</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reduce the height and width of input after the first two</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convolutional layers</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384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384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256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Here, the number of outputs of the fully connected layer is several</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times larger than that in LeNet. Use the dropout layer to mitigate</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overfitting</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4096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2"/>
          <w:rFonts w:ascii="Consolas" w:hAnsi="Consolas"/>
          <w:color w:val="4070A0"/>
          <w:sz w:val="12"/>
          <w:szCs w:val="12"/>
        </w:rPr>
        <w:t>"relu"</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Dropout</w:t>
      </w:r>
      <w:r>
        <w:rPr>
          <w:rStyle w:val="p"/>
          <w:rFonts w:ascii="Consolas" w:hAnsi="Consolas"/>
          <w:sz w:val="12"/>
          <w:szCs w:val="12"/>
        </w:rPr>
        <w:t>(</w:t>
      </w:r>
      <w:r>
        <w:rPr>
          <w:rStyle w:val="mf"/>
          <w:rFonts w:ascii="Consolas" w:hAnsi="Consolas"/>
          <w:color w:val="40A070"/>
          <w:sz w:val="12"/>
          <w:szCs w:val="12"/>
        </w:rPr>
        <w:t>0.5</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4096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2"/>
          <w:rFonts w:ascii="Consolas" w:hAnsi="Consolas"/>
          <w:color w:val="4070A0"/>
          <w:sz w:val="12"/>
          <w:szCs w:val="12"/>
        </w:rPr>
        <w:t>"relu"</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Dropout</w:t>
      </w:r>
      <w:r>
        <w:rPr>
          <w:rStyle w:val="p"/>
          <w:rFonts w:ascii="Consolas" w:hAnsi="Consolas"/>
          <w:sz w:val="12"/>
          <w:szCs w:val="12"/>
        </w:rPr>
        <w:t>(</w:t>
      </w:r>
      <w:r>
        <w:rPr>
          <w:rStyle w:val="mf"/>
          <w:rFonts w:ascii="Consolas" w:hAnsi="Consolas"/>
          <w:color w:val="40A070"/>
          <w:sz w:val="12"/>
          <w:szCs w:val="12"/>
        </w:rPr>
        <w:t>0.5</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Output layer. Since we are using Fashion-MNIST, the number of</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classes is 10, instead of 1000 as in the paper</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10</w:t>
      </w:r>
      <w:r>
        <w:rPr>
          <w:rStyle w:val="p"/>
          <w:rFonts w:ascii="Consolas" w:hAnsi="Consolas"/>
          <w:sz w:val="12"/>
          <w:szCs w:val="12"/>
        </w:rPr>
        <w:t>))</w:t>
      </w:r>
    </w:p>
    <w:p w:rsidR="002C1834" w:rsidRDefault="002C1834" w:rsidP="00654472">
      <w:pPr>
        <w:spacing w:after="0"/>
        <w:ind w:left="720"/>
        <w:jc w:val="right"/>
        <w:rPr>
          <w:rFonts w:ascii="David" w:hAnsi="David" w:cs="David"/>
        </w:rPr>
      </w:pPr>
    </w:p>
    <w:p w:rsidR="002C1834" w:rsidRDefault="002C1834" w:rsidP="00654472">
      <w:pPr>
        <w:spacing w:after="0"/>
        <w:ind w:left="720"/>
        <w:jc w:val="right"/>
        <w:rPr>
          <w:rFonts w:ascii="David" w:hAnsi="David" w:cs="David"/>
        </w:rPr>
      </w:pPr>
    </w:p>
    <w:p w:rsidR="00654472" w:rsidRDefault="00654472" w:rsidP="00654472">
      <w:pPr>
        <w:spacing w:after="0"/>
        <w:ind w:left="720"/>
        <w:jc w:val="right"/>
        <w:rPr>
          <w:rFonts w:ascii="David" w:hAnsi="David" w:cs="David"/>
          <w:rtl/>
        </w:rPr>
      </w:pPr>
      <w:r w:rsidRPr="00654472">
        <w:rPr>
          <w:rFonts w:ascii="David" w:hAnsi="David" w:cs="David"/>
        </w:rPr>
        <w:t>We construct a single-channel data instance with both height and width of 224 to observe the output shape of each layer. It matches our diagram above</w:t>
      </w:r>
      <w:r w:rsidRPr="00654472">
        <w:rPr>
          <w:rFonts w:ascii="David" w:hAnsi="David" w:cs="David"/>
          <w:rtl/>
        </w:rPr>
        <w:t>.</w:t>
      </w:r>
    </w:p>
    <w:p w:rsidR="000E5EC6" w:rsidRDefault="006B7AA9" w:rsidP="006B7AA9">
      <w:pPr>
        <w:spacing w:after="0"/>
        <w:ind w:left="720"/>
        <w:rPr>
          <w:rFonts w:ascii="David" w:hAnsi="David" w:cs="David"/>
          <w:rtl/>
        </w:rPr>
      </w:pPr>
      <w:r w:rsidRPr="006B7AA9">
        <w:rPr>
          <w:rFonts w:ascii="David" w:hAnsi="David" w:cs="David"/>
          <w:rtl/>
        </w:rPr>
        <w:t>אנו בונים מופע נתונים של ערוץ</w:t>
      </w:r>
      <w:r>
        <w:rPr>
          <w:rFonts w:ascii="David" w:hAnsi="David" w:cs="David" w:hint="cs"/>
          <w:rtl/>
        </w:rPr>
        <w:t>-</w:t>
      </w:r>
      <w:r w:rsidRPr="006B7AA9">
        <w:rPr>
          <w:rFonts w:ascii="David" w:hAnsi="David" w:cs="David"/>
          <w:rtl/>
        </w:rPr>
        <w:t xml:space="preserve">יחיד </w:t>
      </w:r>
      <w:r>
        <w:rPr>
          <w:rFonts w:ascii="David" w:hAnsi="David" w:cs="David" w:hint="cs"/>
          <w:rtl/>
        </w:rPr>
        <w:t>בעל</w:t>
      </w:r>
      <w:r w:rsidRPr="006B7AA9">
        <w:rPr>
          <w:rFonts w:ascii="David" w:hAnsi="David" w:cs="David"/>
          <w:rtl/>
        </w:rPr>
        <w:t xml:space="preserve"> גובה ורוחב של 224 כאחד כדי לצפות בצורת הפלט של כל שכבה.</w:t>
      </w:r>
      <w:r w:rsidR="00654472" w:rsidRPr="00654472">
        <w:rPr>
          <w:rFonts w:ascii="David" w:hAnsi="David" w:cs="David"/>
          <w:rtl/>
        </w:rPr>
        <w:t xml:space="preserve"> זה תואם את התרשים שלנו למעלה.</w:t>
      </w:r>
    </w:p>
    <w:p w:rsidR="000E5EC6" w:rsidRDefault="000E5EC6" w:rsidP="00EA2D92">
      <w:pPr>
        <w:spacing w:after="0"/>
        <w:ind w:left="720"/>
        <w:rPr>
          <w:rFonts w:ascii="David" w:hAnsi="David" w:cs="David"/>
          <w:rtl/>
        </w:rPr>
      </w:pPr>
    </w:p>
    <w:p w:rsidR="00EA5918" w:rsidRDefault="00EA5918" w:rsidP="00EA5918">
      <w:pPr>
        <w:pStyle w:val="HTML"/>
        <w:rPr>
          <w:rFonts w:ascii="Consolas" w:hAnsi="Consolas"/>
          <w:sz w:val="12"/>
          <w:szCs w:val="12"/>
        </w:rPr>
      </w:pPr>
      <w:r>
        <w:rPr>
          <w:rStyle w:val="n"/>
          <w:rFonts w:ascii="Consolas" w:hAnsi="Consolas"/>
          <w:sz w:val="12"/>
          <w:szCs w:val="12"/>
        </w:rPr>
        <w:t>X</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np</w:t>
      </w:r>
      <w:r>
        <w:rPr>
          <w:rStyle w:val="o"/>
          <w:rFonts w:ascii="Consolas" w:hAnsi="Consolas"/>
          <w:sz w:val="12"/>
          <w:szCs w:val="12"/>
        </w:rPr>
        <w:t>.</w:t>
      </w:r>
      <w:r>
        <w:rPr>
          <w:rStyle w:val="n"/>
          <w:rFonts w:ascii="Consolas" w:hAnsi="Consolas"/>
          <w:sz w:val="12"/>
          <w:szCs w:val="12"/>
        </w:rPr>
        <w:t>random</w:t>
      </w:r>
      <w:r>
        <w:rPr>
          <w:rStyle w:val="o"/>
          <w:rFonts w:ascii="Consolas" w:hAnsi="Consolas"/>
          <w:sz w:val="12"/>
          <w:szCs w:val="12"/>
        </w:rPr>
        <w:t>.</w:t>
      </w:r>
      <w:r>
        <w:rPr>
          <w:rStyle w:val="n"/>
          <w:rFonts w:ascii="Consolas" w:hAnsi="Consolas"/>
          <w:sz w:val="12"/>
          <w:szCs w:val="12"/>
        </w:rPr>
        <w:t>uniform</w:t>
      </w:r>
      <w:r>
        <w:rPr>
          <w:rStyle w:val="p"/>
          <w:rFonts w:ascii="Consolas" w:hAnsi="Consolas"/>
          <w:sz w:val="12"/>
          <w:szCs w:val="12"/>
        </w:rPr>
        <w:t>(</w:t>
      </w:r>
      <w:r>
        <w:rPr>
          <w:rStyle w:val="n"/>
          <w:rFonts w:ascii="Consolas" w:hAnsi="Consolas"/>
          <w:sz w:val="12"/>
          <w:szCs w:val="12"/>
        </w:rPr>
        <w:t>size</w:t>
      </w:r>
      <w:r>
        <w:rPr>
          <w:rStyle w:val="o"/>
          <w:rFonts w:ascii="Consolas" w:hAnsi="Consolas"/>
          <w:sz w:val="12"/>
          <w:szCs w:val="12"/>
        </w:rPr>
        <w:t>=</w:t>
      </w:r>
      <w:r>
        <w:rPr>
          <w:rStyle w:val="p"/>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224</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224</w:t>
      </w:r>
      <w:r>
        <w:rPr>
          <w:rStyle w:val="p"/>
          <w:rFonts w:ascii="Consolas" w:hAnsi="Consolas"/>
          <w:sz w:val="12"/>
          <w:szCs w:val="12"/>
        </w:rPr>
        <w:t>))</w:t>
      </w:r>
    </w:p>
    <w:p w:rsidR="00EA5918" w:rsidRDefault="00EA5918" w:rsidP="00EA5918">
      <w:pPr>
        <w:pStyle w:val="HTML"/>
        <w:rPr>
          <w:rFonts w:ascii="Consolas" w:hAnsi="Consolas"/>
          <w:sz w:val="12"/>
          <w:szCs w:val="12"/>
        </w:rPr>
      </w:pPr>
      <w:r>
        <w:rPr>
          <w:rStyle w:val="n"/>
          <w:rFonts w:ascii="Consolas" w:hAnsi="Consolas"/>
          <w:sz w:val="12"/>
          <w:szCs w:val="12"/>
        </w:rPr>
        <w:t>net</w:t>
      </w:r>
      <w:r>
        <w:rPr>
          <w:rStyle w:val="o"/>
          <w:rFonts w:ascii="Consolas" w:hAnsi="Consolas"/>
          <w:sz w:val="12"/>
          <w:szCs w:val="12"/>
        </w:rPr>
        <w:t>.</w:t>
      </w:r>
      <w:r>
        <w:rPr>
          <w:rStyle w:val="n"/>
          <w:rFonts w:ascii="Consolas" w:hAnsi="Consolas"/>
          <w:sz w:val="12"/>
          <w:szCs w:val="12"/>
        </w:rPr>
        <w:t>initialize</w:t>
      </w:r>
      <w:r>
        <w:rPr>
          <w:rStyle w:val="p"/>
          <w:rFonts w:ascii="Consolas" w:hAnsi="Consolas"/>
          <w:sz w:val="12"/>
          <w:szCs w:val="12"/>
        </w:rPr>
        <w:t>()</w:t>
      </w:r>
    </w:p>
    <w:p w:rsidR="00EA5918" w:rsidRDefault="00EA5918" w:rsidP="00EA5918">
      <w:pPr>
        <w:pStyle w:val="HTML"/>
        <w:rPr>
          <w:rFonts w:ascii="Consolas" w:hAnsi="Consolas"/>
          <w:sz w:val="12"/>
          <w:szCs w:val="12"/>
        </w:rPr>
      </w:pPr>
      <w:r>
        <w:rPr>
          <w:rStyle w:val="k"/>
          <w:rFonts w:ascii="Consolas" w:hAnsi="Consolas"/>
          <w:b/>
          <w:bCs/>
          <w:color w:val="007020"/>
          <w:sz w:val="12"/>
          <w:szCs w:val="12"/>
        </w:rPr>
        <w:t>for</w:t>
      </w:r>
      <w:r>
        <w:rPr>
          <w:rFonts w:ascii="Consolas" w:hAnsi="Consolas"/>
          <w:sz w:val="12"/>
          <w:szCs w:val="12"/>
        </w:rPr>
        <w:t xml:space="preserve"> </w:t>
      </w:r>
      <w:r>
        <w:rPr>
          <w:rStyle w:val="n"/>
          <w:rFonts w:ascii="Consolas" w:hAnsi="Consolas"/>
          <w:sz w:val="12"/>
          <w:szCs w:val="12"/>
        </w:rPr>
        <w:t>layer</w:t>
      </w:r>
      <w:r>
        <w:rPr>
          <w:rFonts w:ascii="Consolas" w:hAnsi="Consolas"/>
          <w:sz w:val="12"/>
          <w:szCs w:val="12"/>
        </w:rPr>
        <w:t xml:space="preserve"> </w:t>
      </w:r>
      <w:r>
        <w:rPr>
          <w:rStyle w:val="ow"/>
          <w:rFonts w:ascii="Consolas" w:eastAsiaTheme="majorEastAsia" w:hAnsi="Consolas"/>
          <w:b/>
          <w:bCs/>
          <w:color w:val="007020"/>
          <w:sz w:val="12"/>
          <w:szCs w:val="12"/>
        </w:rPr>
        <w:t>in</w:t>
      </w:r>
      <w:r>
        <w:rPr>
          <w:rFonts w:ascii="Consolas" w:hAnsi="Consolas"/>
          <w:sz w:val="12"/>
          <w:szCs w:val="12"/>
        </w:rPr>
        <w:t xml:space="preserve"> </w:t>
      </w:r>
      <w:r>
        <w:rPr>
          <w:rStyle w:val="n"/>
          <w:rFonts w:ascii="Consolas" w:hAnsi="Consolas"/>
          <w:sz w:val="12"/>
          <w:szCs w:val="12"/>
        </w:rPr>
        <w:t>net</w:t>
      </w:r>
      <w:r>
        <w:rPr>
          <w:rStyle w:val="p"/>
          <w:rFonts w:ascii="Consolas" w:hAnsi="Consolas"/>
          <w:sz w:val="12"/>
          <w:szCs w:val="12"/>
        </w:rPr>
        <w:t>:</w:t>
      </w:r>
    </w:p>
    <w:p w:rsidR="00EA5918" w:rsidRDefault="00EA5918" w:rsidP="00EA5918">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X</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layer</w:t>
      </w:r>
      <w:r>
        <w:rPr>
          <w:rStyle w:val="p"/>
          <w:rFonts w:ascii="Consolas" w:hAnsi="Consolas"/>
          <w:sz w:val="12"/>
          <w:szCs w:val="12"/>
        </w:rPr>
        <w:t>(</w:t>
      </w:r>
      <w:r>
        <w:rPr>
          <w:rStyle w:val="n"/>
          <w:rFonts w:ascii="Consolas" w:hAnsi="Consolas"/>
          <w:sz w:val="12"/>
          <w:szCs w:val="12"/>
        </w:rPr>
        <w:t>X</w:t>
      </w:r>
      <w:r>
        <w:rPr>
          <w:rStyle w:val="p"/>
          <w:rFonts w:ascii="Consolas" w:hAnsi="Consolas"/>
          <w:sz w:val="12"/>
          <w:szCs w:val="12"/>
        </w:rPr>
        <w:t>)</w:t>
      </w:r>
    </w:p>
    <w:p w:rsidR="00EA5918" w:rsidRDefault="00EA5918" w:rsidP="00EA5918">
      <w:pPr>
        <w:pStyle w:val="HTML"/>
        <w:rPr>
          <w:rFonts w:ascii="Consolas" w:hAnsi="Consolas"/>
          <w:sz w:val="12"/>
          <w:szCs w:val="12"/>
        </w:rPr>
      </w:pPr>
      <w:r>
        <w:rPr>
          <w:rFonts w:ascii="Consolas" w:hAnsi="Consolas"/>
          <w:sz w:val="12"/>
          <w:szCs w:val="12"/>
        </w:rPr>
        <w:t xml:space="preserve">    </w:t>
      </w:r>
      <w:r>
        <w:rPr>
          <w:rStyle w:val="nb"/>
          <w:rFonts w:ascii="Consolas" w:hAnsi="Consolas"/>
          <w:color w:val="007020"/>
          <w:sz w:val="12"/>
          <w:szCs w:val="12"/>
        </w:rPr>
        <w:t>print</w:t>
      </w:r>
      <w:r>
        <w:rPr>
          <w:rStyle w:val="p"/>
          <w:rFonts w:ascii="Consolas" w:hAnsi="Consolas"/>
          <w:sz w:val="12"/>
          <w:szCs w:val="12"/>
        </w:rPr>
        <w:t>(</w:t>
      </w:r>
      <w:r>
        <w:rPr>
          <w:rStyle w:val="n"/>
          <w:rFonts w:ascii="Consolas" w:hAnsi="Consolas"/>
          <w:sz w:val="12"/>
          <w:szCs w:val="12"/>
        </w:rPr>
        <w:t>layer</w:t>
      </w:r>
      <w:r>
        <w:rPr>
          <w:rStyle w:val="o"/>
          <w:rFonts w:ascii="Consolas" w:hAnsi="Consolas"/>
          <w:sz w:val="12"/>
          <w:szCs w:val="12"/>
        </w:rPr>
        <w:t>.</w:t>
      </w:r>
      <w:r>
        <w:rPr>
          <w:rStyle w:val="n"/>
          <w:rFonts w:ascii="Consolas" w:hAnsi="Consolas"/>
          <w:sz w:val="12"/>
          <w:szCs w:val="12"/>
        </w:rPr>
        <w:t>name</w:t>
      </w:r>
      <w:r>
        <w:rPr>
          <w:rStyle w:val="p"/>
          <w:rFonts w:ascii="Consolas" w:hAnsi="Consolas"/>
          <w:sz w:val="12"/>
          <w:szCs w:val="12"/>
        </w:rPr>
        <w:t>,</w:t>
      </w:r>
      <w:r>
        <w:rPr>
          <w:rFonts w:ascii="Consolas" w:hAnsi="Consolas"/>
          <w:sz w:val="12"/>
          <w:szCs w:val="12"/>
        </w:rPr>
        <w:t xml:space="preserve"> </w:t>
      </w:r>
      <w:r>
        <w:rPr>
          <w:rStyle w:val="s1"/>
          <w:rFonts w:ascii="Consolas" w:eastAsiaTheme="majorEastAsia" w:hAnsi="Consolas"/>
          <w:color w:val="4070A0"/>
          <w:sz w:val="12"/>
          <w:szCs w:val="12"/>
        </w:rPr>
        <w:t>'output shape:</w:t>
      </w:r>
      <w:r>
        <w:rPr>
          <w:rStyle w:val="se"/>
          <w:rFonts w:ascii="Consolas" w:hAnsi="Consolas"/>
          <w:b/>
          <w:bCs/>
          <w:color w:val="4070A0"/>
          <w:sz w:val="12"/>
          <w:szCs w:val="12"/>
        </w:rPr>
        <w:t>\t</w:t>
      </w:r>
      <w:r>
        <w:rPr>
          <w:rStyle w:val="s1"/>
          <w:rFonts w:ascii="Consolas" w:eastAsiaTheme="majorEastAsia" w:hAnsi="Consolas"/>
          <w:color w:val="4070A0"/>
          <w:sz w:val="12"/>
          <w:szCs w:val="12"/>
        </w:rPr>
        <w:t>'</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X</w:t>
      </w:r>
      <w:r>
        <w:rPr>
          <w:rStyle w:val="o"/>
          <w:rFonts w:ascii="Consolas" w:hAnsi="Consolas"/>
          <w:sz w:val="12"/>
          <w:szCs w:val="12"/>
        </w:rPr>
        <w:t>.</w:t>
      </w:r>
      <w:r>
        <w:rPr>
          <w:rStyle w:val="n"/>
          <w:rFonts w:ascii="Consolas" w:hAnsi="Consolas"/>
          <w:sz w:val="12"/>
          <w:szCs w:val="12"/>
        </w:rPr>
        <w:t>shape</w:t>
      </w:r>
      <w:r>
        <w:rPr>
          <w:rStyle w:val="p"/>
          <w:rFonts w:ascii="Consolas" w:hAnsi="Consolas"/>
          <w:sz w:val="12"/>
          <w:szCs w:val="12"/>
        </w:rPr>
        <w:t>)</w:t>
      </w:r>
    </w:p>
    <w:p w:rsidR="00EA5918" w:rsidRDefault="00EA5918" w:rsidP="00EA2D92">
      <w:pPr>
        <w:spacing w:after="0"/>
        <w:ind w:left="720"/>
        <w:rPr>
          <w:rFonts w:ascii="David" w:hAnsi="David" w:cs="David"/>
          <w:rtl/>
        </w:rPr>
      </w:pPr>
    </w:p>
    <w:p w:rsidR="00EA5918" w:rsidRDefault="0051321E" w:rsidP="00EA2D92">
      <w:pPr>
        <w:spacing w:after="0"/>
        <w:ind w:left="720"/>
        <w:rPr>
          <w:rFonts w:ascii="David" w:hAnsi="David" w:cs="David"/>
          <w:rtl/>
        </w:rPr>
      </w:pPr>
      <w:r>
        <w:rPr>
          <w:rFonts w:ascii="David" w:hAnsi="David" w:cs="David"/>
          <w:noProof/>
          <w:rtl/>
        </w:rPr>
        <w:lastRenderedPageBreak/>
        <w:pict>
          <v:rect id="_x0000_s1029" style="position:absolute;left:0;text-align:left;margin-left:-5.7pt;margin-top:-39.4pt;width:270.9pt;height:257.3pt;z-index:251693056">
            <v:textbox>
              <w:txbxContent>
                <w:p w:rsidR="00611661" w:rsidRPr="00EA5918" w:rsidRDefault="00611661" w:rsidP="00EA5918">
                  <w:pPr>
                    <w:jc w:val="right"/>
                    <w:rPr>
                      <w:rFonts w:ascii="Consolas" w:hAnsi="Consolas" w:cstheme="majorHAnsi"/>
                      <w:sz w:val="18"/>
                      <w:szCs w:val="18"/>
                      <w:rtl/>
                    </w:rPr>
                  </w:pPr>
                  <w:r w:rsidRPr="00EA5918">
                    <w:rPr>
                      <w:rFonts w:ascii="Consolas" w:hAnsi="Consolas" w:cstheme="majorHAnsi"/>
                      <w:sz w:val="18"/>
                      <w:szCs w:val="18"/>
                    </w:rPr>
                    <w:t>conv0 output shape:  (1, 96, 54, 54</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pool0 output shape:  (1, 96, 26, 26</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conv1 output shape:  (1, 256, 26, 26</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pool1 output shape:  (1, 256, 12, 12</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conv2 output shape:  (1, 384, 12, 12</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conv3 output shape:  (1, 384, 12, 12</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conv4 output shape:  (1, 256, 12, 12</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pool2 output shape:  (1, 256, 5, 5</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dense0 output shape:         (1, 4096</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tl/>
                    </w:rPr>
                  </w:pPr>
                  <w:r w:rsidRPr="00EA5918">
                    <w:rPr>
                      <w:rFonts w:ascii="Consolas" w:hAnsi="Consolas" w:cstheme="majorHAnsi"/>
                      <w:sz w:val="18"/>
                      <w:szCs w:val="18"/>
                    </w:rPr>
                    <w:t>dropout0 output shape:       (1, 4096</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dense1 output shape:         (1, 4096</w:t>
                  </w:r>
                  <w:r>
                    <w:rPr>
                      <w:rFonts w:ascii="Consolas" w:hAnsi="Consolas" w:cstheme="majorHAnsi"/>
                      <w:sz w:val="18"/>
                      <w:szCs w:val="18"/>
                    </w:rPr>
                    <w:t>)</w:t>
                  </w:r>
                </w:p>
                <w:p w:rsidR="00611661" w:rsidRPr="00EA5918" w:rsidRDefault="00611661" w:rsidP="00EA5918">
                  <w:pPr>
                    <w:jc w:val="right"/>
                    <w:rPr>
                      <w:rFonts w:ascii="Consolas" w:hAnsi="Consolas" w:cstheme="majorHAnsi"/>
                      <w:sz w:val="18"/>
                      <w:szCs w:val="18"/>
                    </w:rPr>
                  </w:pPr>
                  <w:r w:rsidRPr="00EA5918">
                    <w:rPr>
                      <w:rFonts w:ascii="Consolas" w:hAnsi="Consolas" w:cstheme="majorHAnsi"/>
                      <w:sz w:val="18"/>
                      <w:szCs w:val="18"/>
                    </w:rPr>
                    <w:t>dropout1 output shape:       (1, 4096</w:t>
                  </w:r>
                  <w:r>
                    <w:rPr>
                      <w:rFonts w:ascii="Consolas" w:hAnsi="Consolas" w:cstheme="majorHAnsi"/>
                      <w:sz w:val="18"/>
                      <w:szCs w:val="18"/>
                    </w:rPr>
                    <w:t>)</w:t>
                  </w:r>
                </w:p>
                <w:p w:rsidR="00611661" w:rsidRPr="00EA5918" w:rsidRDefault="00611661" w:rsidP="00EA5918">
                  <w:pPr>
                    <w:jc w:val="right"/>
                  </w:pPr>
                  <w:r w:rsidRPr="00EA5918">
                    <w:rPr>
                      <w:rFonts w:ascii="Consolas" w:hAnsi="Consolas" w:cstheme="majorHAnsi"/>
                      <w:sz w:val="18"/>
                      <w:szCs w:val="18"/>
                    </w:rPr>
                    <w:t>dense2 output shape:         (1, 10</w:t>
                  </w:r>
                  <w:r>
                    <w:rPr>
                      <w:rFonts w:ascii="Consolas" w:hAnsi="Consolas" w:cstheme="majorHAnsi"/>
                      <w:sz w:val="18"/>
                      <w:szCs w:val="18"/>
                    </w:rPr>
                    <w:t>)</w:t>
                  </w:r>
                </w:p>
              </w:txbxContent>
            </v:textbox>
            <w10:wrap anchorx="page"/>
          </v:rect>
        </w:pict>
      </w: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EA5918" w:rsidRDefault="00EA5918" w:rsidP="00EA2D92">
      <w:pPr>
        <w:spacing w:after="0"/>
        <w:ind w:left="720"/>
        <w:rPr>
          <w:rFonts w:ascii="David" w:hAnsi="David" w:cs="David"/>
          <w:b/>
          <w:bCs/>
          <w:u w:val="single"/>
          <w:rtl/>
        </w:rPr>
      </w:pPr>
      <w:r w:rsidRPr="00EA5918">
        <w:rPr>
          <w:rFonts w:ascii="David" w:hAnsi="David" w:cs="David"/>
          <w:b/>
          <w:bCs/>
          <w:u w:val="single"/>
        </w:rPr>
        <w:t>Reading the Dataset</w:t>
      </w:r>
    </w:p>
    <w:p w:rsidR="00EA5918" w:rsidRPr="00EA5918" w:rsidRDefault="00EA5918" w:rsidP="00EA5918">
      <w:pPr>
        <w:spacing w:after="0"/>
        <w:ind w:left="720"/>
        <w:jc w:val="right"/>
        <w:rPr>
          <w:rFonts w:ascii="David" w:hAnsi="David" w:cs="David"/>
        </w:rPr>
      </w:pPr>
      <w:r w:rsidRPr="00EA5918">
        <w:rPr>
          <w:rFonts w:ascii="David" w:hAnsi="David" w:cs="David"/>
        </w:rPr>
        <w:t>Although AlexNet uses ImageNet in the paper, we use Fashion-MNIST here since training an ImageNet model to convergence could take hours or days even on a modern GPU. One of the problems with applying AlexNet directly on Fashion-MNIST is that our images are lower resolution ( 28×28  pixels) than ImageNet images. To make things work, we upsample them to  244×244  (generally not a smart practice, but we do it here to be faithful to the AlexNet architecture). We perform this resizing with the resize argument in load_data_fashion_mnist</w:t>
      </w:r>
      <w:r w:rsidRPr="00EA5918">
        <w:rPr>
          <w:rFonts w:ascii="David" w:hAnsi="David" w:cs="David"/>
          <w:rtl/>
        </w:rPr>
        <w:t>.</w:t>
      </w:r>
    </w:p>
    <w:p w:rsidR="00EA5918" w:rsidRDefault="00EA5918" w:rsidP="00EA2D92">
      <w:pPr>
        <w:spacing w:after="0"/>
        <w:ind w:left="720"/>
        <w:rPr>
          <w:rFonts w:ascii="David" w:hAnsi="David" w:cs="David"/>
          <w:b/>
          <w:bCs/>
          <w:u w:val="single"/>
        </w:rPr>
      </w:pPr>
    </w:p>
    <w:p w:rsidR="00BC2DCA" w:rsidRDefault="00EA5918" w:rsidP="00BC2DCA">
      <w:pPr>
        <w:spacing w:after="0"/>
        <w:ind w:left="720"/>
        <w:rPr>
          <w:rFonts w:ascii="David" w:hAnsi="David" w:cs="David"/>
          <w:rtl/>
        </w:rPr>
      </w:pPr>
      <w:r w:rsidRPr="00EA5918">
        <w:rPr>
          <w:rFonts w:ascii="David" w:hAnsi="David" w:cs="David"/>
          <w:rtl/>
        </w:rPr>
        <w:t xml:space="preserve">למרות ש- </w:t>
      </w:r>
      <w:r w:rsidRPr="00EA5918">
        <w:rPr>
          <w:rFonts w:ascii="David" w:hAnsi="David" w:cs="David"/>
        </w:rPr>
        <w:t>AlexNet</w:t>
      </w:r>
      <w:r w:rsidRPr="00EA5918">
        <w:rPr>
          <w:rFonts w:ascii="David" w:hAnsi="David" w:cs="David"/>
          <w:rtl/>
        </w:rPr>
        <w:t xml:space="preserve"> משתמש</w:t>
      </w:r>
      <w:r>
        <w:rPr>
          <w:rFonts w:ascii="David" w:hAnsi="David" w:cs="David" w:hint="cs"/>
          <w:rtl/>
        </w:rPr>
        <w:t>ת</w:t>
      </w:r>
      <w:r w:rsidRPr="00EA5918">
        <w:rPr>
          <w:rFonts w:ascii="David" w:hAnsi="David" w:cs="David"/>
          <w:rtl/>
        </w:rPr>
        <w:t xml:space="preserve"> ב- </w:t>
      </w:r>
      <w:r w:rsidRPr="00EA5918">
        <w:rPr>
          <w:rFonts w:ascii="David" w:hAnsi="David" w:cs="David"/>
        </w:rPr>
        <w:t>ImageNet</w:t>
      </w:r>
      <w:r>
        <w:rPr>
          <w:rFonts w:ascii="David" w:hAnsi="David" w:cs="David" w:hint="cs"/>
          <w:rtl/>
        </w:rPr>
        <w:t xml:space="preserve"> במאמר</w:t>
      </w:r>
      <w:r w:rsidRPr="00EA5918">
        <w:rPr>
          <w:rFonts w:ascii="David" w:hAnsi="David" w:cs="David"/>
          <w:rtl/>
        </w:rPr>
        <w:t xml:space="preserve">, אנו משתמשים כאן ב- </w:t>
      </w:r>
      <w:r w:rsidRPr="00EA5918">
        <w:rPr>
          <w:rFonts w:ascii="David" w:hAnsi="David" w:cs="David"/>
        </w:rPr>
        <w:t>Fashion-MNIST</w:t>
      </w:r>
      <w:r w:rsidRPr="00EA5918">
        <w:rPr>
          <w:rFonts w:ascii="David" w:hAnsi="David" w:cs="David"/>
          <w:rtl/>
        </w:rPr>
        <w:t xml:space="preserve"> מכיוון שאימון של מודל </w:t>
      </w:r>
      <w:r w:rsidRPr="00EA5918">
        <w:rPr>
          <w:rFonts w:ascii="David" w:hAnsi="David" w:cs="David"/>
        </w:rPr>
        <w:t>ImageNet</w:t>
      </w:r>
      <w:r w:rsidRPr="00EA5918">
        <w:rPr>
          <w:rFonts w:ascii="David" w:hAnsi="David" w:cs="David"/>
          <w:rtl/>
        </w:rPr>
        <w:t xml:space="preserve"> להתכנסות יכול ל</w:t>
      </w:r>
      <w:r>
        <w:rPr>
          <w:rFonts w:ascii="David" w:hAnsi="David" w:cs="David" w:hint="cs"/>
          <w:rtl/>
        </w:rPr>
        <w:t>קחת</w:t>
      </w:r>
      <w:r w:rsidRPr="00EA5918">
        <w:rPr>
          <w:rFonts w:ascii="David" w:hAnsi="David" w:cs="David"/>
          <w:rtl/>
        </w:rPr>
        <w:t xml:space="preserve"> שעות או ימים אפילו ב- </w:t>
      </w:r>
      <w:r w:rsidRPr="00EA5918">
        <w:rPr>
          <w:rFonts w:ascii="David" w:hAnsi="David" w:cs="David"/>
        </w:rPr>
        <w:t>GPU</w:t>
      </w:r>
      <w:r w:rsidRPr="00EA5918">
        <w:rPr>
          <w:rFonts w:ascii="David" w:hAnsi="David" w:cs="David"/>
          <w:rtl/>
        </w:rPr>
        <w:t xml:space="preserve"> מודרני</w:t>
      </w:r>
      <w:r w:rsidR="00BC2DCA">
        <w:rPr>
          <w:rFonts w:ascii="David" w:hAnsi="David" w:cs="David" w:hint="cs"/>
          <w:rtl/>
        </w:rPr>
        <w:t xml:space="preserve"> ומתקדם</w:t>
      </w:r>
      <w:r w:rsidRPr="00EA5918">
        <w:rPr>
          <w:rFonts w:ascii="David" w:hAnsi="David" w:cs="David"/>
          <w:rtl/>
        </w:rPr>
        <w:t xml:space="preserve">. אחת הבעיות ביישום </w:t>
      </w:r>
      <w:r w:rsidRPr="00EA5918">
        <w:rPr>
          <w:rFonts w:ascii="David" w:hAnsi="David" w:cs="David"/>
        </w:rPr>
        <w:t>AlexNet</w:t>
      </w:r>
      <w:r w:rsidRPr="00EA5918">
        <w:rPr>
          <w:rFonts w:ascii="David" w:hAnsi="David" w:cs="David"/>
          <w:rtl/>
        </w:rPr>
        <w:t xml:space="preserve"> ישירות על </w:t>
      </w:r>
      <w:r w:rsidRPr="00EA5918">
        <w:rPr>
          <w:rFonts w:ascii="David" w:hAnsi="David" w:cs="David"/>
        </w:rPr>
        <w:t>Fashion-MNIST</w:t>
      </w:r>
      <w:r w:rsidRPr="00EA5918">
        <w:rPr>
          <w:rFonts w:ascii="David" w:hAnsi="David" w:cs="David"/>
          <w:rtl/>
        </w:rPr>
        <w:t xml:space="preserve"> היא שהתמונות שלנו</w:t>
      </w:r>
      <w:r w:rsidR="00BC2DCA">
        <w:rPr>
          <w:rFonts w:ascii="David" w:hAnsi="David" w:cs="David" w:hint="cs"/>
          <w:rtl/>
        </w:rPr>
        <w:t xml:space="preserve"> בשונה מהתמונות ב-</w:t>
      </w:r>
      <w:r w:rsidR="00BC2DCA" w:rsidRPr="00BC2DCA">
        <w:rPr>
          <w:rFonts w:ascii="David" w:hAnsi="David" w:cs="David"/>
        </w:rPr>
        <w:t xml:space="preserve"> </w:t>
      </w:r>
      <w:r w:rsidR="00BC2DCA" w:rsidRPr="00EA5918">
        <w:rPr>
          <w:rFonts w:ascii="David" w:hAnsi="David" w:cs="David"/>
        </w:rPr>
        <w:t>ImageNet</w:t>
      </w:r>
      <w:r w:rsidR="00BC2DCA">
        <w:rPr>
          <w:rFonts w:ascii="David" w:hAnsi="David" w:cs="David" w:hint="cs"/>
          <w:rtl/>
        </w:rPr>
        <w:t>הן</w:t>
      </w:r>
      <w:r w:rsidRPr="00EA5918">
        <w:rPr>
          <w:rFonts w:ascii="David" w:hAnsi="David" w:cs="David"/>
          <w:rtl/>
        </w:rPr>
        <w:t xml:space="preserve"> ברזולוציה נמוכה יותר (28 × 28 פיקסלים)</w:t>
      </w:r>
      <w:r w:rsidR="00BC2DCA">
        <w:rPr>
          <w:rFonts w:ascii="David" w:hAnsi="David" w:cs="David"/>
          <w:rtl/>
        </w:rPr>
        <w:t>.</w:t>
      </w:r>
    </w:p>
    <w:p w:rsidR="00BC2DCA" w:rsidRDefault="00EA5918" w:rsidP="00DF2CE8">
      <w:pPr>
        <w:spacing w:after="0"/>
        <w:ind w:left="720"/>
        <w:rPr>
          <w:rFonts w:ascii="David" w:hAnsi="David" w:cs="David"/>
          <w:rtl/>
        </w:rPr>
      </w:pPr>
      <w:r w:rsidRPr="00EA5918">
        <w:rPr>
          <w:rFonts w:ascii="David" w:hAnsi="David" w:cs="David"/>
          <w:rtl/>
        </w:rPr>
        <w:t>בכדי לגרום לדברים לעבוד, אנו</w:t>
      </w:r>
      <w:r w:rsidR="00DF2CE8">
        <w:rPr>
          <w:rFonts w:ascii="David" w:hAnsi="David" w:cs="David" w:hint="cs"/>
          <w:rtl/>
        </w:rPr>
        <w:t xml:space="preserve"> נבצע</w:t>
      </w:r>
      <w:r w:rsidRPr="00EA5918">
        <w:rPr>
          <w:rFonts w:ascii="David" w:hAnsi="David" w:cs="David"/>
          <w:rtl/>
        </w:rPr>
        <w:t xml:space="preserve"> </w:t>
      </w:r>
      <w:r w:rsidRPr="00EA5918">
        <w:rPr>
          <w:rFonts w:ascii="David" w:hAnsi="David" w:cs="David"/>
        </w:rPr>
        <w:t>upsample</w:t>
      </w:r>
      <w:r w:rsidRPr="00EA5918">
        <w:rPr>
          <w:rFonts w:ascii="David" w:hAnsi="David" w:cs="David"/>
          <w:rtl/>
        </w:rPr>
        <w:t xml:space="preserve"> ל- 244 × 244 (</w:t>
      </w:r>
      <w:r w:rsidR="00DF2CE8">
        <w:rPr>
          <w:rFonts w:ascii="David" w:hAnsi="David" w:cs="David" w:hint="cs"/>
          <w:rtl/>
        </w:rPr>
        <w:t xml:space="preserve">פרקטיקה זו </w:t>
      </w:r>
      <w:r w:rsidRPr="00EA5918">
        <w:rPr>
          <w:rFonts w:ascii="David" w:hAnsi="David" w:cs="David"/>
          <w:rtl/>
        </w:rPr>
        <w:t xml:space="preserve">בדרך כלל לא פרקטיקה חכמה, אך אנו עושים זאת כדי להיות נאמנים לארכיטקטורת </w:t>
      </w:r>
      <w:r w:rsidR="00DF2CE8">
        <w:rPr>
          <w:rFonts w:ascii="David" w:hAnsi="David" w:cs="David" w:hint="cs"/>
          <w:rtl/>
        </w:rPr>
        <w:t>ה-</w:t>
      </w:r>
      <w:r w:rsidRPr="00EA5918">
        <w:rPr>
          <w:rFonts w:ascii="David" w:hAnsi="David" w:cs="David"/>
        </w:rPr>
        <w:t>AlexNet</w:t>
      </w:r>
      <w:r w:rsidRPr="00EA5918">
        <w:rPr>
          <w:rFonts w:ascii="David" w:hAnsi="David" w:cs="David"/>
          <w:rtl/>
        </w:rPr>
        <w:t>).</w:t>
      </w:r>
    </w:p>
    <w:p w:rsidR="00EA5918" w:rsidRPr="00EA5918" w:rsidRDefault="00BC2DCA" w:rsidP="00DF2CE8">
      <w:pPr>
        <w:spacing w:after="0"/>
        <w:ind w:left="720"/>
        <w:rPr>
          <w:rFonts w:ascii="David" w:hAnsi="David" w:cs="David"/>
        </w:rPr>
      </w:pPr>
      <w:r>
        <w:rPr>
          <w:rFonts w:ascii="David" w:hAnsi="David" w:cs="David" w:hint="cs"/>
          <w:rtl/>
        </w:rPr>
        <w:t>באמצעות ארגומנט</w:t>
      </w:r>
      <w:r w:rsidR="00DF2CE8">
        <w:rPr>
          <w:rFonts w:ascii="David" w:hAnsi="David" w:cs="David" w:hint="cs"/>
          <w:rtl/>
        </w:rPr>
        <w:t xml:space="preserve"> שינוי</w:t>
      </w:r>
      <w:r>
        <w:rPr>
          <w:rFonts w:ascii="David" w:hAnsi="David" w:cs="David" w:hint="cs"/>
          <w:rtl/>
        </w:rPr>
        <w:t xml:space="preserve"> הגודל </w:t>
      </w:r>
      <w:r w:rsidRPr="00EA5918">
        <w:rPr>
          <w:rFonts w:ascii="David" w:hAnsi="David" w:cs="David"/>
        </w:rPr>
        <w:t>load_data_fashion_mnist</w:t>
      </w:r>
      <w:r w:rsidR="00EA5918" w:rsidRPr="00EA5918">
        <w:rPr>
          <w:rFonts w:ascii="David" w:hAnsi="David" w:cs="David"/>
          <w:rtl/>
        </w:rPr>
        <w:t xml:space="preserve"> </w:t>
      </w:r>
      <w:r>
        <w:rPr>
          <w:rFonts w:ascii="David" w:hAnsi="David" w:cs="David" w:hint="cs"/>
          <w:rtl/>
        </w:rPr>
        <w:t xml:space="preserve">נבצע </w:t>
      </w:r>
      <w:r w:rsidR="00DF2CE8" w:rsidRPr="00EA5918">
        <w:rPr>
          <w:rFonts w:ascii="David" w:hAnsi="David" w:cs="David"/>
        </w:rPr>
        <w:t>resizing</w:t>
      </w:r>
      <w:r>
        <w:rPr>
          <w:rFonts w:ascii="David" w:hAnsi="David" w:cs="David" w:hint="cs"/>
          <w:rtl/>
        </w:rPr>
        <w:t>.</w:t>
      </w:r>
      <w:r w:rsidR="00EA5918" w:rsidRPr="00EA5918">
        <w:rPr>
          <w:rFonts w:ascii="David" w:hAnsi="David" w:cs="David"/>
          <w:rtl/>
        </w:rPr>
        <w:t xml:space="preserve"> </w:t>
      </w:r>
    </w:p>
    <w:p w:rsidR="00EA5918" w:rsidRDefault="00EA5918" w:rsidP="00EA2D92">
      <w:pPr>
        <w:spacing w:after="0"/>
        <w:ind w:left="720"/>
        <w:rPr>
          <w:rFonts w:ascii="David" w:hAnsi="David" w:cs="David"/>
          <w:b/>
          <w:bCs/>
          <w:u w:val="single"/>
          <w:rtl/>
        </w:rPr>
      </w:pPr>
    </w:p>
    <w:p w:rsidR="00166941" w:rsidRDefault="00166941" w:rsidP="00166941">
      <w:pPr>
        <w:pStyle w:val="HTML"/>
        <w:rPr>
          <w:rFonts w:ascii="Consolas" w:hAnsi="Consolas"/>
          <w:sz w:val="12"/>
          <w:szCs w:val="12"/>
        </w:rPr>
      </w:pPr>
      <w:r>
        <w:rPr>
          <w:rStyle w:val="n"/>
          <w:rFonts w:ascii="Consolas" w:hAnsi="Consolas"/>
          <w:sz w:val="12"/>
          <w:szCs w:val="12"/>
        </w:rPr>
        <w:t>batch_size</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128</w:t>
      </w:r>
    </w:p>
    <w:p w:rsidR="00166941" w:rsidRDefault="00166941" w:rsidP="00166941">
      <w:pPr>
        <w:pStyle w:val="HTML"/>
        <w:rPr>
          <w:rFonts w:ascii="Consolas" w:hAnsi="Consolas"/>
          <w:sz w:val="12"/>
          <w:szCs w:val="12"/>
        </w:rPr>
      </w:pPr>
      <w:r>
        <w:rPr>
          <w:rStyle w:val="n"/>
          <w:rFonts w:ascii="Consolas" w:hAnsi="Consolas"/>
          <w:sz w:val="12"/>
          <w:szCs w:val="12"/>
        </w:rPr>
        <w:t>train_iter</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test_iter</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d2l</w:t>
      </w:r>
      <w:r>
        <w:rPr>
          <w:rStyle w:val="o"/>
          <w:rFonts w:ascii="Consolas" w:hAnsi="Consolas"/>
          <w:sz w:val="12"/>
          <w:szCs w:val="12"/>
        </w:rPr>
        <w:t>.</w:t>
      </w:r>
      <w:r>
        <w:rPr>
          <w:rStyle w:val="n"/>
          <w:rFonts w:ascii="Consolas" w:hAnsi="Consolas"/>
          <w:sz w:val="12"/>
          <w:szCs w:val="12"/>
        </w:rPr>
        <w:t>load_data_fashion_mnist</w:t>
      </w:r>
      <w:r>
        <w:rPr>
          <w:rStyle w:val="p"/>
          <w:rFonts w:ascii="Consolas" w:hAnsi="Consolas"/>
          <w:sz w:val="12"/>
          <w:szCs w:val="12"/>
        </w:rPr>
        <w:t>(</w:t>
      </w:r>
      <w:r>
        <w:rPr>
          <w:rStyle w:val="n"/>
          <w:rFonts w:ascii="Consolas" w:hAnsi="Consolas"/>
          <w:sz w:val="12"/>
          <w:szCs w:val="12"/>
        </w:rPr>
        <w:t>batch_size</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resize</w:t>
      </w:r>
      <w:r>
        <w:rPr>
          <w:rStyle w:val="o"/>
          <w:rFonts w:ascii="Consolas" w:hAnsi="Consolas"/>
          <w:sz w:val="12"/>
          <w:szCs w:val="12"/>
        </w:rPr>
        <w:t>=</w:t>
      </w:r>
      <w:r>
        <w:rPr>
          <w:rStyle w:val="mi"/>
          <w:rFonts w:ascii="Consolas" w:hAnsi="Consolas"/>
          <w:color w:val="40A070"/>
          <w:sz w:val="12"/>
          <w:szCs w:val="12"/>
        </w:rPr>
        <w:t>224</w:t>
      </w:r>
      <w:r>
        <w:rPr>
          <w:rStyle w:val="p"/>
          <w:rFonts w:ascii="Consolas" w:hAnsi="Consolas"/>
          <w:sz w:val="12"/>
          <w:szCs w:val="12"/>
        </w:rPr>
        <w:t>)</w:t>
      </w:r>
    </w:p>
    <w:p w:rsidR="00166941" w:rsidRDefault="00166941" w:rsidP="00EA2D92">
      <w:pPr>
        <w:spacing w:after="0"/>
        <w:ind w:left="720"/>
        <w:rPr>
          <w:rFonts w:ascii="David" w:hAnsi="David" w:cs="David"/>
          <w:b/>
          <w:bCs/>
          <w:u w:val="single"/>
          <w:rtl/>
        </w:rPr>
      </w:pPr>
    </w:p>
    <w:p w:rsidR="00166941"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rPr>
      </w:pPr>
      <w:r>
        <w:rPr>
          <w:rStyle w:val="n"/>
          <w:rFonts w:ascii="Consolas" w:hAnsi="Consolas"/>
          <w:sz w:val="12"/>
          <w:szCs w:val="12"/>
        </w:rPr>
        <w:t>loss</w:t>
      </w:r>
      <w:r>
        <w:rPr>
          <w:rFonts w:ascii="Consolas" w:hAnsi="Consolas"/>
          <w:sz w:val="12"/>
          <w:szCs w:val="12"/>
        </w:rPr>
        <w:t xml:space="preserve"> </w:t>
      </w:r>
      <w:r>
        <w:rPr>
          <w:rStyle w:val="mf"/>
          <w:rFonts w:ascii="Consolas" w:hAnsi="Consolas"/>
          <w:color w:val="40A070"/>
          <w:sz w:val="12"/>
          <w:szCs w:val="12"/>
        </w:rPr>
        <w:t>0.334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train</w:t>
      </w:r>
      <w:r>
        <w:rPr>
          <w:rFonts w:ascii="Consolas" w:hAnsi="Consolas"/>
          <w:sz w:val="12"/>
          <w:szCs w:val="12"/>
        </w:rPr>
        <w:t xml:space="preserve"> </w:t>
      </w:r>
      <w:r>
        <w:rPr>
          <w:rStyle w:val="n"/>
          <w:rFonts w:ascii="Consolas" w:hAnsi="Consolas"/>
          <w:sz w:val="12"/>
          <w:szCs w:val="12"/>
        </w:rPr>
        <w:t>acc</w:t>
      </w:r>
      <w:r>
        <w:rPr>
          <w:rFonts w:ascii="Consolas" w:hAnsi="Consolas"/>
          <w:sz w:val="12"/>
          <w:szCs w:val="12"/>
        </w:rPr>
        <w:t xml:space="preserve"> </w:t>
      </w:r>
      <w:r>
        <w:rPr>
          <w:rStyle w:val="mf"/>
          <w:rFonts w:ascii="Consolas" w:hAnsi="Consolas"/>
          <w:color w:val="40A070"/>
          <w:sz w:val="12"/>
          <w:szCs w:val="12"/>
        </w:rPr>
        <w:t>0.878</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test</w:t>
      </w:r>
      <w:r>
        <w:rPr>
          <w:rFonts w:ascii="Consolas" w:hAnsi="Consolas"/>
          <w:sz w:val="12"/>
          <w:szCs w:val="12"/>
        </w:rPr>
        <w:t xml:space="preserve"> </w:t>
      </w:r>
      <w:r>
        <w:rPr>
          <w:rStyle w:val="n"/>
          <w:rFonts w:ascii="Consolas" w:hAnsi="Consolas"/>
          <w:sz w:val="12"/>
          <w:szCs w:val="12"/>
        </w:rPr>
        <w:t>acc</w:t>
      </w:r>
      <w:r>
        <w:rPr>
          <w:rFonts w:ascii="Consolas" w:hAnsi="Consolas"/>
          <w:sz w:val="12"/>
          <w:szCs w:val="12"/>
        </w:rPr>
        <w:t xml:space="preserve"> </w:t>
      </w:r>
      <w:r>
        <w:rPr>
          <w:rStyle w:val="mf"/>
          <w:rFonts w:ascii="Consolas" w:hAnsi="Consolas"/>
          <w:color w:val="40A070"/>
          <w:sz w:val="12"/>
          <w:szCs w:val="12"/>
        </w:rPr>
        <w:t>0.889</w:t>
      </w:r>
    </w:p>
    <w:p w:rsidR="00166941"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rPr>
      </w:pPr>
      <w:r>
        <w:rPr>
          <w:rStyle w:val="mf"/>
          <w:rFonts w:ascii="Consolas" w:hAnsi="Consolas"/>
          <w:color w:val="40A070"/>
          <w:sz w:val="12"/>
          <w:szCs w:val="12"/>
        </w:rPr>
        <w:t>4210.6</w:t>
      </w:r>
      <w:r>
        <w:rPr>
          <w:rFonts w:ascii="Consolas" w:hAnsi="Consolas"/>
          <w:sz w:val="12"/>
          <w:szCs w:val="12"/>
        </w:rPr>
        <w:t xml:space="preserve"> </w:t>
      </w:r>
      <w:r>
        <w:rPr>
          <w:rStyle w:val="n"/>
          <w:rFonts w:ascii="Consolas" w:hAnsi="Consolas"/>
          <w:sz w:val="12"/>
          <w:szCs w:val="12"/>
        </w:rPr>
        <w:t>examples</w:t>
      </w:r>
      <w:r>
        <w:rPr>
          <w:rStyle w:val="o"/>
          <w:rFonts w:ascii="Consolas" w:hAnsi="Consolas"/>
          <w:sz w:val="12"/>
          <w:szCs w:val="12"/>
        </w:rPr>
        <w:t>/</w:t>
      </w:r>
      <w:r>
        <w:rPr>
          <w:rStyle w:val="n"/>
          <w:rFonts w:ascii="Consolas" w:hAnsi="Consolas"/>
          <w:sz w:val="12"/>
          <w:szCs w:val="12"/>
        </w:rPr>
        <w:t>sec</w:t>
      </w:r>
      <w:r>
        <w:rPr>
          <w:rFonts w:ascii="Consolas" w:hAnsi="Consolas"/>
          <w:sz w:val="12"/>
          <w:szCs w:val="12"/>
        </w:rPr>
        <w:t xml:space="preserve"> </w:t>
      </w:r>
      <w:r>
        <w:rPr>
          <w:rStyle w:val="n"/>
          <w:rFonts w:ascii="Consolas" w:hAnsi="Consolas"/>
          <w:sz w:val="12"/>
          <w:szCs w:val="12"/>
        </w:rPr>
        <w:t>on</w:t>
      </w:r>
      <w:r>
        <w:rPr>
          <w:rFonts w:ascii="Consolas" w:hAnsi="Consolas"/>
          <w:sz w:val="12"/>
          <w:szCs w:val="12"/>
        </w:rPr>
        <w:t xml:space="preserve"> </w:t>
      </w:r>
      <w:r>
        <w:rPr>
          <w:rStyle w:val="n"/>
          <w:rFonts w:ascii="Consolas" w:hAnsi="Consolas"/>
          <w:sz w:val="12"/>
          <w:szCs w:val="12"/>
        </w:rPr>
        <w:t>gpu</w:t>
      </w:r>
      <w:r>
        <w:rPr>
          <w:rStyle w:val="p"/>
          <w:rFonts w:ascii="Consolas" w:hAnsi="Consolas"/>
          <w:sz w:val="12"/>
          <w:szCs w:val="12"/>
        </w:rPr>
        <w:t>(</w:t>
      </w:r>
      <w:r>
        <w:rPr>
          <w:rStyle w:val="mi"/>
          <w:rFonts w:ascii="Consolas" w:hAnsi="Consolas"/>
          <w:color w:val="40A070"/>
          <w:sz w:val="12"/>
          <w:szCs w:val="12"/>
        </w:rPr>
        <w:t>0</w:t>
      </w:r>
      <w:r>
        <w:rPr>
          <w:rStyle w:val="p"/>
          <w:rFonts w:ascii="Consolas" w:hAnsi="Consolas"/>
          <w:sz w:val="12"/>
          <w:szCs w:val="12"/>
        </w:rPr>
        <w:t>)</w:t>
      </w:r>
    </w:p>
    <w:p w:rsidR="00166941" w:rsidRDefault="00166941"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4080" behindDoc="0" locked="0" layoutInCell="1" allowOverlap="1">
            <wp:simplePos x="0" y="0"/>
            <wp:positionH relativeFrom="column">
              <wp:posOffset>1349375</wp:posOffset>
            </wp:positionH>
            <wp:positionV relativeFrom="paragraph">
              <wp:posOffset>158750</wp:posOffset>
            </wp:positionV>
            <wp:extent cx="2158365" cy="1648460"/>
            <wp:effectExtent l="19050" t="0" r="0" b="0"/>
            <wp:wrapTopAndBottom/>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srcRect/>
                    <a:stretch>
                      <a:fillRect/>
                    </a:stretch>
                  </pic:blipFill>
                  <pic:spPr bwMode="auto">
                    <a:xfrm>
                      <a:off x="0" y="0"/>
                      <a:ext cx="2158365" cy="1648460"/>
                    </a:xfrm>
                    <a:prstGeom prst="rect">
                      <a:avLst/>
                    </a:prstGeom>
                    <a:noFill/>
                    <a:ln w="9525">
                      <a:noFill/>
                      <a:miter lim="800000"/>
                      <a:headEnd/>
                      <a:tailEnd/>
                    </a:ln>
                  </pic:spPr>
                </pic:pic>
              </a:graphicData>
            </a:graphic>
          </wp:anchor>
        </w:drawing>
      </w:r>
    </w:p>
    <w:p w:rsidR="00180C0A" w:rsidRDefault="0051321E" w:rsidP="002C1834">
      <w:pPr>
        <w:pStyle w:val="3"/>
        <w:shd w:val="clear" w:color="auto" w:fill="FFFFFF"/>
        <w:bidi w:val="0"/>
        <w:spacing w:before="333" w:after="166"/>
        <w:jc w:val="right"/>
        <w:rPr>
          <w:rFonts w:ascii="Roboto" w:hAnsi="Roboto"/>
          <w:color w:val="191000"/>
          <w:u w:val="single"/>
        </w:rPr>
      </w:pPr>
      <w:hyperlink r:id="rId23" w:history="1">
        <w:r w:rsidR="00180C0A">
          <w:rPr>
            <w:rStyle w:val="Hyperlink"/>
          </w:rPr>
          <w:t>https://mc.ai/paper-review-of-alexnet-caffenet-winner-in-ilsvrc-2012-image-classification/</w:t>
        </w:r>
      </w:hyperlink>
    </w:p>
    <w:p w:rsidR="002C1834" w:rsidRPr="002C1834" w:rsidRDefault="00BE1D53" w:rsidP="00180C0A">
      <w:pPr>
        <w:pStyle w:val="3"/>
        <w:shd w:val="clear" w:color="auto" w:fill="FFFFFF"/>
        <w:bidi w:val="0"/>
        <w:spacing w:before="333" w:after="166"/>
        <w:jc w:val="right"/>
        <w:rPr>
          <w:rFonts w:ascii="Roboto" w:hAnsi="Roboto"/>
          <w:color w:val="191000"/>
          <w:u w:val="single"/>
        </w:rPr>
      </w:pPr>
      <w:r>
        <w:rPr>
          <w:rFonts w:ascii="Roboto" w:hAnsi="Roboto"/>
          <w:color w:val="191000"/>
          <w:u w:val="single"/>
        </w:rPr>
        <w:t xml:space="preserve"> </w:t>
      </w:r>
      <w:r w:rsidRPr="00BE1D53">
        <w:rPr>
          <w:rFonts w:ascii="Roboto" w:hAnsi="Roboto" w:hint="cs"/>
          <w:color w:val="191000"/>
          <w:highlight w:val="red"/>
          <w:u w:val="single"/>
          <w:rtl/>
        </w:rPr>
        <w:t>מפה לא המשכתי )</w:t>
      </w:r>
      <w:r>
        <w:rPr>
          <w:rFonts w:ascii="Roboto" w:hAnsi="Roboto"/>
          <w:color w:val="191000"/>
          <w:u w:val="single"/>
        </w:rPr>
        <w:t>)</w:t>
      </w:r>
      <w:r w:rsidR="004171BA">
        <w:rPr>
          <w:rFonts w:ascii="Roboto" w:hAnsi="Roboto"/>
          <w:color w:val="191000"/>
          <w:u w:val="single"/>
        </w:rPr>
        <w:t>alexnet-</w:t>
      </w:r>
      <w:r w:rsidR="002C1834" w:rsidRPr="002C1834">
        <w:rPr>
          <w:rFonts w:ascii="Roboto" w:hAnsi="Roboto"/>
          <w:color w:val="191000"/>
          <w:u w:val="single"/>
        </w:rPr>
        <w:t>Training</w:t>
      </w:r>
    </w:p>
    <w:p w:rsidR="002C1834" w:rsidRDefault="002C1834" w:rsidP="002C1834">
      <w:pPr>
        <w:pStyle w:val="NormalWeb"/>
        <w:shd w:val="clear" w:color="auto" w:fill="FFFFFF"/>
        <w:spacing w:before="0" w:beforeAutospacing="0" w:afterAutospacing="0"/>
        <w:rPr>
          <w:rFonts w:ascii="Lora" w:hAnsi="Lora"/>
          <w:color w:val="191000"/>
          <w:sz w:val="16"/>
          <w:szCs w:val="16"/>
        </w:rPr>
      </w:pPr>
      <w:r>
        <w:rPr>
          <w:rFonts w:ascii="Lora" w:hAnsi="Lora"/>
          <w:color w:val="191000"/>
          <w:sz w:val="16"/>
          <w:szCs w:val="16"/>
        </w:rPr>
        <w:t>AlexNet takes 90 epochs which were trained for 6 days simultaneously on two Nvidia Geforce GTX 580 GPUs which is the reason for why their network is split into two pipelines. SGD with learning rate 0.01, momentum 0.9 and weight decay 0.0005 is used. Learning rate is divided by 10 once the accuracy plateaus. The learning rate is decreased 3 times during the training process.</w:t>
      </w:r>
    </w:p>
    <w:p w:rsidR="00EA5918" w:rsidRDefault="00EA5918" w:rsidP="00EA2D92">
      <w:pPr>
        <w:spacing w:after="0"/>
        <w:ind w:left="720"/>
        <w:rPr>
          <w:rFonts w:ascii="David" w:hAnsi="David" w:cs="David"/>
          <w:b/>
          <w:bCs/>
          <w:u w:val="single"/>
          <w:rtl/>
        </w:rPr>
      </w:pPr>
    </w:p>
    <w:p w:rsidR="002C1834" w:rsidRPr="002C1834" w:rsidRDefault="002C1834" w:rsidP="004171BA">
      <w:pPr>
        <w:spacing w:after="0"/>
        <w:ind w:left="720"/>
        <w:rPr>
          <w:rFonts w:ascii="David" w:hAnsi="David" w:cs="David"/>
          <w:rtl/>
        </w:rPr>
      </w:pPr>
      <w:r w:rsidRPr="002C1834">
        <w:rPr>
          <w:rFonts w:ascii="David" w:hAnsi="David" w:cs="David"/>
        </w:rPr>
        <w:t>AlexNet</w:t>
      </w:r>
      <w:r w:rsidRPr="002C1834">
        <w:rPr>
          <w:rFonts w:ascii="David" w:hAnsi="David" w:cs="David"/>
          <w:rtl/>
        </w:rPr>
        <w:t xml:space="preserve"> לוקח 90 </w:t>
      </w:r>
      <w:r>
        <w:rPr>
          <w:rFonts w:ascii="Lora" w:hAnsi="Lora"/>
          <w:color w:val="191000"/>
          <w:sz w:val="16"/>
          <w:szCs w:val="16"/>
        </w:rPr>
        <w:t>epochs</w:t>
      </w:r>
      <w:r w:rsidRPr="002C1834">
        <w:rPr>
          <w:rFonts w:ascii="David" w:hAnsi="David" w:cs="David"/>
          <w:rtl/>
        </w:rPr>
        <w:t xml:space="preserve"> ש</w:t>
      </w:r>
      <w:r>
        <w:rPr>
          <w:rFonts w:ascii="David" w:hAnsi="David" w:cs="David" w:hint="cs"/>
          <w:rtl/>
        </w:rPr>
        <w:t>אומנו</w:t>
      </w:r>
      <w:r w:rsidRPr="002C1834">
        <w:rPr>
          <w:rFonts w:ascii="David" w:hAnsi="David" w:cs="David"/>
          <w:rtl/>
        </w:rPr>
        <w:t xml:space="preserve"> במשך 6 ימים במקביל בשני </w:t>
      </w:r>
      <w:r w:rsidRPr="002C1834">
        <w:rPr>
          <w:rFonts w:ascii="David" w:hAnsi="David" w:cs="David"/>
        </w:rPr>
        <w:t>Nvidia Geforce GTX 580 GPUs</w:t>
      </w:r>
      <w:r w:rsidRPr="002C1834">
        <w:rPr>
          <w:rFonts w:ascii="David" w:hAnsi="David" w:cs="David"/>
          <w:rtl/>
        </w:rPr>
        <w:t xml:space="preserve"> וזו הסיבה מדוע הרשת שלהם מפוצלת לשתי צינורות. </w:t>
      </w:r>
      <w:r w:rsidRPr="002C1834">
        <w:rPr>
          <w:rFonts w:ascii="David" w:hAnsi="David" w:cs="David"/>
        </w:rPr>
        <w:t>SGD</w:t>
      </w:r>
      <w:r w:rsidRPr="002C1834">
        <w:rPr>
          <w:rFonts w:ascii="David" w:hAnsi="David" w:cs="David"/>
          <w:rtl/>
        </w:rPr>
        <w:t xml:space="preserve"> עם קצב למידה 0.01, מומנטום 0.9 ודעיכה ב</w:t>
      </w:r>
      <w:r w:rsidR="004171BA" w:rsidRPr="004171BA">
        <w:rPr>
          <w:rFonts w:ascii="Lora" w:hAnsi="Lora"/>
          <w:color w:val="191000"/>
          <w:sz w:val="16"/>
          <w:szCs w:val="16"/>
        </w:rPr>
        <w:t xml:space="preserve"> </w:t>
      </w:r>
      <w:r w:rsidR="004171BA">
        <w:rPr>
          <w:rFonts w:ascii="Lora" w:hAnsi="Lora"/>
          <w:color w:val="191000"/>
          <w:sz w:val="16"/>
          <w:szCs w:val="16"/>
        </w:rPr>
        <w:t>weight</w:t>
      </w:r>
      <w:r w:rsidRPr="002C1834">
        <w:rPr>
          <w:rFonts w:ascii="David" w:hAnsi="David" w:cs="David"/>
          <w:rtl/>
        </w:rPr>
        <w:t xml:space="preserve"> 0.0005. שיעור הלמידה מחולק ב 10 לאחר </w:t>
      </w:r>
      <w:r w:rsidR="004171BA">
        <w:rPr>
          <w:rFonts w:ascii="David" w:hAnsi="David" w:cs="David" w:hint="cs"/>
          <w:rtl/>
        </w:rPr>
        <w:t>התכנסות</w:t>
      </w:r>
      <w:r w:rsidRPr="002C1834">
        <w:rPr>
          <w:rFonts w:ascii="David" w:hAnsi="David" w:cs="David"/>
          <w:rtl/>
        </w:rPr>
        <w:t>. קצב הלמידה יורד 3 פעמים במהלך תהליך האימון.</w:t>
      </w:r>
    </w:p>
    <w:p w:rsidR="002C1834" w:rsidRDefault="004171BA"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6128" behindDoc="0" locked="0" layoutInCell="1" allowOverlap="1">
            <wp:simplePos x="0" y="0"/>
            <wp:positionH relativeFrom="column">
              <wp:posOffset>428625</wp:posOffset>
            </wp:positionH>
            <wp:positionV relativeFrom="paragraph">
              <wp:posOffset>170180</wp:posOffset>
            </wp:positionV>
            <wp:extent cx="4421505" cy="819150"/>
            <wp:effectExtent l="19050" t="0" r="0" b="0"/>
            <wp:wrapTopAndBottom/>
            <wp:docPr id="38" name="תמונה 38" descr="https://neurohive.io/wp-content/uploads/2018/10/Cap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neurohive.io/wp-content/uploads/2018/10/Capture-13.jpg"/>
                    <pic:cNvPicPr>
                      <a:picLocks noChangeAspect="1" noChangeArrowheads="1"/>
                    </pic:cNvPicPr>
                  </pic:nvPicPr>
                  <pic:blipFill>
                    <a:blip r:embed="rId24"/>
                    <a:srcRect/>
                    <a:stretch>
                      <a:fillRect/>
                    </a:stretch>
                  </pic:blipFill>
                  <pic:spPr bwMode="auto">
                    <a:xfrm>
                      <a:off x="0" y="0"/>
                      <a:ext cx="4421505" cy="819150"/>
                    </a:xfrm>
                    <a:prstGeom prst="rect">
                      <a:avLst/>
                    </a:prstGeom>
                    <a:noFill/>
                    <a:ln w="9525">
                      <a:noFill/>
                      <a:miter lim="800000"/>
                      <a:headEnd/>
                      <a:tailEnd/>
                    </a:ln>
                  </pic:spPr>
                </pic:pic>
              </a:graphicData>
            </a:graphic>
          </wp:anchor>
        </w:drawing>
      </w:r>
    </w:p>
    <w:p w:rsidR="002C1834" w:rsidRDefault="002C1834" w:rsidP="00EA2D92">
      <w:pPr>
        <w:spacing w:after="0"/>
        <w:ind w:left="720"/>
        <w:rPr>
          <w:rFonts w:ascii="David" w:hAnsi="David" w:cs="David"/>
          <w:b/>
          <w:bCs/>
          <w:u w:val="single"/>
          <w:rtl/>
        </w:rPr>
      </w:pPr>
    </w:p>
    <w:p w:rsidR="002C1834" w:rsidRDefault="002C1834" w:rsidP="00EA2D92">
      <w:pPr>
        <w:spacing w:after="0"/>
        <w:ind w:left="720"/>
        <w:rPr>
          <w:rFonts w:ascii="David" w:hAnsi="David" w:cs="David"/>
          <w:b/>
          <w:bCs/>
          <w:u w:val="single"/>
        </w:rPr>
      </w:pPr>
    </w:p>
    <w:p w:rsidR="00EA5918" w:rsidRDefault="00EA5918" w:rsidP="00EA2D92">
      <w:pPr>
        <w:spacing w:after="0"/>
        <w:ind w:left="720"/>
        <w:rPr>
          <w:rFonts w:ascii="David" w:hAnsi="David" w:cs="David"/>
          <w:b/>
          <w:bCs/>
          <w:u w:val="single"/>
        </w:rPr>
      </w:pPr>
    </w:p>
    <w:p w:rsidR="00EA5918" w:rsidRDefault="002C1834" w:rsidP="002C1834">
      <w:pPr>
        <w:spacing w:after="0"/>
        <w:ind w:left="720"/>
        <w:jc w:val="right"/>
        <w:rPr>
          <w:rFonts w:ascii="David" w:hAnsi="David" w:cs="David"/>
          <w:b/>
          <w:bCs/>
          <w:u w:val="single"/>
        </w:rPr>
      </w:pPr>
      <w:r>
        <w:rPr>
          <w:rFonts w:ascii="Lora" w:hAnsi="Lora"/>
          <w:color w:val="191000"/>
          <w:sz w:val="16"/>
          <w:szCs w:val="16"/>
          <w:shd w:val="clear" w:color="auto" w:fill="FFFFFF"/>
        </w:rPr>
        <w:t>The update rule for </w:t>
      </w:r>
      <w:r>
        <w:rPr>
          <w:rStyle w:val="a7"/>
          <w:rFonts w:ascii="Lora" w:hAnsi="Lora"/>
          <w:color w:val="191000"/>
          <w:sz w:val="16"/>
          <w:szCs w:val="16"/>
          <w:shd w:val="clear" w:color="auto" w:fill="FFFFFF"/>
        </w:rPr>
        <w:t>w</w:t>
      </w:r>
      <w:r>
        <w:rPr>
          <w:rFonts w:ascii="Lora" w:hAnsi="Lora"/>
          <w:color w:val="191000"/>
          <w:sz w:val="16"/>
          <w:szCs w:val="16"/>
          <w:shd w:val="clear" w:color="auto" w:fill="FFFFFF"/>
        </w:rPr>
        <w:t> was where </w:t>
      </w:r>
      <w:r>
        <w:rPr>
          <w:rStyle w:val="a7"/>
          <w:rFonts w:ascii="Lora" w:hAnsi="Lora"/>
          <w:color w:val="191000"/>
          <w:sz w:val="16"/>
          <w:szCs w:val="16"/>
          <w:shd w:val="clear" w:color="auto" w:fill="FFFFFF"/>
        </w:rPr>
        <w:t>i</w:t>
      </w:r>
      <w:r>
        <w:rPr>
          <w:rFonts w:ascii="Lora" w:hAnsi="Lora"/>
          <w:color w:val="191000"/>
          <w:sz w:val="16"/>
          <w:szCs w:val="16"/>
          <w:shd w:val="clear" w:color="auto" w:fill="FFFFFF"/>
        </w:rPr>
        <w:t> is the iteration index, </w:t>
      </w:r>
      <w:r>
        <w:rPr>
          <w:rStyle w:val="a7"/>
          <w:rFonts w:ascii="Lora" w:hAnsi="Lora"/>
          <w:color w:val="191000"/>
          <w:sz w:val="16"/>
          <w:szCs w:val="16"/>
          <w:shd w:val="clear" w:color="auto" w:fill="FFFFFF"/>
        </w:rPr>
        <w:t>v </w:t>
      </w:r>
      <w:r>
        <w:rPr>
          <w:rFonts w:ascii="Lora" w:hAnsi="Lora"/>
          <w:color w:val="191000"/>
          <w:sz w:val="16"/>
          <w:szCs w:val="16"/>
          <w:shd w:val="clear" w:color="auto" w:fill="FFFFFF"/>
        </w:rPr>
        <w:t>is the momentum variable and </w:t>
      </w:r>
      <w:r>
        <w:rPr>
          <w:rStyle w:val="a7"/>
          <w:rFonts w:ascii="Lora" w:hAnsi="Lora"/>
          <w:color w:val="191000"/>
          <w:sz w:val="16"/>
          <w:szCs w:val="16"/>
          <w:shd w:val="clear" w:color="auto" w:fill="FFFFFF"/>
        </w:rPr>
        <w:t>epsilon </w:t>
      </w:r>
      <w:r>
        <w:rPr>
          <w:rFonts w:ascii="Lora" w:hAnsi="Lora"/>
          <w:color w:val="191000"/>
          <w:sz w:val="16"/>
          <w:szCs w:val="16"/>
          <w:shd w:val="clear" w:color="auto" w:fill="FFFFFF"/>
        </w:rPr>
        <w:t>is the learning rate. Equal learning rate for all layers, which was adjusted manually throughout training. The heuristic which was followed was to divide the learning rate by 10 when the validation error rate stopped improving with the current learning rate.</w:t>
      </w:r>
    </w:p>
    <w:p w:rsidR="00EA5918" w:rsidRDefault="00EA5918" w:rsidP="002C1834">
      <w:pPr>
        <w:spacing w:after="0"/>
        <w:ind w:left="720"/>
        <w:jc w:val="right"/>
        <w:rPr>
          <w:rFonts w:ascii="David" w:hAnsi="David" w:cs="David"/>
          <w:b/>
          <w:bCs/>
          <w:u w:val="single"/>
        </w:rPr>
      </w:pPr>
    </w:p>
    <w:p w:rsidR="00EA5918" w:rsidRPr="004171BA" w:rsidRDefault="004171BA" w:rsidP="004171BA">
      <w:pPr>
        <w:spacing w:after="0"/>
        <w:ind w:left="720"/>
        <w:rPr>
          <w:rFonts w:ascii="David" w:hAnsi="David" w:cs="David"/>
        </w:rPr>
      </w:pPr>
      <w:r>
        <w:rPr>
          <w:rFonts w:ascii="David" w:hAnsi="David" w:cs="David" w:hint="cs"/>
          <w:rtl/>
        </w:rPr>
        <w:t>ה-</w:t>
      </w:r>
      <w:r>
        <w:rPr>
          <w:rFonts w:ascii="David" w:hAnsi="David" w:cs="David" w:hint="cs"/>
        </w:rPr>
        <w:t>R</w:t>
      </w:r>
      <w:r>
        <w:rPr>
          <w:rFonts w:ascii="David" w:hAnsi="David" w:cs="David"/>
        </w:rPr>
        <w:t>eLU</w:t>
      </w:r>
      <w:r>
        <w:rPr>
          <w:rFonts w:ascii="David" w:hAnsi="David" w:cs="David" w:hint="cs"/>
          <w:rtl/>
        </w:rPr>
        <w:t xml:space="preserve"> המעודכן</w:t>
      </w:r>
      <w:r w:rsidRPr="004171BA">
        <w:rPr>
          <w:rFonts w:ascii="David" w:hAnsi="David" w:cs="David"/>
          <w:rtl/>
        </w:rPr>
        <w:t xml:space="preserve"> עבור </w:t>
      </w:r>
      <w:r w:rsidRPr="004171BA">
        <w:rPr>
          <w:rStyle w:val="a7"/>
          <w:rFonts w:ascii="Lora" w:hAnsi="Lora"/>
          <w:color w:val="191000"/>
          <w:shd w:val="clear" w:color="auto" w:fill="FFFFFF"/>
        </w:rPr>
        <w:t>w</w:t>
      </w:r>
      <w:r>
        <w:rPr>
          <w:rFonts w:ascii="Lora" w:hAnsi="Lora"/>
          <w:color w:val="191000"/>
          <w:sz w:val="16"/>
          <w:szCs w:val="16"/>
          <w:shd w:val="clear" w:color="auto" w:fill="FFFFFF"/>
        </w:rPr>
        <w:t> </w:t>
      </w:r>
      <w:r w:rsidRPr="004171BA">
        <w:rPr>
          <w:rFonts w:ascii="David" w:hAnsi="David" w:cs="David"/>
          <w:rtl/>
        </w:rPr>
        <w:t xml:space="preserve"> היה איפה</w:t>
      </w:r>
      <w:r>
        <w:rPr>
          <w:rFonts w:ascii="David" w:hAnsi="David" w:cs="David" w:hint="cs"/>
          <w:rtl/>
        </w:rPr>
        <w:t xml:space="preserve"> שאינדקס </w:t>
      </w:r>
      <w:r w:rsidRPr="004171BA">
        <w:rPr>
          <w:rFonts w:ascii="David" w:hAnsi="David" w:cs="David"/>
          <w:rtl/>
        </w:rPr>
        <w:t xml:space="preserve">האיטרציה </w:t>
      </w:r>
      <w:r w:rsidRPr="004171BA">
        <w:rPr>
          <w:rStyle w:val="a7"/>
          <w:rFonts w:ascii="Lora" w:hAnsi="Lora"/>
          <w:color w:val="191000"/>
          <w:shd w:val="clear" w:color="auto" w:fill="FFFFFF"/>
        </w:rPr>
        <w:t>i</w:t>
      </w:r>
      <w:r w:rsidRPr="004171BA">
        <w:rPr>
          <w:rFonts w:ascii="David" w:hAnsi="David" w:cs="David"/>
          <w:rtl/>
        </w:rPr>
        <w:t xml:space="preserve">, </w:t>
      </w:r>
      <w:r w:rsidRPr="004171BA">
        <w:rPr>
          <w:rStyle w:val="a7"/>
          <w:rFonts w:ascii="Lora" w:hAnsi="Lora"/>
          <w:color w:val="191000"/>
          <w:shd w:val="clear" w:color="auto" w:fill="FFFFFF"/>
        </w:rPr>
        <w:t>v</w:t>
      </w:r>
      <w:r w:rsidRPr="004171BA">
        <w:rPr>
          <w:rFonts w:ascii="David" w:hAnsi="David" w:cs="David"/>
          <w:rtl/>
        </w:rPr>
        <w:t xml:space="preserve"> הוא משתנה התנע ואפסילון הוא קצב הלמידה. שיעור למידה שווה לכל השכבות, שהותאם ידנית לאורך כל האימונים. ההיוריסטי שבא אחריו היה</w:t>
      </w:r>
      <w:r>
        <w:rPr>
          <w:rFonts w:ascii="David" w:hAnsi="David" w:cs="David" w:hint="cs"/>
          <w:rtl/>
        </w:rPr>
        <w:t xml:space="preserve"> כדי</w:t>
      </w:r>
      <w:r w:rsidRPr="004171BA">
        <w:rPr>
          <w:rFonts w:ascii="David" w:hAnsi="David" w:cs="David"/>
          <w:rtl/>
        </w:rPr>
        <w:t xml:space="preserve"> לחלק את קצב הלמידה ב 10 כאשר שיעור שגיאות האימות הפסיק להשתפר עם קצב הלמידה הנוכחי.</w:t>
      </w:r>
    </w:p>
    <w:p w:rsidR="00EA5918" w:rsidRDefault="00EA5918"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Pr="006A520A" w:rsidRDefault="006A520A" w:rsidP="00EA2D92">
      <w:pPr>
        <w:spacing w:after="0"/>
        <w:ind w:left="720"/>
        <w:rPr>
          <w:rFonts w:ascii="David" w:hAnsi="David" w:cs="David"/>
          <w:b/>
          <w:bCs/>
          <w:u w:val="single"/>
          <w:rtl/>
        </w:rPr>
      </w:pPr>
      <w:r w:rsidRPr="006A520A">
        <w:rPr>
          <w:b/>
          <w:bCs/>
          <w:u w:val="single"/>
        </w:rPr>
        <w:t>Training of multi-layer networks</w:t>
      </w: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2272" behindDoc="0" locked="0" layoutInCell="1" allowOverlap="1">
            <wp:simplePos x="0" y="0"/>
            <wp:positionH relativeFrom="column">
              <wp:posOffset>2076450</wp:posOffset>
            </wp:positionH>
            <wp:positionV relativeFrom="paragraph">
              <wp:posOffset>344170</wp:posOffset>
            </wp:positionV>
            <wp:extent cx="1338580" cy="443230"/>
            <wp:effectExtent l="19050" t="0" r="0" b="0"/>
            <wp:wrapTopAndBottom/>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srcRect/>
                    <a:stretch>
                      <a:fillRect/>
                    </a:stretch>
                  </pic:blipFill>
                  <pic:spPr bwMode="auto">
                    <a:xfrm>
                      <a:off x="0" y="0"/>
                      <a:ext cx="1338580" cy="443230"/>
                    </a:xfrm>
                    <a:prstGeom prst="rect">
                      <a:avLst/>
                    </a:prstGeom>
                    <a:noFill/>
                    <a:ln w="9525">
                      <a:noFill/>
                      <a:miter lim="800000"/>
                      <a:headEnd/>
                      <a:tailEnd/>
                    </a:ln>
                  </pic:spPr>
                </pic:pic>
              </a:graphicData>
            </a:graphic>
          </wp:anchor>
        </w:drawing>
      </w:r>
      <w:r w:rsidRPr="006A520A">
        <w:rPr>
          <w:rFonts w:ascii="David" w:hAnsi="David" w:cs="David"/>
        </w:rPr>
        <w:t xml:space="preserve"> </w:t>
      </w:r>
      <w:r w:rsidR="006A520A" w:rsidRPr="006A520A">
        <w:rPr>
          <w:rFonts w:ascii="David" w:hAnsi="David" w:cs="David"/>
        </w:rPr>
        <w:t>1) Find network weights to minimize the training error between true and estimated labels of training examples, e.g.:</w:t>
      </w:r>
      <w:r>
        <w:rPr>
          <w:rFonts w:ascii="David" w:hAnsi="David" w:cs="David"/>
        </w:rPr>
        <w:tab/>
        <w:t xml:space="preserve">     </w:t>
      </w:r>
    </w:p>
    <w:p w:rsidR="006A520A" w:rsidRPr="006A520A" w:rsidRDefault="006A520A" w:rsidP="006A520A">
      <w:pPr>
        <w:spacing w:after="0"/>
        <w:ind w:left="720"/>
        <w:jc w:val="right"/>
        <w:rPr>
          <w:rFonts w:ascii="David" w:hAnsi="David" w:cs="David"/>
        </w:rPr>
      </w:pP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0224" behindDoc="0" locked="0" layoutInCell="1" allowOverlap="1">
            <wp:simplePos x="0" y="0"/>
            <wp:positionH relativeFrom="column">
              <wp:posOffset>758825</wp:posOffset>
            </wp:positionH>
            <wp:positionV relativeFrom="paragraph">
              <wp:posOffset>526415</wp:posOffset>
            </wp:positionV>
            <wp:extent cx="1112520" cy="452120"/>
            <wp:effectExtent l="19050" t="0" r="0" b="0"/>
            <wp:wrapTopAndBottom/>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srcRect/>
                    <a:stretch>
                      <a:fillRect/>
                    </a:stretch>
                  </pic:blipFill>
                  <pic:spPr bwMode="auto">
                    <a:xfrm>
                      <a:off x="0" y="0"/>
                      <a:ext cx="1112520" cy="452120"/>
                    </a:xfrm>
                    <a:prstGeom prst="rect">
                      <a:avLst/>
                    </a:prstGeom>
                    <a:noFill/>
                    <a:ln w="9525">
                      <a:noFill/>
                      <a:miter lim="800000"/>
                      <a:headEnd/>
                      <a:tailEnd/>
                    </a:ln>
                  </pic:spPr>
                </pic:pic>
              </a:graphicData>
            </a:graphic>
          </wp:anchor>
        </w:drawing>
      </w:r>
      <w:r>
        <w:rPr>
          <w:rFonts w:ascii="David" w:hAnsi="David" w:cs="David"/>
          <w:noProof/>
        </w:rPr>
        <w:drawing>
          <wp:anchor distT="0" distB="0" distL="114300" distR="114300" simplePos="0" relativeHeight="251701248" behindDoc="0" locked="0" layoutInCell="1" allowOverlap="1">
            <wp:simplePos x="0" y="0"/>
            <wp:positionH relativeFrom="column">
              <wp:posOffset>2393315</wp:posOffset>
            </wp:positionH>
            <wp:positionV relativeFrom="paragraph">
              <wp:posOffset>259080</wp:posOffset>
            </wp:positionV>
            <wp:extent cx="2199005" cy="1298575"/>
            <wp:effectExtent l="19050" t="0" r="0" b="0"/>
            <wp:wrapTopAndBottom/>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srcRect/>
                    <a:stretch>
                      <a:fillRect/>
                    </a:stretch>
                  </pic:blipFill>
                  <pic:spPr bwMode="auto">
                    <a:xfrm>
                      <a:off x="0" y="0"/>
                      <a:ext cx="2199005" cy="1298575"/>
                    </a:xfrm>
                    <a:prstGeom prst="rect">
                      <a:avLst/>
                    </a:prstGeom>
                    <a:noFill/>
                    <a:ln w="9525">
                      <a:noFill/>
                      <a:miter lim="800000"/>
                      <a:headEnd/>
                      <a:tailEnd/>
                    </a:ln>
                  </pic:spPr>
                </pic:pic>
              </a:graphicData>
            </a:graphic>
          </wp:anchor>
        </w:drawing>
      </w:r>
      <w:r w:rsidR="006A520A" w:rsidRPr="006A520A">
        <w:rPr>
          <w:rFonts w:ascii="David" w:hAnsi="David" w:cs="David"/>
        </w:rPr>
        <w:t>2) Update weights by gradient descent:</w:t>
      </w:r>
    </w:p>
    <w:p w:rsidR="00537AC9" w:rsidRDefault="00537AC9" w:rsidP="006A520A">
      <w:pPr>
        <w:spacing w:after="0"/>
        <w:ind w:left="720"/>
        <w:jc w:val="right"/>
        <w:rPr>
          <w:rFonts w:ascii="David" w:hAnsi="David" w:cs="David"/>
          <w:rtl/>
        </w:rPr>
      </w:pPr>
    </w:p>
    <w:p w:rsidR="00537AC9" w:rsidRDefault="00537AC9" w:rsidP="006A520A">
      <w:pPr>
        <w:spacing w:after="0"/>
        <w:ind w:left="720"/>
        <w:jc w:val="right"/>
        <w:rPr>
          <w:rFonts w:ascii="David" w:hAnsi="David" w:cs="David"/>
          <w:rtl/>
        </w:rPr>
      </w:pPr>
    </w:p>
    <w:p w:rsidR="006A520A" w:rsidRPr="006A520A" w:rsidRDefault="006A520A" w:rsidP="006A520A">
      <w:pPr>
        <w:spacing w:after="0"/>
        <w:ind w:left="720"/>
        <w:jc w:val="right"/>
        <w:rPr>
          <w:rFonts w:ascii="David" w:hAnsi="David" w:cs="David"/>
        </w:rPr>
      </w:pPr>
      <w:r w:rsidRPr="006A520A">
        <w:rPr>
          <w:rFonts w:ascii="David" w:hAnsi="David" w:cs="David"/>
        </w:rPr>
        <w:t>3) Back-propagation: gradients are computed in the direction from output to input layers and combined using chain rule</w:t>
      </w:r>
      <w:r w:rsidR="00537AC9">
        <w:rPr>
          <w:rFonts w:ascii="David" w:hAnsi="David" w:cs="David" w:hint="cs"/>
          <w:rtl/>
        </w:rPr>
        <w:t xml:space="preserve">   </w:t>
      </w:r>
      <w:r w:rsidR="00537AC9">
        <w:rPr>
          <w:rFonts w:ascii="David" w:hAnsi="David" w:cs="David"/>
        </w:rPr>
        <w:t xml:space="preserve"> </w:t>
      </w:r>
    </w:p>
    <w:p w:rsidR="00537AC9" w:rsidRDefault="006A520A" w:rsidP="006A520A">
      <w:pPr>
        <w:spacing w:after="0"/>
        <w:ind w:left="720"/>
        <w:jc w:val="right"/>
        <w:rPr>
          <w:rFonts w:ascii="David" w:hAnsi="David" w:cs="David"/>
        </w:rPr>
      </w:pPr>
      <w:r w:rsidRPr="006A520A">
        <w:rPr>
          <w:rFonts w:ascii="David" w:hAnsi="David" w:cs="David"/>
        </w:rPr>
        <w:t xml:space="preserve">4) Stochastic gradient descent: compute the weight update w.r.t. one training example </w:t>
      </w:r>
    </w:p>
    <w:p w:rsidR="006A520A" w:rsidRDefault="00537AC9" w:rsidP="006A520A">
      <w:pPr>
        <w:spacing w:after="0"/>
        <w:ind w:left="720"/>
        <w:jc w:val="right"/>
        <w:rPr>
          <w:rFonts w:ascii="David" w:hAnsi="David" w:cs="David"/>
        </w:rPr>
      </w:pPr>
      <w:r>
        <w:rPr>
          <w:rFonts w:ascii="David" w:hAnsi="David" w:cs="David"/>
        </w:rPr>
        <w:t xml:space="preserve">    </w:t>
      </w:r>
      <w:r w:rsidR="006A520A" w:rsidRPr="006A520A">
        <w:rPr>
          <w:rFonts w:ascii="David" w:hAnsi="David" w:cs="David"/>
        </w:rPr>
        <w:t>(or a small batch of examples) at a time, cycle through training examples in random order in multiple epochs</w:t>
      </w:r>
      <w:r>
        <w:rPr>
          <w:rFonts w:ascii="David" w:hAnsi="David" w:cs="David" w:hint="cs"/>
          <w:rtl/>
        </w:rPr>
        <w:t xml:space="preserve"> </w:t>
      </w:r>
      <w:r>
        <w:rPr>
          <w:rFonts w:ascii="David" w:hAnsi="David" w:cs="David"/>
        </w:rPr>
        <w:t xml:space="preserve">   </w:t>
      </w:r>
    </w:p>
    <w:p w:rsidR="00537AC9" w:rsidRPr="006A520A" w:rsidRDefault="00537AC9" w:rsidP="006A520A">
      <w:pPr>
        <w:spacing w:after="0"/>
        <w:ind w:left="720"/>
        <w:jc w:val="right"/>
        <w:rPr>
          <w:rFonts w:ascii="David" w:hAnsi="David" w:cs="David"/>
          <w:rtl/>
        </w:rPr>
      </w:pPr>
      <w:r>
        <w:rPr>
          <w:rFonts w:ascii="David" w:hAnsi="David" w:cs="David" w:hint="cs"/>
          <w:rtl/>
        </w:rPr>
        <w:t xml:space="preserve"> </w:t>
      </w:r>
    </w:p>
    <w:p w:rsidR="00DE2C1F" w:rsidRPr="00DE2C1F" w:rsidRDefault="00DE2C1F" w:rsidP="00DE2C1F">
      <w:pPr>
        <w:pStyle w:val="4"/>
        <w:shd w:val="clear" w:color="auto" w:fill="FFFFFF"/>
        <w:bidi w:val="0"/>
        <w:spacing w:before="180" w:after="180"/>
        <w:jc w:val="right"/>
        <w:rPr>
          <w:rFonts w:ascii="Roboto" w:hAnsi="Roboto"/>
          <w:i w:val="0"/>
          <w:iCs w:val="0"/>
          <w:color w:val="222222"/>
          <w:u w:val="single"/>
        </w:rPr>
      </w:pPr>
      <w:r>
        <w:rPr>
          <w:rFonts w:ascii="Roboto" w:hAnsi="Roboto"/>
          <w:i w:val="0"/>
          <w:iCs w:val="0"/>
          <w:noProof/>
          <w:color w:val="222222"/>
          <w:u w:val="single"/>
        </w:rPr>
        <w:lastRenderedPageBreak/>
        <w:drawing>
          <wp:anchor distT="0" distB="0" distL="114300" distR="114300" simplePos="0" relativeHeight="251698176" behindDoc="0" locked="0" layoutInCell="1" allowOverlap="1">
            <wp:simplePos x="0" y="0"/>
            <wp:positionH relativeFrom="column">
              <wp:posOffset>20955</wp:posOffset>
            </wp:positionH>
            <wp:positionV relativeFrom="paragraph">
              <wp:posOffset>415925</wp:posOffset>
            </wp:positionV>
            <wp:extent cx="5661660" cy="2512060"/>
            <wp:effectExtent l="19050" t="0" r="0" b="0"/>
            <wp:wrapTopAndBottom/>
            <wp:docPr id="49" name="תמונה 49" descr="https://cdn-images-1.medium.com/freeze/max/1000/1*78qCGHQ7HQwPdCiEQhQJaQ.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dn-images-1.medium.com/freeze/max/1000/1*78qCGHQ7HQwPdCiEQhQJaQ.png?q=20"/>
                    <pic:cNvPicPr>
                      <a:picLocks noChangeAspect="1" noChangeArrowheads="1"/>
                    </pic:cNvPicPr>
                  </pic:nvPicPr>
                  <pic:blipFill>
                    <a:blip r:embed="rId28"/>
                    <a:srcRect/>
                    <a:stretch>
                      <a:fillRect/>
                    </a:stretch>
                  </pic:blipFill>
                  <pic:spPr bwMode="auto">
                    <a:xfrm>
                      <a:off x="0" y="0"/>
                      <a:ext cx="5661660" cy="2512060"/>
                    </a:xfrm>
                    <a:prstGeom prst="rect">
                      <a:avLst/>
                    </a:prstGeom>
                    <a:noFill/>
                    <a:ln w="9525">
                      <a:noFill/>
                      <a:miter lim="800000"/>
                      <a:headEnd/>
                      <a:tailEnd/>
                    </a:ln>
                  </pic:spPr>
                </pic:pic>
              </a:graphicData>
            </a:graphic>
          </wp:anchor>
        </w:drawing>
      </w:r>
      <w:r w:rsidRPr="00DE2C1F">
        <w:rPr>
          <w:rStyle w:val="a6"/>
          <w:rFonts w:ascii="Roboto" w:hAnsi="Roboto"/>
          <w:b/>
          <w:bCs/>
          <w:i w:val="0"/>
          <w:iCs w:val="0"/>
          <w:color w:val="222222"/>
          <w:u w:val="single"/>
        </w:rPr>
        <w:t> Local Response Normalization</w:t>
      </w:r>
    </w:p>
    <w:p w:rsidR="00DE2C1F" w:rsidRDefault="00DE2C1F" w:rsidP="00DE2C1F">
      <w:pPr>
        <w:bidi w:val="0"/>
        <w:rPr>
          <w:rFonts w:ascii="Times New Roman" w:hAnsi="Times New Roman"/>
        </w:rPr>
      </w:pP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In AlexNet, local response normalization is used</w:t>
      </w:r>
      <w:r>
        <w:rPr>
          <w:rFonts w:ascii="Roboto" w:hAnsi="Roboto"/>
          <w:color w:val="222222"/>
          <w:sz w:val="12"/>
          <w:szCs w:val="12"/>
        </w:rPr>
        <w:t>. It is different from the batch normalization as we can see in the equations. Normalization helps to speed up the convergence. Nowadays, batch normalization is used.</w:t>
      </w: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local response normalization, Top-1 and top-5 error rates are reduced by 1.4% and 1.2% respectively.</w:t>
      </w:r>
    </w:p>
    <w:p w:rsidR="00DE2C1F" w:rsidRPr="00DE2C1F" w:rsidRDefault="00DE2C1F" w:rsidP="00096107">
      <w:pPr>
        <w:spacing w:after="0"/>
        <w:ind w:left="720"/>
        <w:rPr>
          <w:rFonts w:ascii="David" w:hAnsi="David" w:cs="David"/>
          <w:rtl/>
        </w:rPr>
      </w:pPr>
      <w:r w:rsidRPr="00DE2C1F">
        <w:rPr>
          <w:rFonts w:ascii="David" w:hAnsi="David" w:cs="David"/>
          <w:rtl/>
        </w:rPr>
        <w:t>ב</w:t>
      </w:r>
      <w:r w:rsidRPr="00DE2C1F">
        <w:rPr>
          <w:rStyle w:val="a6"/>
          <w:rFonts w:ascii="David" w:hAnsi="David" w:cs="David"/>
          <w:color w:val="222222"/>
        </w:rPr>
        <w:t xml:space="preserve"> AlexNet</w:t>
      </w:r>
      <w:r w:rsidR="00096107">
        <w:rPr>
          <w:rStyle w:val="a6"/>
          <w:rFonts w:ascii="David" w:hAnsi="David" w:cs="David"/>
          <w:color w:val="222222"/>
        </w:rPr>
        <w:t>-</w:t>
      </w:r>
      <w:r w:rsidRPr="00DE2C1F">
        <w:rPr>
          <w:rFonts w:ascii="David" w:hAnsi="David" w:cs="David"/>
          <w:rtl/>
        </w:rPr>
        <w:t xml:space="preserve"> משתמשים בנורמליזציה של תגובה מקומית(</w:t>
      </w:r>
      <w:r w:rsidRPr="00DE2C1F">
        <w:rPr>
          <w:rStyle w:val="a6"/>
          <w:rFonts w:ascii="David" w:hAnsi="David" w:cs="David"/>
          <w:color w:val="222222"/>
        </w:rPr>
        <w:t>(local response normalization</w:t>
      </w:r>
      <w:r w:rsidRPr="00DE2C1F">
        <w:rPr>
          <w:rFonts w:ascii="David" w:hAnsi="David" w:cs="David"/>
          <w:rtl/>
        </w:rPr>
        <w:t xml:space="preserve">. זה שונה מנורמליזציית </w:t>
      </w:r>
      <w:r w:rsidRPr="00DE2C1F">
        <w:rPr>
          <w:rFonts w:ascii="David" w:hAnsi="David" w:cs="David"/>
          <w:color w:val="222222"/>
        </w:rPr>
        <w:t>batch</w:t>
      </w:r>
      <w:r w:rsidRPr="00DE2C1F">
        <w:rPr>
          <w:rFonts w:ascii="David" w:hAnsi="David" w:cs="David"/>
          <w:rtl/>
        </w:rPr>
        <w:t xml:space="preserve"> כפי שאנו יכולים לראות במשוואות. נורמליזציה עוזרת להאיץ את ההתכנסות. בימינו משתמשים בנורמליזציה של </w:t>
      </w:r>
      <w:r w:rsidRPr="00DE2C1F">
        <w:rPr>
          <w:rFonts w:ascii="David" w:hAnsi="David" w:cs="David"/>
          <w:color w:val="222222"/>
        </w:rPr>
        <w:t>batch</w:t>
      </w:r>
      <w:r w:rsidRPr="00DE2C1F">
        <w:rPr>
          <w:rFonts w:ascii="David" w:hAnsi="David" w:cs="David"/>
          <w:rtl/>
        </w:rPr>
        <w:t>.</w:t>
      </w:r>
    </w:p>
    <w:p w:rsidR="00EA5918" w:rsidRPr="00DE2C1F" w:rsidRDefault="00DE2C1F" w:rsidP="00DE2C1F">
      <w:pPr>
        <w:spacing w:after="0"/>
        <w:ind w:left="720"/>
        <w:rPr>
          <w:rFonts w:ascii="David" w:hAnsi="David" w:cs="David"/>
          <w:rtl/>
        </w:rPr>
      </w:pPr>
      <w:r w:rsidRPr="00DE2C1F">
        <w:rPr>
          <w:rFonts w:ascii="David" w:hAnsi="David" w:cs="David"/>
          <w:rtl/>
        </w:rPr>
        <w:t xml:space="preserve">עם נורמליזציה של תגובה מקומית, שיעורי השגיאות של </w:t>
      </w:r>
      <w:r w:rsidRPr="00DE2C1F">
        <w:rPr>
          <w:rFonts w:ascii="David" w:hAnsi="David" w:cs="David"/>
        </w:rPr>
        <w:t>Top-1</w:t>
      </w:r>
      <w:r w:rsidRPr="00DE2C1F">
        <w:rPr>
          <w:rFonts w:ascii="David" w:hAnsi="David" w:cs="David"/>
          <w:rtl/>
        </w:rPr>
        <w:t xml:space="preserve"> ו- </w:t>
      </w:r>
      <w:r w:rsidRPr="00DE2C1F">
        <w:rPr>
          <w:rFonts w:ascii="David" w:hAnsi="David" w:cs="David"/>
        </w:rPr>
        <w:t>Top-5</w:t>
      </w:r>
      <w:r w:rsidRPr="00DE2C1F">
        <w:rPr>
          <w:rFonts w:ascii="David" w:hAnsi="David" w:cs="David"/>
          <w:rtl/>
        </w:rPr>
        <w:t xml:space="preserve"> מופחתים ב- 1.4% ו- 1.2% בהתאמה.</w:t>
      </w:r>
    </w:p>
    <w:p w:rsidR="007D3636" w:rsidRPr="007D3636" w:rsidRDefault="007D3636" w:rsidP="007D3636">
      <w:pPr>
        <w:pStyle w:val="4"/>
        <w:shd w:val="clear" w:color="auto" w:fill="FFFFFF"/>
        <w:bidi w:val="0"/>
        <w:spacing w:before="180" w:after="180"/>
        <w:jc w:val="right"/>
        <w:rPr>
          <w:rFonts w:ascii="Roboto" w:hAnsi="Roboto"/>
          <w:b w:val="0"/>
          <w:bCs w:val="0"/>
          <w:i w:val="0"/>
          <w:iCs w:val="0"/>
          <w:color w:val="222222"/>
          <w:u w:val="single"/>
        </w:rPr>
      </w:pPr>
      <w:r w:rsidRPr="007D3636">
        <w:rPr>
          <w:rStyle w:val="a6"/>
          <w:rFonts w:ascii="Roboto" w:hAnsi="Roboto"/>
          <w:b/>
          <w:bCs/>
          <w:i w:val="0"/>
          <w:iCs w:val="0"/>
          <w:color w:val="222222"/>
          <w:u w:val="single"/>
        </w:rPr>
        <w:t>Overlapping Pooling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Overlapping Pooling is the pooling with stride smaller than the kernel size while Non-Overlapping Pooling is the pooling with stride equal to or larger than the kernel size.</w:t>
      </w:r>
    </w:p>
    <w:p w:rsidR="007D3636" w:rsidRP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overlapping pooling, Top-1 and top-5 error rates are reduced by 0.4% and 0.3% respectively.</w:t>
      </w:r>
    </w:p>
    <w:p w:rsidR="007D3636" w:rsidRPr="007D3636" w:rsidRDefault="007D3636" w:rsidP="007D3636">
      <w:pPr>
        <w:spacing w:after="0"/>
        <w:ind w:left="720"/>
        <w:rPr>
          <w:rFonts w:ascii="David" w:hAnsi="David" w:cs="David"/>
          <w:rtl/>
        </w:rPr>
      </w:pPr>
      <w:r>
        <w:rPr>
          <w:rFonts w:ascii="Roboto" w:hAnsi="Roboto"/>
          <w:color w:val="222222"/>
          <w:sz w:val="12"/>
          <w:szCs w:val="12"/>
        </w:rPr>
        <w:t xml:space="preserve">Overlapping Pooling </w:t>
      </w:r>
      <w:r w:rsidRPr="007D3636">
        <w:rPr>
          <w:rFonts w:ascii="David" w:hAnsi="David" w:cs="David"/>
          <w:rtl/>
        </w:rPr>
        <w:t>הוא המיזוג עם צעד קטן מגודל הגלעין ואילו בריכה שאינה חופפת היא המיזוג עם הצעד השווה לגודל הגרעין או גדול ממנו.</w:t>
      </w:r>
    </w:p>
    <w:p w:rsidR="007D3636" w:rsidRPr="007D3636" w:rsidRDefault="007D3636" w:rsidP="007D3636">
      <w:pPr>
        <w:spacing w:after="0"/>
        <w:ind w:left="720"/>
        <w:rPr>
          <w:rFonts w:ascii="David" w:hAnsi="David" w:cs="David"/>
          <w:rtl/>
        </w:rPr>
      </w:pPr>
    </w:p>
    <w:p w:rsidR="00EA5918" w:rsidRDefault="007D3636" w:rsidP="007D3636">
      <w:pPr>
        <w:spacing w:after="0"/>
        <w:ind w:left="720"/>
        <w:rPr>
          <w:rFonts w:ascii="David" w:hAnsi="David" w:cs="David"/>
          <w:rtl/>
        </w:rPr>
      </w:pPr>
      <w:r w:rsidRPr="007D3636">
        <w:rPr>
          <w:rFonts w:ascii="David" w:hAnsi="David" w:cs="David"/>
          <w:rtl/>
        </w:rPr>
        <w:t xml:space="preserve">עם איחוד חופף, שיעורי השגיאות של </w:t>
      </w:r>
      <w:r w:rsidRPr="007D3636">
        <w:rPr>
          <w:rFonts w:ascii="David" w:hAnsi="David" w:cs="David"/>
        </w:rPr>
        <w:t>Top-1</w:t>
      </w:r>
      <w:r w:rsidRPr="007D3636">
        <w:rPr>
          <w:rFonts w:ascii="David" w:hAnsi="David" w:cs="David"/>
          <w:rtl/>
        </w:rPr>
        <w:t xml:space="preserve"> ו- </w:t>
      </w:r>
      <w:r w:rsidRPr="007D3636">
        <w:rPr>
          <w:rFonts w:ascii="David" w:hAnsi="David" w:cs="David"/>
        </w:rPr>
        <w:t>Top-5</w:t>
      </w:r>
      <w:r w:rsidRPr="007D3636">
        <w:rPr>
          <w:rFonts w:ascii="David" w:hAnsi="David" w:cs="David"/>
          <w:rtl/>
        </w:rPr>
        <w:t xml:space="preserve"> מופחתים ב- 0.4% ו- 0.3% בהתאמה.</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rtl/>
        </w:rPr>
      </w:pPr>
    </w:p>
    <w:p w:rsidR="007D3636" w:rsidRPr="00A114DD" w:rsidRDefault="007D3636" w:rsidP="007D3636">
      <w:pPr>
        <w:pStyle w:val="4"/>
        <w:shd w:val="clear" w:color="auto" w:fill="FFFFFF"/>
        <w:bidi w:val="0"/>
        <w:spacing w:before="180" w:after="180"/>
        <w:jc w:val="right"/>
        <w:rPr>
          <w:rFonts w:ascii="Roboto" w:hAnsi="Roboto"/>
          <w:i w:val="0"/>
          <w:iCs w:val="0"/>
          <w:color w:val="222222"/>
          <w:u w:val="single"/>
        </w:rPr>
      </w:pPr>
      <w:r w:rsidRPr="00A114DD">
        <w:rPr>
          <w:rStyle w:val="a6"/>
          <w:rFonts w:ascii="Roboto" w:hAnsi="Roboto"/>
          <w:b/>
          <w:bCs/>
          <w:i w:val="0"/>
          <w:iCs w:val="0"/>
          <w:color w:val="222222"/>
          <w:u w:val="single"/>
        </w:rPr>
        <w:t>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Two forms of 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First: Image translation and horizontal reflection (mirroring)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A random 224×224 is extracted from one 256×256 image plus horizontal reflection. The size of training set is increased by a factor of 2048.</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At the test time, four corner patches plus the centre patch as well as their corresponding horizontal reflections (10 patches in total), are used for prediction, and get the average of all results to obtain the final classification results.</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Second: Altering the intensity</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lastRenderedPageBreak/>
        <w:t>PCA is perform on the training set. For each training image, add the quantity:</w:t>
      </w:r>
    </w:p>
    <w:p w:rsidR="007D3636" w:rsidRDefault="007D3636" w:rsidP="007D3636">
      <w:pPr>
        <w:bidi w:val="0"/>
        <w:rPr>
          <w:rFonts w:ascii="Times New Roman" w:hAnsi="Times New Roman"/>
          <w:sz w:val="24"/>
          <w:szCs w:val="24"/>
        </w:rPr>
      </w:pPr>
      <w:r>
        <w:rPr>
          <w:noProof/>
        </w:rPr>
        <w:drawing>
          <wp:inline distT="0" distB="0" distL="0" distR="0">
            <wp:extent cx="4010660" cy="588645"/>
            <wp:effectExtent l="19050" t="0" r="8890" b="0"/>
            <wp:docPr id="51" name="תמונה 51" descr="https://cdn-images-1.medium.com/max/1000/1*LJHkWJIsUpE643bsAJ3f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dn-images-1.medium.com/max/1000/1*LJHkWJIsUpE643bsAJ3fSg.png"/>
                    <pic:cNvPicPr>
                      <a:picLocks noChangeAspect="1" noChangeArrowheads="1"/>
                    </pic:cNvPicPr>
                  </pic:nvPicPr>
                  <pic:blipFill>
                    <a:blip r:embed="rId29"/>
                    <a:srcRect/>
                    <a:stretch>
                      <a:fillRect/>
                    </a:stretch>
                  </pic:blipFill>
                  <pic:spPr bwMode="auto">
                    <a:xfrm>
                      <a:off x="0" y="0"/>
                      <a:ext cx="4010660" cy="588645"/>
                    </a:xfrm>
                    <a:prstGeom prst="rect">
                      <a:avLst/>
                    </a:prstGeom>
                    <a:noFill/>
                    <a:ln w="9525">
                      <a:noFill/>
                      <a:miter lim="800000"/>
                      <a:headEnd/>
                      <a:tailEnd/>
                    </a:ln>
                  </pic:spPr>
                </pic:pic>
              </a:graphicData>
            </a:graphic>
          </wp:inline>
        </w:drawing>
      </w:r>
    </w:p>
    <w:p w:rsidR="007D3636" w:rsidRDefault="007D3636" w:rsidP="007D3636">
      <w:pPr>
        <w:bidi w:val="0"/>
      </w:pPr>
      <w:r>
        <w:rPr>
          <w:rStyle w:val="a6"/>
        </w:rPr>
        <w:t>Quantity of intensity altered</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where pi and i are ith eigenvector and eigenvalue of the 3 3 covariance matrix of RGB pixel values, respectively, and i is the random variable with mean 0 and standard variation 0.1.</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By increasing the size of training set with data augmentation, Top-1 error rate is reduced by over 1%.</w:t>
      </w:r>
    </w:p>
    <w:p w:rsidR="007D3636" w:rsidRDefault="007D3636" w:rsidP="007D3636">
      <w:pPr>
        <w:pStyle w:val="NormalWeb"/>
        <w:shd w:val="clear" w:color="auto" w:fill="FFFFFF"/>
        <w:spacing w:after="360" w:afterAutospacing="0"/>
        <w:rPr>
          <w:rFonts w:ascii="Roboto" w:hAnsi="Roboto"/>
          <w:color w:val="222222"/>
          <w:sz w:val="12"/>
          <w:szCs w:val="12"/>
        </w:rPr>
      </w:pPr>
    </w:p>
    <w:p w:rsidR="007D3636" w:rsidRDefault="007D3636" w:rsidP="007D3636">
      <w:pPr>
        <w:spacing w:after="0"/>
        <w:ind w:left="720"/>
        <w:rPr>
          <w:rFonts w:ascii="David" w:hAnsi="David" w:cs="David"/>
          <w:rtl/>
        </w:rPr>
      </w:pPr>
      <w:r w:rsidRPr="007D3636">
        <w:rPr>
          <w:rFonts w:ascii="David" w:hAnsi="David" w:cs="David"/>
          <w:rtl/>
        </w:rPr>
        <w:t>שתי צורות של הגדלת נתונים.</w:t>
      </w:r>
    </w:p>
    <w:p w:rsidR="007D3636" w:rsidRDefault="007D3636" w:rsidP="007D3636">
      <w:pPr>
        <w:spacing w:after="0"/>
        <w:ind w:left="720"/>
        <w:rPr>
          <w:rFonts w:ascii="David" w:hAnsi="David" w:cs="David"/>
          <w:rtl/>
        </w:rPr>
      </w:pPr>
    </w:p>
    <w:p w:rsidR="007D3636" w:rsidRPr="007D3636" w:rsidRDefault="007D3636" w:rsidP="007D3636">
      <w:pPr>
        <w:spacing w:after="0"/>
        <w:ind w:left="720"/>
        <w:rPr>
          <w:rFonts w:ascii="David" w:hAnsi="David" w:cs="David"/>
          <w:u w:val="single"/>
          <w:rtl/>
        </w:rPr>
      </w:pPr>
      <w:r w:rsidRPr="007D3636">
        <w:rPr>
          <w:rFonts w:ascii="David" w:hAnsi="David" w:cs="David"/>
          <w:u w:val="single"/>
          <w:rtl/>
        </w:rPr>
        <w:t>ראשית: תרגום תמונות ושיקוף אופקי (שיקוף)</w:t>
      </w:r>
    </w:p>
    <w:p w:rsidR="007D3636" w:rsidRDefault="007D3636" w:rsidP="007D3636">
      <w:pPr>
        <w:spacing w:after="0"/>
        <w:ind w:left="720"/>
        <w:rPr>
          <w:rFonts w:ascii="David" w:hAnsi="David" w:cs="David"/>
          <w:rtl/>
        </w:rPr>
      </w:pPr>
      <w:r w:rsidRPr="007D3636">
        <w:rPr>
          <w:rFonts w:ascii="David" w:hAnsi="David" w:cs="David"/>
          <w:rtl/>
        </w:rPr>
        <w:t>224 × 224 אקראי מופק מתמונה 256 × 256 בתוספת השתקפות אופקית. גודל מערך האימונים מוגדל בגודל 2048.</w:t>
      </w:r>
    </w:p>
    <w:p w:rsidR="007D3636" w:rsidRDefault="007D3636" w:rsidP="007D3636">
      <w:pPr>
        <w:spacing w:after="0"/>
        <w:ind w:left="720"/>
        <w:rPr>
          <w:rFonts w:ascii="David" w:hAnsi="David" w:cs="David"/>
          <w:rtl/>
        </w:rPr>
      </w:pPr>
      <w:r w:rsidRPr="007D3636">
        <w:rPr>
          <w:rFonts w:ascii="David" w:hAnsi="David" w:cs="David"/>
          <w:rtl/>
        </w:rPr>
        <w:t>בזמן הבדיקה, ארבעה</w:t>
      </w:r>
      <w:r>
        <w:rPr>
          <w:rFonts w:ascii="David" w:hAnsi="David" w:cs="David" w:hint="cs"/>
          <w:rtl/>
        </w:rPr>
        <w:t xml:space="preserve"> ה-</w:t>
      </w:r>
      <w:r w:rsidRPr="007D3636">
        <w:rPr>
          <w:rFonts w:ascii="David" w:hAnsi="David" w:cs="David"/>
          <w:rtl/>
        </w:rPr>
        <w:t xml:space="preserve"> </w:t>
      </w:r>
      <w:r w:rsidRPr="007D3636">
        <w:rPr>
          <w:rFonts w:ascii="David" w:hAnsi="David" w:cs="David"/>
        </w:rPr>
        <w:t>patches</w:t>
      </w:r>
      <w:r w:rsidRPr="007D3636">
        <w:rPr>
          <w:rFonts w:ascii="David" w:hAnsi="David" w:cs="David"/>
          <w:rtl/>
        </w:rPr>
        <w:t xml:space="preserve"> </w:t>
      </w:r>
      <w:r>
        <w:rPr>
          <w:rFonts w:ascii="David" w:hAnsi="David" w:cs="David" w:hint="cs"/>
          <w:rtl/>
        </w:rPr>
        <w:t>ה</w:t>
      </w:r>
      <w:r w:rsidRPr="007D3636">
        <w:rPr>
          <w:rFonts w:ascii="David" w:hAnsi="David" w:cs="David"/>
          <w:rtl/>
        </w:rPr>
        <w:t xml:space="preserve">פינתיים בתוספת תיקון המרכז כמו גם השתקפויות אופקיות המתאימות להם (10 </w:t>
      </w:r>
      <w:r w:rsidRPr="007D3636">
        <w:rPr>
          <w:rFonts w:ascii="David" w:hAnsi="David" w:cs="David"/>
        </w:rPr>
        <w:t>patches</w:t>
      </w:r>
      <w:r w:rsidRPr="007D3636">
        <w:rPr>
          <w:rFonts w:ascii="David" w:hAnsi="David" w:cs="David"/>
          <w:rtl/>
        </w:rPr>
        <w:t xml:space="preserve"> בסך הכל) משמשים לחיזוי ומקבלים את הממוצע של כל התוצאות כדי להשיג את תוצאות הסיווג הסופי.</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u w:val="single"/>
          <w:rtl/>
        </w:rPr>
      </w:pPr>
      <w:r w:rsidRPr="007D3636">
        <w:rPr>
          <w:rFonts w:ascii="David" w:hAnsi="David" w:cs="David"/>
          <w:u w:val="single"/>
          <w:rtl/>
        </w:rPr>
        <w:t>שנית: שינוי העוצמה</w:t>
      </w:r>
    </w:p>
    <w:p w:rsidR="007D3636" w:rsidRDefault="007D3636" w:rsidP="007D3636">
      <w:pPr>
        <w:spacing w:after="0"/>
        <w:ind w:left="720"/>
        <w:rPr>
          <w:rFonts w:ascii="David" w:hAnsi="David" w:cs="David"/>
          <w:rtl/>
        </w:rPr>
      </w:pPr>
      <w:r w:rsidRPr="007D3636">
        <w:rPr>
          <w:rFonts w:ascii="David" w:hAnsi="David" w:cs="David"/>
          <w:rtl/>
        </w:rPr>
        <w:t xml:space="preserve">ה- </w:t>
      </w:r>
      <w:r w:rsidRPr="007D3636">
        <w:rPr>
          <w:rFonts w:ascii="David" w:hAnsi="David" w:cs="David"/>
        </w:rPr>
        <w:t>PCA</w:t>
      </w:r>
      <w:r w:rsidRPr="007D3636">
        <w:rPr>
          <w:rFonts w:ascii="David" w:hAnsi="David" w:cs="David"/>
          <w:rtl/>
        </w:rPr>
        <w:t xml:space="preserve"> מבצע על מערך האימונים. לכל תמונת אימונים, </w:t>
      </w:r>
      <w:r>
        <w:rPr>
          <w:rFonts w:ascii="David" w:hAnsi="David" w:cs="David" w:hint="cs"/>
          <w:rtl/>
        </w:rPr>
        <w:t>מוסיף</w:t>
      </w:r>
      <w:r w:rsidRPr="007D3636">
        <w:rPr>
          <w:rFonts w:ascii="David" w:hAnsi="David" w:cs="David"/>
          <w:rtl/>
        </w:rPr>
        <w:t xml:space="preserve"> את הכמות</w:t>
      </w:r>
      <w:r>
        <w:rPr>
          <w:rFonts w:ascii="David" w:hAnsi="David" w:cs="David" w:hint="cs"/>
          <w:rtl/>
        </w:rPr>
        <w:t xml:space="preserve"> העוצמה</w:t>
      </w:r>
      <w:r w:rsidRPr="007D3636">
        <w:rPr>
          <w:rFonts w:ascii="David" w:hAnsi="David" w:cs="David"/>
          <w:rtl/>
        </w:rPr>
        <w:t>:</w:t>
      </w:r>
    </w:p>
    <w:p w:rsidR="007D3636" w:rsidRDefault="007D3636" w:rsidP="007D3636">
      <w:pPr>
        <w:spacing w:after="0"/>
        <w:ind w:left="720"/>
        <w:rPr>
          <w:rFonts w:ascii="David" w:hAnsi="David" w:cs="David"/>
          <w:rtl/>
        </w:rPr>
      </w:pPr>
      <w:r>
        <w:rPr>
          <w:rFonts w:ascii="David" w:hAnsi="David" w:cs="David" w:hint="cs"/>
          <w:rtl/>
        </w:rPr>
        <w:t>כמות העוצמה השתנתה.</w:t>
      </w:r>
    </w:p>
    <w:p w:rsidR="007D3636" w:rsidRDefault="007D3636" w:rsidP="00A114DD">
      <w:pPr>
        <w:spacing w:after="0"/>
        <w:ind w:left="720"/>
        <w:rPr>
          <w:rFonts w:ascii="David" w:hAnsi="David" w:cs="David"/>
          <w:rtl/>
        </w:rPr>
      </w:pPr>
      <w:r w:rsidRPr="007D3636">
        <w:rPr>
          <w:rFonts w:ascii="David" w:hAnsi="David" w:cs="David"/>
          <w:rtl/>
        </w:rPr>
        <w:t xml:space="preserve">כאשר </w:t>
      </w:r>
      <w:r w:rsidRPr="007D3636">
        <w:rPr>
          <w:rFonts w:ascii="David" w:hAnsi="David" w:cs="David"/>
        </w:rPr>
        <w:t>pi</w:t>
      </w:r>
      <w:r w:rsidRPr="007D3636">
        <w:rPr>
          <w:rFonts w:ascii="David" w:hAnsi="David" w:cs="David"/>
          <w:rtl/>
        </w:rPr>
        <w:t xml:space="preserve"> ו- </w:t>
      </w:r>
      <w:r w:rsidRPr="007D3636">
        <w:rPr>
          <w:rFonts w:ascii="David" w:hAnsi="David" w:cs="David"/>
        </w:rPr>
        <w:t>i</w:t>
      </w:r>
      <w:r w:rsidRPr="007D3636">
        <w:rPr>
          <w:rFonts w:ascii="David" w:hAnsi="David" w:cs="David"/>
          <w:rtl/>
        </w:rPr>
        <w:t xml:space="preserve"> הם עם וקטור העצמי וערך העצמיות של מטריצת ה</w:t>
      </w:r>
      <w:r w:rsidR="00A114DD" w:rsidRPr="00A114DD">
        <w:rPr>
          <w:rFonts w:ascii="David" w:hAnsi="David" w:cs="David"/>
          <w:color w:val="222222"/>
          <w:shd w:val="clear" w:color="auto" w:fill="FFFFFF"/>
        </w:rPr>
        <w:t>covariance</w:t>
      </w:r>
      <w:r w:rsidRPr="007D3636">
        <w:rPr>
          <w:rFonts w:ascii="David" w:hAnsi="David" w:cs="David"/>
          <w:rtl/>
        </w:rPr>
        <w:t xml:space="preserve"> 3</w:t>
      </w:r>
      <w:r w:rsidR="00A114DD">
        <w:rPr>
          <w:rFonts w:ascii="David" w:hAnsi="David" w:cs="David"/>
        </w:rPr>
        <w:t>x</w:t>
      </w:r>
      <w:r w:rsidRPr="007D3636">
        <w:rPr>
          <w:rFonts w:ascii="David" w:hAnsi="David" w:cs="David"/>
          <w:rtl/>
        </w:rPr>
        <w:t xml:space="preserve"> 3 של ערכי פיקסל </w:t>
      </w:r>
      <w:r w:rsidRPr="007D3636">
        <w:rPr>
          <w:rFonts w:ascii="David" w:hAnsi="David" w:cs="David"/>
        </w:rPr>
        <w:t>RGB</w:t>
      </w:r>
      <w:r w:rsidRPr="007D3636">
        <w:rPr>
          <w:rFonts w:ascii="David" w:hAnsi="David" w:cs="David"/>
          <w:rtl/>
        </w:rPr>
        <w:t>, בהתאמה, ו</w:t>
      </w:r>
      <w:r w:rsidR="00A114DD">
        <w:rPr>
          <w:rFonts w:ascii="David" w:hAnsi="David" w:cs="David" w:hint="cs"/>
          <w:rtl/>
        </w:rPr>
        <w:t>-</w:t>
      </w:r>
      <w:r w:rsidRPr="007D3636">
        <w:rPr>
          <w:rFonts w:ascii="David" w:hAnsi="David" w:cs="David"/>
          <w:rtl/>
        </w:rPr>
        <w:t xml:space="preserve"> </w:t>
      </w:r>
      <w:r w:rsidRPr="007D3636">
        <w:rPr>
          <w:rFonts w:ascii="David" w:hAnsi="David" w:cs="David"/>
        </w:rPr>
        <w:t>i</w:t>
      </w:r>
      <w:r w:rsidRPr="007D3636">
        <w:rPr>
          <w:rFonts w:ascii="David" w:hAnsi="David" w:cs="David"/>
          <w:rtl/>
        </w:rPr>
        <w:t xml:space="preserve"> ה</w:t>
      </w:r>
      <w:r w:rsidR="00A114DD">
        <w:rPr>
          <w:rFonts w:ascii="David" w:hAnsi="David" w:cs="David" w:hint="cs"/>
          <w:rtl/>
        </w:rPr>
        <w:t xml:space="preserve">וא </w:t>
      </w:r>
      <w:r w:rsidRPr="007D3636">
        <w:rPr>
          <w:rFonts w:ascii="David" w:hAnsi="David" w:cs="David"/>
          <w:rtl/>
        </w:rPr>
        <w:t>משתנה האקראי עם ממוצע 0 וריאציה סטנדרטית 0.1.</w:t>
      </w:r>
    </w:p>
    <w:p w:rsidR="007D3636" w:rsidRDefault="007D3636" w:rsidP="007D3636">
      <w:pPr>
        <w:spacing w:after="0"/>
        <w:ind w:left="720"/>
        <w:rPr>
          <w:rFonts w:ascii="David" w:hAnsi="David" w:cs="David"/>
          <w:rtl/>
        </w:rPr>
      </w:pPr>
    </w:p>
    <w:p w:rsidR="007D3636" w:rsidRPr="007D3636" w:rsidRDefault="007D3636" w:rsidP="007D3636">
      <w:pPr>
        <w:spacing w:after="0"/>
        <w:ind w:left="720"/>
        <w:rPr>
          <w:rFonts w:ascii="David" w:hAnsi="David" w:cs="David"/>
          <w:rtl/>
        </w:rPr>
      </w:pPr>
      <w:r>
        <w:rPr>
          <w:rFonts w:ascii="David" w:hAnsi="David" w:cs="David" w:hint="cs"/>
          <w:rtl/>
        </w:rPr>
        <w:t>ע</w:t>
      </w:r>
      <w:r w:rsidRPr="007D3636">
        <w:rPr>
          <w:rFonts w:ascii="David" w:hAnsi="David" w:cs="David"/>
          <w:rtl/>
        </w:rPr>
        <w:t xml:space="preserve">ל ידי הגדלת גודל האימונים שנקבעו עם הגדלת נתונים, שיעור השגיאות של </w:t>
      </w:r>
      <w:r w:rsidRPr="007D3636">
        <w:rPr>
          <w:rFonts w:ascii="David" w:hAnsi="David" w:cs="David"/>
        </w:rPr>
        <w:t>Top-1</w:t>
      </w:r>
      <w:r w:rsidRPr="007D3636">
        <w:rPr>
          <w:rFonts w:ascii="David" w:hAnsi="David" w:cs="David"/>
          <w:rtl/>
        </w:rPr>
        <w:t xml:space="preserve"> מופחת ביותר מ- 1%.</w:t>
      </w:r>
    </w:p>
    <w:p w:rsidR="007D3636" w:rsidRPr="007D3636" w:rsidRDefault="007D3636" w:rsidP="007D3636">
      <w:pPr>
        <w:spacing w:after="0"/>
        <w:ind w:left="720"/>
        <w:rPr>
          <w:rFonts w:ascii="David" w:hAnsi="David" w:cs="David"/>
        </w:rPr>
      </w:pPr>
    </w:p>
    <w:p w:rsidR="00EA5918" w:rsidRDefault="00EA5918" w:rsidP="00EA2D92">
      <w:pPr>
        <w:spacing w:after="0"/>
        <w:ind w:left="720"/>
        <w:rPr>
          <w:rFonts w:ascii="David" w:hAnsi="David" w:cs="David"/>
          <w:b/>
          <w:bCs/>
          <w:u w:val="single"/>
          <w:rtl/>
        </w:rPr>
      </w:pPr>
    </w:p>
    <w:p w:rsidR="00A114DD" w:rsidRPr="00B01F30" w:rsidRDefault="00A114DD" w:rsidP="00A114DD">
      <w:pPr>
        <w:spacing w:after="0"/>
        <w:ind w:left="720"/>
        <w:rPr>
          <w:rFonts w:ascii="David" w:hAnsi="David" w:cs="David"/>
          <w:b/>
          <w:bCs/>
          <w:u w:val="single"/>
          <w:rtl/>
        </w:rPr>
      </w:pPr>
      <w:r w:rsidRPr="00B01F30">
        <w:rPr>
          <w:rFonts w:ascii="David" w:hAnsi="David" w:cs="David"/>
          <w:b/>
          <w:bCs/>
          <w:u w:val="single"/>
        </w:rPr>
        <w:t>dropout</w:t>
      </w:r>
    </w:p>
    <w:p w:rsidR="00A114DD" w:rsidRPr="00A114DD" w:rsidRDefault="00A114DD" w:rsidP="00A114DD">
      <w:pPr>
        <w:spacing w:after="0"/>
        <w:ind w:left="720"/>
        <w:jc w:val="right"/>
        <w:rPr>
          <w:rFonts w:ascii="David" w:hAnsi="David" w:cs="David"/>
        </w:rPr>
      </w:pPr>
      <w:r w:rsidRPr="00A114DD">
        <w:rPr>
          <w:rFonts w:ascii="David" w:hAnsi="David" w:cs="David"/>
        </w:rPr>
        <w:t>With the layer that using dropout, during training, each neuron has a probability not to contribute to feed forward pass and participate in backpropagation. Thus, each neuron can have a larger chance to be trained, and not to depend so much for some very “strong” neuron</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A114DD" w:rsidRPr="00A114DD" w:rsidRDefault="00A114DD" w:rsidP="00A114DD">
      <w:pPr>
        <w:spacing w:after="0"/>
        <w:ind w:left="720"/>
        <w:jc w:val="right"/>
        <w:rPr>
          <w:rFonts w:ascii="David" w:hAnsi="David" w:cs="David"/>
        </w:rPr>
      </w:pPr>
      <w:r w:rsidRPr="00A114DD">
        <w:rPr>
          <w:rFonts w:ascii="David" w:hAnsi="David" w:cs="David"/>
        </w:rPr>
        <w:t>During test time, there will be no dropout</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DE2C1F" w:rsidRPr="00A114DD" w:rsidRDefault="00A114DD" w:rsidP="00A114DD">
      <w:pPr>
        <w:spacing w:after="0"/>
        <w:ind w:left="720"/>
        <w:jc w:val="right"/>
        <w:rPr>
          <w:rFonts w:ascii="David" w:hAnsi="David" w:cs="David"/>
          <w:rtl/>
        </w:rPr>
      </w:pPr>
      <w:r w:rsidRPr="00A114DD">
        <w:rPr>
          <w:rFonts w:ascii="David" w:hAnsi="David" w:cs="David"/>
        </w:rPr>
        <w:t>In AlexNet, probability of 0.5 is used at the first two fully-connected layers. Dropout is a kind of regularization technique to reduce the overfitting</w:t>
      </w:r>
      <w:r w:rsidRPr="00A114DD">
        <w:rPr>
          <w:rFonts w:ascii="David" w:hAnsi="David" w:cs="David"/>
          <w:rtl/>
        </w:rPr>
        <w:t>.</w:t>
      </w:r>
    </w:p>
    <w:p w:rsidR="00DE2C1F" w:rsidRDefault="00DE2C1F" w:rsidP="00EA2D92">
      <w:pPr>
        <w:spacing w:after="0"/>
        <w:ind w:left="720"/>
        <w:rPr>
          <w:rFonts w:ascii="David" w:hAnsi="David" w:cs="David"/>
          <w:b/>
          <w:bCs/>
          <w:u w:val="single"/>
          <w:rtl/>
        </w:rPr>
      </w:pPr>
    </w:p>
    <w:p w:rsidR="00A114DD" w:rsidRPr="00A114DD" w:rsidRDefault="00A114DD" w:rsidP="00A114DD">
      <w:pPr>
        <w:spacing w:after="0"/>
        <w:ind w:left="720"/>
        <w:rPr>
          <w:rFonts w:ascii="David" w:hAnsi="David" w:cs="David"/>
          <w:rtl/>
        </w:rPr>
      </w:pPr>
      <w:r w:rsidRPr="00A114DD">
        <w:rPr>
          <w:rFonts w:ascii="David" w:hAnsi="David" w:cs="David" w:hint="cs"/>
          <w:rtl/>
        </w:rPr>
        <w:t>ע</w:t>
      </w:r>
      <w:r w:rsidRPr="00A114DD">
        <w:rPr>
          <w:rFonts w:ascii="David" w:hAnsi="David" w:cs="David"/>
          <w:rtl/>
        </w:rPr>
        <w:t>ם השכבה שמשתמשת ב</w:t>
      </w:r>
      <w:r>
        <w:rPr>
          <w:rFonts w:ascii="David" w:hAnsi="David" w:cs="David" w:hint="cs"/>
          <w:rtl/>
        </w:rPr>
        <w:t>-</w:t>
      </w:r>
      <w:r w:rsidRPr="00A114DD">
        <w:rPr>
          <w:rFonts w:ascii="David" w:hAnsi="David" w:cs="David"/>
        </w:rPr>
        <w:t xml:space="preserve"> dropout </w:t>
      </w:r>
      <w:r>
        <w:rPr>
          <w:rFonts w:ascii="David" w:hAnsi="David" w:cs="David" w:hint="cs"/>
          <w:rtl/>
        </w:rPr>
        <w:t>(</w:t>
      </w:r>
      <w:r w:rsidRPr="00A114DD">
        <w:rPr>
          <w:rFonts w:ascii="David" w:hAnsi="David" w:cs="David"/>
          <w:rtl/>
        </w:rPr>
        <w:t>נשירה</w:t>
      </w:r>
      <w:r>
        <w:rPr>
          <w:rFonts w:ascii="David" w:hAnsi="David" w:cs="David" w:hint="cs"/>
          <w:rtl/>
        </w:rPr>
        <w:t>)</w:t>
      </w:r>
      <w:r w:rsidRPr="00A114DD">
        <w:rPr>
          <w:rFonts w:ascii="David" w:hAnsi="David" w:cs="David"/>
          <w:rtl/>
        </w:rPr>
        <w:t xml:space="preserve">, במהלך </w:t>
      </w:r>
      <w:r>
        <w:rPr>
          <w:rFonts w:ascii="David" w:hAnsi="David" w:cs="David" w:hint="cs"/>
          <w:rtl/>
        </w:rPr>
        <w:t>אימון</w:t>
      </w:r>
      <w:r w:rsidRPr="00A114DD">
        <w:rPr>
          <w:rFonts w:ascii="David" w:hAnsi="David" w:cs="David"/>
          <w:rtl/>
        </w:rPr>
        <w:t>, לכל נוירון יש הסתברות שלא לתרום להזנת העבר</w:t>
      </w:r>
      <w:r>
        <w:rPr>
          <w:rFonts w:ascii="David" w:hAnsi="David" w:cs="David" w:hint="cs"/>
          <w:rtl/>
        </w:rPr>
        <w:t>ה</w:t>
      </w:r>
      <w:r w:rsidRPr="00A114DD">
        <w:rPr>
          <w:rFonts w:ascii="David" w:hAnsi="David" w:cs="David"/>
          <w:rtl/>
        </w:rPr>
        <w:t xml:space="preserve"> קדימה ולהשתתף ב</w:t>
      </w:r>
      <w:r>
        <w:rPr>
          <w:rFonts w:ascii="David" w:hAnsi="David" w:cs="David" w:hint="cs"/>
        </w:rPr>
        <w:t>BP</w:t>
      </w:r>
      <w:r w:rsidRPr="00A114DD">
        <w:rPr>
          <w:rFonts w:ascii="David" w:hAnsi="David" w:cs="David"/>
          <w:rtl/>
        </w:rPr>
        <w:t xml:space="preserve"> </w:t>
      </w:r>
      <w:r>
        <w:rPr>
          <w:rFonts w:ascii="David" w:hAnsi="David" w:cs="David" w:hint="cs"/>
          <w:rtl/>
        </w:rPr>
        <w:t>.</w:t>
      </w:r>
      <w:r w:rsidRPr="00A114DD">
        <w:rPr>
          <w:rFonts w:ascii="David" w:hAnsi="David" w:cs="David"/>
          <w:rtl/>
        </w:rPr>
        <w:t xml:space="preserve"> לפיכך, לכל נוירון יכול להיות סיכוי גדול יותר להיות מאומ</w:t>
      </w:r>
      <w:r>
        <w:rPr>
          <w:rFonts w:ascii="David" w:hAnsi="David" w:cs="David" w:hint="cs"/>
          <w:rtl/>
        </w:rPr>
        <w:t>ן</w:t>
      </w:r>
      <w:r>
        <w:rPr>
          <w:rFonts w:ascii="David" w:hAnsi="David" w:cs="David"/>
          <w:rtl/>
        </w:rPr>
        <w:t>, ולא להיות כל כך תלוי</w:t>
      </w:r>
      <w:r w:rsidRPr="00A114DD">
        <w:rPr>
          <w:rFonts w:ascii="David" w:hAnsi="David" w:cs="David"/>
          <w:rtl/>
        </w:rPr>
        <w:t xml:space="preserve"> באיזה נוירון </w:t>
      </w:r>
      <w:r>
        <w:rPr>
          <w:rFonts w:ascii="David" w:hAnsi="David" w:cs="David" w:hint="cs"/>
          <w:rtl/>
        </w:rPr>
        <w:t xml:space="preserve">אחר אשר </w:t>
      </w:r>
      <w:r w:rsidRPr="00A114DD">
        <w:rPr>
          <w:rFonts w:ascii="David" w:hAnsi="David" w:cs="David"/>
          <w:rtl/>
        </w:rPr>
        <w:t>"חזק" מאוד.</w:t>
      </w:r>
    </w:p>
    <w:p w:rsidR="00A114DD" w:rsidRPr="00A114DD" w:rsidRDefault="00A114DD" w:rsidP="00A114DD">
      <w:pPr>
        <w:spacing w:after="0"/>
        <w:ind w:left="720"/>
        <w:rPr>
          <w:rFonts w:ascii="David" w:hAnsi="David" w:cs="David"/>
          <w:b/>
          <w:bCs/>
          <w:u w:val="single"/>
          <w:rtl/>
        </w:rPr>
      </w:pPr>
    </w:p>
    <w:p w:rsidR="00A114DD" w:rsidRPr="00A114DD" w:rsidRDefault="00A114DD" w:rsidP="00A114DD">
      <w:pPr>
        <w:spacing w:after="0"/>
        <w:ind w:left="720"/>
        <w:rPr>
          <w:rFonts w:ascii="David" w:hAnsi="David" w:cs="David"/>
          <w:rtl/>
        </w:rPr>
      </w:pPr>
      <w:r w:rsidRPr="00A114DD">
        <w:rPr>
          <w:rFonts w:ascii="David" w:hAnsi="David" w:cs="David"/>
          <w:rtl/>
        </w:rPr>
        <w:t>בזמן הבדיקה לא תהיה נשירה.</w:t>
      </w:r>
    </w:p>
    <w:p w:rsidR="00A114DD" w:rsidRPr="00A114DD" w:rsidRDefault="00A114DD" w:rsidP="00A114DD">
      <w:pPr>
        <w:spacing w:after="0"/>
        <w:ind w:left="720"/>
        <w:rPr>
          <w:rFonts w:ascii="David" w:hAnsi="David" w:cs="David"/>
          <w:b/>
          <w:bCs/>
          <w:u w:val="single"/>
          <w:rtl/>
        </w:rPr>
      </w:pPr>
    </w:p>
    <w:p w:rsidR="00DE2C1F" w:rsidRPr="00A114DD" w:rsidRDefault="00A114DD" w:rsidP="00A114DD">
      <w:pPr>
        <w:spacing w:after="0"/>
        <w:ind w:left="720"/>
        <w:rPr>
          <w:rFonts w:ascii="David" w:hAnsi="David" w:cs="David"/>
          <w:rtl/>
        </w:rPr>
      </w:pPr>
      <w:r w:rsidRPr="00A114DD">
        <w:rPr>
          <w:rFonts w:ascii="David" w:hAnsi="David" w:cs="David"/>
          <w:rtl/>
        </w:rPr>
        <w:t xml:space="preserve">ב- </w:t>
      </w:r>
      <w:r w:rsidRPr="00A114DD">
        <w:rPr>
          <w:rFonts w:ascii="David" w:hAnsi="David" w:cs="David"/>
        </w:rPr>
        <w:t>AlexNet</w:t>
      </w:r>
      <w:r w:rsidRPr="00A114DD">
        <w:rPr>
          <w:rFonts w:ascii="David" w:hAnsi="David" w:cs="David"/>
          <w:rtl/>
        </w:rPr>
        <w:t xml:space="preserve"> משתמשים בהסתברות 0.5 בשתי השכבות הראשונות </w:t>
      </w:r>
      <w:r>
        <w:rPr>
          <w:rFonts w:ascii="David" w:hAnsi="David" w:cs="David" w:hint="cs"/>
          <w:rtl/>
        </w:rPr>
        <w:t>ה-</w:t>
      </w:r>
      <w:r>
        <w:rPr>
          <w:rFonts w:ascii="David" w:hAnsi="David" w:cs="David" w:hint="cs"/>
        </w:rPr>
        <w:t>FC</w:t>
      </w:r>
      <w:r w:rsidRPr="00A114DD">
        <w:rPr>
          <w:rFonts w:ascii="David" w:hAnsi="David" w:cs="David"/>
          <w:rtl/>
        </w:rPr>
        <w:t>. ה</w:t>
      </w:r>
      <w:r>
        <w:rPr>
          <w:rFonts w:ascii="David" w:hAnsi="David" w:cs="David" w:hint="cs"/>
          <w:rtl/>
        </w:rPr>
        <w:t>-</w:t>
      </w:r>
      <w:r w:rsidRPr="00A114DD">
        <w:rPr>
          <w:rFonts w:ascii="David" w:hAnsi="David" w:cs="David"/>
        </w:rPr>
        <w:t>dropou</w:t>
      </w:r>
      <w:r w:rsidRPr="00A114DD">
        <w:rPr>
          <w:rFonts w:ascii="David" w:hAnsi="David" w:cs="David"/>
          <w:rtl/>
        </w:rPr>
        <w:t xml:space="preserve"> היא סוג של טכניקת </w:t>
      </w:r>
      <w:r>
        <w:rPr>
          <w:rFonts w:ascii="David" w:hAnsi="David" w:cs="David" w:hint="cs"/>
          <w:rtl/>
        </w:rPr>
        <w:t>רגולציה</w:t>
      </w:r>
      <w:r w:rsidRPr="00A114DD">
        <w:rPr>
          <w:rFonts w:ascii="David" w:hAnsi="David" w:cs="David"/>
          <w:rtl/>
        </w:rPr>
        <w:t xml:space="preserve"> להפחתת </w:t>
      </w:r>
      <w:r w:rsidRPr="00A114DD">
        <w:rPr>
          <w:rFonts w:ascii="David" w:hAnsi="David" w:cs="David"/>
        </w:rPr>
        <w:t>overfitting</w:t>
      </w:r>
      <w:r w:rsidRPr="00A114DD">
        <w:rPr>
          <w:rFonts w:ascii="David" w:hAnsi="David" w:cs="David"/>
          <w:rtl/>
        </w:rPr>
        <w:t xml:space="preserve"> </w:t>
      </w:r>
      <w:r>
        <w:rPr>
          <w:rFonts w:ascii="David" w:hAnsi="David" w:cs="David" w:hint="cs"/>
          <w:rtl/>
        </w:rPr>
        <w:t>(</w:t>
      </w:r>
      <w:r w:rsidRPr="00A114DD">
        <w:rPr>
          <w:rFonts w:ascii="David" w:hAnsi="David" w:cs="David"/>
          <w:rtl/>
        </w:rPr>
        <w:t>התאמה יתר</w:t>
      </w:r>
      <w:r>
        <w:rPr>
          <w:rFonts w:ascii="David" w:hAnsi="David" w:cs="David" w:hint="cs"/>
          <w:rtl/>
        </w:rPr>
        <w:t>)</w:t>
      </w:r>
      <w:r w:rsidRPr="00A114DD">
        <w:rPr>
          <w:rFonts w:ascii="David" w:hAnsi="David" w:cs="David"/>
          <w:rtl/>
        </w:rPr>
        <w:t>.</w:t>
      </w:r>
    </w:p>
    <w:p w:rsidR="00DE2C1F" w:rsidRDefault="00375395" w:rsidP="00EA2D92">
      <w:pPr>
        <w:spacing w:after="0"/>
        <w:ind w:left="720"/>
        <w:rPr>
          <w:rFonts w:ascii="David" w:hAnsi="David" w:cs="David"/>
          <w:b/>
          <w:bCs/>
          <w:u w:val="single"/>
          <w:rtl/>
        </w:rPr>
      </w:pPr>
      <w:r>
        <w:rPr>
          <w:rFonts w:ascii="David" w:hAnsi="David" w:cs="David"/>
          <w:b/>
          <w:bCs/>
          <w:u w:val="single"/>
          <w:rtl/>
        </w:rPr>
        <w:br/>
      </w:r>
    </w:p>
    <w:p w:rsidR="006A520A" w:rsidRDefault="006A520A" w:rsidP="00EA2D92">
      <w:pPr>
        <w:spacing w:after="0"/>
        <w:ind w:left="720"/>
        <w:rPr>
          <w:rFonts w:ascii="David" w:hAnsi="David" w:cs="David"/>
          <w:b/>
          <w:bCs/>
          <w:u w:val="single"/>
          <w:rtl/>
        </w:rPr>
      </w:pPr>
    </w:p>
    <w:p w:rsidR="006A520A" w:rsidRDefault="006A520A" w:rsidP="00EA2D92">
      <w:pPr>
        <w:spacing w:after="0"/>
        <w:ind w:left="720"/>
        <w:rPr>
          <w:rFonts w:ascii="David" w:hAnsi="David" w:cs="David"/>
          <w:b/>
          <w:bCs/>
          <w:u w:val="single"/>
          <w:rtl/>
        </w:rPr>
      </w:pPr>
    </w:p>
    <w:p w:rsidR="006A520A" w:rsidRPr="006A520A" w:rsidRDefault="0051321E" w:rsidP="00EA2D92">
      <w:pPr>
        <w:spacing w:after="0"/>
        <w:ind w:left="720"/>
        <w:rPr>
          <w:rFonts w:ascii="David" w:hAnsi="David" w:cs="David"/>
          <w:b/>
          <w:bCs/>
          <w:u w:val="single"/>
          <w:rtl/>
        </w:rPr>
      </w:pPr>
      <w:hyperlink r:id="rId30" w:history="1">
        <w:r w:rsidR="006A520A">
          <w:rPr>
            <w:rStyle w:val="Hyperlink"/>
          </w:rPr>
          <w:t>http://slazebni.cs.illinois.edu/spring17/lec01_cnn_architectures.pdf</w:t>
        </w:r>
      </w:hyperlink>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Pr>
      </w:pPr>
    </w:p>
    <w:p w:rsidR="00B01F30" w:rsidRPr="00B01F30" w:rsidRDefault="00B01F30" w:rsidP="00EA2D92">
      <w:pPr>
        <w:spacing w:after="0"/>
        <w:ind w:left="720"/>
        <w:rPr>
          <w:rFonts w:ascii="David" w:hAnsi="David" w:cs="David"/>
          <w:b/>
          <w:bCs/>
          <w:u w:val="single"/>
          <w:rtl/>
        </w:rPr>
      </w:pPr>
      <w:r w:rsidRPr="00B01F30">
        <w:rPr>
          <w:rFonts w:ascii="David" w:hAnsi="David" w:cs="David"/>
          <w:b/>
          <w:bCs/>
          <w:u w:val="single"/>
        </w:rPr>
        <w:t>dropout</w:t>
      </w:r>
    </w:p>
    <w:p w:rsidR="00B01F30" w:rsidRPr="00B01F30" w:rsidRDefault="00B01F30" w:rsidP="00B01F30">
      <w:pPr>
        <w:spacing w:after="0"/>
        <w:ind w:left="720"/>
        <w:jc w:val="right"/>
        <w:rPr>
          <w:rFonts w:ascii="David" w:hAnsi="David" w:cs="David"/>
          <w:rtl/>
        </w:rPr>
      </w:pPr>
      <w:r w:rsidRPr="00B01F30">
        <w:rPr>
          <w:rFonts w:ascii="David" w:hAnsi="David" w:cs="David"/>
        </w:rPr>
        <w:t xml:space="preserve">Just now, we introduced the classical approach of regularizing statistical models by penalizing the  </w:t>
      </w:r>
      <w:r w:rsidRPr="00B01F30">
        <w:rPr>
          <w:rFonts w:ascii="Arial" w:hAnsi="Arial" w:cs="Arial"/>
        </w:rPr>
        <w:t>ℓ</w:t>
      </w:r>
      <w:r w:rsidRPr="00B01F30">
        <w:rPr>
          <w:rFonts w:ascii="David" w:hAnsi="David" w:cs="David"/>
        </w:rPr>
        <w:t>2  norm of the weights. In probabilistic terms, we could justify this technique by arguing that we have assumed a prior belief that weights take values from a Gaussian distribution with mean  0 . More intuitively, we might argue that we encouraged the model to spread out its weights among many features and rather than depending too much on a small number of potentially spurious associations</w:t>
      </w:r>
      <w:r w:rsidRPr="00B01F30">
        <w:rPr>
          <w:rFonts w:ascii="David" w:hAnsi="David" w:cs="David"/>
          <w:rtl/>
        </w:rPr>
        <w:t>.</w:t>
      </w:r>
    </w:p>
    <w:p w:rsidR="000E5EC6" w:rsidRDefault="00B01F30" w:rsidP="00EA2D92">
      <w:pPr>
        <w:spacing w:after="0"/>
        <w:ind w:left="720"/>
        <w:rPr>
          <w:rFonts w:ascii="David" w:hAnsi="David" w:cs="David"/>
          <w:rtl/>
        </w:rPr>
      </w:pPr>
      <w:r w:rsidRPr="00B01F30">
        <w:rPr>
          <w:rFonts w:ascii="David" w:hAnsi="David" w:cs="David"/>
          <w:rtl/>
        </w:rPr>
        <w:t xml:space="preserve">בדיוק כעת, הצגנו את הגישה הקלאסית של סידור מודלים סטטיסטיים על ידי עונש של נורמת </w:t>
      </w:r>
      <w:r w:rsidRPr="00B01F30">
        <w:rPr>
          <w:rFonts w:ascii="Arial" w:hAnsi="Arial" w:cs="Arial"/>
        </w:rPr>
        <w:t>ℓ</w:t>
      </w:r>
      <w:r w:rsidRPr="00B01F30">
        <w:rPr>
          <w:rFonts w:ascii="David" w:hAnsi="David" w:cs="David"/>
        </w:rPr>
        <w:t>2</w:t>
      </w:r>
      <w:r w:rsidRPr="00B01F30">
        <w:rPr>
          <w:rFonts w:ascii="David" w:hAnsi="David" w:cs="David"/>
          <w:rtl/>
        </w:rPr>
        <w:t xml:space="preserve"> של המשקולות. במונחים הסתברותיים, אנו יכולים להצדיק טכניקה זו על ידי טענה כי הנחנו אמונה קודמת שמשקולות לוקחות ערכים מההפצה הגאוסית עם 0 הממוצע. באופן אינטואיטיבי יותר, אנו עשויים לטעון שעודדנו את הדגם להפיץ את משקולותיו בין תכונות רבות, ולא להסתמך יותר מדי במספר קטן של אסוציאציות שעלולות להיות מוטות</w: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B01F30" w:rsidRDefault="00B01F30" w:rsidP="00B01F30">
      <w:pPr>
        <w:pStyle w:val="2"/>
        <w:shd w:val="clear" w:color="auto" w:fill="FAFAFA"/>
        <w:bidi w:val="0"/>
        <w:rPr>
          <w:rFonts w:ascii="Roboto" w:hAnsi="Roboto"/>
          <w:b w:val="0"/>
          <w:bCs w:val="0"/>
        </w:rPr>
      </w:pPr>
      <w:r>
        <w:rPr>
          <w:rStyle w:val="section-number"/>
          <w:rFonts w:ascii="Roboto" w:hAnsi="Roboto"/>
          <w:b w:val="0"/>
          <w:bCs w:val="0"/>
        </w:rPr>
        <w:t>4.6.3. </w:t>
      </w:r>
      <w:r>
        <w:rPr>
          <w:rFonts w:ascii="Roboto" w:hAnsi="Roboto"/>
          <w:b w:val="0"/>
          <w:bCs w:val="0"/>
        </w:rPr>
        <w:t>Dropout in Practice</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noProof/>
          <w:sz w:val="13"/>
          <w:szCs w:val="13"/>
        </w:rPr>
        <w:drawing>
          <wp:anchor distT="0" distB="0" distL="114300" distR="114300" simplePos="0" relativeHeight="251691008" behindDoc="0" locked="0" layoutInCell="1" allowOverlap="1">
            <wp:simplePos x="0" y="0"/>
            <wp:positionH relativeFrom="column">
              <wp:posOffset>1888490</wp:posOffset>
            </wp:positionH>
            <wp:positionV relativeFrom="paragraph">
              <wp:posOffset>222250</wp:posOffset>
            </wp:positionV>
            <wp:extent cx="1360170" cy="655320"/>
            <wp:effectExtent l="19050" t="0" r="0" b="0"/>
            <wp:wrapTopAndBottom/>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srcRect/>
                    <a:stretch>
                      <a:fillRect/>
                    </a:stretch>
                  </pic:blipFill>
                  <pic:spPr bwMode="auto">
                    <a:xfrm>
                      <a:off x="0" y="0"/>
                      <a:ext cx="1360170" cy="655320"/>
                    </a:xfrm>
                    <a:prstGeom prst="rect">
                      <a:avLst/>
                    </a:prstGeom>
                    <a:noFill/>
                    <a:ln w="9525">
                      <a:noFill/>
                      <a:miter lim="800000"/>
                      <a:headEnd/>
                      <a:tailEnd/>
                    </a:ln>
                  </pic:spPr>
                </pic:pic>
              </a:graphicData>
            </a:graphic>
          </wp:anchor>
        </w:drawing>
      </w:r>
      <w:r>
        <w:rPr>
          <w:rFonts w:ascii="Roboto" w:hAnsi="Roboto"/>
          <w:sz w:val="13"/>
          <w:szCs w:val="13"/>
        </w:rPr>
        <w:t>Recall the multilayer perceptron (</w:t>
      </w:r>
      <w:hyperlink r:id="rId32" w:anchor="sec-mlp" w:history="1">
        <w:r>
          <w:rPr>
            <w:rStyle w:val="std"/>
            <w:rFonts w:ascii="Roboto" w:hAnsi="Roboto"/>
            <w:color w:val="FF6E40"/>
            <w:sz w:val="13"/>
            <w:szCs w:val="13"/>
          </w:rPr>
          <w:t>Section 4.1</w:t>
        </w:r>
      </w:hyperlink>
      <w:r>
        <w:rPr>
          <w:rFonts w:ascii="Roboto" w:hAnsi="Roboto"/>
          <w:sz w:val="13"/>
          <w:szCs w:val="13"/>
        </w:rPr>
        <w:t>) with a hidden layer and 5 hidden units. Its architecture is given by</w:t>
      </w:r>
    </w:p>
    <w:p w:rsidR="00B01F30" w:rsidRDefault="00B01F30" w:rsidP="00B01F30">
      <w:pPr>
        <w:shd w:val="clear" w:color="auto" w:fill="FAFAFA"/>
        <w:bidi w:val="0"/>
        <w:jc w:val="center"/>
        <w:rPr>
          <w:rFonts w:ascii="Roboto" w:hAnsi="Roboto"/>
          <w:sz w:val="13"/>
          <w:szCs w:val="13"/>
        </w:rPr>
      </w:pPr>
      <w:r>
        <w:rPr>
          <w:rStyle w:val="eqno"/>
          <w:rFonts w:ascii="Roboto" w:hAnsi="Roboto"/>
          <w:sz w:val="13"/>
          <w:szCs w:val="13"/>
        </w:rPr>
        <w:t>(4.6.2)</w:t>
      </w:r>
    </w:p>
    <w:p w:rsidR="00B01F30" w:rsidRDefault="00B01F30" w:rsidP="00B01F30">
      <w:pPr>
        <w:pStyle w:val="NormalWeb"/>
        <w:shd w:val="clear" w:color="auto" w:fill="FAFAFA"/>
        <w:spacing w:before="0" w:beforeAutospacing="0" w:after="0" w:afterAutospacing="0" w:line="200" w:lineRule="atLeast"/>
        <w:rPr>
          <w:rFonts w:ascii="Roboto" w:hAnsi="Roboto"/>
          <w:sz w:val="13"/>
          <w:szCs w:val="13"/>
        </w:rPr>
      </w:pPr>
      <w:r>
        <w:rPr>
          <w:rFonts w:ascii="Roboto" w:hAnsi="Roboto"/>
          <w:sz w:val="13"/>
          <w:szCs w:val="13"/>
        </w:rPr>
        <w:t>When we apply dropout to the hidden layer, we are essentially removing each hidden unit with probability </w:t>
      </w:r>
      <w:r>
        <w:rPr>
          <w:rStyle w:val="mi"/>
          <w:rFonts w:ascii="MathJax_Math-italic" w:hAnsi="MathJax_Math-italic"/>
          <w:sz w:val="16"/>
          <w:szCs w:val="16"/>
          <w:bdr w:val="none" w:sz="0" w:space="0" w:color="auto" w:frame="1"/>
        </w:rPr>
        <w:t>p</w:t>
      </w:r>
      <w:r>
        <w:rPr>
          <w:rStyle w:val="mjxassistivemathml"/>
          <w:rFonts w:ascii="Roboto" w:hAnsi="Roboto"/>
          <w:sz w:val="13"/>
          <w:szCs w:val="13"/>
          <w:bdr w:val="none" w:sz="0" w:space="0" w:color="auto" w:frame="1"/>
        </w:rPr>
        <w:t>p</w:t>
      </w:r>
      <w:r>
        <w:rPr>
          <w:rFonts w:ascii="Roboto" w:hAnsi="Roboto"/>
          <w:sz w:val="13"/>
          <w:szCs w:val="13"/>
        </w:rPr>
        <w:t>, (i.e., setting their output to </w:t>
      </w:r>
      <w:r>
        <w:rPr>
          <w:rStyle w:val="mn"/>
          <w:rFonts w:ascii="MathJax_Main" w:hAnsi="MathJax_Main"/>
          <w:sz w:val="16"/>
          <w:szCs w:val="16"/>
          <w:bdr w:val="none" w:sz="0" w:space="0" w:color="auto" w:frame="1"/>
        </w:rPr>
        <w:t>0</w:t>
      </w:r>
      <w:r>
        <w:rPr>
          <w:rStyle w:val="mjxassistivemathml"/>
          <w:rFonts w:ascii="Roboto" w:hAnsi="Roboto"/>
          <w:sz w:val="13"/>
          <w:szCs w:val="13"/>
          <w:bdr w:val="none" w:sz="0" w:space="0" w:color="auto" w:frame="1"/>
        </w:rPr>
        <w:t>0</w:t>
      </w:r>
      <w:r>
        <w:rPr>
          <w:rFonts w:ascii="Roboto" w:hAnsi="Roboto"/>
          <w:sz w:val="13"/>
          <w:szCs w:val="13"/>
        </w:rPr>
        <w:t>). We can view the result as a network containing only a subset of the original neurons. In </w:t>
      </w:r>
      <w:hyperlink r:id="rId33" w:anchor="fig-dropout2" w:history="1">
        <w:r>
          <w:rPr>
            <w:rStyle w:val="std"/>
            <w:rFonts w:ascii="Roboto" w:hAnsi="Roboto"/>
            <w:color w:val="FF6E40"/>
            <w:sz w:val="13"/>
            <w:szCs w:val="13"/>
          </w:rPr>
          <w:t>Fig. 4.6.1</w:t>
        </w:r>
      </w:hyperlink>
      <w:r>
        <w:rPr>
          <w:rFonts w:ascii="Roboto" w:hAnsi="Roboto"/>
          <w:sz w:val="13"/>
          <w:szCs w:val="13"/>
        </w:rPr>
        <w:t>,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are removed. Consequently, the calculation of </w:t>
      </w:r>
      <w:r>
        <w:rPr>
          <w:rStyle w:val="mi"/>
          <w:rFonts w:ascii="MathJax_Math-italic" w:hAnsi="MathJax_Math-italic"/>
          <w:sz w:val="16"/>
          <w:szCs w:val="16"/>
          <w:bdr w:val="none" w:sz="0" w:space="0" w:color="auto" w:frame="1"/>
        </w:rPr>
        <w:t>y</w:t>
      </w:r>
      <w:r>
        <w:rPr>
          <w:rStyle w:val="mjxassistivemathml"/>
          <w:rFonts w:ascii="Roboto" w:hAnsi="Roboto"/>
          <w:sz w:val="13"/>
          <w:szCs w:val="13"/>
          <w:bdr w:val="none" w:sz="0" w:space="0" w:color="auto" w:frame="1"/>
        </w:rPr>
        <w:t>y</w:t>
      </w:r>
      <w:r>
        <w:rPr>
          <w:rFonts w:ascii="Roboto" w:hAnsi="Roboto"/>
          <w:sz w:val="13"/>
          <w:szCs w:val="13"/>
        </w:rPr>
        <w:t> no longer depends on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and their respective gradient also vanishes when performing backprop. In this way, the calculation of the output layer cannot be overly dependent on any one element of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1</w:t>
      </w:r>
      <w:r>
        <w:rPr>
          <w:rStyle w:val="mo"/>
          <w:rFonts w:ascii="MathJax_Main" w:hAnsi="MathJax_Main"/>
          <w:sz w:val="16"/>
          <w:szCs w:val="16"/>
          <w:bdr w:val="none" w:sz="0" w:space="0" w:color="auto" w:frame="1"/>
        </w:rPr>
        <w:t>,…,</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h1,…,h5</w:t>
      </w:r>
      <w:r>
        <w:rPr>
          <w:rFonts w:ascii="Roboto" w:hAnsi="Roboto"/>
          <w:sz w:val="13"/>
          <w:szCs w:val="13"/>
        </w:rPr>
        <w:t>. Intuitively, deep learning researchers often explain the intuition thusly: we do not want the network’s output to depend too precariously on the exact activation pathway through the network. The original authors of the dropout technique described their intuition as an effort to prevent the </w:t>
      </w:r>
      <w:r>
        <w:rPr>
          <w:rStyle w:val="a7"/>
          <w:rFonts w:ascii="Roboto" w:hAnsi="Roboto"/>
          <w:sz w:val="13"/>
          <w:szCs w:val="13"/>
        </w:rPr>
        <w:t>co-adaptation</w:t>
      </w:r>
      <w:r>
        <w:rPr>
          <w:rFonts w:ascii="Roboto" w:hAnsi="Roboto"/>
          <w:sz w:val="13"/>
          <w:szCs w:val="13"/>
        </w:rPr>
        <w:t> of feature detectors.</w:t>
      </w:r>
    </w:p>
    <w:p w:rsidR="00B01F30" w:rsidRDefault="00B01F30" w:rsidP="00B01F30">
      <w:pPr>
        <w:shd w:val="clear" w:color="auto" w:fill="FAFAFA"/>
        <w:bidi w:val="0"/>
        <w:jc w:val="center"/>
        <w:rPr>
          <w:rFonts w:ascii="Roboto" w:hAnsi="Roboto"/>
          <w:sz w:val="13"/>
          <w:szCs w:val="13"/>
        </w:rPr>
      </w:pPr>
    </w:p>
    <w:p w:rsidR="00B01F30" w:rsidRDefault="00B01F30" w:rsidP="00B01F30">
      <w:pPr>
        <w:shd w:val="clear" w:color="auto" w:fill="FAFAFA"/>
        <w:bidi w:val="0"/>
        <w:jc w:val="center"/>
        <w:rPr>
          <w:rFonts w:ascii="Roboto" w:hAnsi="Roboto"/>
          <w:sz w:val="13"/>
          <w:szCs w:val="13"/>
        </w:rPr>
      </w:pPr>
      <w:r>
        <w:rPr>
          <w:rFonts w:ascii="Roboto" w:hAnsi="Roboto"/>
          <w:noProof/>
          <w:sz w:val="13"/>
          <w:szCs w:val="13"/>
        </w:rPr>
        <w:drawing>
          <wp:anchor distT="0" distB="0" distL="114300" distR="114300" simplePos="0" relativeHeight="251692032" behindDoc="0" locked="0" layoutInCell="1" allowOverlap="1">
            <wp:simplePos x="0" y="0"/>
            <wp:positionH relativeFrom="column">
              <wp:posOffset>863416</wp:posOffset>
            </wp:positionH>
            <wp:positionV relativeFrom="paragraph">
              <wp:posOffset>88</wp:posOffset>
            </wp:positionV>
            <wp:extent cx="3562013" cy="1522238"/>
            <wp:effectExtent l="19050" t="0" r="337" b="0"/>
            <wp:wrapTopAndBottom/>
            <wp:docPr id="2"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srcRect/>
                    <a:stretch>
                      <a:fillRect/>
                    </a:stretch>
                  </pic:blipFill>
                  <pic:spPr bwMode="auto">
                    <a:xfrm>
                      <a:off x="0" y="0"/>
                      <a:ext cx="3562013" cy="1522238"/>
                    </a:xfrm>
                    <a:prstGeom prst="rect">
                      <a:avLst/>
                    </a:prstGeom>
                    <a:noFill/>
                    <a:ln w="9525">
                      <a:noFill/>
                      <a:miter lim="800000"/>
                      <a:headEnd/>
                      <a:tailEnd/>
                    </a:ln>
                  </pic:spPr>
                </pic:pic>
              </a:graphicData>
            </a:graphic>
          </wp:anchor>
        </w:drawing>
      </w:r>
    </w:p>
    <w:p w:rsidR="00B01F30" w:rsidRDefault="00B01F30" w:rsidP="00B01F30">
      <w:pPr>
        <w:pStyle w:val="11"/>
        <w:shd w:val="clear" w:color="auto" w:fill="FAFAFA"/>
        <w:spacing w:line="200" w:lineRule="atLeast"/>
        <w:jc w:val="center"/>
        <w:rPr>
          <w:rFonts w:ascii="Roboto" w:hAnsi="Roboto"/>
          <w:sz w:val="13"/>
          <w:szCs w:val="13"/>
        </w:rPr>
      </w:pPr>
      <w:r>
        <w:rPr>
          <w:rStyle w:val="caption-number"/>
          <w:rFonts w:ascii="Roboto" w:hAnsi="Roboto"/>
          <w:sz w:val="13"/>
          <w:szCs w:val="13"/>
        </w:rPr>
        <w:t>Fig. 4.6.1 </w:t>
      </w:r>
      <w:r>
        <w:rPr>
          <w:rStyle w:val="caption-text"/>
          <w:rFonts w:ascii="Roboto" w:hAnsi="Roboto"/>
          <w:sz w:val="13"/>
          <w:szCs w:val="13"/>
        </w:rPr>
        <w:t>MLP before and after dropout</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sz w:val="13"/>
          <w:szCs w:val="13"/>
        </w:rPr>
        <w:lastRenderedPageBreak/>
        <w:t>At test time, we typically do not use dropout. However, we note that there are some exceptions: some researchers use dropout at test time as a heuristic approach for estimating the </w:t>
      </w:r>
      <w:r>
        <w:rPr>
          <w:rStyle w:val="a7"/>
          <w:rFonts w:ascii="Roboto" w:hAnsi="Roboto"/>
          <w:sz w:val="13"/>
          <w:szCs w:val="13"/>
        </w:rPr>
        <w:t>confidence</w:t>
      </w:r>
      <w:r>
        <w:rPr>
          <w:rFonts w:ascii="Roboto" w:hAnsi="Roboto"/>
          <w:sz w:val="13"/>
          <w:szCs w:val="13"/>
        </w:rPr>
        <w:t> of neural network predictions: if the predictions agree across many different dropout masks, then we might say that the network is more confident. For now we will put off the advanced topic of uncertainty estimation for subsequent chapters and volumes.</w:t>
      </w:r>
    </w:p>
    <w:p w:rsidR="000E5EC6" w:rsidRPr="00B01F30"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Pr="00296AAF" w:rsidRDefault="000E5EC6" w:rsidP="00EA2D92">
      <w:pPr>
        <w:spacing w:after="0"/>
        <w:ind w:left="720"/>
        <w:rPr>
          <w:rFonts w:ascii="David" w:hAnsi="David" w:cs="David"/>
          <w:u w:val="single"/>
          <w:rtl/>
        </w:rPr>
      </w:pPr>
    </w:p>
    <w:p w:rsidR="000E5EC6" w:rsidRPr="00296AAF" w:rsidRDefault="00296AAF" w:rsidP="00EA2D92">
      <w:pPr>
        <w:spacing w:after="0"/>
        <w:ind w:left="720"/>
        <w:rPr>
          <w:rFonts w:ascii="David" w:hAnsi="David" w:cs="David"/>
          <w:u w:val="single"/>
          <w:rtl/>
        </w:rPr>
      </w:pPr>
      <w:r w:rsidRPr="00296AAF">
        <w:rPr>
          <w:rFonts w:ascii="Roboto Slab" w:hAnsi="Roboto Slab"/>
          <w:b/>
          <w:bCs/>
          <w:color w:val="111133"/>
          <w:u w:val="single"/>
          <w:shd w:val="clear" w:color="auto" w:fill="FFFFFF"/>
        </w:rPr>
        <w:t>[Paper] Review of AlexNet, CaffeNet — Winner in ILSVRC 2012 (Image Classification)</w:t>
      </w:r>
    </w:p>
    <w:p w:rsidR="000E5EC6" w:rsidRDefault="000E5EC6" w:rsidP="00EA2D92">
      <w:pPr>
        <w:spacing w:after="0"/>
        <w:ind w:left="720"/>
        <w:rPr>
          <w:rFonts w:ascii="David" w:hAnsi="David" w:cs="David"/>
          <w:rtl/>
        </w:rPr>
      </w:pPr>
    </w:p>
    <w:p w:rsidR="00296AAF" w:rsidRDefault="00296AAF" w:rsidP="00296AAF">
      <w:pPr>
        <w:pStyle w:val="NormalWeb"/>
        <w:spacing w:after="360" w:afterAutospacing="0"/>
        <w:rPr>
          <w:rFonts w:ascii="&amp;quot" w:hAnsi="&amp;quot"/>
          <w:color w:val="222222"/>
          <w:sz w:val="14"/>
          <w:szCs w:val="14"/>
        </w:rPr>
      </w:pPr>
      <w:r>
        <w:rPr>
          <w:rFonts w:ascii="&amp;quot" w:hAnsi="&amp;quot"/>
          <w:color w:val="222222"/>
          <w:sz w:val="14"/>
          <w:szCs w:val="14"/>
        </w:rPr>
        <w:t xml:space="preserve">In this story, </w:t>
      </w:r>
      <w:r>
        <w:rPr>
          <w:rStyle w:val="a6"/>
          <w:rFonts w:ascii="&amp;quot" w:hAnsi="&amp;quot"/>
          <w:color w:val="222222"/>
          <w:sz w:val="14"/>
          <w:szCs w:val="14"/>
        </w:rPr>
        <w:t xml:space="preserve">AlexNet </w:t>
      </w:r>
      <w:r>
        <w:rPr>
          <w:rFonts w:ascii="&amp;quot" w:hAnsi="&amp;quot"/>
          <w:color w:val="222222"/>
          <w:sz w:val="14"/>
          <w:szCs w:val="14"/>
        </w:rPr>
        <w:t xml:space="preserve">and </w:t>
      </w:r>
      <w:r>
        <w:rPr>
          <w:rStyle w:val="a6"/>
          <w:rFonts w:ascii="&amp;quot" w:hAnsi="&amp;quot"/>
          <w:color w:val="222222"/>
          <w:sz w:val="14"/>
          <w:szCs w:val="14"/>
        </w:rPr>
        <w:t xml:space="preserve">CaffeNet </w:t>
      </w:r>
      <w:r>
        <w:rPr>
          <w:rFonts w:ascii="&amp;quot" w:hAnsi="&amp;quot"/>
          <w:color w:val="222222"/>
          <w:sz w:val="14"/>
          <w:szCs w:val="14"/>
        </w:rPr>
        <w:t xml:space="preserve">are reviewed. AlexNet is the </w:t>
      </w:r>
      <w:r>
        <w:rPr>
          <w:rStyle w:val="a6"/>
          <w:rFonts w:ascii="&amp;quot" w:hAnsi="&amp;quot"/>
          <w:color w:val="222222"/>
          <w:sz w:val="14"/>
          <w:szCs w:val="14"/>
        </w:rPr>
        <w:t>winner of the ILSVRC (</w:t>
      </w:r>
      <w:hyperlink r:id="rId35" w:tgtFrame="_blank" w:history="1">
        <w:r>
          <w:rPr>
            <w:rStyle w:val="a6"/>
            <w:rFonts w:ascii="&amp;quot" w:hAnsi="&amp;quot"/>
            <w:color w:val="4477AA"/>
            <w:sz w:val="14"/>
            <w:szCs w:val="14"/>
            <w:u w:val="single"/>
          </w:rPr>
          <w:t>ImageNet Large Scale Visual Recognition Competition</w:t>
        </w:r>
      </w:hyperlink>
      <w:r>
        <w:rPr>
          <w:rStyle w:val="a6"/>
          <w:rFonts w:ascii="&amp;quot" w:hAnsi="&amp;quot"/>
          <w:color w:val="222222"/>
          <w:sz w:val="14"/>
          <w:szCs w:val="14"/>
        </w:rPr>
        <w:t>) 2012</w:t>
      </w:r>
      <w:r>
        <w:rPr>
          <w:rFonts w:ascii="&amp;quot" w:hAnsi="&amp;quot"/>
          <w:color w:val="222222"/>
          <w:sz w:val="14"/>
          <w:szCs w:val="14"/>
        </w:rPr>
        <w:t>, whcih is a image classification competition.</w:t>
      </w:r>
    </w:p>
    <w:p w:rsidR="00296AAF" w:rsidRDefault="00296AAF" w:rsidP="00296AAF">
      <w:pPr>
        <w:pStyle w:val="NormalWeb"/>
        <w:spacing w:after="360" w:afterAutospacing="0"/>
        <w:rPr>
          <w:rFonts w:ascii="&amp;quot" w:hAnsi="&amp;quot"/>
          <w:color w:val="222222"/>
          <w:sz w:val="14"/>
          <w:szCs w:val="14"/>
        </w:rPr>
      </w:pPr>
      <w:r>
        <w:rPr>
          <w:rFonts w:ascii="&amp;quot" w:hAnsi="&amp;quot"/>
          <w:color w:val="222222"/>
          <w:sz w:val="14"/>
          <w:szCs w:val="14"/>
        </w:rPr>
        <w:t>ImageNet, is a dataset of over 15 millions labeled high-resolution images with around 22,000 categories. ILSVRC uses a subset of ImageNet of around 1000 images in each of 1000 categories. In all, there are roughly 1.2 million training images, 5,000 validation images and 150,000 testing images.</w:t>
      </w:r>
    </w:p>
    <w:p w:rsidR="00296AAF" w:rsidRPr="00296AAF" w:rsidRDefault="00296AAF" w:rsidP="00296AAF">
      <w:pPr>
        <w:bidi w:val="0"/>
        <w:spacing w:after="0" w:line="240" w:lineRule="auto"/>
        <w:rPr>
          <w:rFonts w:ascii="Times New Roman" w:eastAsia="Times New Roman" w:hAnsi="Times New Roman" w:cs="Times New Roman"/>
          <w:sz w:val="24"/>
          <w:szCs w:val="24"/>
        </w:rPr>
      </w:pPr>
      <w:r w:rsidRPr="00296AAF">
        <w:rPr>
          <w:rFonts w:ascii="Times New Roman" w:eastAsia="Times New Roman" w:hAnsi="Times New Roman" w:cs="Times New Roman"/>
          <w:sz w:val="24"/>
          <w:szCs w:val="24"/>
        </w:rPr>
        <w:t>AlexNet, the winner in ILSVRC 2012 image classification with remarkable low error rate compared with others</w:t>
      </w:r>
    </w:p>
    <w:p w:rsidR="00296AAF" w:rsidRPr="00296AAF" w:rsidRDefault="00296AAF" w:rsidP="00296AAF">
      <w:pPr>
        <w:bidi w:val="0"/>
        <w:spacing w:before="100" w:beforeAutospacing="1" w:after="360" w:line="240" w:lineRule="auto"/>
        <w:rPr>
          <w:rFonts w:ascii="&amp;quot" w:eastAsia="Times New Roman" w:hAnsi="&amp;quot" w:cs="Times New Roman"/>
          <w:color w:val="222222"/>
          <w:sz w:val="14"/>
          <w:szCs w:val="14"/>
        </w:rPr>
      </w:pPr>
      <w:r w:rsidRPr="00296AAF">
        <w:rPr>
          <w:rFonts w:ascii="&amp;quot" w:eastAsia="Times New Roman" w:hAnsi="&amp;quot" w:cs="Times New Roman"/>
          <w:color w:val="222222"/>
          <w:sz w:val="14"/>
          <w:szCs w:val="14"/>
        </w:rPr>
        <w:t xml:space="preserve">For </w:t>
      </w:r>
      <w:r w:rsidRPr="00296AAF">
        <w:rPr>
          <w:rFonts w:ascii="&amp;quot" w:eastAsia="Times New Roman" w:hAnsi="&amp;quot" w:cs="Times New Roman"/>
          <w:b/>
          <w:bCs/>
          <w:color w:val="222222"/>
          <w:sz w:val="14"/>
        </w:rPr>
        <w:t>AlexNet</w:t>
      </w:r>
      <w:r w:rsidRPr="00296AAF">
        <w:rPr>
          <w:rFonts w:ascii="&amp;quot" w:eastAsia="Times New Roman" w:hAnsi="&amp;quot" w:cs="Times New Roman"/>
          <w:color w:val="222222"/>
          <w:sz w:val="14"/>
          <w:szCs w:val="14"/>
        </w:rPr>
        <w:t>, we will cover:</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Architecture</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ReLU (Rectified Linear Unit)</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Multiple GPUs</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Local Response Normalization</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Overlapping Pooling</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Data Augmentation</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Dropout</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Other details of learning parameters</w:t>
      </w:r>
    </w:p>
    <w:p w:rsidR="00296AAF" w:rsidRPr="00296AAF" w:rsidRDefault="00296AAF" w:rsidP="00296AAF">
      <w:pPr>
        <w:numPr>
          <w:ilvl w:val="0"/>
          <w:numId w:val="14"/>
        </w:numPr>
        <w:bidi w:val="0"/>
        <w:spacing w:before="100" w:beforeAutospacing="1" w:after="100" w:afterAutospacing="1" w:line="240" w:lineRule="auto"/>
        <w:ind w:left="0"/>
        <w:rPr>
          <w:rFonts w:ascii="&amp;quot" w:eastAsia="Times New Roman" w:hAnsi="&amp;quot" w:cs="Times New Roman"/>
          <w:color w:val="222222"/>
          <w:sz w:val="14"/>
          <w:szCs w:val="14"/>
        </w:rPr>
      </w:pPr>
      <w:r w:rsidRPr="00296AAF">
        <w:rPr>
          <w:rFonts w:ascii="&amp;quot" w:eastAsia="Times New Roman" w:hAnsi="&amp;quot" w:cs="Times New Roman"/>
          <w:b/>
          <w:bCs/>
          <w:color w:val="222222"/>
          <w:sz w:val="14"/>
        </w:rPr>
        <w:t>Results</w:t>
      </w:r>
    </w:p>
    <w:p w:rsidR="00296AAF" w:rsidRPr="00296AAF" w:rsidRDefault="00296AAF" w:rsidP="00296AAF">
      <w:pPr>
        <w:bidi w:val="0"/>
        <w:spacing w:before="100" w:beforeAutospacing="1" w:after="360" w:line="240" w:lineRule="auto"/>
        <w:rPr>
          <w:rFonts w:ascii="&amp;quot" w:eastAsia="Times New Roman" w:hAnsi="&amp;quot" w:cs="Times New Roman"/>
          <w:color w:val="222222"/>
          <w:sz w:val="14"/>
          <w:szCs w:val="14"/>
        </w:rPr>
      </w:pPr>
      <w:r w:rsidRPr="00296AAF">
        <w:rPr>
          <w:rFonts w:ascii="&amp;quot" w:eastAsia="Times New Roman" w:hAnsi="&amp;quot" w:cs="Times New Roman"/>
          <w:color w:val="222222"/>
          <w:sz w:val="14"/>
          <w:szCs w:val="14"/>
        </w:rPr>
        <w:t xml:space="preserve">For </w:t>
      </w:r>
      <w:r w:rsidRPr="00296AAF">
        <w:rPr>
          <w:rFonts w:ascii="&amp;quot" w:eastAsia="Times New Roman" w:hAnsi="&amp;quot" w:cs="Times New Roman"/>
          <w:b/>
          <w:bCs/>
          <w:color w:val="222222"/>
          <w:sz w:val="14"/>
        </w:rPr>
        <w:t>CaffeNet</w:t>
      </w:r>
      <w:r w:rsidRPr="00296AAF">
        <w:rPr>
          <w:rFonts w:ascii="&amp;quot" w:eastAsia="Times New Roman" w:hAnsi="&amp;quot" w:cs="Times New Roman"/>
          <w:color w:val="222222"/>
          <w:sz w:val="14"/>
          <w:szCs w:val="14"/>
        </w:rPr>
        <w:t xml:space="preserve">, it is just a </w:t>
      </w:r>
      <w:r w:rsidRPr="00296AAF">
        <w:rPr>
          <w:rFonts w:ascii="&amp;quot" w:eastAsia="Times New Roman" w:hAnsi="&amp;quot" w:cs="Times New Roman"/>
          <w:b/>
          <w:bCs/>
          <w:color w:val="222222"/>
          <w:sz w:val="14"/>
        </w:rPr>
        <w:t>single-GPU version of AlexNet</w:t>
      </w:r>
      <w:r w:rsidRPr="00296AAF">
        <w:rPr>
          <w:rFonts w:ascii="&amp;quot" w:eastAsia="Times New Roman" w:hAnsi="&amp;quot" w:cs="Times New Roman"/>
          <w:color w:val="222222"/>
          <w:sz w:val="14"/>
          <w:szCs w:val="14"/>
        </w:rPr>
        <w:t>. Since normally, people would only have one GPU, CaffeNet is a single-GPU network to simulate AlexNet. We will cover this as well at the end of this story.</w:t>
      </w:r>
    </w:p>
    <w:p w:rsidR="00296AAF" w:rsidRPr="00296AAF" w:rsidRDefault="00296AAF" w:rsidP="00296AAF">
      <w:pPr>
        <w:bidi w:val="0"/>
        <w:spacing w:before="100" w:beforeAutospacing="1" w:after="360" w:line="240" w:lineRule="auto"/>
        <w:rPr>
          <w:rFonts w:ascii="&amp;quot" w:eastAsia="Times New Roman" w:hAnsi="&amp;quot" w:cs="Times New Roman"/>
          <w:color w:val="222222"/>
          <w:sz w:val="14"/>
          <w:szCs w:val="14"/>
        </w:rPr>
      </w:pPr>
      <w:r w:rsidRPr="00296AAF">
        <w:rPr>
          <w:rFonts w:ascii="&amp;quot" w:eastAsia="Times New Roman" w:hAnsi="&amp;quot" w:cs="Times New Roman"/>
          <w:color w:val="222222"/>
          <w:sz w:val="14"/>
          <w:szCs w:val="14"/>
        </w:rPr>
        <w:t>By going through each component, we can know the importance of each component. Some of them are not so useful by now. But they do inspire for invention of other networks.</w:t>
      </w:r>
    </w:p>
    <w:p w:rsidR="00296AAF" w:rsidRDefault="00296AAF" w:rsidP="00296AAF">
      <w:pPr>
        <w:pStyle w:val="3"/>
        <w:bidi w:val="0"/>
        <w:spacing w:before="180" w:after="180"/>
        <w:rPr>
          <w:rFonts w:ascii="&amp;quot" w:hAnsi="&amp;quot"/>
          <w:color w:val="222222"/>
        </w:rPr>
      </w:pPr>
      <w:r>
        <w:rPr>
          <w:rStyle w:val="a6"/>
          <w:rFonts w:ascii="&amp;quot" w:hAnsi="&amp;quot"/>
          <w:b/>
          <w:bCs/>
          <w:color w:val="222222"/>
        </w:rPr>
        <w:t>AlexNet</w:t>
      </w:r>
    </w:p>
    <w:p w:rsidR="00296AAF" w:rsidRDefault="00296AAF" w:rsidP="00296AAF">
      <w:pPr>
        <w:pStyle w:val="4"/>
        <w:bidi w:val="0"/>
        <w:spacing w:before="180" w:after="180"/>
        <w:rPr>
          <w:rFonts w:ascii="&amp;quot" w:hAnsi="&amp;quot"/>
          <w:color w:val="222222"/>
        </w:rPr>
      </w:pPr>
      <w:r>
        <w:rPr>
          <w:rFonts w:ascii="&amp;quot" w:hAnsi="&amp;quot"/>
          <w:color w:val="222222"/>
        </w:rPr>
        <w:t>1. Architecture</w:t>
      </w:r>
    </w:p>
    <w:p w:rsidR="00296AAF" w:rsidRDefault="00296AAF" w:rsidP="00296AAF">
      <w:pPr>
        <w:bidi w:val="0"/>
        <w:rPr>
          <w:rFonts w:ascii="Times New Roman" w:hAnsi="Times New Roman"/>
        </w:rPr>
      </w:pPr>
      <w:r>
        <w:rPr>
          <w:noProof/>
        </w:rPr>
        <w:drawing>
          <wp:inline distT="0" distB="0" distL="0" distR="0">
            <wp:extent cx="4219960" cy="2101373"/>
            <wp:effectExtent l="19050" t="0" r="9140" b="0"/>
            <wp:docPr id="386" name="תמונה 386" descr="https://cdn-images-1.medium.com/freeze/max/1000/1*wzflNwJw9QkjWWvTosXhN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https://cdn-images-1.medium.com/freeze/max/1000/1*wzflNwJw9QkjWWvTosXhNw.png?q=20"/>
                    <pic:cNvPicPr>
                      <a:picLocks noChangeAspect="1" noChangeArrowheads="1"/>
                    </pic:cNvPicPr>
                  </pic:nvPicPr>
                  <pic:blipFill>
                    <a:blip r:embed="rId19"/>
                    <a:srcRect/>
                    <a:stretch>
                      <a:fillRect/>
                    </a:stretch>
                  </pic:blipFill>
                  <pic:spPr bwMode="auto">
                    <a:xfrm>
                      <a:off x="0" y="0"/>
                      <a:ext cx="4220615" cy="2101699"/>
                    </a:xfrm>
                    <a:prstGeom prst="rect">
                      <a:avLst/>
                    </a:prstGeom>
                    <a:noFill/>
                    <a:ln w="9525">
                      <a:noFill/>
                      <a:miter lim="800000"/>
                      <a:headEnd/>
                      <a:tailEnd/>
                    </a:ln>
                  </pic:spPr>
                </pic:pic>
              </a:graphicData>
            </a:graphic>
          </wp:inline>
        </w:drawing>
      </w:r>
    </w:p>
    <w:p w:rsidR="00296AAF" w:rsidRDefault="00296AAF" w:rsidP="00296AAF">
      <w:pPr>
        <w:bidi w:val="0"/>
      </w:pPr>
      <w:r>
        <w:rPr>
          <w:rStyle w:val="a6"/>
        </w:rPr>
        <w:t>AlexNet</w:t>
      </w:r>
    </w:p>
    <w:p w:rsidR="00296AAF" w:rsidRDefault="00296AAF" w:rsidP="00296AAF">
      <w:pPr>
        <w:pStyle w:val="NormalWeb"/>
        <w:spacing w:after="360" w:afterAutospacing="0"/>
        <w:rPr>
          <w:rFonts w:ascii="&amp;quot" w:hAnsi="&amp;quot"/>
          <w:color w:val="222222"/>
          <w:sz w:val="14"/>
          <w:szCs w:val="14"/>
        </w:rPr>
      </w:pPr>
      <w:r>
        <w:rPr>
          <w:rFonts w:ascii="&amp;quot" w:hAnsi="&amp;quot"/>
          <w:color w:val="222222"/>
          <w:sz w:val="14"/>
          <w:szCs w:val="14"/>
        </w:rPr>
        <w:t xml:space="preserve">AlexNet contains </w:t>
      </w:r>
      <w:r>
        <w:rPr>
          <w:rStyle w:val="a6"/>
          <w:rFonts w:ascii="&amp;quot" w:hAnsi="&amp;quot"/>
          <w:color w:val="222222"/>
          <w:sz w:val="14"/>
          <w:szCs w:val="14"/>
        </w:rPr>
        <w:t>eight layers</w:t>
      </w:r>
      <w:r>
        <w:rPr>
          <w:rFonts w:ascii="&amp;quot" w:hAnsi="&amp;quot"/>
          <w:color w:val="222222"/>
          <w:sz w:val="14"/>
          <w:szCs w:val="14"/>
        </w:rPr>
        <w:t>:</w:t>
      </w:r>
    </w:p>
    <w:p w:rsidR="00296AAF" w:rsidRDefault="00296AAF" w:rsidP="00296AAF">
      <w:pPr>
        <w:pStyle w:val="NormalWeb"/>
        <w:spacing w:after="360" w:afterAutospacing="0"/>
        <w:rPr>
          <w:rFonts w:ascii="&amp;quot" w:hAnsi="&amp;quot"/>
          <w:color w:val="222222"/>
          <w:sz w:val="14"/>
          <w:szCs w:val="14"/>
        </w:rPr>
      </w:pPr>
      <w:r>
        <w:rPr>
          <w:rFonts w:ascii="&amp;quot" w:hAnsi="&amp;quot"/>
          <w:color w:val="222222"/>
          <w:sz w:val="14"/>
          <w:szCs w:val="14"/>
        </w:rPr>
        <w:lastRenderedPageBreak/>
        <w:t>Input: 224×224×3 input images</w:t>
      </w:r>
    </w:p>
    <w:p w:rsidR="00296AAF" w:rsidRDefault="00296AAF" w:rsidP="00296AAF">
      <w:pPr>
        <w:pStyle w:val="NormalWeb"/>
        <w:spacing w:after="360" w:afterAutospacing="0"/>
        <w:rPr>
          <w:rFonts w:ascii="&amp;quot" w:hAnsi="&amp;quot"/>
          <w:color w:val="222222"/>
          <w:sz w:val="14"/>
          <w:szCs w:val="14"/>
        </w:rPr>
      </w:pPr>
      <w:r>
        <w:rPr>
          <w:rStyle w:val="a6"/>
          <w:rFonts w:ascii="&amp;quot" w:hAnsi="&amp;quot"/>
          <w:color w:val="222222"/>
          <w:sz w:val="14"/>
          <w:szCs w:val="14"/>
        </w:rPr>
        <w:t>1th: Convolutional Layer: 96 kernels of size 11×11×3 </w:t>
      </w:r>
      <w:r>
        <w:rPr>
          <w:rFonts w:ascii="&amp;quot" w:hAnsi="&amp;quot"/>
          <w:b/>
          <w:bCs/>
          <w:color w:val="222222"/>
          <w:sz w:val="14"/>
          <w:szCs w:val="14"/>
        </w:rPr>
        <w:br/>
      </w:r>
      <w:r>
        <w:rPr>
          <w:rStyle w:val="a6"/>
          <w:rFonts w:ascii="&amp;quot" w:hAnsi="&amp;quot"/>
          <w:color w:val="222222"/>
          <w:sz w:val="14"/>
          <w:szCs w:val="14"/>
        </w:rPr>
        <w:t>(stride: 4, pad: 0)</w:t>
      </w:r>
      <w:r>
        <w:rPr>
          <w:rFonts w:ascii="&amp;quot" w:hAnsi="&amp;quot"/>
          <w:color w:val="222222"/>
          <w:sz w:val="14"/>
          <w:szCs w:val="14"/>
        </w:rPr>
        <w:br/>
        <w:t>55×55×96 feature maps</w:t>
      </w:r>
      <w:r>
        <w:rPr>
          <w:rFonts w:ascii="&amp;quot" w:hAnsi="&amp;quot"/>
          <w:color w:val="222222"/>
          <w:sz w:val="14"/>
          <w:szCs w:val="14"/>
        </w:rPr>
        <w:br/>
        <w:t xml:space="preserve">Then </w:t>
      </w:r>
      <w:r>
        <w:rPr>
          <w:rStyle w:val="a6"/>
          <w:rFonts w:ascii="&amp;quot" w:hAnsi="&amp;quot"/>
          <w:color w:val="222222"/>
          <w:sz w:val="14"/>
          <w:szCs w:val="14"/>
        </w:rPr>
        <w:t>3×3 Overlapping Max Pooling (stride: 2)</w:t>
      </w:r>
      <w:r>
        <w:rPr>
          <w:rFonts w:ascii="&amp;quot" w:hAnsi="&amp;quot"/>
          <w:b/>
          <w:bCs/>
          <w:color w:val="222222"/>
          <w:sz w:val="14"/>
          <w:szCs w:val="14"/>
        </w:rPr>
        <w:br/>
      </w:r>
      <w:r>
        <w:rPr>
          <w:rFonts w:ascii="&amp;quot" w:hAnsi="&amp;quot"/>
          <w:color w:val="222222"/>
          <w:sz w:val="14"/>
          <w:szCs w:val="14"/>
        </w:rPr>
        <w:t>27×27×96 feature maps</w:t>
      </w:r>
      <w:r>
        <w:rPr>
          <w:rFonts w:ascii="&amp;quot" w:hAnsi="&amp;quot"/>
          <w:color w:val="222222"/>
          <w:sz w:val="14"/>
          <w:szCs w:val="14"/>
        </w:rPr>
        <w:br/>
        <w:t xml:space="preserve">Then </w:t>
      </w:r>
      <w:r>
        <w:rPr>
          <w:rStyle w:val="a6"/>
          <w:rFonts w:ascii="&amp;quot" w:hAnsi="&amp;quot"/>
          <w:color w:val="222222"/>
          <w:sz w:val="14"/>
          <w:szCs w:val="14"/>
        </w:rPr>
        <w:t>Local Response Normalization</w:t>
      </w:r>
      <w:r>
        <w:rPr>
          <w:rFonts w:ascii="&amp;quot" w:hAnsi="&amp;quot"/>
          <w:b/>
          <w:bCs/>
          <w:color w:val="222222"/>
          <w:sz w:val="14"/>
          <w:szCs w:val="14"/>
        </w:rPr>
        <w:br/>
      </w:r>
      <w:r>
        <w:rPr>
          <w:rFonts w:ascii="&amp;quot" w:hAnsi="&amp;quot"/>
          <w:color w:val="222222"/>
          <w:sz w:val="14"/>
          <w:szCs w:val="14"/>
        </w:rPr>
        <w:t>27×27×96 feature maps</w:t>
      </w:r>
    </w:p>
    <w:p w:rsidR="00296AAF" w:rsidRDefault="00296AAF" w:rsidP="00296AAF">
      <w:pPr>
        <w:pStyle w:val="NormalWeb"/>
        <w:spacing w:after="360" w:afterAutospacing="0"/>
        <w:rPr>
          <w:rFonts w:ascii="&amp;quot" w:hAnsi="&amp;quot"/>
          <w:color w:val="222222"/>
          <w:sz w:val="14"/>
          <w:szCs w:val="14"/>
        </w:rPr>
      </w:pPr>
      <w:r>
        <w:rPr>
          <w:rStyle w:val="a6"/>
          <w:rFonts w:ascii="&amp;quot" w:hAnsi="&amp;quot"/>
          <w:color w:val="222222"/>
          <w:sz w:val="14"/>
          <w:szCs w:val="14"/>
        </w:rPr>
        <w:t>2nd: Convolutional Layer: 256 kernels of size 5×5×48 </w:t>
      </w:r>
      <w:r>
        <w:rPr>
          <w:rFonts w:ascii="&amp;quot" w:hAnsi="&amp;quot"/>
          <w:b/>
          <w:bCs/>
          <w:color w:val="222222"/>
          <w:sz w:val="14"/>
          <w:szCs w:val="14"/>
        </w:rPr>
        <w:br/>
      </w:r>
      <w:r>
        <w:rPr>
          <w:rStyle w:val="a6"/>
          <w:rFonts w:ascii="&amp;quot" w:hAnsi="&amp;quot"/>
          <w:color w:val="222222"/>
          <w:sz w:val="14"/>
          <w:szCs w:val="14"/>
        </w:rPr>
        <w:t>(stride: 1, pad: 2)</w:t>
      </w:r>
      <w:r>
        <w:rPr>
          <w:rFonts w:ascii="&amp;quot" w:hAnsi="&amp;quot"/>
          <w:b/>
          <w:bCs/>
          <w:color w:val="222222"/>
          <w:sz w:val="14"/>
          <w:szCs w:val="14"/>
        </w:rPr>
        <w:br/>
      </w:r>
      <w:r>
        <w:rPr>
          <w:rFonts w:ascii="&amp;quot" w:hAnsi="&amp;quot"/>
          <w:color w:val="222222"/>
          <w:sz w:val="14"/>
          <w:szCs w:val="14"/>
        </w:rPr>
        <w:t>27×27×256 feature maps</w:t>
      </w:r>
      <w:r>
        <w:rPr>
          <w:rFonts w:ascii="&amp;quot" w:hAnsi="&amp;quot"/>
          <w:b/>
          <w:bCs/>
          <w:color w:val="222222"/>
          <w:sz w:val="14"/>
          <w:szCs w:val="14"/>
        </w:rPr>
        <w:br/>
      </w:r>
      <w:r>
        <w:rPr>
          <w:rFonts w:ascii="&amp;quot" w:hAnsi="&amp;quot"/>
          <w:color w:val="222222"/>
          <w:sz w:val="14"/>
          <w:szCs w:val="14"/>
        </w:rPr>
        <w:t xml:space="preserve">Then </w:t>
      </w:r>
      <w:r>
        <w:rPr>
          <w:rStyle w:val="a6"/>
          <w:rFonts w:ascii="&amp;quot" w:hAnsi="&amp;quot"/>
          <w:color w:val="222222"/>
          <w:sz w:val="14"/>
          <w:szCs w:val="14"/>
        </w:rPr>
        <w:t>3×3 Overlapping Max Pooling (stride: 2)</w:t>
      </w:r>
      <w:r>
        <w:rPr>
          <w:rFonts w:ascii="&amp;quot" w:hAnsi="&amp;quot"/>
          <w:b/>
          <w:bCs/>
          <w:color w:val="222222"/>
          <w:sz w:val="14"/>
          <w:szCs w:val="14"/>
        </w:rPr>
        <w:br/>
      </w:r>
      <w:r>
        <w:rPr>
          <w:rFonts w:ascii="&amp;quot" w:hAnsi="&amp;quot"/>
          <w:color w:val="222222"/>
          <w:sz w:val="14"/>
          <w:szCs w:val="14"/>
        </w:rPr>
        <w:t>13×13×256 feature maps</w:t>
      </w:r>
      <w:r>
        <w:rPr>
          <w:rFonts w:ascii="&amp;quot" w:hAnsi="&amp;quot"/>
          <w:color w:val="222222"/>
          <w:sz w:val="14"/>
          <w:szCs w:val="14"/>
        </w:rPr>
        <w:br/>
        <w:t xml:space="preserve">Then </w:t>
      </w:r>
      <w:r>
        <w:rPr>
          <w:rStyle w:val="a6"/>
          <w:rFonts w:ascii="&amp;quot" w:hAnsi="&amp;quot"/>
          <w:color w:val="222222"/>
          <w:sz w:val="14"/>
          <w:szCs w:val="14"/>
        </w:rPr>
        <w:t>Local Response Normalization</w:t>
      </w:r>
      <w:r>
        <w:rPr>
          <w:rFonts w:ascii="&amp;quot" w:hAnsi="&amp;quot"/>
          <w:b/>
          <w:bCs/>
          <w:color w:val="222222"/>
          <w:sz w:val="14"/>
          <w:szCs w:val="14"/>
        </w:rPr>
        <w:br/>
      </w:r>
      <w:r>
        <w:rPr>
          <w:rFonts w:ascii="&amp;quot" w:hAnsi="&amp;quot"/>
          <w:color w:val="222222"/>
          <w:sz w:val="14"/>
          <w:szCs w:val="14"/>
        </w:rPr>
        <w:t>13×13×256 feature maps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3rd: Convolutional Layer: 384 kernels of size 3×3×256 </w:t>
      </w:r>
      <w:r>
        <w:rPr>
          <w:rFonts w:ascii="&amp;quot" w:hAnsi="&amp;quot"/>
          <w:b/>
          <w:bCs/>
          <w:color w:val="222222"/>
          <w:sz w:val="14"/>
          <w:szCs w:val="14"/>
        </w:rPr>
        <w:br/>
      </w:r>
      <w:r>
        <w:rPr>
          <w:rStyle w:val="a6"/>
          <w:rFonts w:ascii="&amp;quot" w:hAnsi="&amp;quot"/>
          <w:color w:val="222222"/>
          <w:sz w:val="14"/>
          <w:szCs w:val="14"/>
        </w:rPr>
        <w:t>(stride: 1, pad: 1)</w:t>
      </w:r>
      <w:r>
        <w:rPr>
          <w:rFonts w:ascii="&amp;quot" w:hAnsi="&amp;quot"/>
          <w:b/>
          <w:bCs/>
          <w:color w:val="222222"/>
          <w:sz w:val="14"/>
          <w:szCs w:val="14"/>
        </w:rPr>
        <w:br/>
      </w:r>
      <w:r>
        <w:rPr>
          <w:rFonts w:ascii="&amp;quot" w:hAnsi="&amp;quot"/>
          <w:color w:val="222222"/>
          <w:sz w:val="14"/>
          <w:szCs w:val="14"/>
        </w:rPr>
        <w:t>13×13×384 feature maps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4th: Convolutional Layer: 384 kernels of size 3×3×192 </w:t>
      </w:r>
      <w:r>
        <w:rPr>
          <w:rFonts w:ascii="&amp;quot" w:hAnsi="&amp;quot"/>
          <w:b/>
          <w:bCs/>
          <w:color w:val="222222"/>
          <w:sz w:val="14"/>
          <w:szCs w:val="14"/>
        </w:rPr>
        <w:br/>
      </w:r>
      <w:r>
        <w:rPr>
          <w:rStyle w:val="a6"/>
          <w:rFonts w:ascii="&amp;quot" w:hAnsi="&amp;quot"/>
          <w:color w:val="222222"/>
          <w:sz w:val="14"/>
          <w:szCs w:val="14"/>
        </w:rPr>
        <w:t>(stride: 1, pad: 1)</w:t>
      </w:r>
      <w:r>
        <w:rPr>
          <w:rFonts w:ascii="&amp;quot" w:hAnsi="&amp;quot"/>
          <w:b/>
          <w:bCs/>
          <w:color w:val="222222"/>
          <w:sz w:val="14"/>
          <w:szCs w:val="14"/>
        </w:rPr>
        <w:br/>
      </w:r>
      <w:r>
        <w:rPr>
          <w:rFonts w:ascii="&amp;quot" w:hAnsi="&amp;quot"/>
          <w:color w:val="222222"/>
          <w:sz w:val="14"/>
          <w:szCs w:val="14"/>
        </w:rPr>
        <w:t>13×13×384 feature maps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5th: Convolutional Layer: 256 kernels of size 3×3×192 </w:t>
      </w:r>
      <w:r>
        <w:rPr>
          <w:rFonts w:ascii="&amp;quot" w:hAnsi="&amp;quot"/>
          <w:b/>
          <w:bCs/>
          <w:color w:val="222222"/>
          <w:sz w:val="14"/>
          <w:szCs w:val="14"/>
        </w:rPr>
        <w:br/>
      </w:r>
      <w:r>
        <w:rPr>
          <w:rStyle w:val="a6"/>
          <w:rFonts w:ascii="&amp;quot" w:hAnsi="&amp;quot"/>
          <w:color w:val="222222"/>
          <w:sz w:val="14"/>
          <w:szCs w:val="14"/>
        </w:rPr>
        <w:t>(stride: 1, pad: 1)</w:t>
      </w:r>
      <w:r>
        <w:rPr>
          <w:rFonts w:ascii="&amp;quot" w:hAnsi="&amp;quot"/>
          <w:b/>
          <w:bCs/>
          <w:color w:val="222222"/>
          <w:sz w:val="14"/>
          <w:szCs w:val="14"/>
        </w:rPr>
        <w:br/>
      </w:r>
      <w:r>
        <w:rPr>
          <w:rFonts w:ascii="&amp;quot" w:hAnsi="&amp;quot"/>
          <w:color w:val="222222"/>
          <w:sz w:val="14"/>
          <w:szCs w:val="14"/>
        </w:rPr>
        <w:t>13×13×256 feature maps</w:t>
      </w:r>
      <w:r>
        <w:rPr>
          <w:rFonts w:ascii="&amp;quot" w:hAnsi="&amp;quot"/>
          <w:color w:val="222222"/>
          <w:sz w:val="14"/>
          <w:szCs w:val="14"/>
        </w:rPr>
        <w:br/>
        <w:t xml:space="preserve">Then </w:t>
      </w:r>
      <w:r>
        <w:rPr>
          <w:rStyle w:val="a6"/>
          <w:rFonts w:ascii="&amp;quot" w:hAnsi="&amp;quot"/>
          <w:color w:val="222222"/>
          <w:sz w:val="14"/>
          <w:szCs w:val="14"/>
        </w:rPr>
        <w:t>3×3 Overlapping Max Pooling (stride: 2)</w:t>
      </w:r>
      <w:r>
        <w:rPr>
          <w:rFonts w:ascii="&amp;quot" w:hAnsi="&amp;quot"/>
          <w:b/>
          <w:bCs/>
          <w:color w:val="222222"/>
          <w:sz w:val="14"/>
          <w:szCs w:val="14"/>
        </w:rPr>
        <w:br/>
      </w:r>
      <w:r>
        <w:rPr>
          <w:rFonts w:ascii="&amp;quot" w:hAnsi="&amp;quot"/>
          <w:color w:val="222222"/>
          <w:sz w:val="14"/>
          <w:szCs w:val="14"/>
        </w:rPr>
        <w:t>6×6×256 feature maps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6th: Fully Connected (Dense) Layer of </w:t>
      </w:r>
      <w:r>
        <w:rPr>
          <w:rFonts w:ascii="&amp;quot" w:hAnsi="&amp;quot"/>
          <w:b/>
          <w:bCs/>
          <w:color w:val="222222"/>
          <w:sz w:val="14"/>
          <w:szCs w:val="14"/>
        </w:rPr>
        <w:br/>
      </w:r>
      <w:r>
        <w:rPr>
          <w:rFonts w:ascii="&amp;quot" w:hAnsi="&amp;quot"/>
          <w:color w:val="222222"/>
          <w:sz w:val="14"/>
          <w:szCs w:val="14"/>
        </w:rPr>
        <w:t>4096 neurons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7th: Fully Connected (Dense) Layer of </w:t>
      </w:r>
      <w:r>
        <w:rPr>
          <w:rFonts w:ascii="&amp;quot" w:hAnsi="&amp;quot"/>
          <w:b/>
          <w:bCs/>
          <w:color w:val="222222"/>
          <w:sz w:val="14"/>
          <w:szCs w:val="14"/>
        </w:rPr>
        <w:br/>
      </w:r>
      <w:r>
        <w:rPr>
          <w:rFonts w:ascii="&amp;quot" w:hAnsi="&amp;quot"/>
          <w:color w:val="222222"/>
          <w:sz w:val="14"/>
          <w:szCs w:val="14"/>
        </w:rPr>
        <w:t>4096 neurons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8th: Fully Connected (Dense) Layer of</w:t>
      </w:r>
      <w:r>
        <w:rPr>
          <w:rFonts w:ascii="&amp;quot" w:hAnsi="&amp;quot"/>
          <w:b/>
          <w:bCs/>
          <w:color w:val="222222"/>
          <w:sz w:val="14"/>
          <w:szCs w:val="14"/>
        </w:rPr>
        <w:br/>
      </w:r>
      <w:r>
        <w:rPr>
          <w:rFonts w:ascii="&amp;quot" w:hAnsi="&amp;quot"/>
          <w:color w:val="222222"/>
          <w:sz w:val="14"/>
          <w:szCs w:val="14"/>
        </w:rPr>
        <w:t>Output: 1000 neurons</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In total, there are 60 million parameters need to be trained !!!</w:t>
      </w:r>
    </w:p>
    <w:p w:rsidR="000E5EC6" w:rsidRPr="00BB3579"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BB3579" w:rsidRDefault="00BB3579" w:rsidP="00BB3579">
      <w:pPr>
        <w:pStyle w:val="4"/>
        <w:bidi w:val="0"/>
        <w:spacing w:before="180" w:after="180"/>
        <w:rPr>
          <w:rFonts w:ascii="&amp;quot" w:hAnsi="&amp;quot"/>
          <w:color w:val="222222"/>
        </w:rPr>
      </w:pPr>
      <w:r>
        <w:rPr>
          <w:rFonts w:ascii="&amp;quot" w:hAnsi="&amp;quot"/>
          <w:color w:val="222222"/>
        </w:rPr>
        <w:t>2. ReLU</w:t>
      </w:r>
    </w:p>
    <w:p w:rsidR="00BB3579" w:rsidRDefault="00BB3579" w:rsidP="00BB3579">
      <w:pPr>
        <w:bidi w:val="0"/>
        <w:rPr>
          <w:rFonts w:ascii="Times New Roman" w:hAnsi="Times New Roman"/>
        </w:rPr>
      </w:pPr>
      <w:r>
        <w:rPr>
          <w:noProof/>
        </w:rPr>
        <w:drawing>
          <wp:inline distT="0" distB="0" distL="0" distR="0">
            <wp:extent cx="3457706" cy="983112"/>
            <wp:effectExtent l="19050" t="0" r="9394" b="0"/>
            <wp:docPr id="388" name="תמונה 388" descr="https://cdn-images-1.medium.com/freeze/max/1000/1*0xbrAtkfZxVDl3RXUvAM_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https://cdn-images-1.medium.com/freeze/max/1000/1*0xbrAtkfZxVDl3RXUvAM_A.png?q=20"/>
                    <pic:cNvPicPr>
                      <a:picLocks noChangeAspect="1" noChangeArrowheads="1"/>
                    </pic:cNvPicPr>
                  </pic:nvPicPr>
                  <pic:blipFill>
                    <a:blip r:embed="rId36"/>
                    <a:srcRect/>
                    <a:stretch>
                      <a:fillRect/>
                    </a:stretch>
                  </pic:blipFill>
                  <pic:spPr bwMode="auto">
                    <a:xfrm>
                      <a:off x="0" y="0"/>
                      <a:ext cx="3457951" cy="983182"/>
                    </a:xfrm>
                    <a:prstGeom prst="rect">
                      <a:avLst/>
                    </a:prstGeom>
                    <a:noFill/>
                    <a:ln w="9525">
                      <a:noFill/>
                      <a:miter lim="800000"/>
                      <a:headEnd/>
                      <a:tailEnd/>
                    </a:ln>
                  </pic:spPr>
                </pic:pic>
              </a:graphicData>
            </a:graphic>
          </wp:inline>
        </w:drawing>
      </w:r>
    </w:p>
    <w:p w:rsidR="00BB3579" w:rsidRDefault="00BB3579" w:rsidP="00BB3579">
      <w:pPr>
        <w:bidi w:val="0"/>
      </w:pPr>
      <w:r>
        <w:rPr>
          <w:rStyle w:val="a6"/>
        </w:rPr>
        <w:t>Activation function</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 xml:space="preserve">Before Alexnet, Tanh was used. </w:t>
      </w:r>
      <w:r>
        <w:rPr>
          <w:rStyle w:val="a6"/>
          <w:rFonts w:ascii="&amp;quot" w:hAnsi="&amp;quot"/>
          <w:color w:val="222222"/>
          <w:sz w:val="14"/>
          <w:szCs w:val="14"/>
        </w:rPr>
        <w:t>ReLU is introduced in AlexNet.</w:t>
      </w:r>
      <w:r>
        <w:rPr>
          <w:rFonts w:ascii="&amp;quot" w:hAnsi="&amp;quot"/>
          <w:color w:val="222222"/>
          <w:sz w:val="14"/>
          <w:szCs w:val="14"/>
        </w:rPr>
        <w:br/>
        <w:t xml:space="preserve">And </w:t>
      </w:r>
      <w:r>
        <w:rPr>
          <w:rStyle w:val="a6"/>
          <w:rFonts w:ascii="&amp;quot" w:hAnsi="&amp;quot"/>
          <w:color w:val="222222"/>
          <w:sz w:val="14"/>
          <w:szCs w:val="14"/>
        </w:rPr>
        <w:t>ReLU is six times faster than Tanh</w:t>
      </w:r>
      <w:r>
        <w:rPr>
          <w:rFonts w:ascii="&amp;quot" w:hAnsi="&amp;quot"/>
          <w:color w:val="222222"/>
          <w:sz w:val="14"/>
          <w:szCs w:val="14"/>
        </w:rPr>
        <w:t xml:space="preserve"> to reach 25% training error rate.</w:t>
      </w:r>
    </w:p>
    <w:p w:rsidR="00BB3579" w:rsidRDefault="00BB3579" w:rsidP="00BB3579">
      <w:pPr>
        <w:pStyle w:val="4"/>
        <w:bidi w:val="0"/>
        <w:spacing w:before="180" w:after="180"/>
        <w:rPr>
          <w:rFonts w:ascii="&amp;quot" w:hAnsi="&amp;quot"/>
          <w:color w:val="222222"/>
        </w:rPr>
      </w:pPr>
      <w:r>
        <w:rPr>
          <w:rFonts w:ascii="&amp;quot" w:hAnsi="&amp;quot"/>
          <w:color w:val="222222"/>
        </w:rPr>
        <w:t xml:space="preserve">3. </w:t>
      </w:r>
      <w:r>
        <w:rPr>
          <w:rStyle w:val="a6"/>
          <w:rFonts w:ascii="&amp;quot" w:hAnsi="&amp;quot"/>
          <w:b/>
          <w:bCs/>
          <w:color w:val="222222"/>
        </w:rPr>
        <w:t>Multiple GPUs</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At that moment, NVIDIA GTX 580 GPU is used which only got 3GB of memory. Thus, we can see in the architecture that they split into two paths and use 2 GPUs for convolutions. Inter-communications are only occurred at one specific convolutional layer.</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lastRenderedPageBreak/>
        <w:t>Thus, using 2 GPUs, is due to memory problem, NOT for speeding up the training process.</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 xml:space="preserve">With the whole network </w:t>
      </w:r>
      <w:r>
        <w:rPr>
          <w:rStyle w:val="a6"/>
          <w:rFonts w:ascii="&amp;quot" w:hAnsi="&amp;quot"/>
          <w:color w:val="222222"/>
          <w:sz w:val="14"/>
          <w:szCs w:val="14"/>
        </w:rPr>
        <w:t xml:space="preserve">compared with a net with only half of kernels </w:t>
      </w:r>
      <w:r>
        <w:rPr>
          <w:rFonts w:ascii="&amp;quot" w:hAnsi="&amp;quot"/>
          <w:color w:val="222222"/>
          <w:sz w:val="14"/>
          <w:szCs w:val="14"/>
        </w:rPr>
        <w:t xml:space="preserve">(only one path), </w:t>
      </w:r>
      <w:r>
        <w:rPr>
          <w:rStyle w:val="a6"/>
          <w:rFonts w:ascii="&amp;quot" w:hAnsi="&amp;quot"/>
          <w:color w:val="222222"/>
          <w:sz w:val="14"/>
          <w:szCs w:val="14"/>
        </w:rPr>
        <w:t>Top-1 and top-5 error rates are reduced by 1.7% and 1.2% respectively.</w:t>
      </w:r>
    </w:p>
    <w:p w:rsidR="00BB3579" w:rsidRDefault="00BB3579" w:rsidP="00BB3579">
      <w:pPr>
        <w:pStyle w:val="4"/>
        <w:bidi w:val="0"/>
        <w:spacing w:before="180" w:after="180"/>
        <w:rPr>
          <w:rFonts w:ascii="&amp;quot" w:hAnsi="&amp;quot"/>
          <w:color w:val="222222"/>
        </w:rPr>
      </w:pPr>
      <w:r>
        <w:rPr>
          <w:rStyle w:val="a6"/>
          <w:rFonts w:ascii="&amp;quot" w:hAnsi="&amp;quot"/>
          <w:b/>
          <w:bCs/>
          <w:color w:val="222222"/>
        </w:rPr>
        <w:t>4. Local Response Normalization</w:t>
      </w:r>
    </w:p>
    <w:p w:rsidR="00BB3579" w:rsidRDefault="00BB3579" w:rsidP="00BB3579">
      <w:pPr>
        <w:bidi w:val="0"/>
        <w:rPr>
          <w:rFonts w:ascii="Times New Roman" w:hAnsi="Times New Roman"/>
        </w:rPr>
      </w:pPr>
      <w:r>
        <w:rPr>
          <w:noProof/>
        </w:rPr>
        <w:drawing>
          <wp:inline distT="0" distB="0" distL="0" distR="0">
            <wp:extent cx="4597457" cy="2040222"/>
            <wp:effectExtent l="19050" t="0" r="0" b="0"/>
            <wp:docPr id="390" name="תמונה 390" descr="https://cdn-images-1.medium.com/freeze/max/1000/1*78qCGHQ7HQwPdCiEQhQJaQ.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https://cdn-images-1.medium.com/freeze/max/1000/1*78qCGHQ7HQwPdCiEQhQJaQ.png?q=20"/>
                    <pic:cNvPicPr>
                      <a:picLocks noChangeAspect="1" noChangeArrowheads="1"/>
                    </pic:cNvPicPr>
                  </pic:nvPicPr>
                  <pic:blipFill>
                    <a:blip r:embed="rId28"/>
                    <a:srcRect/>
                    <a:stretch>
                      <a:fillRect/>
                    </a:stretch>
                  </pic:blipFill>
                  <pic:spPr bwMode="auto">
                    <a:xfrm>
                      <a:off x="0" y="0"/>
                      <a:ext cx="4598633" cy="2040744"/>
                    </a:xfrm>
                    <a:prstGeom prst="rect">
                      <a:avLst/>
                    </a:prstGeom>
                    <a:noFill/>
                    <a:ln w="9525">
                      <a:noFill/>
                      <a:miter lim="800000"/>
                      <a:headEnd/>
                      <a:tailEnd/>
                    </a:ln>
                  </pic:spPr>
                </pic:pic>
              </a:graphicData>
            </a:graphic>
          </wp:inline>
        </w:drawing>
      </w:r>
    </w:p>
    <w:p w:rsidR="00BB3579" w:rsidRDefault="00BB3579" w:rsidP="00BB3579">
      <w:pPr>
        <w:bidi w:val="0"/>
      </w:pPr>
      <w:r>
        <w:rPr>
          <w:rStyle w:val="a6"/>
        </w:rPr>
        <w:t>Normalization</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In AlexNet, local response normalization is used</w:t>
      </w:r>
      <w:r>
        <w:rPr>
          <w:rFonts w:ascii="&amp;quot" w:hAnsi="&amp;quot"/>
          <w:color w:val="222222"/>
          <w:sz w:val="14"/>
          <w:szCs w:val="14"/>
        </w:rPr>
        <w:t>. It is different from the batch normalization as we can see in the equations. Normalization helps to speed up the convergence. Nowadays, batch normalization is used.</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With local response normalization, Top-1 and top-5 error rates are reduced by 1.4% and 1.2% respectively.</w:t>
      </w:r>
    </w:p>
    <w:p w:rsidR="000E5EC6" w:rsidRPr="00BB3579" w:rsidRDefault="000E5EC6" w:rsidP="00EA2D92">
      <w:pPr>
        <w:spacing w:after="0"/>
        <w:ind w:left="720"/>
        <w:rPr>
          <w:rFonts w:ascii="David" w:hAnsi="David" w:cs="David"/>
          <w:rtl/>
        </w:rPr>
      </w:pPr>
    </w:p>
    <w:p w:rsidR="00BB3579" w:rsidRDefault="00BB3579" w:rsidP="00BB3579">
      <w:pPr>
        <w:pStyle w:val="4"/>
        <w:bidi w:val="0"/>
        <w:spacing w:before="180" w:after="180"/>
        <w:rPr>
          <w:rFonts w:ascii="&amp;quot" w:hAnsi="&amp;quot"/>
          <w:color w:val="222222"/>
        </w:rPr>
      </w:pPr>
      <w:r>
        <w:rPr>
          <w:rStyle w:val="a6"/>
          <w:rFonts w:ascii="&amp;quot" w:hAnsi="&amp;quot"/>
          <w:b/>
          <w:bCs/>
          <w:color w:val="222222"/>
        </w:rPr>
        <w:t>5. Overlapping Pooling</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Overlapping Pooling is the pooling with stride smaller than the kernel size while Non-Overlapping Pooling is the pooling with stride equal to or larger than the kernel size.</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With overlapping pooling, Top-1 and top-5 error rates are reduced by 0.4% and 0.3% respectively.</w:t>
      </w:r>
    </w:p>
    <w:p w:rsidR="00BB3579" w:rsidRDefault="00BB3579" w:rsidP="00BB3579">
      <w:pPr>
        <w:pStyle w:val="4"/>
        <w:bidi w:val="0"/>
        <w:spacing w:before="180" w:after="180"/>
        <w:rPr>
          <w:rFonts w:ascii="&amp;quot" w:hAnsi="&amp;quot"/>
          <w:color w:val="222222"/>
        </w:rPr>
      </w:pPr>
      <w:r>
        <w:rPr>
          <w:rStyle w:val="a6"/>
          <w:rFonts w:ascii="&amp;quot" w:hAnsi="&amp;quot"/>
          <w:b/>
          <w:bCs/>
          <w:color w:val="222222"/>
        </w:rPr>
        <w:t>6. Data Augmentation</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Two forms of data augmentation.</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First: Image translation and horizontal reflection (mirroring)</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A random 224×224 is extracted from one 256×256 image plus horizontal reflection. The size of training set is increased by a factor of 2048.</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At the test time, four corner patches plus the centre patch as well as their corresponding horizontal reflections (10 patches in total), are used for prediction, and get the average of all results to obtain the final classification results.</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Second: Altering the intensity</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PCA is perform on the training set. For each training image, add the quantity:</w:t>
      </w:r>
    </w:p>
    <w:p w:rsidR="00BB3579" w:rsidRDefault="00BB3579" w:rsidP="00BB3579">
      <w:pPr>
        <w:bidi w:val="0"/>
        <w:rPr>
          <w:rFonts w:ascii="Times New Roman" w:hAnsi="Times New Roman"/>
          <w:sz w:val="24"/>
          <w:szCs w:val="24"/>
        </w:rPr>
      </w:pPr>
      <w:r>
        <w:rPr>
          <w:noProof/>
        </w:rPr>
        <w:drawing>
          <wp:inline distT="0" distB="0" distL="0" distR="0">
            <wp:extent cx="4011930" cy="591820"/>
            <wp:effectExtent l="19050" t="0" r="7620" b="0"/>
            <wp:docPr id="392" name="תמונה 392" descr="https://cdn-images-1.medium.com/max/1000/1*LJHkWJIsUpE643bsAJ3f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tps://cdn-images-1.medium.com/max/1000/1*LJHkWJIsUpE643bsAJ3fSg.png"/>
                    <pic:cNvPicPr>
                      <a:picLocks noChangeAspect="1" noChangeArrowheads="1"/>
                    </pic:cNvPicPr>
                  </pic:nvPicPr>
                  <pic:blipFill>
                    <a:blip r:embed="rId29"/>
                    <a:srcRect/>
                    <a:stretch>
                      <a:fillRect/>
                    </a:stretch>
                  </pic:blipFill>
                  <pic:spPr bwMode="auto">
                    <a:xfrm>
                      <a:off x="0" y="0"/>
                      <a:ext cx="4011930" cy="591820"/>
                    </a:xfrm>
                    <a:prstGeom prst="rect">
                      <a:avLst/>
                    </a:prstGeom>
                    <a:noFill/>
                    <a:ln w="9525">
                      <a:noFill/>
                      <a:miter lim="800000"/>
                      <a:headEnd/>
                      <a:tailEnd/>
                    </a:ln>
                  </pic:spPr>
                </pic:pic>
              </a:graphicData>
            </a:graphic>
          </wp:inline>
        </w:drawing>
      </w:r>
    </w:p>
    <w:p w:rsidR="00BB3579" w:rsidRDefault="00BB3579" w:rsidP="00BB3579">
      <w:pPr>
        <w:bidi w:val="0"/>
      </w:pPr>
      <w:r>
        <w:rPr>
          <w:rStyle w:val="a6"/>
        </w:rPr>
        <w:t>Quantity of intensity altered</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lastRenderedPageBreak/>
        <w:t>where pi and i are ith eigenvector and eigenvalue of the 3 3 covariance matrix of RGB pixel values, respectively, and i is the random variable with mean 0 and standard variation 0.1.</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By increasing the size of training set with data augmentation, Top-1 error rate is reduced by over 1%.</w:t>
      </w:r>
    </w:p>
    <w:p w:rsidR="00BB3579" w:rsidRDefault="00BB3579" w:rsidP="00BB3579">
      <w:pPr>
        <w:pStyle w:val="4"/>
        <w:bidi w:val="0"/>
        <w:spacing w:before="180" w:after="180"/>
        <w:rPr>
          <w:rFonts w:ascii="&amp;quot" w:hAnsi="&amp;quot"/>
          <w:color w:val="222222"/>
        </w:rPr>
      </w:pPr>
      <w:r>
        <w:rPr>
          <w:rStyle w:val="a6"/>
          <w:rFonts w:ascii="&amp;quot" w:hAnsi="&amp;quot"/>
          <w:b/>
          <w:bCs/>
          <w:color w:val="222222"/>
        </w:rPr>
        <w:t>7. Dropout</w:t>
      </w:r>
    </w:p>
    <w:p w:rsidR="00BB3579" w:rsidRDefault="00BB3579" w:rsidP="00BB3579">
      <w:pPr>
        <w:bidi w:val="0"/>
        <w:rPr>
          <w:rFonts w:ascii="Times New Roman" w:hAnsi="Times New Roman"/>
        </w:rPr>
      </w:pPr>
      <w:r>
        <w:rPr>
          <w:noProof/>
        </w:rPr>
        <w:drawing>
          <wp:inline distT="0" distB="0" distL="0" distR="0">
            <wp:extent cx="3279132" cy="1633849"/>
            <wp:effectExtent l="19050" t="0" r="0" b="0"/>
            <wp:docPr id="394" name="תמונה 394" descr="https://cdn-images-1.medium.com/freeze/max/1000/1*Kpi65HoIfRmXF070Tvn3yQ.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https://cdn-images-1.medium.com/freeze/max/1000/1*Kpi65HoIfRmXF070Tvn3yQ.png?q=20"/>
                    <pic:cNvPicPr>
                      <a:picLocks noChangeAspect="1" noChangeArrowheads="1"/>
                    </pic:cNvPicPr>
                  </pic:nvPicPr>
                  <pic:blipFill>
                    <a:blip r:embed="rId37" cstate="print"/>
                    <a:srcRect/>
                    <a:stretch>
                      <a:fillRect/>
                    </a:stretch>
                  </pic:blipFill>
                  <pic:spPr bwMode="auto">
                    <a:xfrm>
                      <a:off x="0" y="0"/>
                      <a:ext cx="3280082" cy="1634322"/>
                    </a:xfrm>
                    <a:prstGeom prst="rect">
                      <a:avLst/>
                    </a:prstGeom>
                    <a:noFill/>
                    <a:ln w="9525">
                      <a:noFill/>
                      <a:miter lim="800000"/>
                      <a:headEnd/>
                      <a:tailEnd/>
                    </a:ln>
                  </pic:spPr>
                </pic:pic>
              </a:graphicData>
            </a:graphic>
          </wp:inline>
        </w:drawing>
      </w:r>
    </w:p>
    <w:p w:rsidR="00BB3579" w:rsidRDefault="00BB3579" w:rsidP="00BB3579">
      <w:pPr>
        <w:bidi w:val="0"/>
      </w:pPr>
      <w:r>
        <w:rPr>
          <w:rStyle w:val="a6"/>
        </w:rPr>
        <w:t>Dropout</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With the layer that using dropout, during training, each neuron has a probability not to contribute to feed forward pass and participate in backpropagation. Thus, each neuron can have a larger chance to be trained, and not to depend so much for some very “strong” neuron.</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During test time, there will be no dropout.</w:t>
      </w:r>
    </w:p>
    <w:p w:rsidR="00BB3579" w:rsidRDefault="00BB3579" w:rsidP="00BB3579">
      <w:pPr>
        <w:pStyle w:val="NormalWeb"/>
        <w:spacing w:after="360" w:afterAutospacing="0"/>
        <w:rPr>
          <w:rFonts w:ascii="&amp;quot" w:hAnsi="&amp;quot"/>
          <w:color w:val="222222"/>
          <w:sz w:val="14"/>
          <w:szCs w:val="14"/>
        </w:rPr>
      </w:pPr>
      <w:r>
        <w:rPr>
          <w:rStyle w:val="a6"/>
          <w:rFonts w:ascii="&amp;quot" w:hAnsi="&amp;quot"/>
          <w:color w:val="222222"/>
          <w:sz w:val="14"/>
          <w:szCs w:val="14"/>
        </w:rPr>
        <w:t>In AlexNet, probability of 0.5 is used at the first two fully-connected layers. Dropout is a kind of regularization technique to reduce the overfitting.</w:t>
      </w:r>
    </w:p>
    <w:p w:rsidR="00BB3579" w:rsidRDefault="00BB3579" w:rsidP="00BB3579">
      <w:pPr>
        <w:pStyle w:val="4"/>
        <w:bidi w:val="0"/>
        <w:spacing w:before="180" w:after="180"/>
        <w:rPr>
          <w:rFonts w:ascii="&amp;quot" w:hAnsi="&amp;quot"/>
          <w:color w:val="222222"/>
        </w:rPr>
      </w:pPr>
      <w:r>
        <w:rPr>
          <w:rFonts w:ascii="&amp;quot" w:hAnsi="&amp;quot"/>
          <w:color w:val="222222"/>
        </w:rPr>
        <w:t xml:space="preserve">8. </w:t>
      </w:r>
      <w:r>
        <w:rPr>
          <w:rStyle w:val="a6"/>
          <w:rFonts w:ascii="&amp;quot" w:hAnsi="&amp;quot"/>
          <w:b/>
          <w:bCs/>
          <w:color w:val="222222"/>
        </w:rPr>
        <w:t>Other details of learning parameters</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Batch size: 128</w:t>
      </w:r>
      <w:r>
        <w:rPr>
          <w:rFonts w:ascii="&amp;quot" w:hAnsi="&amp;quot"/>
          <w:color w:val="222222"/>
          <w:sz w:val="14"/>
          <w:szCs w:val="14"/>
        </w:rPr>
        <w:br/>
        <w:t>Momentum v: 0.9</w:t>
      </w:r>
      <w:r>
        <w:rPr>
          <w:rFonts w:ascii="&amp;quot" w:hAnsi="&amp;quot"/>
          <w:color w:val="222222"/>
          <w:sz w:val="14"/>
          <w:szCs w:val="14"/>
        </w:rPr>
        <w:br/>
        <w:t>Weight Decay: 0.0005</w:t>
      </w:r>
      <w:r>
        <w:rPr>
          <w:rFonts w:ascii="&amp;quot" w:hAnsi="&amp;quot"/>
          <w:color w:val="222222"/>
          <w:sz w:val="14"/>
          <w:szCs w:val="14"/>
        </w:rPr>
        <w:br/>
        <w:t>Learning rate: ϵ 0.01, reduced by 10 manually when validation error rate stopped improving, and reduced by 3 times.</w:t>
      </w:r>
    </w:p>
    <w:p w:rsidR="00BB3579" w:rsidRDefault="00BB3579" w:rsidP="00BB3579">
      <w:pPr>
        <w:bidi w:val="0"/>
        <w:rPr>
          <w:rFonts w:ascii="Times New Roman" w:hAnsi="Times New Roman"/>
          <w:sz w:val="24"/>
          <w:szCs w:val="24"/>
        </w:rPr>
      </w:pPr>
      <w:r>
        <w:rPr>
          <w:noProof/>
        </w:rPr>
        <w:drawing>
          <wp:inline distT="0" distB="0" distL="0" distR="0">
            <wp:extent cx="3649121" cy="696625"/>
            <wp:effectExtent l="19050" t="0" r="8479" b="0"/>
            <wp:docPr id="396" name="תמונה 396" descr="https://cdn-images-1.medium.com/freeze/max/1000/1*IS_6CXy7n2OuzwLza3HMbg.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tps://cdn-images-1.medium.com/freeze/max/1000/1*IS_6CXy7n2OuzwLza3HMbg.png?q=20"/>
                    <pic:cNvPicPr>
                      <a:picLocks noChangeAspect="1" noChangeArrowheads="1"/>
                    </pic:cNvPicPr>
                  </pic:nvPicPr>
                  <pic:blipFill>
                    <a:blip r:embed="rId38"/>
                    <a:srcRect/>
                    <a:stretch>
                      <a:fillRect/>
                    </a:stretch>
                  </pic:blipFill>
                  <pic:spPr bwMode="auto">
                    <a:xfrm>
                      <a:off x="0" y="0"/>
                      <a:ext cx="3648630" cy="696531"/>
                    </a:xfrm>
                    <a:prstGeom prst="rect">
                      <a:avLst/>
                    </a:prstGeom>
                    <a:noFill/>
                    <a:ln w="9525">
                      <a:noFill/>
                      <a:miter lim="800000"/>
                      <a:headEnd/>
                      <a:tailEnd/>
                    </a:ln>
                  </pic:spPr>
                </pic:pic>
              </a:graphicData>
            </a:graphic>
          </wp:inline>
        </w:drawing>
      </w:r>
    </w:p>
    <w:p w:rsidR="00BB3579" w:rsidRDefault="00BB3579" w:rsidP="00BB3579">
      <w:pPr>
        <w:bidi w:val="0"/>
      </w:pPr>
      <w:r>
        <w:rPr>
          <w:rStyle w:val="a6"/>
        </w:rPr>
        <w:t>The update of momentum v and weight w</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Training set of 1.2 million images.</w:t>
      </w:r>
      <w:r>
        <w:rPr>
          <w:rFonts w:ascii="&amp;quot" w:hAnsi="&amp;quot"/>
          <w:color w:val="222222"/>
          <w:sz w:val="14"/>
          <w:szCs w:val="14"/>
        </w:rPr>
        <w:br/>
        <w:t>Network is trained for roughly 90 cycles.</w:t>
      </w:r>
      <w:r>
        <w:rPr>
          <w:rFonts w:ascii="&amp;quot" w:hAnsi="&amp;quot"/>
          <w:color w:val="222222"/>
          <w:sz w:val="14"/>
          <w:szCs w:val="14"/>
        </w:rPr>
        <w:br/>
        <w:t>Five to six days on two NVIDIA GTX 580 3GB GPUs.</w:t>
      </w:r>
    </w:p>
    <w:p w:rsidR="000E5EC6" w:rsidRDefault="000E5EC6" w:rsidP="00EA2D92">
      <w:pPr>
        <w:spacing w:after="0"/>
        <w:ind w:left="720"/>
        <w:rPr>
          <w:rFonts w:ascii="David" w:hAnsi="David" w:cs="David"/>
          <w:rtl/>
        </w:rPr>
      </w:pPr>
    </w:p>
    <w:p w:rsidR="00BB3579" w:rsidRPr="00BB3579" w:rsidRDefault="00BB3579" w:rsidP="00BB3579">
      <w:pPr>
        <w:spacing w:after="0"/>
        <w:ind w:left="720"/>
        <w:jc w:val="right"/>
        <w:rPr>
          <w:rFonts w:ascii="David" w:hAnsi="David" w:cs="David"/>
          <w:rtl/>
        </w:rPr>
      </w:pPr>
      <w:r>
        <w:rPr>
          <w:rFonts w:ascii="Roboto" w:hAnsi="Roboto"/>
          <w:b/>
          <w:bCs/>
          <w:color w:val="222222"/>
          <w:shd w:val="clear" w:color="auto" w:fill="FFFFFF"/>
        </w:rPr>
        <w:t>9. Results</w:t>
      </w:r>
    </w:p>
    <w:p w:rsidR="00BB3579" w:rsidRDefault="00BB3579" w:rsidP="00BB3579">
      <w:pPr>
        <w:bidi w:val="0"/>
      </w:pPr>
      <w:r>
        <w:rPr>
          <w:noProof/>
        </w:rPr>
        <w:drawing>
          <wp:inline distT="0" distB="0" distL="0" distR="0">
            <wp:extent cx="2767296" cy="1178677"/>
            <wp:effectExtent l="19050" t="0" r="0" b="0"/>
            <wp:docPr id="398" name="תמונה 398" descr="https://cdn-images-1.medium.com/freeze/max/1000/1*smRLSU3A36OobD3VWpr97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https://cdn-images-1.medium.com/freeze/max/1000/1*smRLSU3A36OobD3VWpr97w.png?q=20"/>
                    <pic:cNvPicPr>
                      <a:picLocks noChangeAspect="1" noChangeArrowheads="1"/>
                    </pic:cNvPicPr>
                  </pic:nvPicPr>
                  <pic:blipFill>
                    <a:blip r:embed="rId39"/>
                    <a:srcRect/>
                    <a:stretch>
                      <a:fillRect/>
                    </a:stretch>
                  </pic:blipFill>
                  <pic:spPr bwMode="auto">
                    <a:xfrm>
                      <a:off x="0" y="0"/>
                      <a:ext cx="2768199" cy="1179062"/>
                    </a:xfrm>
                    <a:prstGeom prst="rect">
                      <a:avLst/>
                    </a:prstGeom>
                    <a:noFill/>
                    <a:ln w="9525">
                      <a:noFill/>
                      <a:miter lim="800000"/>
                      <a:headEnd/>
                      <a:tailEnd/>
                    </a:ln>
                  </pic:spPr>
                </pic:pic>
              </a:graphicData>
            </a:graphic>
          </wp:inline>
        </w:drawing>
      </w:r>
    </w:p>
    <w:p w:rsidR="00BB3579" w:rsidRDefault="00BB3579" w:rsidP="00BB3579">
      <w:pPr>
        <w:bidi w:val="0"/>
      </w:pPr>
      <w:r>
        <w:rPr>
          <w:rStyle w:val="a6"/>
        </w:rPr>
        <w:t>Error Rate in ILSVRC 2010</w:t>
      </w:r>
    </w:p>
    <w:p w:rsidR="00BB3579" w:rsidRDefault="00BB3579" w:rsidP="00BB3579">
      <w:pPr>
        <w:pStyle w:val="NormalWeb"/>
        <w:spacing w:after="360" w:afterAutospacing="0"/>
      </w:pPr>
      <w:r>
        <w:rPr>
          <w:rStyle w:val="a6"/>
        </w:rPr>
        <w:lastRenderedPageBreak/>
        <w:t>For ILSVRC 2010, AlexNet got the Top-1 and top-5 error rates of 37.5% and 17.0% respectively, which outperforms other approaches.</w:t>
      </w:r>
    </w:p>
    <w:p w:rsidR="00BB3579" w:rsidRDefault="00BB3579" w:rsidP="00BB3579">
      <w:pPr>
        <w:pStyle w:val="NormalWeb"/>
        <w:spacing w:after="360" w:afterAutospacing="0"/>
      </w:pPr>
      <w:r>
        <w:rPr>
          <w:rStyle w:val="a6"/>
        </w:rPr>
        <w:t>Without averaging 10 predictions</w:t>
      </w:r>
      <w:r>
        <w:t xml:space="preserve"> over ten patches by data augmentation, </w:t>
      </w:r>
      <w:r>
        <w:rPr>
          <w:rStyle w:val="a6"/>
        </w:rPr>
        <w:t>AlexNet only got the Top-1 and top-5 error rates of 39.0% and 18.3% respectively.</w:t>
      </w:r>
    </w:p>
    <w:p w:rsidR="00BB3579" w:rsidRDefault="00BB3579" w:rsidP="00BB3579">
      <w:pPr>
        <w:bidi w:val="0"/>
      </w:pPr>
      <w:r>
        <w:rPr>
          <w:noProof/>
        </w:rPr>
        <w:drawing>
          <wp:inline distT="0" distB="0" distL="0" distR="0">
            <wp:extent cx="2945964" cy="1055893"/>
            <wp:effectExtent l="19050" t="0" r="6786" b="0"/>
            <wp:docPr id="399" name="תמונה 399" descr="https://cdn-images-1.medium.com/freeze/max/1000/1*bnwxbfnMjl1Qdu1u6fw0J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tps://cdn-images-1.medium.com/freeze/max/1000/1*bnwxbfnMjl1Qdu1u6fw0Jw.png?q=20"/>
                    <pic:cNvPicPr>
                      <a:picLocks noChangeAspect="1" noChangeArrowheads="1"/>
                    </pic:cNvPicPr>
                  </pic:nvPicPr>
                  <pic:blipFill>
                    <a:blip r:embed="rId40"/>
                    <a:srcRect/>
                    <a:stretch>
                      <a:fillRect/>
                    </a:stretch>
                  </pic:blipFill>
                  <pic:spPr bwMode="auto">
                    <a:xfrm>
                      <a:off x="0" y="0"/>
                      <a:ext cx="2946280" cy="1056006"/>
                    </a:xfrm>
                    <a:prstGeom prst="rect">
                      <a:avLst/>
                    </a:prstGeom>
                    <a:noFill/>
                    <a:ln w="9525">
                      <a:noFill/>
                      <a:miter lim="800000"/>
                      <a:headEnd/>
                      <a:tailEnd/>
                    </a:ln>
                  </pic:spPr>
                </pic:pic>
              </a:graphicData>
            </a:graphic>
          </wp:inline>
        </w:drawing>
      </w:r>
    </w:p>
    <w:p w:rsidR="00BB3579" w:rsidRDefault="00BB3579" w:rsidP="00BB3579">
      <w:pPr>
        <w:bidi w:val="0"/>
      </w:pPr>
      <w:r>
        <w:rPr>
          <w:rStyle w:val="a6"/>
        </w:rPr>
        <w:t>Error Rate in ILSVRC 2012</w:t>
      </w:r>
    </w:p>
    <w:p w:rsidR="00BB3579" w:rsidRDefault="00BB3579" w:rsidP="00BB3579">
      <w:pPr>
        <w:pStyle w:val="NormalWeb"/>
        <w:spacing w:after="360" w:afterAutospacing="0"/>
      </w:pPr>
      <w:r>
        <w:t xml:space="preserve">By </w:t>
      </w:r>
      <w:r>
        <w:rPr>
          <w:rStyle w:val="a6"/>
        </w:rPr>
        <w:t>1 AlexNet (1 CNN)</w:t>
      </w:r>
      <w:r>
        <w:t>, the validation error rate is</w:t>
      </w:r>
      <w:r>
        <w:rPr>
          <w:rStyle w:val="a6"/>
        </w:rPr>
        <w:t xml:space="preserve"> 18.2%</w:t>
      </w:r>
      <w:r>
        <w:t xml:space="preserve">. By </w:t>
      </w:r>
      <w:r>
        <w:rPr>
          <w:rStyle w:val="a6"/>
        </w:rPr>
        <w:t>Averaging the prediction from 5 AlexNet (5 CNN)</w:t>
      </w:r>
      <w:r>
        <w:t xml:space="preserve">, the error rate is reduced to </w:t>
      </w:r>
      <w:r>
        <w:rPr>
          <w:rStyle w:val="a6"/>
        </w:rPr>
        <w:t>16.4%</w:t>
      </w:r>
      <w:r>
        <w:t xml:space="preserve">. This is </w:t>
      </w:r>
      <w:r>
        <w:rPr>
          <w:rStyle w:val="a6"/>
        </w:rPr>
        <w:t>a kind of boosting technique</w:t>
      </w:r>
      <w:r>
        <w:t xml:space="preserve"> already used in LeNet for digit classification.</w:t>
      </w:r>
    </w:p>
    <w:p w:rsidR="00BB3579" w:rsidRDefault="00BB3579" w:rsidP="00BB3579">
      <w:pPr>
        <w:pStyle w:val="NormalWeb"/>
        <w:spacing w:after="360" w:afterAutospacing="0"/>
      </w:pPr>
      <w:r>
        <w:t xml:space="preserve">By </w:t>
      </w:r>
      <w:r>
        <w:rPr>
          <w:rStyle w:val="a6"/>
        </w:rPr>
        <w:t>adding one more convolutional layer to AlexNet (1 CNN*)</w:t>
      </w:r>
      <w:r>
        <w:t xml:space="preserve">, the validation error rate is reduced to </w:t>
      </w:r>
      <w:r>
        <w:rPr>
          <w:rStyle w:val="a6"/>
        </w:rPr>
        <w:t>16.6%</w:t>
      </w:r>
      <w:r>
        <w:t xml:space="preserve">. By </w:t>
      </w:r>
      <w:r>
        <w:rPr>
          <w:rStyle w:val="a6"/>
        </w:rPr>
        <w:t>Averaging the prediction from 2 modfiied AlexNet and 5 original AlexNet (7 CNN*)</w:t>
      </w:r>
      <w:r>
        <w:t xml:space="preserve">, the validation error rate is reduced to </w:t>
      </w:r>
      <w:r>
        <w:rPr>
          <w:rStyle w:val="a6"/>
        </w:rPr>
        <w:t>15.4%</w:t>
      </w:r>
      <w:r>
        <w:t>.</w:t>
      </w:r>
    </w:p>
    <w:p w:rsidR="00BB3579" w:rsidRDefault="00BB3579" w:rsidP="00BB3579">
      <w:pPr>
        <w:bidi w:val="0"/>
      </w:pPr>
      <w:r>
        <w:rPr>
          <w:noProof/>
        </w:rPr>
        <w:drawing>
          <wp:inline distT="0" distB="0" distL="0" distR="0">
            <wp:extent cx="2943621" cy="2425482"/>
            <wp:effectExtent l="19050" t="0" r="9129" b="0"/>
            <wp:docPr id="400" name="תמונה 400" descr="https://cdn-images-1.medium.com/freeze/max/1000/1*tnFwtQfQUsPsmFmOlJtUS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https://cdn-images-1.medium.com/freeze/max/1000/1*tnFwtQfQUsPsmFmOlJtUSw.png?q=20"/>
                    <pic:cNvPicPr>
                      <a:picLocks noChangeAspect="1" noChangeArrowheads="1"/>
                    </pic:cNvPicPr>
                  </pic:nvPicPr>
                  <pic:blipFill>
                    <a:blip r:embed="rId41"/>
                    <a:srcRect/>
                    <a:stretch>
                      <a:fillRect/>
                    </a:stretch>
                  </pic:blipFill>
                  <pic:spPr bwMode="auto">
                    <a:xfrm flipH="1">
                      <a:off x="0" y="0"/>
                      <a:ext cx="2944964" cy="2426588"/>
                    </a:xfrm>
                    <a:prstGeom prst="rect">
                      <a:avLst/>
                    </a:prstGeom>
                    <a:noFill/>
                    <a:ln w="9525">
                      <a:noFill/>
                      <a:miter lim="800000"/>
                      <a:headEnd/>
                      <a:tailEnd/>
                    </a:ln>
                  </pic:spPr>
                </pic:pic>
              </a:graphicData>
            </a:graphic>
          </wp:inline>
        </w:drawing>
      </w:r>
    </w:p>
    <w:p w:rsidR="00BB3579" w:rsidRDefault="00BB3579" w:rsidP="00BB3579">
      <w:pPr>
        <w:bidi w:val="0"/>
      </w:pPr>
      <w:r>
        <w:rPr>
          <w:rStyle w:val="a6"/>
        </w:rPr>
        <w:t>Some Top-5 results by AlexNet</w:t>
      </w:r>
    </w:p>
    <w:p w:rsidR="003F403E" w:rsidRDefault="003F403E" w:rsidP="003F403E">
      <w:pPr>
        <w:pStyle w:val="3"/>
        <w:bidi w:val="0"/>
        <w:spacing w:before="180" w:after="180"/>
        <w:rPr>
          <w:rFonts w:ascii="&amp;quot" w:hAnsi="&amp;quot"/>
          <w:color w:val="222222"/>
          <w:sz w:val="56"/>
          <w:szCs w:val="56"/>
          <w:highlight w:val="green"/>
        </w:rPr>
      </w:pPr>
    </w:p>
    <w:p w:rsidR="003F403E" w:rsidRPr="003F403E" w:rsidRDefault="003F403E" w:rsidP="003F403E">
      <w:pPr>
        <w:bidi w:val="0"/>
      </w:pPr>
    </w:p>
    <w:p w:rsidR="003F403E" w:rsidRDefault="003F403E" w:rsidP="003F403E">
      <w:pPr>
        <w:pStyle w:val="3"/>
        <w:bidi w:val="0"/>
        <w:spacing w:before="180" w:after="180"/>
        <w:rPr>
          <w:rFonts w:ascii="&amp;quot" w:hAnsi="&amp;quot"/>
          <w:color w:val="222222"/>
          <w:sz w:val="56"/>
          <w:szCs w:val="56"/>
          <w:highlight w:val="green"/>
        </w:rPr>
      </w:pPr>
    </w:p>
    <w:p w:rsidR="00BB3579" w:rsidRPr="003F403E" w:rsidRDefault="00BB3579" w:rsidP="003F403E">
      <w:pPr>
        <w:pStyle w:val="3"/>
        <w:bidi w:val="0"/>
        <w:spacing w:before="180" w:after="180"/>
        <w:rPr>
          <w:rFonts w:ascii="&amp;quot" w:hAnsi="&amp;quot"/>
          <w:color w:val="222222"/>
          <w:sz w:val="56"/>
          <w:szCs w:val="56"/>
        </w:rPr>
      </w:pPr>
      <w:r w:rsidRPr="003F403E">
        <w:rPr>
          <w:rFonts w:ascii="&amp;quot" w:hAnsi="&amp;quot"/>
          <w:color w:val="222222"/>
          <w:sz w:val="56"/>
          <w:szCs w:val="56"/>
          <w:highlight w:val="green"/>
        </w:rPr>
        <w:t>CaffeNet</w:t>
      </w:r>
    </w:p>
    <w:p w:rsidR="00BB3579" w:rsidRDefault="00BB3579" w:rsidP="00BB3579">
      <w:pPr>
        <w:pStyle w:val="NormalWeb"/>
        <w:spacing w:after="360" w:afterAutospacing="0"/>
        <w:rPr>
          <w:rFonts w:ascii="&amp;quot" w:hAnsi="&amp;quot"/>
          <w:color w:val="222222"/>
          <w:sz w:val="14"/>
          <w:szCs w:val="14"/>
        </w:rPr>
      </w:pPr>
      <w:r w:rsidRPr="00BB3579">
        <w:rPr>
          <w:rStyle w:val="a6"/>
          <w:rFonts w:ascii="&amp;quot" w:hAnsi="&amp;quot"/>
          <w:color w:val="222222"/>
          <w:sz w:val="14"/>
          <w:szCs w:val="14"/>
        </w:rPr>
        <w:t>CaffeNet is a 1-GPU version of AlexNet</w:t>
      </w:r>
      <w:r w:rsidRPr="00BB3579">
        <w:rPr>
          <w:rFonts w:ascii="&amp;quot" w:hAnsi="&amp;quot"/>
          <w:color w:val="222222"/>
          <w:sz w:val="14"/>
          <w:szCs w:val="14"/>
          <w:highlight w:val="green"/>
        </w:rPr>
        <w:t>. The architecture is:</w:t>
      </w:r>
    </w:p>
    <w:p w:rsidR="00BB3579" w:rsidRDefault="00BB3579" w:rsidP="00BB3579">
      <w:pPr>
        <w:bidi w:val="0"/>
        <w:rPr>
          <w:rFonts w:ascii="Times New Roman" w:hAnsi="Times New Roman"/>
          <w:sz w:val="24"/>
          <w:szCs w:val="24"/>
        </w:rPr>
      </w:pPr>
      <w:r>
        <w:rPr>
          <w:noProof/>
        </w:rPr>
        <w:drawing>
          <wp:inline distT="0" distB="0" distL="0" distR="0">
            <wp:extent cx="5462099" cy="1929225"/>
            <wp:effectExtent l="19050" t="0" r="5251" b="0"/>
            <wp:docPr id="407" name="תמונה 407" descr="https://cdn-images-1.medium.com/freeze/max/1000/1*UDH-Shn5KbVTeuxt5mzHa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ttps://cdn-images-1.medium.com/freeze/max/1000/1*UDH-Shn5KbVTeuxt5mzHaA.png?q=20"/>
                    <pic:cNvPicPr>
                      <a:picLocks noChangeAspect="1" noChangeArrowheads="1"/>
                    </pic:cNvPicPr>
                  </pic:nvPicPr>
                  <pic:blipFill>
                    <a:blip r:embed="rId42"/>
                    <a:srcRect/>
                    <a:stretch>
                      <a:fillRect/>
                    </a:stretch>
                  </pic:blipFill>
                  <pic:spPr bwMode="auto">
                    <a:xfrm>
                      <a:off x="0" y="0"/>
                      <a:ext cx="5464811" cy="1930183"/>
                    </a:xfrm>
                    <a:prstGeom prst="rect">
                      <a:avLst/>
                    </a:prstGeom>
                    <a:noFill/>
                    <a:ln w="9525">
                      <a:noFill/>
                      <a:miter lim="800000"/>
                      <a:headEnd/>
                      <a:tailEnd/>
                    </a:ln>
                  </pic:spPr>
                </pic:pic>
              </a:graphicData>
            </a:graphic>
          </wp:inline>
        </w:drawing>
      </w:r>
    </w:p>
    <w:p w:rsidR="00BB3579" w:rsidRDefault="00BB3579" w:rsidP="00BB3579">
      <w:pPr>
        <w:bidi w:val="0"/>
      </w:pPr>
      <w:r>
        <w:rPr>
          <w:rStyle w:val="a6"/>
        </w:rPr>
        <w:t>CaffeNet</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We can see that the 2 paths in AlexNet are combined to become one path.</w:t>
      </w:r>
    </w:p>
    <w:p w:rsidR="00BB3579" w:rsidRDefault="00BB3579" w:rsidP="00BB3579">
      <w:pPr>
        <w:pStyle w:val="NormalWeb"/>
        <w:spacing w:after="360" w:afterAutospacing="0"/>
        <w:rPr>
          <w:rFonts w:ascii="&amp;quot" w:hAnsi="&amp;quot"/>
          <w:color w:val="222222"/>
          <w:sz w:val="14"/>
          <w:szCs w:val="14"/>
        </w:rPr>
      </w:pPr>
      <w:r>
        <w:rPr>
          <w:rFonts w:ascii="&amp;quot" w:hAnsi="&amp;quot"/>
          <w:color w:val="222222"/>
          <w:sz w:val="14"/>
          <w:szCs w:val="14"/>
        </w:rPr>
        <w:t>It is noted that for early version of CaffeNet, the order of pooling and normalization is reversed, this is by accident. But in the current version of CaffeNet provided by Caffe, it has already provided the Caffenet with the correct order of pooling and normalization.</w:t>
      </w:r>
    </w:p>
    <w:p w:rsidR="000E5EC6" w:rsidRPr="00BB3579"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Pr="000E5EC6" w:rsidRDefault="000E5EC6" w:rsidP="00EA2D92">
      <w:pPr>
        <w:spacing w:after="0"/>
        <w:ind w:left="720"/>
        <w:rPr>
          <w:rFonts w:ascii="David" w:hAnsi="David" w:cs="David"/>
          <w:b/>
          <w:bCs/>
          <w:u w:val="single"/>
          <w:rtl/>
        </w:rPr>
      </w:pPr>
      <w:r w:rsidRPr="000E5EC6">
        <w:rPr>
          <w:rFonts w:ascii="David" w:hAnsi="David" w:cs="David" w:hint="cs"/>
          <w:b/>
          <w:bCs/>
          <w:u w:val="single"/>
          <w:rtl/>
        </w:rPr>
        <w:t>התמרת פורייה</w:t>
      </w:r>
    </w:p>
    <w:p w:rsidR="00EA2D92" w:rsidRDefault="00F161E7" w:rsidP="00EA2D92">
      <w:pPr>
        <w:spacing w:after="0"/>
        <w:ind w:left="720"/>
        <w:rPr>
          <w:rFonts w:ascii="David" w:hAnsi="David" w:cs="David"/>
          <w:rtl/>
        </w:rPr>
      </w:pPr>
      <w:r>
        <w:rPr>
          <w:rFonts w:ascii="David" w:hAnsi="David" w:cs="David" w:hint="cs"/>
          <w:rtl/>
        </w:rPr>
        <w:t>הנוסחה הבאה:</w:t>
      </w:r>
    </w:p>
    <w:p w:rsidR="00F161E7" w:rsidRDefault="00F161E7" w:rsidP="00EA2D92">
      <w:pPr>
        <w:spacing w:after="0"/>
        <w:ind w:left="720"/>
        <w:rPr>
          <w:rFonts w:ascii="David" w:hAnsi="David" w:cs="David"/>
          <w:rtl/>
        </w:rPr>
      </w:pPr>
    </w:p>
    <w:p w:rsidR="00F161E7" w:rsidRPr="001E60B6" w:rsidRDefault="0051321E" w:rsidP="00C57372">
      <w:pPr>
        <w:spacing w:after="0"/>
        <w:ind w:left="720"/>
        <w:rPr>
          <w:rFonts w:ascii="David" w:hAnsi="David" w:cs="David"/>
          <w:i/>
          <w:iCs/>
          <w:rtl/>
        </w:rPr>
      </w:pPr>
      <m:oMathPara>
        <m:oMathParaPr>
          <m:jc m:val="right"/>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r>
                    <w:rPr>
                      <w:rFonts w:ascii="Cambria Math" w:hAnsi="Cambria Math" w:cs="David"/>
                    </w:rPr>
                    <m:t xml:space="preserve"> ∙ </m:t>
                  </m:r>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e>
              </m:d>
            </m:e>
          </m:nary>
        </m:oMath>
      </m:oMathPara>
    </w:p>
    <w:p w:rsidR="000D4DF4" w:rsidRDefault="000D4DF4" w:rsidP="003712BF">
      <w:pPr>
        <w:pStyle w:val="a3"/>
        <w:spacing w:after="0"/>
        <w:ind w:left="1524"/>
        <w:rPr>
          <w:rFonts w:ascii="David" w:hAnsi="David" w:cs="David"/>
          <w:b/>
          <w:bCs/>
          <w:rtl/>
        </w:rPr>
      </w:pPr>
    </w:p>
    <w:p w:rsidR="000D4DF4" w:rsidRDefault="00A16EFE" w:rsidP="003712BF">
      <w:pPr>
        <w:pStyle w:val="a3"/>
        <w:spacing w:after="0"/>
        <w:ind w:left="1524"/>
        <w:rPr>
          <w:rFonts w:ascii="David" w:hAnsi="David" w:cs="David"/>
          <w:b/>
          <w:bCs/>
          <w:rtl/>
        </w:rPr>
      </w:pPr>
      <w:r w:rsidRPr="00A16EFE">
        <w:rPr>
          <w:rFonts w:ascii="David" w:hAnsi="David" w:cs="David" w:hint="cs"/>
          <w:highlight w:val="red"/>
          <w:rtl/>
          <w:lang w:val="en-GB"/>
        </w:rPr>
        <w:t>מספר נוסחה</w:t>
      </w:r>
    </w:p>
    <w:p w:rsidR="000D4DF4" w:rsidRPr="00C2230C" w:rsidRDefault="000D4DF4" w:rsidP="003712BF">
      <w:pPr>
        <w:pStyle w:val="a3"/>
        <w:spacing w:after="0"/>
        <w:ind w:left="1524"/>
        <w:rPr>
          <w:rFonts w:ascii="David" w:hAnsi="David" w:cs="David"/>
          <w:rtl/>
        </w:rPr>
      </w:pPr>
    </w:p>
    <w:p w:rsidR="00DB6BD1" w:rsidRDefault="00C2230C" w:rsidP="00C2230C">
      <w:pPr>
        <w:spacing w:after="0"/>
        <w:rPr>
          <w:rFonts w:ascii="David" w:hAnsi="David" w:cs="David"/>
          <w:rtl/>
        </w:rPr>
      </w:pPr>
      <w:r w:rsidRPr="00C2230C">
        <w:rPr>
          <w:rFonts w:ascii="David" w:hAnsi="David" w:cs="David" w:hint="cs"/>
          <w:rtl/>
        </w:rPr>
        <w:tab/>
      </w:r>
    </w:p>
    <w:p w:rsidR="0001314F" w:rsidRDefault="0001314F" w:rsidP="00DB6BD1">
      <w:pPr>
        <w:spacing w:after="0"/>
        <w:ind w:firstLine="651"/>
        <w:rPr>
          <w:rFonts w:ascii="David" w:hAnsi="David" w:cs="David"/>
          <w:rtl/>
        </w:rPr>
      </w:pPr>
    </w:p>
    <w:p w:rsidR="00337CC4" w:rsidRDefault="00C2230C" w:rsidP="00DB6BD1">
      <w:pPr>
        <w:spacing w:after="0"/>
        <w:ind w:firstLine="651"/>
        <w:rPr>
          <w:rFonts w:ascii="David" w:hAnsi="David" w:cs="David"/>
          <w:rtl/>
        </w:rPr>
      </w:pPr>
      <w:r w:rsidRPr="00C2230C">
        <w:rPr>
          <w:rFonts w:ascii="David" w:hAnsi="David" w:cs="David" w:hint="cs"/>
          <w:rtl/>
        </w:rPr>
        <w:t>נוסחה זו</w:t>
      </w:r>
      <w:r>
        <w:rPr>
          <w:rFonts w:ascii="David" w:hAnsi="David" w:cs="David" w:hint="cs"/>
          <w:rtl/>
        </w:rPr>
        <w:t xml:space="preserve"> הינה וריאציה</w:t>
      </w:r>
      <w:r w:rsidR="00337CC4">
        <w:rPr>
          <w:rFonts w:ascii="David" w:hAnsi="David" w:cs="David" w:hint="cs"/>
          <w:rtl/>
        </w:rPr>
        <w:t xml:space="preserve"> חלקית של התמרת פורייה דיסקרטית הנהוגה לרוב והיא:</w:t>
      </w:r>
    </w:p>
    <w:p w:rsidR="000D4DF4" w:rsidRPr="00C2230C" w:rsidRDefault="00337CC4" w:rsidP="00C2230C">
      <w:pPr>
        <w:spacing w:after="0"/>
        <w:rPr>
          <w:rFonts w:ascii="David" w:hAnsi="David" w:cs="David"/>
          <w:rtl/>
        </w:rPr>
      </w:pPr>
      <w:r>
        <w:rPr>
          <w:rFonts w:ascii="David" w:hAnsi="David" w:cs="David" w:hint="cs"/>
          <w:rtl/>
        </w:rPr>
        <w:tab/>
      </w:r>
      <w:r w:rsidR="00C2230C" w:rsidRPr="00C2230C">
        <w:rPr>
          <w:rFonts w:ascii="David" w:hAnsi="David" w:cs="David" w:hint="cs"/>
          <w:rtl/>
        </w:rPr>
        <w:t xml:space="preserve"> </w:t>
      </w:r>
    </w:p>
    <w:p w:rsidR="00A16EFE" w:rsidRDefault="003230BE" w:rsidP="00C57372">
      <w:pPr>
        <w:spacing w:after="0"/>
        <w:ind w:left="651"/>
        <w:rPr>
          <w:rFonts w:ascii="Cambria Math" w:hAnsi="Cambria Math" w:cs="David"/>
          <w:rtl/>
        </w:rPr>
      </w:pPr>
      <w:r w:rsidRPr="001E60B6">
        <w:rPr>
          <w:rFonts w:ascii="David" w:hAnsi="David" w:cs="David" w:hint="cs"/>
          <w:b/>
          <w:bCs/>
          <w:i/>
          <w:iCs/>
          <w:rtl/>
        </w:rPr>
        <w:lastRenderedPageBreak/>
        <w:tab/>
      </w:r>
      <w:r>
        <w:rPr>
          <w:rFonts w:ascii="Cambria Math" w:hAnsi="Cambria Math" w:cs="David"/>
        </w:rPr>
        <w:br/>
      </w:r>
      <m:oMathPara>
        <m:oMathParaPr>
          <m:jc m:val="center"/>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∙freq</m:t>
                      </m:r>
                    </m:sup>
                  </m:sSup>
                  <m:r>
                    <w:rPr>
                      <w:rFonts w:ascii="Cambria Math" w:hAnsi="Cambria Math" w:cs="David"/>
                    </w:rPr>
                    <m:t xml:space="preserve"> ∙</m:t>
                  </m:r>
                  <m:d>
                    <m:dPr>
                      <m:begChr m:val="["/>
                      <m:endChr m:val="]"/>
                      <m:ctrlPr>
                        <w:rPr>
                          <w:rFonts w:ascii="Cambria Math" w:hAnsi="Cambria Math" w:cs="David"/>
                          <w:i/>
                          <w:iCs/>
                        </w:rPr>
                      </m:ctrlPr>
                    </m:dPr>
                    <m:e>
                      <m:nary>
                        <m:naryPr>
                          <m:chr m:val="∑"/>
                          <m:limLoc m:val="undOvr"/>
                          <m:ctrlPr>
                            <w:rPr>
                              <w:rFonts w:ascii="Cambria Math" w:hAnsi="Cambria Math" w:cs="Times New Roman"/>
                              <w:i/>
                              <w:iCs/>
                            </w:rPr>
                          </m:ctrlPr>
                        </m:naryPr>
                        <m:sub>
                          <m:r>
                            <w:rPr>
                              <w:rFonts w:ascii="Cambria Math" w:hAnsi="Cambria Math" w:cs="David"/>
                            </w:rPr>
                            <m:t>m</m:t>
                          </m:r>
                        </m:sub>
                        <m:sup>
                          <m:r>
                            <w:rPr>
                              <w:rFonts w:ascii="Cambria Math" w:hAnsi="Cambria Math" w:cs="David"/>
                              <w:lang w:val="en-GB"/>
                            </w:rPr>
                            <m:t>n=1</m:t>
                          </m:r>
                        </m:sup>
                        <m:e>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m-n</m:t>
                                  </m:r>
                                </m:e>
                              </m:d>
                            </m:sub>
                          </m:sSub>
                        </m:e>
                      </m:nary>
                    </m:e>
                  </m:d>
                  <m:r>
                    <w:rPr>
                      <w:rFonts w:ascii="Cambria Math" w:hAnsi="Cambria Math" w:cs="David"/>
                    </w:rPr>
                    <m:t xml:space="preserve"> </m:t>
                  </m:r>
                </m:e>
              </m:d>
            </m:e>
          </m:nary>
          <m:r>
            <m:rPr>
              <m:sty m:val="p"/>
            </m:rPr>
            <w:rPr>
              <w:rFonts w:ascii="Cambria Math" w:hAnsi="Cambria Math" w:cs="David"/>
            </w:rPr>
            <w:br/>
          </m:r>
        </m:oMath>
      </m:oMathPara>
    </w:p>
    <w:p w:rsidR="00337CC4" w:rsidRPr="001E60B6" w:rsidRDefault="00A16EFE" w:rsidP="00A16EFE">
      <w:pPr>
        <w:spacing w:after="0"/>
        <w:ind w:left="651"/>
        <w:jc w:val="center"/>
        <w:rPr>
          <w:rFonts w:ascii="David" w:eastAsiaTheme="minorEastAsia" w:hAnsi="David" w:cs="David"/>
          <w:b/>
          <w:bCs/>
          <w:i/>
          <w:iCs/>
          <w:rtl/>
        </w:rPr>
      </w:pPr>
      <w:r w:rsidRPr="00A16EFE">
        <w:rPr>
          <w:rFonts w:ascii="David" w:hAnsi="David" w:cs="David" w:hint="cs"/>
          <w:highlight w:val="red"/>
          <w:rtl/>
          <w:lang w:val="en-GB"/>
        </w:rPr>
        <w:t>מספר נוסחה</w:t>
      </w:r>
      <w:r w:rsidR="003230BE">
        <w:rPr>
          <w:rFonts w:ascii="Cambria Math" w:hAnsi="Cambria Math" w:cs="David"/>
        </w:rPr>
        <w:br/>
      </w:r>
    </w:p>
    <w:p w:rsidR="000D4DF4" w:rsidRDefault="00337CC4" w:rsidP="00337CC4">
      <w:pPr>
        <w:spacing w:after="0"/>
        <w:ind w:left="720"/>
        <w:rPr>
          <w:rFonts w:ascii="David" w:hAnsi="David" w:cs="David"/>
          <w:rtl/>
        </w:rPr>
      </w:pPr>
      <w:r>
        <w:rPr>
          <w:rFonts w:ascii="David" w:hAnsi="David" w:cs="David" w:hint="cs"/>
          <w:rtl/>
        </w:rPr>
        <w:t>הנוסחה הכללית המתואר לעיל מייצגת נאמנה את תכונות התדר, אולם, עבור ההקשר הפסיכו אקוסטי לו אנו נדרשים היא מכילה עבודה על מאפייני פאזה שאין לנו צורך בהם ודורשים משאבים מיותרים.</w:t>
      </w:r>
    </w:p>
    <w:p w:rsidR="00337CC4" w:rsidRDefault="00337CC4" w:rsidP="00337CC4">
      <w:pPr>
        <w:spacing w:after="0"/>
        <w:ind w:left="720"/>
        <w:rPr>
          <w:rFonts w:ascii="David" w:hAnsi="David" w:cs="David"/>
          <w:rtl/>
        </w:rPr>
      </w:pPr>
    </w:p>
    <w:p w:rsidR="0056784C" w:rsidRDefault="0056784C" w:rsidP="00337CC4">
      <w:pPr>
        <w:spacing w:after="0"/>
        <w:ind w:left="720"/>
        <w:rPr>
          <w:rFonts w:ascii="David" w:hAnsi="David" w:cs="David"/>
          <w:rtl/>
        </w:rPr>
      </w:pPr>
    </w:p>
    <w:p w:rsidR="0056784C" w:rsidRDefault="0056784C" w:rsidP="0056784C">
      <w:pPr>
        <w:spacing w:after="0"/>
        <w:ind w:left="720"/>
        <w:rPr>
          <w:rFonts w:ascii="David" w:hAnsi="David" w:cs="David"/>
          <w:rtl/>
        </w:rPr>
      </w:pPr>
      <w:r>
        <w:rPr>
          <w:rFonts w:ascii="David" w:hAnsi="David" w:cs="David" w:hint="cs"/>
          <w:rtl/>
        </w:rPr>
        <w:t>בחזרה לנוסחה אותה אנו מיישמים, אפשר לומר שהחישוב עבור תדר בודד מיושם ככפל בין שני וקטורים וכאן קל לראות שכאשר נרצה להרחיב את התהליך עבור כל רשימת התדרים המיוצגים ב-</w:t>
      </w:r>
      <w:r>
        <w:rPr>
          <w:rFonts w:ascii="David" w:hAnsi="David" w:cs="David" w:hint="cs"/>
        </w:rPr>
        <w:t>F</w:t>
      </w:r>
      <w:r>
        <w:rPr>
          <w:rFonts w:ascii="David" w:hAnsi="David" w:cs="David"/>
          <w:lang w:val="en-GB"/>
        </w:rPr>
        <w:t>rame</w:t>
      </w:r>
      <w:r>
        <w:rPr>
          <w:rFonts w:ascii="David" w:hAnsi="David" w:cs="David" w:hint="cs"/>
          <w:rtl/>
          <w:lang w:val="en-GB"/>
        </w:rPr>
        <w:t xml:space="preserve"> בודד תתקבל צורת הכפלה </w:t>
      </w:r>
      <w:r>
        <w:rPr>
          <w:rFonts w:ascii="David" w:hAnsi="David" w:cs="David" w:hint="cs"/>
          <w:rtl/>
        </w:rPr>
        <w:t>של וקטור במטריצה.</w:t>
      </w:r>
    </w:p>
    <w:p w:rsidR="0056784C" w:rsidRDefault="0056784C" w:rsidP="0056784C">
      <w:pPr>
        <w:spacing w:after="0"/>
        <w:ind w:left="720"/>
        <w:rPr>
          <w:rFonts w:ascii="David" w:hAnsi="David" w:cs="David"/>
          <w:rtl/>
        </w:rPr>
      </w:pPr>
    </w:p>
    <w:p w:rsidR="0056784C" w:rsidRPr="00D00F04" w:rsidRDefault="00D00F04" w:rsidP="0056784C">
      <w:pPr>
        <w:spacing w:after="0"/>
        <w:ind w:left="720"/>
        <w:rPr>
          <w:rFonts w:ascii="David" w:hAnsi="David" w:cs="David"/>
          <w:b/>
          <w:bCs/>
          <w:rtl/>
        </w:rPr>
      </w:pPr>
      <w:r w:rsidRPr="00D00F04">
        <w:rPr>
          <w:rFonts w:ascii="David" w:hAnsi="David" w:cs="David" w:hint="cs"/>
          <w:b/>
          <w:bCs/>
          <w:highlight w:val="red"/>
          <w:rtl/>
        </w:rPr>
        <w:t>איור מטריצות</w:t>
      </w:r>
    </w:p>
    <w:p w:rsidR="0056784C" w:rsidRDefault="0056784C" w:rsidP="00254C73">
      <w:pPr>
        <w:spacing w:after="0"/>
        <w:ind w:left="720"/>
        <w:rPr>
          <w:rFonts w:ascii="David" w:hAnsi="David" w:cs="David"/>
          <w:rtl/>
        </w:rPr>
      </w:pPr>
    </w:p>
    <w:p w:rsidR="0056784C" w:rsidRDefault="0056784C"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DB6BD1" w:rsidRDefault="00DB6BD1"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DB6BD1" w:rsidRDefault="00DB6BD1" w:rsidP="0056784C">
      <w:pPr>
        <w:spacing w:after="0"/>
        <w:ind w:left="720"/>
        <w:rPr>
          <w:rFonts w:ascii="David" w:hAnsi="David" w:cs="David"/>
          <w:rtl/>
        </w:rPr>
      </w:pPr>
    </w:p>
    <w:p w:rsidR="0056784C" w:rsidRDefault="0056784C" w:rsidP="0056784C">
      <w:pPr>
        <w:spacing w:after="0"/>
        <w:ind w:left="720"/>
        <w:rPr>
          <w:rFonts w:ascii="David" w:hAnsi="David" w:cs="David"/>
          <w:rtl/>
        </w:rPr>
      </w:pPr>
      <w:r>
        <w:rPr>
          <w:rFonts w:ascii="David" w:hAnsi="David" w:cs="David" w:hint="cs"/>
          <w:rtl/>
        </w:rPr>
        <w:t>המטריצה בה אנו משתמשים מורכבת למעשה מאוסף של וקטורים</w:t>
      </w:r>
      <w:r w:rsidR="00DC4FD5">
        <w:rPr>
          <w:rFonts w:ascii="David" w:hAnsi="David" w:cs="David" w:hint="cs"/>
          <w:rtl/>
        </w:rPr>
        <w:t>,</w:t>
      </w:r>
      <w:r>
        <w:rPr>
          <w:rFonts w:ascii="David" w:hAnsi="David" w:cs="David" w:hint="cs"/>
          <w:rtl/>
        </w:rPr>
        <w:t xml:space="preserve"> כאשר כל וקטור מייצג תדר או ל</w:t>
      </w:r>
      <w:r w:rsidR="00DC4FD5">
        <w:rPr>
          <w:rFonts w:ascii="David" w:hAnsi="David" w:cs="David" w:hint="cs"/>
          <w:rtl/>
        </w:rPr>
        <w:t>חילופין נקודה בשבלול אותה יש להבליט בהתאם לאמפליטודה אותה אנו באים לחשב.</w:t>
      </w:r>
    </w:p>
    <w:p w:rsidR="00727E34" w:rsidRDefault="00426978" w:rsidP="00773550">
      <w:pPr>
        <w:spacing w:after="0"/>
        <w:ind w:left="720"/>
        <w:rPr>
          <w:rFonts w:ascii="David" w:hAnsi="David" w:cs="David"/>
          <w:rtl/>
          <w:lang w:val="en-GB"/>
        </w:rPr>
      </w:pPr>
      <w:r>
        <w:rPr>
          <w:rFonts w:ascii="David" w:hAnsi="David" w:cs="David" w:hint="cs"/>
          <w:rtl/>
        </w:rPr>
        <w:t xml:space="preserve">גודל המטריצה יהיה כמספר התדרים אותם נרצה לבדוק </w:t>
      </w:r>
      <w:r w:rsidR="00194071">
        <w:rPr>
          <w:rFonts w:ascii="David" w:hAnsi="David" w:cs="David" w:hint="cs"/>
          <w:rtl/>
        </w:rPr>
        <w:t xml:space="preserve">כפול מספר הדגימות או בקיצור </w:t>
      </w:r>
      <m:oMath>
        <m:r>
          <w:rPr>
            <w:rFonts w:ascii="Cambria Math" w:hAnsi="Cambria Math" w:cs="David"/>
            <w:lang w:val="en-GB"/>
          </w:rPr>
          <m:t>freqIndex×m</m:t>
        </m:r>
      </m:oMath>
      <w:r w:rsidR="00194071">
        <w:rPr>
          <w:rFonts w:ascii="David" w:hAnsi="David" w:cs="David" w:hint="cs"/>
          <w:rtl/>
          <w:lang w:val="en-GB"/>
        </w:rPr>
        <w:t>.</w:t>
      </w:r>
      <w:r w:rsidR="007E33B0">
        <w:rPr>
          <w:rFonts w:ascii="David" w:hAnsi="David" w:cs="David" w:hint="cs"/>
          <w:rtl/>
          <w:lang w:val="en-GB"/>
        </w:rPr>
        <w:t xml:space="preserve"> </w:t>
      </w:r>
      <w:r w:rsidR="00194071">
        <w:rPr>
          <w:rFonts w:ascii="David" w:hAnsi="David" w:cs="David" w:hint="cs"/>
          <w:rtl/>
          <w:lang w:val="en-GB"/>
        </w:rPr>
        <w:t>לכן כאשר נכפיל את המטריצה באות הדגום</w:t>
      </w:r>
      <w:r w:rsidR="00727E34">
        <w:rPr>
          <w:rFonts w:ascii="David" w:hAnsi="David" w:cs="David" w:hint="cs"/>
          <w:rtl/>
          <w:lang w:val="en-GB"/>
        </w:rPr>
        <w:t xml:space="preserve"> נקבל: </w:t>
      </w:r>
    </w:p>
    <w:p w:rsidR="00194071" w:rsidRPr="00194071" w:rsidRDefault="0051321E" w:rsidP="008163E9">
      <w:pPr>
        <w:spacing w:after="0"/>
        <w:ind w:left="720"/>
        <w:rPr>
          <w:rFonts w:ascii="David" w:hAnsi="David" w:cs="David"/>
          <w:i/>
          <w:rtl/>
          <w:lang w:val="en-GB"/>
        </w:rPr>
      </w:pP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m×1</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freqIndex×1</m:t>
                </m:r>
              </m:e>
            </m:d>
          </m:sub>
        </m:sSub>
      </m:oMath>
      <w:r w:rsidR="00194071">
        <w:rPr>
          <w:rFonts w:ascii="David" w:hAnsi="David" w:cs="David" w:hint="cs"/>
          <w:rtl/>
          <w:lang w:val="en-GB"/>
        </w:rPr>
        <w:t xml:space="preserve"> </w:t>
      </w:r>
    </w:p>
    <w:p w:rsidR="000D4DF4" w:rsidRDefault="00727E34" w:rsidP="00727E34">
      <w:pPr>
        <w:spacing w:after="0"/>
        <w:rPr>
          <w:rFonts w:ascii="David" w:hAnsi="David" w:cs="David"/>
          <w:rtl/>
        </w:rPr>
      </w:pPr>
      <w:r>
        <w:rPr>
          <w:rFonts w:ascii="David" w:hAnsi="David" w:cs="David" w:hint="cs"/>
          <w:b/>
          <w:bCs/>
          <w:rtl/>
        </w:rPr>
        <w:tab/>
      </w:r>
      <w:r>
        <w:rPr>
          <w:rFonts w:ascii="David" w:hAnsi="David" w:cs="David" w:hint="cs"/>
          <w:rtl/>
        </w:rPr>
        <w:t xml:space="preserve">קיבלנו וקטור שגודלו כמספר התדרים ותוכנו מבטא את עוצמת כל תדר </w:t>
      </w:r>
      <w:r w:rsidR="007E33B0">
        <w:rPr>
          <w:rFonts w:ascii="David" w:hAnsi="David" w:cs="David" w:hint="cs"/>
          <w:rtl/>
        </w:rPr>
        <w:t>על השבלול.</w:t>
      </w:r>
    </w:p>
    <w:p w:rsidR="007E33B0" w:rsidRDefault="007E33B0" w:rsidP="007E33B0">
      <w:pPr>
        <w:spacing w:after="0"/>
        <w:rPr>
          <w:rFonts w:ascii="David" w:hAnsi="David" w:cs="David"/>
          <w:rtl/>
          <w:lang w:val="en-GB"/>
        </w:rPr>
      </w:pPr>
      <w:r>
        <w:rPr>
          <w:rFonts w:ascii="David" w:hAnsi="David" w:cs="David" w:hint="cs"/>
          <w:rtl/>
        </w:rPr>
        <w:tab/>
        <w:t xml:space="preserve">מאוחר יותר, בשלב הגרפי, הוקטור יישלף מהזיכרון כמעין "מתכון" להדפסה של </w:t>
      </w:r>
      <w:r>
        <w:rPr>
          <w:rFonts w:ascii="David" w:hAnsi="David" w:cs="David" w:hint="cs"/>
        </w:rPr>
        <w:t>F</w:t>
      </w:r>
      <w:r>
        <w:rPr>
          <w:rFonts w:ascii="David" w:hAnsi="David" w:cs="David"/>
          <w:lang w:val="en-GB"/>
        </w:rPr>
        <w:t>rame</w:t>
      </w:r>
      <w:r>
        <w:rPr>
          <w:rFonts w:ascii="David" w:hAnsi="David" w:cs="David" w:hint="cs"/>
          <w:rtl/>
          <w:lang w:val="en-GB"/>
        </w:rPr>
        <w:t>.</w:t>
      </w:r>
    </w:p>
    <w:p w:rsidR="007E33B0" w:rsidRDefault="007E33B0" w:rsidP="007E33B0">
      <w:pPr>
        <w:spacing w:after="0"/>
        <w:rPr>
          <w:rFonts w:ascii="David" w:hAnsi="David" w:cs="David"/>
          <w:rtl/>
          <w:lang w:val="en-GB"/>
        </w:rPr>
      </w:pPr>
    </w:p>
    <w:p w:rsidR="007E33B0" w:rsidRDefault="007E33B0" w:rsidP="007E33B0">
      <w:pPr>
        <w:spacing w:after="0"/>
        <w:rPr>
          <w:rFonts w:ascii="David" w:hAnsi="David" w:cs="David"/>
          <w:rtl/>
          <w:lang w:val="en-GB"/>
        </w:rPr>
      </w:pPr>
      <w:r>
        <w:rPr>
          <w:rFonts w:ascii="David" w:hAnsi="David" w:cs="David" w:hint="cs"/>
          <w:rtl/>
          <w:lang w:val="en-GB"/>
        </w:rPr>
        <w:tab/>
        <w:t>אומנם, עד כה התהליך המתואר מפיק נתונים ל-</w:t>
      </w:r>
      <w:r w:rsidRPr="007E33B0">
        <w:rPr>
          <w:rFonts w:ascii="David" w:hAnsi="David" w:cs="David" w:hint="cs"/>
        </w:rPr>
        <w:t xml:space="preserve"> </w:t>
      </w:r>
      <w:r>
        <w:rPr>
          <w:rFonts w:ascii="David" w:hAnsi="David" w:cs="David" w:hint="cs"/>
        </w:rPr>
        <w:t>F</w:t>
      </w:r>
      <w:r>
        <w:rPr>
          <w:rFonts w:ascii="David" w:hAnsi="David" w:cs="David"/>
          <w:lang w:val="en-GB"/>
        </w:rPr>
        <w:t>rame</w:t>
      </w:r>
      <w:r>
        <w:rPr>
          <w:rFonts w:ascii="David" w:hAnsi="David" w:cs="David" w:hint="cs"/>
          <w:rtl/>
          <w:lang w:val="en-GB"/>
        </w:rPr>
        <w:t xml:space="preserve"> אחד בלבד. </w:t>
      </w:r>
    </w:p>
    <w:p w:rsidR="007E33B0" w:rsidRDefault="007E33B0" w:rsidP="007E33B0">
      <w:pPr>
        <w:spacing w:after="0"/>
        <w:rPr>
          <w:rFonts w:ascii="David" w:hAnsi="David" w:cs="David"/>
          <w:rtl/>
          <w:lang w:val="en-GB"/>
        </w:rPr>
      </w:pPr>
      <w:r>
        <w:rPr>
          <w:rFonts w:ascii="David" w:hAnsi="David" w:cs="David" w:hint="cs"/>
          <w:rtl/>
          <w:lang w:val="en-GB"/>
        </w:rPr>
        <w:tab/>
        <w:t>כדי לייצר נתוני הצגה עבור סרטון באורך מלא המכיל מספר רב של פריימים היה מתבקש לחשוב</w:t>
      </w:r>
    </w:p>
    <w:p w:rsidR="007E33B0" w:rsidRDefault="007E33B0" w:rsidP="00773550">
      <w:pPr>
        <w:spacing w:after="0"/>
        <w:ind w:firstLine="720"/>
        <w:rPr>
          <w:rFonts w:ascii="David" w:hAnsi="David" w:cs="David"/>
          <w:rtl/>
        </w:rPr>
      </w:pPr>
      <w:r>
        <w:rPr>
          <w:rFonts w:ascii="David" w:hAnsi="David" w:cs="David" w:hint="cs"/>
          <w:rtl/>
          <w:lang w:val="en-GB"/>
        </w:rPr>
        <w:t xml:space="preserve">שנכון להרחיב את התהליך לכפל מטריצאלי </w:t>
      </w:r>
      <w:r w:rsidR="00773550">
        <w:rPr>
          <w:rFonts w:ascii="David" w:hAnsi="David" w:cs="David" w:hint="cs"/>
          <w:rtl/>
          <w:lang w:val="en-GB"/>
        </w:rPr>
        <w:t xml:space="preserve">מלא המורכב ממטריצת התדרים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oMath>
      <w:r>
        <w:rPr>
          <w:rFonts w:ascii="David" w:hAnsi="David" w:cs="David" w:hint="cs"/>
          <w:rtl/>
        </w:rPr>
        <w:tab/>
      </w:r>
      <w:r w:rsidR="00773550">
        <w:rPr>
          <w:rFonts w:ascii="David" w:hAnsi="David" w:cs="David" w:hint="cs"/>
          <w:rtl/>
        </w:rPr>
        <w:t xml:space="preserve">מוכפלת במטריצת דגימות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oMath>
      <w:r w:rsidR="00773550">
        <w:rPr>
          <w:rFonts w:ascii="David" w:hAnsi="David" w:cs="David" w:hint="cs"/>
          <w:rtl/>
        </w:rPr>
        <w:t>. נקבל</w:t>
      </w:r>
      <w:r w:rsidR="00773550">
        <w:rPr>
          <w:rFonts w:ascii="David" w:hAnsi="David" w:cs="David"/>
        </w:rPr>
        <w:t>:</w:t>
      </w:r>
    </w:p>
    <w:p w:rsidR="00773550" w:rsidRPr="00194071" w:rsidRDefault="0051321E" w:rsidP="008163E9">
      <w:pPr>
        <w:spacing w:after="0"/>
        <w:ind w:left="720"/>
        <w:rPr>
          <w:rFonts w:ascii="David" w:hAnsi="David" w:cs="David"/>
          <w:i/>
          <w:rtl/>
          <w:lang w:val="en-GB"/>
        </w:rPr>
      </w:pP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w:r w:rsidR="00773550">
        <w:rPr>
          <w:rFonts w:ascii="David" w:hAnsi="David" w:cs="David" w:hint="cs"/>
          <w:rtl/>
          <w:lang w:val="en-GB"/>
        </w:rPr>
        <w:t xml:space="preserve"> </w:t>
      </w:r>
    </w:p>
    <w:p w:rsidR="00773550" w:rsidRDefault="00773550" w:rsidP="00773550">
      <w:pPr>
        <w:spacing w:after="0"/>
        <w:ind w:firstLine="720"/>
        <w:rPr>
          <w:rFonts w:ascii="David" w:hAnsi="David" w:cs="David"/>
          <w:rtl/>
        </w:rPr>
      </w:pPr>
    </w:p>
    <w:p w:rsidR="00773550" w:rsidRDefault="00773550" w:rsidP="00773550">
      <w:pPr>
        <w:spacing w:after="0"/>
        <w:ind w:left="720"/>
        <w:rPr>
          <w:rFonts w:ascii="David" w:hAnsi="David" w:cs="David"/>
          <w:rtl/>
        </w:rPr>
      </w:pPr>
    </w:p>
    <w:p w:rsidR="00773550" w:rsidRDefault="00773550" w:rsidP="00773550">
      <w:pPr>
        <w:spacing w:after="0"/>
        <w:ind w:left="720"/>
        <w:rPr>
          <w:rFonts w:ascii="David" w:hAnsi="David" w:cs="David"/>
          <w:rtl/>
        </w:rPr>
      </w:pPr>
      <w:r>
        <w:rPr>
          <w:rFonts w:ascii="David" w:hAnsi="David" w:cs="David" w:hint="cs"/>
          <w:rtl/>
        </w:rPr>
        <w:t xml:space="preserve">אולם, תהליך זה תופח לגדלים אותם לא היינו מעוניינים לתת למחשב לנהל בעצמו ולכן נחזור אלגוריתמית בעזרת לולאה על החישוב מהשלב הקודם עד לקבלת מטריצת הנתונים המלאה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m:t>
                </m:r>
                <m:r>
                  <w:rPr>
                    <w:rFonts w:ascii="Cambria Math" w:hAnsi="Cambria Math" w:cs="David"/>
                    <w:lang w:val="en-GB"/>
                  </w:rPr>
                  <m:t>dex×frameNumber</m:t>
                </m:r>
              </m:e>
            </m:d>
          </m:sub>
        </m:sSub>
      </m:oMath>
      <w:r>
        <w:rPr>
          <w:rFonts w:ascii="David" w:hAnsi="David" w:cs="David" w:hint="cs"/>
          <w:rtl/>
        </w:rPr>
        <w:t>.</w:t>
      </w:r>
    </w:p>
    <w:p w:rsidR="00773550" w:rsidRDefault="00773550" w:rsidP="00773550">
      <w:pPr>
        <w:spacing w:after="0"/>
        <w:ind w:left="720"/>
        <w:rPr>
          <w:rFonts w:ascii="David" w:hAnsi="David" w:cs="David"/>
          <w:rtl/>
        </w:rPr>
      </w:pPr>
    </w:p>
    <w:p w:rsidR="00773550" w:rsidRDefault="00773550" w:rsidP="00773550">
      <w:pPr>
        <w:spacing w:after="0"/>
        <w:ind w:left="720"/>
        <w:rPr>
          <w:rFonts w:ascii="David" w:hAnsi="David" w:cs="David"/>
          <w:rtl/>
        </w:rPr>
      </w:pPr>
    </w:p>
    <w:p w:rsidR="00FC40A2" w:rsidRDefault="00FC40A2" w:rsidP="003A4E5A">
      <w:pPr>
        <w:spacing w:after="0" w:line="360" w:lineRule="auto"/>
        <w:ind w:left="720"/>
        <w:rPr>
          <w:rFonts w:ascii="David" w:hAnsi="David" w:cs="David"/>
          <w:rtl/>
        </w:rPr>
      </w:pPr>
      <w:r>
        <w:rPr>
          <w:rFonts w:ascii="David" w:hAnsi="David" w:cs="David" w:hint="cs"/>
          <w:rtl/>
        </w:rPr>
        <w:t xml:space="preserve">קטע הקוד הפנימי המייצג את השלב המודבר ועליו נחזור בעזרת לולאה הינו: </w:t>
      </w:r>
    </w:p>
    <w:p w:rsidR="00732A9E" w:rsidRDefault="00732A9E" w:rsidP="003A4E5A">
      <w:pPr>
        <w:spacing w:after="0" w:line="360" w:lineRule="auto"/>
        <w:ind w:left="720"/>
        <w:rPr>
          <w:rFonts w:ascii="David" w:hAnsi="David" w:cs="David"/>
          <w:rtl/>
        </w:rPr>
      </w:pPr>
    </w:p>
    <w:p w:rsidR="0093029F" w:rsidRP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Pr>
          <w:rFonts w:ascii="David" w:hAnsi="David" w:cs="David"/>
          <w:lang w:val="en-GB"/>
        </w:rPr>
        <w:t>;</w:t>
      </w:r>
      <w:r>
        <w:rPr>
          <w:rFonts w:ascii="David" w:hAnsi="David" w:cs="David" w:hint="cs"/>
          <w:rtl/>
        </w:rPr>
        <w:t>(</w:t>
      </w:r>
      <w:r w:rsidRPr="0093029F">
        <w:rPr>
          <w:rFonts w:ascii="David" w:hAnsi="David" w:cs="David"/>
          <w:rtl/>
        </w:rPr>
        <w:t xml:space="preserve"> </w:t>
      </w:r>
      <w:r w:rsidRPr="0093029F">
        <w:rPr>
          <w:rFonts w:ascii="David" w:hAnsi="David" w:cs="David"/>
        </w:rPr>
        <w:t>GPU_g</w:t>
      </w:r>
      <w:r w:rsidR="00EE2670">
        <w:rPr>
          <w:rFonts w:ascii="David" w:hAnsi="David" w:cs="David"/>
        </w:rPr>
        <w:t xml:space="preserve"> </w:t>
      </w:r>
      <w:r w:rsidRPr="0093029F">
        <w:rPr>
          <w:rFonts w:ascii="David" w:hAnsi="David" w:cs="David"/>
        </w:rPr>
        <w:t>=</w:t>
      </w:r>
      <w:r w:rsidR="00A24EC1">
        <w:rPr>
          <w:rFonts w:ascii="David" w:hAnsi="David" w:cs="David"/>
        </w:rPr>
        <w:t xml:space="preserve"> </w:t>
      </w:r>
      <w:r w:rsidRPr="0093029F">
        <w:rPr>
          <w:rFonts w:ascii="David" w:hAnsi="David" w:cs="David"/>
        </w:rPr>
        <w:t>(GPU_preh*GPU_g</w:t>
      </w:r>
    </w:p>
    <w:p w:rsidR="0093029F" w:rsidRP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sidR="00EE2670" w:rsidRPr="0093029F">
        <w:rPr>
          <w:rFonts w:ascii="David" w:hAnsi="David" w:cs="David"/>
        </w:rPr>
        <w:t>D</w:t>
      </w:r>
      <w:r w:rsidRPr="0093029F">
        <w:rPr>
          <w:rFonts w:ascii="David" w:hAnsi="David" w:cs="David"/>
        </w:rPr>
        <w:t>eliver</w:t>
      </w:r>
      <w:r w:rsidR="00EE2670">
        <w:rPr>
          <w:rFonts w:ascii="David" w:hAnsi="David" w:cs="David"/>
        </w:rPr>
        <w:t xml:space="preserve"> </w:t>
      </w:r>
      <w:r w:rsidRPr="0093029F">
        <w:rPr>
          <w:rFonts w:ascii="David" w:hAnsi="David" w:cs="David"/>
        </w:rPr>
        <w:t>=  gather(sum(abs(GPU_g),2</w:t>
      </w:r>
      <w:r>
        <w:rPr>
          <w:rFonts w:ascii="David" w:hAnsi="David" w:cs="David"/>
        </w:rPr>
        <w:t>));</w:t>
      </w:r>
    </w:p>
    <w:p w:rsid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sidRPr="0093029F">
        <w:rPr>
          <w:rFonts w:ascii="David" w:hAnsi="David" w:cs="David"/>
        </w:rPr>
        <w:t>cDisplay3AMP(:,round(record/m_real))</w:t>
      </w:r>
      <w:r w:rsidR="00EE2670">
        <w:rPr>
          <w:rFonts w:ascii="David" w:hAnsi="David" w:cs="David"/>
        </w:rPr>
        <w:t xml:space="preserve"> </w:t>
      </w:r>
      <w:r w:rsidRPr="0093029F">
        <w:rPr>
          <w:rFonts w:ascii="David" w:hAnsi="David" w:cs="David"/>
        </w:rPr>
        <w:t>=</w:t>
      </w:r>
      <w:r w:rsidR="00EE2670">
        <w:rPr>
          <w:rFonts w:ascii="David" w:hAnsi="David" w:cs="David"/>
        </w:rPr>
        <w:t xml:space="preserve"> </w:t>
      </w:r>
      <w:r w:rsidRPr="0093029F">
        <w:rPr>
          <w:rFonts w:ascii="David" w:hAnsi="David" w:cs="David"/>
        </w:rPr>
        <w:t>deliver*AMP</w:t>
      </w:r>
      <w:r w:rsidR="007F28BD">
        <w:rPr>
          <w:rFonts w:ascii="David" w:hAnsi="David" w:cs="David"/>
        </w:rPr>
        <w:t>;</w:t>
      </w:r>
    </w:p>
    <w:p w:rsidR="00A24EC1" w:rsidRDefault="00A24EC1" w:rsidP="00A24EC1">
      <w:pPr>
        <w:spacing w:after="0"/>
        <w:ind w:left="720"/>
        <w:rPr>
          <w:rFonts w:ascii="David" w:hAnsi="David" w:cs="David"/>
          <w:rtl/>
        </w:rPr>
      </w:pPr>
      <w:r>
        <w:rPr>
          <w:rFonts w:ascii="David" w:hAnsi="David" w:cs="David"/>
          <w:rtl/>
        </w:rPr>
        <w:br/>
      </w:r>
    </w:p>
    <w:p w:rsidR="007C5194" w:rsidRDefault="00A24EC1" w:rsidP="007C5194">
      <w:pPr>
        <w:spacing w:after="0"/>
        <w:ind w:left="720"/>
        <w:rPr>
          <w:rFonts w:ascii="David" w:hAnsi="David" w:cs="David"/>
          <w:rtl/>
        </w:rPr>
      </w:pPr>
      <w:r w:rsidRPr="00A24EC1">
        <w:rPr>
          <w:rFonts w:ascii="David" w:hAnsi="David" w:cs="David" w:hint="cs"/>
          <w:b/>
          <w:bCs/>
          <w:rtl/>
        </w:rPr>
        <w:lastRenderedPageBreak/>
        <w:t>בשורה 1:</w:t>
      </w:r>
      <w:r>
        <w:rPr>
          <w:rFonts w:ascii="David" w:hAnsi="David" w:cs="David" w:hint="cs"/>
          <w:rtl/>
        </w:rPr>
        <w:t xml:space="preserve"> אנו מבצעים את ההכפלה הפנימית המתואר בנוסחה, כאשר </w:t>
      </w:r>
      <w:r w:rsidRPr="0093029F">
        <w:rPr>
          <w:rFonts w:ascii="David" w:hAnsi="David" w:cs="David"/>
        </w:rPr>
        <w:t>GPU_preh</w:t>
      </w:r>
      <w:r>
        <w:rPr>
          <w:rFonts w:ascii="David" w:hAnsi="David" w:cs="David" w:hint="cs"/>
          <w:rtl/>
        </w:rPr>
        <w:t xml:space="preserve"> מייצג את מטריצת התדרים </w:t>
      </w:r>
      <m:oMath>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oMath>
      <w:r>
        <w:rPr>
          <w:rFonts w:ascii="David" w:hAnsi="David" w:cs="David" w:hint="cs"/>
          <w:rtl/>
        </w:rPr>
        <w:t xml:space="preserve">. בעוד </w:t>
      </w:r>
      <w:r w:rsidRPr="00A24EC1">
        <w:rPr>
          <w:rFonts w:ascii="David" w:hAnsi="David" w:cs="David"/>
        </w:rPr>
        <w:t xml:space="preserve"> </w:t>
      </w:r>
      <w:r w:rsidRPr="0093029F">
        <w:rPr>
          <w:rFonts w:ascii="David" w:hAnsi="David" w:cs="David"/>
        </w:rPr>
        <w:t>GPU_g</w:t>
      </w:r>
      <w:r>
        <w:rPr>
          <w:rFonts w:ascii="David" w:hAnsi="David" w:cs="David" w:hint="cs"/>
          <w:rtl/>
        </w:rPr>
        <w:t xml:space="preserve">מייצג את האות הדגום </w:t>
      </w:r>
      <m:oMath>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oMath>
      <w:r>
        <w:rPr>
          <w:rFonts w:ascii="David" w:hAnsi="David" w:cs="David" w:hint="cs"/>
          <w:rtl/>
        </w:rPr>
        <w:t>.</w:t>
      </w:r>
    </w:p>
    <w:p w:rsidR="00A24EC1" w:rsidRDefault="00A24EC1" w:rsidP="00A24EC1">
      <w:pPr>
        <w:spacing w:after="0"/>
        <w:ind w:left="720"/>
        <w:rPr>
          <w:rFonts w:ascii="David" w:hAnsi="David" w:cs="David"/>
          <w:b/>
          <w:bCs/>
          <w:rtl/>
        </w:rPr>
      </w:pPr>
    </w:p>
    <w:p w:rsidR="007C5194" w:rsidRDefault="00A24EC1" w:rsidP="00A24EC1">
      <w:pPr>
        <w:spacing w:after="0"/>
        <w:ind w:left="720"/>
        <w:rPr>
          <w:rFonts w:ascii="David" w:hAnsi="David" w:cs="David"/>
          <w:rtl/>
        </w:rPr>
      </w:pPr>
      <w:r>
        <w:rPr>
          <w:rFonts w:ascii="David" w:hAnsi="David" w:cs="David" w:hint="cs"/>
          <w:b/>
          <w:bCs/>
          <w:rtl/>
        </w:rPr>
        <w:t>בשורה 2:</w:t>
      </w:r>
      <w:r>
        <w:rPr>
          <w:rFonts w:ascii="David" w:hAnsi="David" w:cs="David" w:hint="cs"/>
          <w:rtl/>
        </w:rPr>
        <w:t xml:space="preserve"> מתבצע תהליך הסכימה המתבטא בנוסחה </w:t>
      </w:r>
      <w:r>
        <w:rPr>
          <w:rFonts w:ascii="Times New Roman" w:hAnsi="Times New Roman" w:cs="Times New Roman"/>
          <w:rtl/>
        </w:rPr>
        <w:t>∑</w:t>
      </w:r>
      <w:r>
        <w:rPr>
          <w:rFonts w:ascii="David" w:hAnsi="David" w:cs="David" w:hint="cs"/>
          <w:rtl/>
        </w:rPr>
        <w:t xml:space="preserve">. </w:t>
      </w:r>
      <w:r w:rsidR="00F227B8">
        <w:rPr>
          <w:rFonts w:ascii="David" w:hAnsi="David" w:cs="David" w:hint="cs"/>
          <w:rtl/>
        </w:rPr>
        <w:t>בנוסף, כיוון שה-</w:t>
      </w:r>
      <w:r w:rsidR="00F227B8">
        <w:rPr>
          <w:rFonts w:ascii="David" w:hAnsi="David" w:cs="David" w:hint="cs"/>
        </w:rPr>
        <w:t xml:space="preserve"> GPU </w:t>
      </w:r>
      <w:r w:rsidR="00F227B8">
        <w:rPr>
          <w:rFonts w:ascii="David" w:hAnsi="David" w:cs="David" w:hint="cs"/>
          <w:rtl/>
        </w:rPr>
        <w:t xml:space="preserve"> מתוכנת לעבוד רק עם משתנים קומפלקסים ואנו רוצים לחלץ את התוצאות </w:t>
      </w:r>
      <w:r w:rsidR="007C5194">
        <w:rPr>
          <w:rFonts w:ascii="David" w:hAnsi="David" w:cs="David" w:hint="cs"/>
          <w:rtl/>
        </w:rPr>
        <w:t xml:space="preserve">בחזרה לזיכרון הראשי, נשתמש </w:t>
      </w:r>
    </w:p>
    <w:p w:rsidR="00A24EC1" w:rsidRDefault="007C5194" w:rsidP="007C5194">
      <w:pPr>
        <w:spacing w:after="0"/>
        <w:ind w:left="720"/>
        <w:rPr>
          <w:rFonts w:ascii="David" w:hAnsi="David" w:cs="David"/>
          <w:rtl/>
        </w:rPr>
      </w:pPr>
      <w:r>
        <w:rPr>
          <w:rFonts w:ascii="David" w:hAnsi="David" w:cs="David" w:hint="cs"/>
          <w:rtl/>
        </w:rPr>
        <w:t xml:space="preserve">ב- </w:t>
      </w:r>
      <w:r>
        <w:rPr>
          <w:rFonts w:ascii="David" w:hAnsi="David" w:cs="David"/>
          <w:lang w:val="en-GB"/>
        </w:rPr>
        <w:t>abs</w:t>
      </w:r>
      <w:r>
        <w:rPr>
          <w:rFonts w:ascii="David" w:hAnsi="David" w:cs="David" w:hint="cs"/>
          <w:rtl/>
          <w:lang w:val="en-GB"/>
        </w:rPr>
        <w:t xml:space="preserve"> כדי להשמיט את החלק המדומה ובפקודה </w:t>
      </w:r>
      <w:r w:rsidRPr="0093029F">
        <w:rPr>
          <w:rFonts w:ascii="David" w:hAnsi="David" w:cs="David"/>
        </w:rPr>
        <w:t xml:space="preserve">  gather</w:t>
      </w:r>
      <w:r>
        <w:rPr>
          <w:rFonts w:ascii="David" w:hAnsi="David" w:cs="David" w:hint="cs"/>
          <w:rtl/>
        </w:rPr>
        <w:t xml:space="preserve">להעתקת הנתונים אל מחוץ ל- </w:t>
      </w:r>
      <w:r>
        <w:rPr>
          <w:rFonts w:ascii="David" w:hAnsi="David" w:cs="David" w:hint="cs"/>
        </w:rPr>
        <w:t>GPU</w:t>
      </w:r>
      <w:r>
        <w:rPr>
          <w:rFonts w:ascii="David" w:hAnsi="David" w:cs="David" w:hint="cs"/>
          <w:rtl/>
        </w:rPr>
        <w:t>.</w:t>
      </w:r>
    </w:p>
    <w:p w:rsidR="007C5194" w:rsidRDefault="007C5194" w:rsidP="007C5194">
      <w:pPr>
        <w:spacing w:after="0"/>
        <w:ind w:left="720"/>
        <w:rPr>
          <w:rFonts w:ascii="David" w:hAnsi="David" w:cs="David"/>
          <w:rtl/>
        </w:rPr>
      </w:pPr>
    </w:p>
    <w:p w:rsidR="000D4DF4" w:rsidRDefault="007C5194" w:rsidP="00172480">
      <w:pPr>
        <w:spacing w:after="0"/>
        <w:ind w:left="720"/>
        <w:rPr>
          <w:rFonts w:ascii="David" w:hAnsi="David" w:cs="David"/>
          <w:rtl/>
          <w:lang w:val="en-GB"/>
        </w:rPr>
      </w:pPr>
      <w:r w:rsidRPr="007C5194">
        <w:rPr>
          <w:rFonts w:ascii="David" w:hAnsi="David" w:cs="David" w:hint="cs"/>
          <w:b/>
          <w:bCs/>
          <w:rtl/>
        </w:rPr>
        <w:t>בשורה 3:</w:t>
      </w:r>
      <w:r>
        <w:rPr>
          <w:rFonts w:ascii="David" w:hAnsi="David" w:cs="David" w:hint="cs"/>
          <w:b/>
          <w:bCs/>
          <w:rtl/>
        </w:rPr>
        <w:t xml:space="preserve"> </w:t>
      </w:r>
      <w:r w:rsidR="00D93E72">
        <w:rPr>
          <w:rFonts w:ascii="David" w:hAnsi="David" w:cs="David" w:hint="cs"/>
          <w:rtl/>
        </w:rPr>
        <w:t xml:space="preserve">נעשה נרמול יחסי של הנתונים ברכיב </w:t>
      </w:r>
      <w:r w:rsidR="00D93E72" w:rsidRPr="0093029F">
        <w:rPr>
          <w:rFonts w:ascii="David" w:hAnsi="David" w:cs="David"/>
        </w:rPr>
        <w:t>AMP</w:t>
      </w:r>
      <w:r w:rsidR="00D93E72">
        <w:rPr>
          <w:rFonts w:ascii="David" w:hAnsi="David" w:cs="David" w:hint="cs"/>
          <w:rtl/>
        </w:rPr>
        <w:t xml:space="preserve"> אותו חישבנו בהתאם לרוחב זמן של כל דגימה.</w:t>
      </w:r>
    </w:p>
    <w:p w:rsidR="00D00F04" w:rsidRDefault="00D00F04" w:rsidP="00172480">
      <w:pPr>
        <w:spacing w:after="0"/>
        <w:ind w:left="720"/>
        <w:rPr>
          <w:rFonts w:ascii="David" w:hAnsi="David" w:cs="David"/>
          <w:rtl/>
          <w:lang w:val="en-GB"/>
        </w:rPr>
      </w:pPr>
    </w:p>
    <w:p w:rsidR="00D00F04" w:rsidRDefault="00D00F04" w:rsidP="00172480">
      <w:pPr>
        <w:spacing w:after="0"/>
        <w:ind w:left="720"/>
        <w:rPr>
          <w:rFonts w:ascii="David" w:hAnsi="David" w:cs="David"/>
          <w:rtl/>
          <w:lang w:val="en-GB"/>
        </w:rPr>
      </w:pPr>
    </w:p>
    <w:p w:rsidR="00D00F04" w:rsidRDefault="00D00F04" w:rsidP="00303A48">
      <w:pPr>
        <w:pStyle w:val="a3"/>
        <w:numPr>
          <w:ilvl w:val="0"/>
          <w:numId w:val="8"/>
        </w:numPr>
        <w:spacing w:after="0"/>
        <w:rPr>
          <w:rFonts w:ascii="David" w:hAnsi="David" w:cs="David"/>
          <w:b/>
          <w:bCs/>
          <w:sz w:val="28"/>
          <w:szCs w:val="28"/>
          <w:u w:val="single"/>
          <w:lang w:val="en-GB"/>
        </w:rPr>
      </w:pPr>
      <w:r w:rsidRPr="00D00F04">
        <w:rPr>
          <w:rFonts w:ascii="David" w:hAnsi="David" w:cs="David" w:hint="cs"/>
          <w:b/>
          <w:bCs/>
          <w:sz w:val="28"/>
          <w:szCs w:val="28"/>
          <w:u w:val="single"/>
          <w:lang w:val="en-GB"/>
        </w:rPr>
        <w:t>I</w:t>
      </w:r>
      <w:r w:rsidRPr="00D00F04">
        <w:rPr>
          <w:rFonts w:ascii="David" w:hAnsi="David" w:cs="David"/>
          <w:b/>
          <w:bCs/>
          <w:sz w:val="28"/>
          <w:szCs w:val="28"/>
          <w:u w:val="single"/>
        </w:rPr>
        <w:t>implementation</w:t>
      </w:r>
      <w:r w:rsidRPr="00D00F04">
        <w:rPr>
          <w:rFonts w:ascii="David" w:hAnsi="David" w:cs="David" w:hint="cs"/>
          <w:b/>
          <w:bCs/>
          <w:sz w:val="28"/>
          <w:szCs w:val="28"/>
          <w:u w:val="single"/>
          <w:rtl/>
        </w:rPr>
        <w:t>- יישום</w:t>
      </w:r>
    </w:p>
    <w:p w:rsidR="0095434C" w:rsidRPr="0095434C" w:rsidRDefault="0095434C" w:rsidP="0095434C">
      <w:pPr>
        <w:spacing w:after="0"/>
        <w:rPr>
          <w:rFonts w:ascii="David" w:hAnsi="David" w:cs="David"/>
          <w:b/>
          <w:bCs/>
          <w:sz w:val="28"/>
          <w:szCs w:val="28"/>
          <w:u w:val="single"/>
          <w:lang w:val="en-GB"/>
        </w:rPr>
      </w:pPr>
    </w:p>
    <w:p w:rsidR="00AE446D" w:rsidRPr="0095434C" w:rsidRDefault="00D00F04" w:rsidP="00303A48">
      <w:pPr>
        <w:pStyle w:val="a3"/>
        <w:numPr>
          <w:ilvl w:val="1"/>
          <w:numId w:val="8"/>
        </w:numPr>
        <w:spacing w:after="0"/>
        <w:rPr>
          <w:rFonts w:ascii="David" w:hAnsi="David" w:cs="David"/>
          <w:b/>
          <w:bCs/>
          <w:sz w:val="24"/>
          <w:szCs w:val="24"/>
          <w:u w:val="single"/>
          <w:lang w:val="en-GB"/>
        </w:rPr>
      </w:pPr>
      <w:r w:rsidRPr="0095434C">
        <w:rPr>
          <w:rFonts w:ascii="David" w:hAnsi="David" w:cs="David" w:hint="cs"/>
          <w:b/>
          <w:bCs/>
          <w:sz w:val="24"/>
          <w:szCs w:val="24"/>
          <w:u w:val="single"/>
          <w:lang w:val="en-GB"/>
        </w:rPr>
        <w:t>D</w:t>
      </w:r>
      <w:r w:rsidRPr="0095434C">
        <w:rPr>
          <w:rFonts w:ascii="David" w:hAnsi="David" w:cs="David"/>
          <w:b/>
          <w:bCs/>
          <w:sz w:val="24"/>
          <w:szCs w:val="24"/>
          <w:u w:val="single"/>
        </w:rPr>
        <w:t>esign Overview</w:t>
      </w:r>
    </w:p>
    <w:p w:rsidR="00AE446D" w:rsidRDefault="00AE446D" w:rsidP="00303A48">
      <w:pPr>
        <w:pStyle w:val="a3"/>
        <w:numPr>
          <w:ilvl w:val="2"/>
          <w:numId w:val="8"/>
        </w:numPr>
        <w:spacing w:after="0"/>
        <w:rPr>
          <w:rFonts w:ascii="David" w:hAnsi="David" w:cs="David"/>
          <w:b/>
          <w:bCs/>
          <w:sz w:val="24"/>
          <w:szCs w:val="24"/>
          <w:u w:val="single"/>
          <w:lang w:val="en-GB"/>
        </w:rPr>
      </w:pPr>
      <w:r w:rsidRPr="0095434C">
        <w:rPr>
          <w:rFonts w:ascii="David" w:hAnsi="David" w:cs="David" w:hint="cs"/>
          <w:b/>
          <w:bCs/>
          <w:sz w:val="24"/>
          <w:szCs w:val="24"/>
          <w:u w:val="single"/>
          <w:rtl/>
        </w:rPr>
        <w:t>מערכת הטרנספורמציה לידי לתמונה (בפרויקט)</w:t>
      </w:r>
      <w:r w:rsidR="001A20F1" w:rsidRPr="0095434C">
        <w:rPr>
          <w:rFonts w:ascii="David" w:hAnsi="David" w:cs="David" w:hint="cs"/>
          <w:b/>
          <w:bCs/>
          <w:sz w:val="24"/>
          <w:szCs w:val="24"/>
          <w:u w:val="single"/>
          <w:rtl/>
        </w:rPr>
        <w:t>-</w:t>
      </w:r>
      <w:r w:rsidR="001A20F1" w:rsidRPr="0095434C">
        <w:rPr>
          <w:rFonts w:ascii="David" w:hAnsi="David" w:cs="David" w:hint="cs"/>
          <w:b/>
          <w:bCs/>
          <w:sz w:val="24"/>
          <w:szCs w:val="24"/>
          <w:u w:val="single"/>
        </w:rPr>
        <w:t>T</w:t>
      </w:r>
      <w:r w:rsidR="001A20F1" w:rsidRPr="0095434C">
        <w:rPr>
          <w:rFonts w:ascii="David" w:hAnsi="David" w:cs="David"/>
          <w:b/>
          <w:bCs/>
          <w:sz w:val="24"/>
          <w:szCs w:val="24"/>
          <w:u w:val="single"/>
        </w:rPr>
        <w:t>r</w:t>
      </w:r>
      <w:r w:rsidR="001A20F1" w:rsidRPr="0095434C">
        <w:rPr>
          <w:rFonts w:ascii="David" w:hAnsi="David" w:cs="David"/>
          <w:b/>
          <w:bCs/>
          <w:sz w:val="24"/>
          <w:szCs w:val="24"/>
          <w:u w:val="single"/>
          <w:lang w:val="en-GB"/>
        </w:rPr>
        <w:t>ansformation process</w:t>
      </w:r>
    </w:p>
    <w:p w:rsidR="006C17F3" w:rsidRPr="0095434C" w:rsidRDefault="006C17F3" w:rsidP="006C17F3">
      <w:pPr>
        <w:pStyle w:val="a3"/>
        <w:spacing w:after="0"/>
        <w:ind w:left="1224"/>
        <w:rPr>
          <w:rFonts w:ascii="David" w:hAnsi="David" w:cs="David"/>
          <w:b/>
          <w:bCs/>
          <w:sz w:val="24"/>
          <w:szCs w:val="24"/>
          <w:u w:val="single"/>
          <w:lang w:val="en-GB"/>
        </w:rPr>
      </w:pPr>
    </w:p>
    <w:p w:rsidR="000D4DF4" w:rsidRDefault="009C6D28" w:rsidP="006C17F3">
      <w:pPr>
        <w:ind w:left="720"/>
        <w:rPr>
          <w:rFonts w:ascii="David" w:hAnsi="David" w:cs="David"/>
          <w:rtl/>
        </w:rPr>
      </w:pPr>
      <w:r w:rsidRPr="00BB274F">
        <w:rPr>
          <w:rFonts w:ascii="David" w:hAnsi="David" w:cs="David" w:hint="cs"/>
          <w:rtl/>
        </w:rPr>
        <w:t>חלק זה של הפיתוח חולק לידי ארבעה שלבים מרכזיים</w:t>
      </w:r>
      <w:r w:rsidR="004F2AF5" w:rsidRPr="00BB274F">
        <w:rPr>
          <w:rFonts w:ascii="David" w:hAnsi="David" w:cs="David" w:hint="cs"/>
          <w:rtl/>
        </w:rPr>
        <w:t xml:space="preserve"> שיוצרים תהליך כולל שמטרתו להתמיר קטע שמע למצג ויזואלי. ארבעת השלבים הם:</w:t>
      </w:r>
    </w:p>
    <w:p w:rsidR="006C17F3" w:rsidRDefault="006C17F3" w:rsidP="006C17F3">
      <w:pPr>
        <w:ind w:left="720"/>
        <w:rPr>
          <w:rFonts w:ascii="David" w:hAnsi="David" w:cs="David"/>
          <w:rtl/>
        </w:rPr>
      </w:pPr>
    </w:p>
    <w:p w:rsidR="004F2AF5" w:rsidRDefault="00D25EA6" w:rsidP="00303A48">
      <w:pPr>
        <w:pStyle w:val="a3"/>
        <w:numPr>
          <w:ilvl w:val="0"/>
          <w:numId w:val="2"/>
        </w:numPr>
        <w:rPr>
          <w:rFonts w:ascii="David" w:hAnsi="David" w:cs="David"/>
          <w:lang w:val="en-GB"/>
        </w:rPr>
      </w:pPr>
      <w:r w:rsidRPr="007E666C">
        <w:rPr>
          <w:rFonts w:ascii="David" w:hAnsi="David" w:cs="David" w:hint="cs"/>
          <w:b/>
          <w:bCs/>
        </w:rPr>
        <w:t>M</w:t>
      </w:r>
      <w:r w:rsidRPr="007E666C">
        <w:rPr>
          <w:rFonts w:ascii="David" w:hAnsi="David" w:cs="David"/>
          <w:b/>
          <w:bCs/>
          <w:lang w:val="en-GB"/>
        </w:rPr>
        <w:t>ake_DataSet</w:t>
      </w:r>
      <w:r w:rsidRPr="007E666C">
        <w:rPr>
          <w:rFonts w:ascii="David" w:hAnsi="David" w:cs="David" w:hint="cs"/>
          <w:b/>
          <w:bCs/>
          <w:rtl/>
        </w:rPr>
        <w:t xml:space="preserve">: </w:t>
      </w:r>
      <w:r w:rsidR="002B14DB">
        <w:rPr>
          <w:rFonts w:ascii="David" w:hAnsi="David" w:cs="David" w:hint="cs"/>
          <w:rtl/>
          <w:lang w:val="en-GB"/>
        </w:rPr>
        <w:t xml:space="preserve">מנהל עבודה לכל תהליך ההמרה. תפקידו לקבל ספריה של קבצי האודיו ולייצר ממנה </w:t>
      </w:r>
      <w:r w:rsidR="002B14DB">
        <w:rPr>
          <w:rFonts w:ascii="David" w:hAnsi="David" w:cs="David"/>
          <w:lang w:val="en-GB"/>
        </w:rPr>
        <w:t>DataBase</w:t>
      </w:r>
      <w:r w:rsidR="002B14DB">
        <w:rPr>
          <w:rFonts w:ascii="David" w:hAnsi="David" w:cs="David"/>
        </w:rPr>
        <w:t xml:space="preserve"> </w:t>
      </w:r>
      <w:r w:rsidR="002B14DB">
        <w:rPr>
          <w:rFonts w:ascii="David" w:hAnsi="David" w:cs="David" w:hint="cs"/>
          <w:rtl/>
          <w:lang w:val="en-GB"/>
        </w:rPr>
        <w:t xml:space="preserve"> מוכן שיכיל בתוכו מאגר תואם של קבצי וידאו לבחינה של המערכת הלומדת (</w:t>
      </w:r>
      <w:r w:rsidR="002B14DB">
        <w:rPr>
          <w:rFonts w:ascii="David" w:hAnsi="David" w:cs="David" w:hint="cs"/>
          <w:lang w:val="en-GB"/>
        </w:rPr>
        <w:t>DL</w:t>
      </w:r>
      <w:r w:rsidR="002B14DB">
        <w:rPr>
          <w:rFonts w:ascii="David" w:hAnsi="David" w:cs="David" w:hint="cs"/>
          <w:rtl/>
          <w:lang w:val="en-GB"/>
        </w:rPr>
        <w:t>).בהמשך יכיל בתוכו גם את תהליך עדכון והפקת לקחים אוטומטי כחלק ממעגל שיפור יכולות ההתמרה וההבחנה.</w:t>
      </w:r>
      <w:r w:rsidR="007F5EEF">
        <w:rPr>
          <w:rFonts w:ascii="David" w:hAnsi="David" w:cs="David" w:hint="cs"/>
          <w:rtl/>
          <w:lang w:val="en-GB"/>
        </w:rPr>
        <w:t xml:space="preserve"> בקטע זה יש חשיבות מוגברת לשימוש נכון ביכולות העיבוד העומדות לרשותנו. חלוקה נכונה של משאבים וניסיון לייצר עבודה במקביל קריטיים לניצול הזמן העומד לרשותנו.</w:t>
      </w:r>
    </w:p>
    <w:p w:rsidR="009E7E42" w:rsidRDefault="009E7E42" w:rsidP="00C80708">
      <w:pPr>
        <w:pStyle w:val="a3"/>
        <w:ind w:left="1800"/>
        <w:rPr>
          <w:rFonts w:ascii="David" w:hAnsi="David" w:cs="David"/>
          <w:rtl/>
          <w:lang w:val="en-GB"/>
        </w:rPr>
      </w:pPr>
      <w:r>
        <w:rPr>
          <w:rFonts w:ascii="David" w:hAnsi="David" w:cs="David" w:hint="cs"/>
          <w:rtl/>
          <w:lang w:val="en-GB"/>
        </w:rPr>
        <w:t xml:space="preserve">קבצי האודיו שנמצאים  ב </w:t>
      </w:r>
      <w:r w:rsidRPr="009E7E42">
        <w:rPr>
          <w:rFonts w:ascii="David" w:hAnsi="David" w:cs="David"/>
          <w:lang w:val="en-GB"/>
        </w:rPr>
        <w:t xml:space="preserve"> </w:t>
      </w:r>
      <w:r>
        <w:rPr>
          <w:rFonts w:ascii="David" w:hAnsi="David" w:cs="David"/>
          <w:lang w:val="en-GB"/>
        </w:rPr>
        <w:t>DataBase</w:t>
      </w:r>
      <w:r w:rsidRPr="009E7E42">
        <w:rPr>
          <w:rFonts w:ascii="David" w:hAnsi="David" w:cs="David" w:hint="cs"/>
          <w:rtl/>
          <w:lang w:val="en-GB"/>
        </w:rPr>
        <w:t xml:space="preserve">מחולקים </w:t>
      </w:r>
      <w:r>
        <w:rPr>
          <w:rFonts w:ascii="David" w:hAnsi="David" w:cs="David" w:hint="cs"/>
          <w:rtl/>
          <w:lang w:val="en-GB"/>
        </w:rPr>
        <w:t xml:space="preserve">כך שמתקיים קשר ווקאלי בין כל קבוצת קבצי שמע. סוגי הקשר האבסטרקטים מעיקרם </w:t>
      </w:r>
      <w:r w:rsidR="00C80708">
        <w:rPr>
          <w:rFonts w:ascii="David" w:hAnsi="David" w:cs="David" w:hint="cs"/>
          <w:rtl/>
          <w:lang w:val="en-GB"/>
        </w:rPr>
        <w:t xml:space="preserve">מייצגים תפיסות קוגניטיביות פשוטות כגון: קצב, </w:t>
      </w:r>
      <w:r w:rsidR="00C80708">
        <w:rPr>
          <w:rFonts w:ascii="David" w:hAnsi="David" w:cs="David" w:hint="cs"/>
          <w:lang w:val="en-GB"/>
        </w:rPr>
        <w:t>P</w:t>
      </w:r>
      <w:r w:rsidR="00C80708">
        <w:rPr>
          <w:rFonts w:ascii="David" w:hAnsi="David" w:cs="David"/>
          <w:lang w:val="en-GB"/>
        </w:rPr>
        <w:t>itch</w:t>
      </w:r>
      <w:r>
        <w:rPr>
          <w:rFonts w:ascii="David" w:hAnsi="David" w:cs="David" w:hint="cs"/>
          <w:rtl/>
          <w:lang w:val="en-GB"/>
        </w:rPr>
        <w:t xml:space="preserve"> </w:t>
      </w:r>
      <w:r w:rsidR="00C80708">
        <w:rPr>
          <w:rFonts w:ascii="David" w:hAnsi="David" w:cs="David" w:hint="cs"/>
          <w:rtl/>
          <w:lang w:val="en-GB"/>
        </w:rPr>
        <w:t xml:space="preserve">, גוון. הסבר מפרט לכך יהיה </w:t>
      </w:r>
      <w:r w:rsidR="00C80708" w:rsidRPr="00C80708">
        <w:rPr>
          <w:rFonts w:ascii="David" w:hAnsi="David" w:cs="David" w:hint="cs"/>
          <w:highlight w:val="yellow"/>
          <w:rtl/>
          <w:lang w:val="en-GB"/>
        </w:rPr>
        <w:t>בפרק 4.3</w:t>
      </w:r>
      <w:r w:rsidR="00C80708">
        <w:rPr>
          <w:rFonts w:ascii="David" w:hAnsi="David" w:cs="David" w:hint="cs"/>
          <w:rtl/>
          <w:lang w:val="en-GB"/>
        </w:rPr>
        <w:t>.</w:t>
      </w:r>
    </w:p>
    <w:p w:rsidR="00C80708" w:rsidRDefault="00EC54AD" w:rsidP="00622C49">
      <w:pPr>
        <w:pStyle w:val="a3"/>
        <w:ind w:left="1800"/>
        <w:rPr>
          <w:rFonts w:ascii="David" w:hAnsi="David" w:cs="David"/>
          <w:rtl/>
        </w:rPr>
      </w:pPr>
      <w:r>
        <w:rPr>
          <w:rFonts w:ascii="David" w:hAnsi="David" w:cs="David" w:hint="cs"/>
          <w:rtl/>
          <w:lang w:val="en-GB"/>
        </w:rPr>
        <w:t xml:space="preserve">העבודה נעשית עם קבצי </w:t>
      </w:r>
      <w:r>
        <w:rPr>
          <w:rFonts w:ascii="David" w:hAnsi="David" w:cs="David"/>
          <w:lang w:val="en-GB"/>
        </w:rPr>
        <w:t>wav</w:t>
      </w:r>
      <w:r>
        <w:rPr>
          <w:rFonts w:ascii="David" w:hAnsi="David" w:cs="David" w:hint="cs"/>
          <w:rtl/>
          <w:lang w:val="en-GB"/>
        </w:rPr>
        <w:t xml:space="preserve">: </w:t>
      </w:r>
      <w:r>
        <w:rPr>
          <w:rFonts w:ascii="David" w:hAnsi="David" w:cs="David" w:hint="cs"/>
          <w:lang w:val="en-GB"/>
        </w:rPr>
        <w:t>KH</w:t>
      </w:r>
      <w:r>
        <w:rPr>
          <w:rFonts w:ascii="David" w:hAnsi="David" w:cs="David"/>
          <w:lang w:val="en-GB"/>
        </w:rPr>
        <w:t xml:space="preserve">z </w:t>
      </w:r>
      <w:r>
        <w:rPr>
          <w:rFonts w:ascii="David" w:hAnsi="David" w:cs="David" w:hint="cs"/>
          <w:rtl/>
          <w:lang w:val="en-GB"/>
        </w:rPr>
        <w:t xml:space="preserve"> 44.100 </w:t>
      </w:r>
      <w:r w:rsidR="009D2636" w:rsidRPr="009D2636">
        <w:rPr>
          <w:rFonts w:ascii="David" w:hAnsi="David" w:cs="David"/>
          <w:highlight w:val="yellow"/>
          <w:lang w:val="en-GB"/>
        </w:rPr>
        <w:t>2-Ch</w:t>
      </w:r>
      <w:r w:rsidR="009D2636">
        <w:rPr>
          <w:rFonts w:ascii="David" w:hAnsi="David" w:cs="David" w:hint="cs"/>
          <w:rtl/>
          <w:lang w:val="en-GB"/>
        </w:rPr>
        <w:t xml:space="preserve">. פורמט זה דואג לשמירה על מאפייני שמע ונאמן למידע הנקלט.פורמט זה בניגוד לפורמטים מתקדמים יותר למשל </w:t>
      </w:r>
      <w:r w:rsidR="009D2636">
        <w:rPr>
          <w:rFonts w:ascii="David" w:hAnsi="David" w:cs="David" w:hint="cs"/>
          <w:lang w:val="en-GB"/>
        </w:rPr>
        <w:t>MP3</w:t>
      </w:r>
      <w:r w:rsidR="009D2636">
        <w:rPr>
          <w:rFonts w:ascii="David" w:hAnsi="David" w:cs="David" w:hint="cs"/>
          <w:rtl/>
          <w:lang w:val="en-GB"/>
        </w:rPr>
        <w:t xml:space="preserve"> </w:t>
      </w:r>
      <w:r w:rsidR="00622C49">
        <w:rPr>
          <w:rFonts w:ascii="David" w:hAnsi="David" w:cs="David" w:hint="cs"/>
          <w:rtl/>
          <w:lang w:val="en-GB"/>
        </w:rPr>
        <w:t xml:space="preserve">, </w:t>
      </w:r>
      <w:r w:rsidR="009D2636">
        <w:rPr>
          <w:rFonts w:ascii="David" w:hAnsi="David" w:cs="David" w:hint="cs"/>
          <w:rtl/>
          <w:lang w:val="en-GB"/>
        </w:rPr>
        <w:t xml:space="preserve">אינו מאבד </w:t>
      </w:r>
      <w:r w:rsidR="00622C49">
        <w:rPr>
          <w:rFonts w:ascii="David" w:hAnsi="David" w:cs="David" w:hint="cs"/>
          <w:rtl/>
          <w:lang w:val="en-GB"/>
        </w:rPr>
        <w:t xml:space="preserve">מידע מהחוויה האקוסטית לצרכי דחיסה ושימור, המטיב לשמור על איכות שמע. </w:t>
      </w:r>
      <w:r w:rsidR="009D2636">
        <w:rPr>
          <w:rFonts w:ascii="David" w:hAnsi="David" w:cs="David" w:hint="cs"/>
          <w:rtl/>
          <w:lang w:val="en-GB"/>
        </w:rPr>
        <w:t xml:space="preserve"> למרות שמדובר בפורמט ישן יחסית בעל דחיסות מידע נמוכה חשבנו שיהיה קל יותר לעקוב אחר המידע ה</w:t>
      </w:r>
      <w:r w:rsidR="00622C49">
        <w:rPr>
          <w:rFonts w:ascii="David" w:hAnsi="David" w:cs="David" w:hint="cs"/>
          <w:rtl/>
          <w:lang w:val="en-GB"/>
        </w:rPr>
        <w:t>מ</w:t>
      </w:r>
      <w:r w:rsidR="009D2636">
        <w:rPr>
          <w:rFonts w:ascii="David" w:hAnsi="David" w:cs="David" w:hint="cs"/>
          <w:rtl/>
          <w:lang w:val="en-GB"/>
        </w:rPr>
        <w:t>תקבל ושמירה על אלמנטים מסוימים מתכני האודיו שיתכן ויהיו קריטיים בהמשך העיבוד לתמונה.</w:t>
      </w:r>
    </w:p>
    <w:p w:rsidR="000D4DF4" w:rsidRPr="00EC54AD" w:rsidRDefault="000D4DF4" w:rsidP="00622C49">
      <w:pPr>
        <w:pStyle w:val="a3"/>
        <w:ind w:left="1800"/>
        <w:rPr>
          <w:rFonts w:ascii="David" w:hAnsi="David" w:cs="David"/>
          <w:rtl/>
        </w:rPr>
      </w:pPr>
    </w:p>
    <w:p w:rsidR="00D25EA6" w:rsidRDefault="00D25EA6" w:rsidP="00303A48">
      <w:pPr>
        <w:pStyle w:val="a3"/>
        <w:numPr>
          <w:ilvl w:val="0"/>
          <w:numId w:val="2"/>
        </w:numPr>
        <w:rPr>
          <w:rFonts w:ascii="David" w:hAnsi="David" w:cs="David"/>
          <w:lang w:val="en-GB"/>
        </w:rPr>
      </w:pPr>
      <w:r w:rsidRPr="007E666C">
        <w:rPr>
          <w:rFonts w:ascii="David" w:hAnsi="David" w:cs="David" w:hint="cs"/>
          <w:b/>
          <w:bCs/>
        </w:rPr>
        <w:t>S</w:t>
      </w:r>
      <w:r w:rsidR="00DF1586">
        <w:rPr>
          <w:rFonts w:ascii="David" w:hAnsi="David" w:cs="David"/>
          <w:b/>
          <w:bCs/>
          <w:lang w:val="en-GB"/>
        </w:rPr>
        <w:t>ou</w:t>
      </w:r>
      <w:r w:rsidRPr="007E666C">
        <w:rPr>
          <w:rFonts w:ascii="David" w:hAnsi="David" w:cs="David"/>
          <w:b/>
          <w:bCs/>
          <w:lang w:val="en-GB"/>
        </w:rPr>
        <w:t>nd</w:t>
      </w:r>
      <w:r w:rsidR="00DF1586">
        <w:rPr>
          <w:rFonts w:ascii="David" w:hAnsi="David" w:cs="David" w:hint="cs"/>
          <w:b/>
          <w:bCs/>
          <w:rtl/>
        </w:rPr>
        <w:t>:</w:t>
      </w:r>
      <w:r w:rsidR="00AE6A31" w:rsidRPr="007E666C">
        <w:rPr>
          <w:rFonts w:ascii="David" w:hAnsi="David" w:cs="David" w:hint="cs"/>
          <w:b/>
          <w:bCs/>
          <w:rtl/>
          <w:lang w:val="en-GB"/>
        </w:rPr>
        <w:t xml:space="preserve"> </w:t>
      </w:r>
      <w:r w:rsidR="00AE6A31">
        <w:rPr>
          <w:rFonts w:ascii="David" w:hAnsi="David" w:cs="David" w:hint="cs"/>
          <w:rtl/>
          <w:lang w:val="en-GB"/>
        </w:rPr>
        <w:t>הינו מנהל את תהליך ההמרה בעבור קובץ ספציפי</w:t>
      </w:r>
      <w:r w:rsidR="00D965D1">
        <w:rPr>
          <w:rFonts w:ascii="David" w:hAnsi="David" w:cs="David" w:hint="cs"/>
          <w:rtl/>
          <w:lang w:val="en-GB"/>
        </w:rPr>
        <w:t>. בראשית הקובץ נקבעים האלמנטים הגרפים, מתמטים של שלד ההמרה ובהמשכו מתבצעים תהליכי חילוץ הנתונים(</w:t>
      </w:r>
      <w:r w:rsidR="00D965D1">
        <w:rPr>
          <w:rFonts w:ascii="David" w:hAnsi="David" w:cs="David"/>
          <w:lang w:val="en-GB"/>
        </w:rPr>
        <w:t xml:space="preserve"> </w:t>
      </w:r>
      <w:r w:rsidR="00D965D1">
        <w:rPr>
          <w:rFonts w:ascii="David" w:hAnsi="David" w:cs="David"/>
        </w:rPr>
        <w:t xml:space="preserve"> </w:t>
      </w:r>
      <w:r w:rsidR="00D965D1">
        <w:rPr>
          <w:rFonts w:ascii="David" w:hAnsi="David" w:cs="David"/>
          <w:lang w:val="en-GB"/>
        </w:rPr>
        <w:t>(</w:t>
      </w:r>
      <w:r w:rsidR="00D965D1">
        <w:rPr>
          <w:rFonts w:ascii="David" w:hAnsi="David" w:cs="David" w:hint="cs"/>
          <w:lang w:val="en-GB"/>
        </w:rPr>
        <w:t>R</w:t>
      </w:r>
      <w:r w:rsidR="00D965D1">
        <w:rPr>
          <w:rFonts w:ascii="David" w:hAnsi="David" w:cs="David"/>
          <w:lang w:val="en-GB"/>
        </w:rPr>
        <w:t>ecord</w:t>
      </w:r>
      <w:r w:rsidR="00D965D1">
        <w:rPr>
          <w:rFonts w:ascii="David" w:hAnsi="David" w:cs="David" w:hint="cs"/>
          <w:rtl/>
          <w:lang w:val="en-GB"/>
        </w:rPr>
        <w:t>ויציקתם לתוך וידיאו (</w:t>
      </w:r>
      <w:r w:rsidR="00D965D1">
        <w:rPr>
          <w:rFonts w:ascii="David" w:hAnsi="David" w:cs="David"/>
        </w:rPr>
        <w:t>Play_Record</w:t>
      </w:r>
      <w:r w:rsidR="00D965D1">
        <w:rPr>
          <w:rFonts w:ascii="David" w:hAnsi="David" w:cs="David" w:hint="cs"/>
          <w:rtl/>
        </w:rPr>
        <w:t>)</w:t>
      </w:r>
      <w:r w:rsidR="00D965D1">
        <w:rPr>
          <w:rFonts w:ascii="David" w:hAnsi="David" w:cs="David" w:hint="cs"/>
          <w:rtl/>
          <w:lang w:val="en-GB"/>
        </w:rPr>
        <w:t>.</w:t>
      </w:r>
      <w:r w:rsidR="00E71452">
        <w:rPr>
          <w:rFonts w:ascii="David" w:hAnsi="David" w:cs="David" w:hint="cs"/>
          <w:rtl/>
          <w:lang w:val="en-GB"/>
        </w:rPr>
        <w:t xml:space="preserve"> </w:t>
      </w:r>
    </w:p>
    <w:p w:rsidR="00E71452" w:rsidRDefault="00E71452" w:rsidP="00E71452">
      <w:pPr>
        <w:pStyle w:val="a3"/>
        <w:ind w:left="1800"/>
        <w:rPr>
          <w:rFonts w:ascii="David" w:hAnsi="David" w:cs="David"/>
          <w:rtl/>
          <w:lang w:val="en-GB"/>
        </w:rPr>
      </w:pPr>
      <w:r>
        <w:rPr>
          <w:rFonts w:ascii="David" w:hAnsi="David" w:cs="David" w:hint="cs"/>
          <w:rtl/>
          <w:lang w:val="en-GB"/>
        </w:rPr>
        <w:t xml:space="preserve">אחד הרעיונות המרכזיים עליהם אנו משתיתים את ניסיון ההמרה  </w:t>
      </w:r>
      <w:r w:rsidR="00D70CF6">
        <w:rPr>
          <w:rFonts w:ascii="David" w:hAnsi="David" w:cs="David" w:hint="cs"/>
          <w:rtl/>
          <w:lang w:val="en-GB"/>
        </w:rPr>
        <w:t>מיוצג במבנה הספיראלי שמיושם בעיקרו בחלק זה, ובו נקבעים מדדים שרירותיים שונים שבהמשך נרצה לשנות עפ"י יכולות החיזוי של ה-</w:t>
      </w:r>
      <w:r w:rsidR="00D70CF6">
        <w:rPr>
          <w:rFonts w:ascii="David" w:hAnsi="David" w:cs="David" w:hint="cs"/>
          <w:lang w:val="en-GB"/>
        </w:rPr>
        <w:t>DL</w:t>
      </w:r>
      <w:r w:rsidR="00D70CF6">
        <w:rPr>
          <w:rFonts w:ascii="David" w:hAnsi="David" w:cs="David" w:hint="cs"/>
          <w:rtl/>
          <w:lang w:val="en-GB"/>
        </w:rPr>
        <w:t>.</w:t>
      </w:r>
    </w:p>
    <w:p w:rsidR="00D70CF6" w:rsidRDefault="00D70CF6" w:rsidP="00BA4FF9">
      <w:pPr>
        <w:pStyle w:val="a3"/>
        <w:ind w:left="1800"/>
        <w:rPr>
          <w:rFonts w:ascii="David" w:hAnsi="David" w:cs="David"/>
          <w:rtl/>
        </w:rPr>
      </w:pPr>
      <w:r>
        <w:rPr>
          <w:rFonts w:ascii="David" w:hAnsi="David" w:cs="David" w:hint="cs"/>
          <w:rtl/>
          <w:lang w:val="en-GB"/>
        </w:rPr>
        <w:t xml:space="preserve">מרגע סיכום האלגוריתם ליצירת </w:t>
      </w:r>
      <w:r>
        <w:rPr>
          <w:rFonts w:ascii="David" w:hAnsi="David" w:cs="David"/>
          <w:lang w:val="en-GB"/>
        </w:rPr>
        <w:t>frame</w:t>
      </w:r>
      <w:r>
        <w:rPr>
          <w:rFonts w:ascii="David" w:hAnsi="David" w:cs="David" w:hint="cs"/>
          <w:rtl/>
        </w:rPr>
        <w:t xml:space="preserve"> בודד(תמונה) אנו מחלקים את תהליך יצירת הוידיאו לשני חלקים:</w:t>
      </w:r>
      <w:r w:rsidR="00BA4FF9" w:rsidRPr="00BA4FF9">
        <w:rPr>
          <w:rFonts w:ascii="David" w:hAnsi="David" w:cs="David"/>
          <w:lang w:val="en-GB"/>
        </w:rPr>
        <w:t xml:space="preserve"> </w:t>
      </w:r>
      <w:r w:rsidR="00BA4FF9">
        <w:rPr>
          <w:rFonts w:ascii="David" w:hAnsi="David" w:cs="David"/>
          <w:lang w:val="en-GB"/>
        </w:rPr>
        <w:t>Record</w:t>
      </w:r>
      <w:r w:rsidR="00BA4FF9">
        <w:rPr>
          <w:rFonts w:ascii="David" w:hAnsi="David" w:cs="David" w:hint="cs"/>
          <w:rtl/>
        </w:rPr>
        <w:t xml:space="preserve"> (חילוץ הנתונים, עיבודם ואגירתם), </w:t>
      </w:r>
      <w:r w:rsidR="00BA4FF9">
        <w:rPr>
          <w:rFonts w:ascii="David" w:hAnsi="David" w:cs="David"/>
        </w:rPr>
        <w:t>Play_Record</w:t>
      </w:r>
      <w:r w:rsidR="00BA4FF9">
        <w:rPr>
          <w:rFonts w:ascii="David" w:hAnsi="David" w:cs="David" w:hint="cs"/>
          <w:rtl/>
        </w:rPr>
        <w:t>(הדפסת התמונות ושילובם לכדי סרט מלווה באודיו).</w:t>
      </w:r>
    </w:p>
    <w:p w:rsidR="000D4DF4" w:rsidRPr="00BA4FF9" w:rsidRDefault="000D4DF4" w:rsidP="00BA4FF9">
      <w:pPr>
        <w:pStyle w:val="a3"/>
        <w:ind w:left="1800"/>
        <w:rPr>
          <w:rFonts w:ascii="David" w:hAnsi="David" w:cs="David"/>
          <w:rtl/>
        </w:rPr>
      </w:pPr>
    </w:p>
    <w:p w:rsidR="00D25EA6" w:rsidRDefault="00D25EA6" w:rsidP="00303A48">
      <w:pPr>
        <w:pStyle w:val="a3"/>
        <w:numPr>
          <w:ilvl w:val="0"/>
          <w:numId w:val="2"/>
        </w:numPr>
        <w:rPr>
          <w:rFonts w:ascii="David" w:hAnsi="David" w:cs="David"/>
          <w:lang w:val="en-GB"/>
        </w:rPr>
      </w:pPr>
      <w:r w:rsidRPr="007E666C">
        <w:rPr>
          <w:rFonts w:ascii="David" w:hAnsi="David" w:cs="David"/>
          <w:b/>
          <w:bCs/>
          <w:lang w:val="en-GB"/>
        </w:rPr>
        <w:t>Record</w:t>
      </w:r>
      <w:r w:rsidRPr="007E666C">
        <w:rPr>
          <w:rFonts w:ascii="David" w:hAnsi="David" w:cs="David" w:hint="cs"/>
          <w:b/>
          <w:bCs/>
          <w:rtl/>
          <w:lang w:val="en-GB"/>
        </w:rPr>
        <w:t>:</w:t>
      </w:r>
      <w:r>
        <w:rPr>
          <w:rFonts w:ascii="David" w:hAnsi="David" w:cs="David" w:hint="cs"/>
          <w:rtl/>
          <w:lang w:val="en-GB"/>
        </w:rPr>
        <w:t xml:space="preserve"> </w:t>
      </w:r>
      <w:r w:rsidR="0020266D">
        <w:rPr>
          <w:rFonts w:ascii="David" w:hAnsi="David" w:cs="David" w:hint="cs"/>
          <w:rtl/>
          <w:lang w:val="en-GB"/>
        </w:rPr>
        <w:t>תהליך זה מכיל בתוכו את השימוש בספרות המתמטית ובדרכים לחלץ את התדרים המובאים במסגרת שמע מסוימת מהאות הדגום</w:t>
      </w:r>
      <w:r w:rsidR="004A395C">
        <w:rPr>
          <w:rFonts w:ascii="David" w:hAnsi="David" w:cs="David" w:hint="cs"/>
          <w:rtl/>
          <w:lang w:val="en-GB"/>
        </w:rPr>
        <w:t xml:space="preserve"> </w:t>
      </w:r>
      <w:r w:rsidR="0020266D">
        <w:rPr>
          <w:rFonts w:ascii="David" w:hAnsi="David" w:cs="David" w:hint="cs"/>
          <w:rtl/>
          <w:lang w:val="en-GB"/>
        </w:rPr>
        <w:t>(</w:t>
      </w:r>
      <w:r w:rsidR="0020266D">
        <w:rPr>
          <w:rFonts w:ascii="David" w:hAnsi="David" w:cs="David" w:hint="cs"/>
          <w:lang w:val="en-GB"/>
        </w:rPr>
        <w:t>DSP</w:t>
      </w:r>
      <w:r w:rsidR="0020266D">
        <w:rPr>
          <w:rFonts w:ascii="David" w:hAnsi="David" w:cs="David" w:hint="cs"/>
          <w:rtl/>
          <w:lang w:val="en-GB"/>
        </w:rPr>
        <w:t>).</w:t>
      </w:r>
      <w:r w:rsidR="004A395C">
        <w:rPr>
          <w:rFonts w:ascii="David" w:hAnsi="David" w:cs="David" w:hint="cs"/>
          <w:rtl/>
          <w:lang w:val="en-GB"/>
        </w:rPr>
        <w:t xml:space="preserve"> על כן, השימוש ביכולת עיבוד מאסיבית </w:t>
      </w:r>
      <w:r w:rsidR="00B6313C">
        <w:rPr>
          <w:rFonts w:ascii="David" w:hAnsi="David" w:cs="David" w:hint="cs"/>
          <w:rtl/>
          <w:lang w:val="en-GB"/>
        </w:rPr>
        <w:t>עם כל העקרונות הנדרשים- שימוש ב</w:t>
      </w:r>
      <w:r w:rsidR="00B6313C">
        <w:rPr>
          <w:rFonts w:ascii="David" w:hAnsi="David" w:cs="David" w:hint="cs"/>
          <w:lang w:val="en-GB"/>
        </w:rPr>
        <w:t>GPU</w:t>
      </w:r>
      <w:r w:rsidR="00B6313C">
        <w:rPr>
          <w:rFonts w:ascii="David" w:hAnsi="David" w:cs="David" w:hint="cs"/>
          <w:rtl/>
          <w:lang w:val="en-GB"/>
        </w:rPr>
        <w:t>,עבודה במקביל, ניצול משאבים נכון(עבודה במטריצות), אנליזת זמנים.</w:t>
      </w:r>
    </w:p>
    <w:p w:rsidR="00B6313C" w:rsidRDefault="00B6313C" w:rsidP="008963F2">
      <w:pPr>
        <w:pStyle w:val="a3"/>
        <w:ind w:left="1800"/>
        <w:rPr>
          <w:rFonts w:ascii="David" w:hAnsi="David" w:cs="David"/>
          <w:rtl/>
          <w:lang w:val="en-GB"/>
        </w:rPr>
      </w:pPr>
      <w:r>
        <w:rPr>
          <w:rFonts w:ascii="David" w:hAnsi="David" w:cs="David" w:hint="cs"/>
          <w:rtl/>
          <w:lang w:val="en-GB"/>
        </w:rPr>
        <w:t>העיבוד מתחלק כך שניהול הפריימים(התמונות) והעתקת המידע מהאודיו מתבצעים ע"י המעבד הראשי(</w:t>
      </w:r>
      <w:r>
        <w:rPr>
          <w:rFonts w:ascii="David" w:hAnsi="David" w:cs="David" w:hint="cs"/>
          <w:lang w:val="en-GB"/>
        </w:rPr>
        <w:t>CPU</w:t>
      </w:r>
      <w:r>
        <w:rPr>
          <w:rFonts w:ascii="David" w:hAnsi="David" w:cs="David" w:hint="cs"/>
          <w:rtl/>
          <w:lang w:val="en-GB"/>
        </w:rPr>
        <w:t>) של המכונה(המחשב) ואילו התמרת לפלס מתבצ</w:t>
      </w:r>
      <w:r w:rsidR="008963F2">
        <w:rPr>
          <w:rFonts w:ascii="David" w:hAnsi="David" w:cs="David" w:hint="cs"/>
          <w:rtl/>
          <w:lang w:val="en-GB"/>
        </w:rPr>
        <w:t>ע</w:t>
      </w:r>
      <w:r>
        <w:rPr>
          <w:rFonts w:ascii="David" w:hAnsi="David" w:cs="David" w:hint="cs"/>
          <w:rtl/>
          <w:lang w:val="en-GB"/>
        </w:rPr>
        <w:t>ת בצורה מטריצ</w:t>
      </w:r>
      <w:r w:rsidR="008963F2">
        <w:rPr>
          <w:rFonts w:ascii="David" w:hAnsi="David" w:cs="David" w:hint="cs"/>
          <w:rtl/>
          <w:lang w:val="en-GB"/>
        </w:rPr>
        <w:t>י</w:t>
      </w:r>
      <w:r>
        <w:rPr>
          <w:rFonts w:ascii="David" w:hAnsi="David" w:cs="David" w:hint="cs"/>
          <w:rtl/>
          <w:lang w:val="en-GB"/>
        </w:rPr>
        <w:t>אלית מוכנה מראש ע"י ה</w:t>
      </w:r>
      <w:r>
        <w:rPr>
          <w:rFonts w:ascii="David" w:hAnsi="David" w:cs="David" w:hint="cs"/>
          <w:lang w:val="en-GB"/>
        </w:rPr>
        <w:t>GPU</w:t>
      </w:r>
      <w:r>
        <w:rPr>
          <w:rFonts w:ascii="David" w:hAnsi="David" w:cs="David" w:hint="cs"/>
          <w:rtl/>
          <w:lang w:val="en-GB"/>
        </w:rPr>
        <w:t xml:space="preserve">.  </w:t>
      </w:r>
    </w:p>
    <w:p w:rsidR="000D4DF4" w:rsidRPr="00D25EA6" w:rsidRDefault="000D4DF4" w:rsidP="008963F2">
      <w:pPr>
        <w:pStyle w:val="a3"/>
        <w:ind w:left="1800"/>
        <w:rPr>
          <w:rFonts w:ascii="David" w:hAnsi="David" w:cs="David"/>
          <w:lang w:val="en-GB"/>
        </w:rPr>
      </w:pPr>
    </w:p>
    <w:p w:rsidR="008D334A" w:rsidRDefault="00D25EA6" w:rsidP="00303A48">
      <w:pPr>
        <w:pStyle w:val="a3"/>
        <w:numPr>
          <w:ilvl w:val="0"/>
          <w:numId w:val="2"/>
        </w:numPr>
        <w:rPr>
          <w:rFonts w:ascii="David" w:hAnsi="David" w:cs="David"/>
          <w:lang w:val="en-GB"/>
        </w:rPr>
      </w:pPr>
      <w:r w:rsidRPr="007E666C">
        <w:rPr>
          <w:rFonts w:ascii="David" w:hAnsi="David" w:cs="David"/>
          <w:b/>
          <w:bCs/>
        </w:rPr>
        <w:t>Play_Record</w:t>
      </w:r>
      <w:r w:rsidRPr="007E666C">
        <w:rPr>
          <w:rFonts w:ascii="David" w:hAnsi="David" w:cs="David" w:hint="cs"/>
          <w:b/>
          <w:bCs/>
          <w:rtl/>
          <w:lang w:val="en-GB"/>
        </w:rPr>
        <w:t>:</w:t>
      </w:r>
      <w:r w:rsidR="00F11DEC" w:rsidRPr="00827A59">
        <w:rPr>
          <w:rFonts w:ascii="David" w:hAnsi="David" w:cs="David" w:hint="cs"/>
          <w:rtl/>
          <w:lang w:val="en-GB"/>
        </w:rPr>
        <w:t xml:space="preserve"> בתהליך זה מתבצע</w:t>
      </w:r>
      <w:r w:rsidR="00A32D4D" w:rsidRPr="00827A59">
        <w:rPr>
          <w:rFonts w:ascii="David" w:hAnsi="David" w:cs="David" w:hint="cs"/>
          <w:rtl/>
          <w:lang w:val="en-GB"/>
        </w:rPr>
        <w:t>ת</w:t>
      </w:r>
      <w:r w:rsidR="00F11DEC" w:rsidRPr="00827A59">
        <w:rPr>
          <w:rFonts w:ascii="David" w:hAnsi="David" w:cs="David" w:hint="cs"/>
          <w:rtl/>
          <w:lang w:val="en-GB"/>
        </w:rPr>
        <w:t xml:space="preserve"> ל</w:t>
      </w:r>
      <w:r w:rsidR="00A32D4D" w:rsidRPr="00827A59">
        <w:rPr>
          <w:rFonts w:ascii="David" w:hAnsi="David" w:cs="David" w:hint="cs"/>
          <w:rtl/>
          <w:lang w:val="en-GB"/>
        </w:rPr>
        <w:t xml:space="preserve">מעשה "אריזה" של המידע שנאגר עד כה לכדי סרטון שישמר בפורמט </w:t>
      </w:r>
      <w:r w:rsidR="00A32D4D" w:rsidRPr="00827A59">
        <w:rPr>
          <w:rFonts w:ascii="David" w:hAnsi="David" w:cs="David"/>
          <w:lang w:val="en-GB"/>
        </w:rPr>
        <w:t>av</w:t>
      </w:r>
      <w:r w:rsidR="00A32D4D" w:rsidRPr="00827A59">
        <w:rPr>
          <w:rFonts w:ascii="David" w:hAnsi="David" w:cs="David"/>
        </w:rPr>
        <w:t>i</w:t>
      </w:r>
      <w:r w:rsidR="00A32D4D" w:rsidRPr="00827A59">
        <w:rPr>
          <w:rFonts w:ascii="David" w:hAnsi="David" w:cs="David" w:hint="cs"/>
          <w:rtl/>
        </w:rPr>
        <w:t xml:space="preserve"> וישולב במקום המתאים בספריה ההולכת ונבנית ע"י</w:t>
      </w:r>
      <w:r w:rsidR="00A32D4D" w:rsidRPr="00827A59">
        <w:rPr>
          <w:rFonts w:ascii="David" w:hAnsi="David" w:cs="David"/>
          <w:lang w:val="en-GB"/>
        </w:rPr>
        <w:t xml:space="preserve">make_dataset </w:t>
      </w:r>
      <w:r w:rsidR="00F11DEC" w:rsidRPr="00827A59">
        <w:rPr>
          <w:rFonts w:ascii="David" w:hAnsi="David" w:cs="David" w:hint="cs"/>
          <w:rtl/>
          <w:lang w:val="en-GB"/>
        </w:rPr>
        <w:t xml:space="preserve">. </w:t>
      </w:r>
      <w:r w:rsidR="008D334A" w:rsidRPr="00827A59">
        <w:rPr>
          <w:rFonts w:ascii="David" w:hAnsi="David" w:cs="David" w:hint="cs"/>
          <w:rtl/>
          <w:lang w:val="en-GB"/>
        </w:rPr>
        <w:t xml:space="preserve">משמעות קריטית נוספת שמשויכת לחלק הנ"ל , זו החלטה או הקיבוע באיזו רזולוציה יישמר כל פריים שגם זה נתון שיכול להתפרש כקריטי </w:t>
      </w:r>
      <w:r w:rsidR="008D334A" w:rsidRPr="00827A59">
        <w:rPr>
          <w:rFonts w:ascii="David" w:hAnsi="David" w:cs="David" w:hint="cs"/>
          <w:rtl/>
          <w:lang w:val="en-GB"/>
        </w:rPr>
        <w:lastRenderedPageBreak/>
        <w:t>בשלב ה</w:t>
      </w:r>
      <w:r w:rsidR="008D334A" w:rsidRPr="00827A59">
        <w:rPr>
          <w:rFonts w:ascii="David" w:hAnsi="David" w:cs="David" w:hint="cs"/>
          <w:lang w:val="en-GB"/>
        </w:rPr>
        <w:t>DL</w:t>
      </w:r>
      <w:r w:rsidR="008D334A" w:rsidRPr="00827A59">
        <w:rPr>
          <w:rFonts w:ascii="David" w:hAnsi="David" w:cs="David" w:hint="cs"/>
          <w:rtl/>
          <w:lang w:val="en-GB"/>
        </w:rPr>
        <w:t>.כ</w:t>
      </w:r>
      <w:r w:rsidR="00827A59">
        <w:rPr>
          <w:rFonts w:ascii="David" w:hAnsi="David" w:cs="David" w:hint="cs"/>
          <w:rtl/>
          <w:lang w:val="en-GB"/>
        </w:rPr>
        <w:t>-</w:t>
      </w:r>
      <w:r w:rsidR="008D334A" w:rsidRPr="00827A59">
        <w:rPr>
          <w:rFonts w:ascii="David" w:hAnsi="David" w:cs="David"/>
          <w:lang w:val="en-GB"/>
        </w:rPr>
        <w:t xml:space="preserve"> default </w:t>
      </w:r>
      <w:r w:rsidR="008D334A" w:rsidRPr="00827A59">
        <w:rPr>
          <w:rFonts w:ascii="David" w:hAnsi="David" w:cs="David" w:hint="cs"/>
          <w:rtl/>
          <w:lang w:val="en-GB"/>
        </w:rPr>
        <w:t xml:space="preserve">הגדרנו רזולוציה סטנדרטית של  </w:t>
      </w:r>
      <w:r w:rsidR="008D334A" w:rsidRPr="00827A59">
        <w:rPr>
          <w:rFonts w:ascii="David" w:hAnsi="David" w:cs="David"/>
          <w:lang w:val="en-GB"/>
        </w:rPr>
        <w:t>,227x227x3</w:t>
      </w:r>
      <w:r w:rsidR="008D334A" w:rsidRPr="00827A59">
        <w:rPr>
          <w:rFonts w:ascii="David" w:hAnsi="David" w:cs="David" w:hint="cs"/>
          <w:rtl/>
          <w:lang w:val="en-GB"/>
        </w:rPr>
        <w:t xml:space="preserve"> כמו שמתקיים באותם אלגוריתמי-מפתח שהתפרסמו בנושא.</w:t>
      </w:r>
    </w:p>
    <w:p w:rsidR="006C17F3" w:rsidRPr="00827A59" w:rsidRDefault="006C17F3" w:rsidP="006C17F3">
      <w:pPr>
        <w:pStyle w:val="a3"/>
        <w:ind w:left="1800"/>
        <w:rPr>
          <w:rFonts w:ascii="David" w:hAnsi="David" w:cs="David"/>
          <w:rtl/>
          <w:lang w:val="en-GB"/>
        </w:rPr>
      </w:pPr>
    </w:p>
    <w:p w:rsidR="009168A6" w:rsidRDefault="009168A6" w:rsidP="009168A6">
      <w:pPr>
        <w:pStyle w:val="a3"/>
        <w:ind w:left="1484"/>
        <w:rPr>
          <w:rFonts w:ascii="David" w:hAnsi="David" w:cs="David"/>
        </w:rPr>
      </w:pPr>
    </w:p>
    <w:p w:rsidR="0095434C" w:rsidRPr="0095434C" w:rsidRDefault="0095434C" w:rsidP="00303A48">
      <w:pPr>
        <w:pStyle w:val="a3"/>
        <w:numPr>
          <w:ilvl w:val="0"/>
          <w:numId w:val="9"/>
        </w:numPr>
        <w:rPr>
          <w:rFonts w:ascii="David" w:hAnsi="David" w:cs="David"/>
          <w:b/>
          <w:bCs/>
          <w:vanish/>
          <w:u w:val="single"/>
          <w:rtl/>
        </w:rPr>
      </w:pPr>
    </w:p>
    <w:p w:rsidR="0095434C" w:rsidRPr="0095434C" w:rsidRDefault="0095434C" w:rsidP="00303A48">
      <w:pPr>
        <w:pStyle w:val="a3"/>
        <w:numPr>
          <w:ilvl w:val="0"/>
          <w:numId w:val="9"/>
        </w:numPr>
        <w:rPr>
          <w:rFonts w:ascii="David" w:hAnsi="David" w:cs="David"/>
          <w:b/>
          <w:bCs/>
          <w:vanish/>
          <w:u w:val="single"/>
          <w:rtl/>
        </w:rPr>
      </w:pPr>
    </w:p>
    <w:p w:rsidR="0095434C" w:rsidRPr="0095434C" w:rsidRDefault="0095434C" w:rsidP="00303A48">
      <w:pPr>
        <w:pStyle w:val="a3"/>
        <w:numPr>
          <w:ilvl w:val="0"/>
          <w:numId w:val="9"/>
        </w:numPr>
        <w:rPr>
          <w:rFonts w:ascii="David" w:hAnsi="David" w:cs="David"/>
          <w:b/>
          <w:bCs/>
          <w:vanish/>
          <w:u w:val="single"/>
          <w:rtl/>
        </w:rPr>
      </w:pPr>
    </w:p>
    <w:p w:rsidR="0095434C" w:rsidRPr="0095434C" w:rsidRDefault="0095434C" w:rsidP="00303A48">
      <w:pPr>
        <w:pStyle w:val="a3"/>
        <w:numPr>
          <w:ilvl w:val="0"/>
          <w:numId w:val="9"/>
        </w:numPr>
        <w:rPr>
          <w:rFonts w:ascii="David" w:hAnsi="David" w:cs="David"/>
          <w:b/>
          <w:bCs/>
          <w:vanish/>
          <w:u w:val="single"/>
          <w:rtl/>
        </w:rPr>
      </w:pPr>
    </w:p>
    <w:p w:rsidR="0095434C" w:rsidRPr="0095434C" w:rsidRDefault="0095434C" w:rsidP="00303A48">
      <w:pPr>
        <w:pStyle w:val="a3"/>
        <w:numPr>
          <w:ilvl w:val="1"/>
          <w:numId w:val="9"/>
        </w:numPr>
        <w:rPr>
          <w:rFonts w:ascii="David" w:hAnsi="David" w:cs="David"/>
          <w:b/>
          <w:bCs/>
          <w:vanish/>
          <w:u w:val="single"/>
          <w:rtl/>
        </w:rPr>
      </w:pPr>
    </w:p>
    <w:p w:rsidR="0095434C" w:rsidRPr="0095434C" w:rsidRDefault="0095434C" w:rsidP="00303A48">
      <w:pPr>
        <w:pStyle w:val="a3"/>
        <w:numPr>
          <w:ilvl w:val="2"/>
          <w:numId w:val="9"/>
        </w:numPr>
        <w:rPr>
          <w:rFonts w:ascii="David" w:hAnsi="David" w:cs="David"/>
          <w:b/>
          <w:bCs/>
          <w:vanish/>
          <w:u w:val="single"/>
          <w:rtl/>
        </w:rPr>
      </w:pPr>
    </w:p>
    <w:p w:rsidR="00AE446D" w:rsidRPr="0095434C" w:rsidRDefault="00AE446D" w:rsidP="00303A48">
      <w:pPr>
        <w:pStyle w:val="a3"/>
        <w:numPr>
          <w:ilvl w:val="2"/>
          <w:numId w:val="9"/>
        </w:numPr>
        <w:rPr>
          <w:rFonts w:ascii="David" w:hAnsi="David" w:cs="David"/>
          <w:b/>
          <w:bCs/>
          <w:sz w:val="24"/>
          <w:szCs w:val="24"/>
          <w:u w:val="single"/>
        </w:rPr>
      </w:pPr>
      <w:r w:rsidRPr="0095434C">
        <w:rPr>
          <w:rFonts w:ascii="David" w:hAnsi="David" w:cs="David" w:hint="cs"/>
          <w:b/>
          <w:bCs/>
          <w:sz w:val="24"/>
          <w:szCs w:val="24"/>
          <w:u w:val="single"/>
          <w:rtl/>
        </w:rPr>
        <w:t xml:space="preserve">מערכת לדגימת התמונות וסגירת מעגל החלטה </w:t>
      </w:r>
    </w:p>
    <w:p w:rsidR="00150CA3" w:rsidRPr="00BB274F" w:rsidRDefault="00150CA3" w:rsidP="00BB274F">
      <w:pPr>
        <w:ind w:left="720"/>
        <w:rPr>
          <w:rFonts w:ascii="David" w:hAnsi="David" w:cs="David"/>
          <w:rtl/>
        </w:rPr>
      </w:pPr>
      <w:r w:rsidRPr="00BB274F">
        <w:rPr>
          <w:rFonts w:ascii="David" w:hAnsi="David" w:cs="David" w:hint="cs"/>
          <w:rtl/>
        </w:rPr>
        <w:t>בחלק זה של מערך הפיתוח אנו מתחילים ממצע קיים של קוד המכיל בתוכו את הכללים הדרושים לבניית הקופסה השחורה</w:t>
      </w:r>
      <w:r w:rsidR="008B0263" w:rsidRPr="00BB274F">
        <w:rPr>
          <w:rFonts w:ascii="David" w:hAnsi="David" w:cs="David" w:hint="cs"/>
          <w:rtl/>
        </w:rPr>
        <w:t xml:space="preserve">.קופסה זו </w:t>
      </w:r>
      <w:r w:rsidRPr="00BB274F">
        <w:rPr>
          <w:rFonts w:ascii="David" w:hAnsi="David" w:cs="David" w:hint="cs"/>
          <w:rtl/>
        </w:rPr>
        <w:t>תקבל החלטה לגבי מאפייני השמע עפ"י מצג ויזואלי בלבד.</w:t>
      </w:r>
    </w:p>
    <w:p w:rsidR="00E66AC1" w:rsidRPr="00BB274F" w:rsidRDefault="00150CA3" w:rsidP="00BB274F">
      <w:pPr>
        <w:ind w:left="720"/>
        <w:rPr>
          <w:rFonts w:ascii="David" w:hAnsi="David" w:cs="David"/>
          <w:color w:val="FF0000"/>
          <w:rtl/>
          <w:lang w:val="en-GB"/>
        </w:rPr>
      </w:pPr>
      <w:r w:rsidRPr="00BB274F">
        <w:rPr>
          <w:rFonts w:ascii="David" w:hAnsi="David" w:cs="David" w:hint="cs"/>
          <w:rtl/>
        </w:rPr>
        <w:t xml:space="preserve">לצורך כך אנו בחרנו לעבוד עם ספריה הנקראת </w:t>
      </w:r>
      <w:r w:rsidR="008007A7" w:rsidRPr="00BB274F">
        <w:rPr>
          <w:rFonts w:ascii="David" w:hAnsi="David" w:cs="David"/>
        </w:rPr>
        <w:t>TF</w:t>
      </w:r>
      <w:r w:rsidR="008007A7" w:rsidRPr="00BB274F">
        <w:rPr>
          <w:rFonts w:ascii="David" w:hAnsi="David" w:cs="David"/>
          <w:lang w:val="en-GB"/>
        </w:rPr>
        <w:t>L</w:t>
      </w:r>
      <w:r w:rsidRPr="00BB274F">
        <w:rPr>
          <w:rFonts w:ascii="David" w:hAnsi="David" w:cs="David"/>
          <w:lang w:val="en-GB"/>
        </w:rPr>
        <w:t>earn</w:t>
      </w:r>
      <w:r w:rsidRPr="00BB274F">
        <w:rPr>
          <w:rFonts w:ascii="David" w:hAnsi="David" w:cs="David" w:hint="cs"/>
          <w:rtl/>
          <w:lang w:val="en-GB"/>
        </w:rPr>
        <w:t xml:space="preserve"> כספריה ראשית </w:t>
      </w:r>
      <w:r w:rsidR="00E66AC1" w:rsidRPr="00BB274F">
        <w:rPr>
          <w:rFonts w:ascii="David" w:hAnsi="David" w:cs="David" w:hint="cs"/>
          <w:rtl/>
          <w:lang w:val="en-GB"/>
        </w:rPr>
        <w:t>לניהול הליך הלימוד.</w:t>
      </w:r>
      <w:r w:rsidR="00E66AC1" w:rsidRPr="00BB274F">
        <w:rPr>
          <w:rFonts w:ascii="David" w:hAnsi="David" w:cs="David" w:hint="cs"/>
          <w:color w:val="FF0000"/>
          <w:rtl/>
          <w:lang w:val="en-GB"/>
        </w:rPr>
        <w:t xml:space="preserve"> ספריה זו נשענת על כלים נפוצים בתחום ובמרכזם: </w:t>
      </w:r>
    </w:p>
    <w:p w:rsidR="00E66AC1" w:rsidRPr="00BB274F" w:rsidRDefault="00E66AC1" w:rsidP="00E66AC1">
      <w:pPr>
        <w:pStyle w:val="a3"/>
        <w:ind w:left="1440"/>
        <w:rPr>
          <w:rFonts w:ascii="David" w:hAnsi="David" w:cs="David"/>
          <w:color w:val="FF0000"/>
          <w:rtl/>
          <w:lang w:val="en-GB"/>
        </w:rPr>
      </w:pPr>
      <w:r w:rsidRPr="00D95F02">
        <w:rPr>
          <w:rFonts w:ascii="David" w:hAnsi="David" w:cs="David"/>
          <w:color w:val="FF0000"/>
          <w:lang w:val="en-GB"/>
        </w:rPr>
        <w:t>Tensorflow</w:t>
      </w:r>
      <w:r w:rsidR="008007A7" w:rsidRPr="00D95F02">
        <w:rPr>
          <w:rFonts w:ascii="David" w:hAnsi="David" w:cs="David"/>
          <w:color w:val="FF0000"/>
          <w:lang w:val="en-GB"/>
        </w:rPr>
        <w:t>/ Tensorflow -GPU</w:t>
      </w:r>
      <w:r w:rsidRPr="00D95F02">
        <w:rPr>
          <w:rFonts w:ascii="David" w:hAnsi="David" w:cs="David"/>
          <w:color w:val="FF0000"/>
          <w:lang w:val="en-GB"/>
        </w:rPr>
        <w:t xml:space="preserve"> (tf)</w:t>
      </w:r>
      <w:r w:rsidRPr="00BB274F">
        <w:rPr>
          <w:rFonts w:ascii="David" w:hAnsi="David" w:cs="David" w:hint="cs"/>
          <w:color w:val="FF0000"/>
          <w:rtl/>
          <w:lang w:val="en-GB"/>
        </w:rPr>
        <w:t xml:space="preserve">- </w:t>
      </w:r>
    </w:p>
    <w:p w:rsidR="00414899" w:rsidRPr="00D95F02" w:rsidRDefault="00414899" w:rsidP="00E66AC1">
      <w:pPr>
        <w:pStyle w:val="a3"/>
        <w:ind w:left="1440"/>
        <w:rPr>
          <w:rFonts w:ascii="David" w:hAnsi="David" w:cs="David"/>
          <w:color w:val="FF0000"/>
          <w:rtl/>
          <w:lang w:val="en-GB"/>
        </w:rPr>
      </w:pPr>
      <w:r w:rsidRPr="00BB274F">
        <w:rPr>
          <w:rFonts w:ascii="David" w:hAnsi="David" w:cs="David" w:hint="cs"/>
          <w:color w:val="FF0000"/>
          <w:lang w:val="en-GB"/>
        </w:rPr>
        <w:t>T</w:t>
      </w:r>
      <w:r w:rsidRPr="00D95F02">
        <w:rPr>
          <w:rFonts w:ascii="David" w:hAnsi="David" w:cs="David"/>
          <w:color w:val="FF0000"/>
          <w:lang w:val="en-GB"/>
        </w:rPr>
        <w:t>ensorboard</w:t>
      </w:r>
      <w:r w:rsidRPr="00D95F02">
        <w:rPr>
          <w:rFonts w:ascii="David" w:hAnsi="David" w:cs="David" w:hint="cs"/>
          <w:color w:val="FF0000"/>
          <w:rtl/>
          <w:lang w:val="en-GB"/>
        </w:rPr>
        <w:t xml:space="preserve">- </w:t>
      </w:r>
    </w:p>
    <w:p w:rsidR="00E66AC1" w:rsidRPr="00BB274F" w:rsidRDefault="00E66AC1" w:rsidP="00E66AC1">
      <w:pPr>
        <w:pStyle w:val="a3"/>
        <w:ind w:left="1440"/>
        <w:rPr>
          <w:rFonts w:ascii="David" w:hAnsi="David" w:cs="David"/>
          <w:color w:val="FF0000"/>
          <w:rtl/>
          <w:lang w:val="en-GB"/>
        </w:rPr>
      </w:pPr>
      <w:r w:rsidRPr="00D95F02">
        <w:rPr>
          <w:rFonts w:ascii="David" w:hAnsi="David" w:cs="David"/>
          <w:color w:val="FF0000"/>
          <w:lang w:val="en-GB"/>
        </w:rPr>
        <w:t>Matplotlib</w:t>
      </w:r>
      <w:r w:rsidRPr="00BB274F">
        <w:rPr>
          <w:rFonts w:ascii="David" w:hAnsi="David" w:cs="David" w:hint="cs"/>
          <w:color w:val="FF0000"/>
          <w:rtl/>
          <w:lang w:val="en-GB"/>
        </w:rPr>
        <w:t xml:space="preserve">- </w:t>
      </w:r>
    </w:p>
    <w:p w:rsidR="00414899" w:rsidRPr="00BB274F" w:rsidRDefault="00E66AC1" w:rsidP="00414899">
      <w:pPr>
        <w:pStyle w:val="a3"/>
        <w:ind w:left="1440"/>
        <w:rPr>
          <w:rFonts w:ascii="David" w:hAnsi="David" w:cs="David"/>
          <w:color w:val="FF0000"/>
          <w:rtl/>
          <w:lang w:val="en-GB"/>
        </w:rPr>
      </w:pPr>
      <w:r w:rsidRPr="00D95F02">
        <w:rPr>
          <w:rFonts w:ascii="David" w:hAnsi="David" w:cs="David"/>
          <w:color w:val="FF0000"/>
          <w:lang w:val="en-GB"/>
        </w:rPr>
        <w:t>Numpy</w:t>
      </w:r>
      <w:r w:rsidR="00414899" w:rsidRPr="00D95F02">
        <w:rPr>
          <w:rFonts w:ascii="David" w:hAnsi="David" w:cs="David"/>
          <w:color w:val="FF0000"/>
          <w:lang w:val="en-GB"/>
        </w:rPr>
        <w:t xml:space="preserve"> (np)</w:t>
      </w:r>
      <w:r w:rsidR="00414899" w:rsidRPr="00BB274F">
        <w:rPr>
          <w:rFonts w:ascii="David" w:hAnsi="David" w:cs="David" w:hint="cs"/>
          <w:color w:val="FF0000"/>
          <w:rtl/>
          <w:lang w:val="en-GB"/>
        </w:rPr>
        <w:t xml:space="preserve">- </w:t>
      </w:r>
    </w:p>
    <w:p w:rsidR="007D61A6" w:rsidRPr="00BB274F" w:rsidRDefault="007D61A6" w:rsidP="00414899">
      <w:pPr>
        <w:pStyle w:val="a3"/>
        <w:ind w:left="1440"/>
        <w:rPr>
          <w:rFonts w:ascii="David" w:hAnsi="David" w:cs="David"/>
          <w:color w:val="FF0000"/>
          <w:rtl/>
          <w:lang w:val="en-GB"/>
        </w:rPr>
      </w:pPr>
      <w:r w:rsidRPr="00BB274F">
        <w:rPr>
          <w:rFonts w:ascii="David" w:hAnsi="David" w:cs="David" w:hint="cs"/>
          <w:color w:val="FF0000"/>
          <w:lang w:val="en-GB"/>
        </w:rPr>
        <w:t>O</w:t>
      </w:r>
      <w:r w:rsidRPr="00D95F02">
        <w:rPr>
          <w:rFonts w:ascii="David" w:hAnsi="David" w:cs="David"/>
          <w:color w:val="FF0000"/>
          <w:lang w:val="en-GB"/>
        </w:rPr>
        <w:t>penCV(cv2)</w:t>
      </w:r>
      <w:r w:rsidRPr="00BB274F">
        <w:rPr>
          <w:rFonts w:ascii="David" w:hAnsi="David" w:cs="David" w:hint="cs"/>
          <w:color w:val="FF0000"/>
          <w:rtl/>
          <w:lang w:val="en-GB"/>
        </w:rPr>
        <w:t>-</w:t>
      </w:r>
    </w:p>
    <w:p w:rsidR="000249B4" w:rsidRPr="00BB274F" w:rsidRDefault="00FB102F" w:rsidP="00BB274F">
      <w:pPr>
        <w:ind w:left="720"/>
        <w:rPr>
          <w:rFonts w:ascii="David" w:hAnsi="David" w:cs="David"/>
          <w:rtl/>
        </w:rPr>
      </w:pPr>
      <w:r w:rsidRPr="00BB274F">
        <w:rPr>
          <w:rFonts w:ascii="David" w:hAnsi="David" w:cs="David"/>
        </w:rPr>
        <w:t>TF</w:t>
      </w:r>
      <w:r w:rsidRPr="00BB274F">
        <w:rPr>
          <w:rFonts w:ascii="David" w:hAnsi="David" w:cs="David"/>
          <w:lang w:val="en-GB"/>
        </w:rPr>
        <w:t>Learn</w:t>
      </w:r>
      <w:r w:rsidRPr="00BB274F">
        <w:rPr>
          <w:rFonts w:ascii="David" w:hAnsi="David" w:cs="David" w:hint="cs"/>
          <w:rtl/>
        </w:rPr>
        <w:t xml:space="preserve"> מכילה דוגמאות מובנות למימוש מלא של אלגוריתמים מפורסמים שנבדקו ונמצאו בעלי יכולות גבוהות בתחרויות שונות. אלגוריתמים כדוגמת</w:t>
      </w:r>
      <w:r w:rsidRPr="00BB274F">
        <w:rPr>
          <w:rFonts w:ascii="David" w:hAnsi="David" w:cs="David" w:hint="cs"/>
        </w:rPr>
        <w:t xml:space="preserve">  </w:t>
      </w:r>
      <w:r w:rsidRPr="00BB274F">
        <w:rPr>
          <w:rFonts w:ascii="David" w:hAnsi="David" w:cs="David" w:hint="cs"/>
          <w:rtl/>
        </w:rPr>
        <w:t xml:space="preserve"> </w:t>
      </w:r>
      <w:r w:rsidRPr="00BB274F">
        <w:rPr>
          <w:rFonts w:ascii="David" w:hAnsi="David" w:cs="David" w:hint="cs"/>
        </w:rPr>
        <w:t>ALEX-NET</w:t>
      </w:r>
      <w:r w:rsidRPr="00BB274F">
        <w:rPr>
          <w:rFonts w:ascii="David" w:hAnsi="David" w:cs="David" w:hint="cs"/>
          <w:rtl/>
        </w:rPr>
        <w:t xml:space="preserve">, </w:t>
      </w:r>
      <w:r w:rsidRPr="00BB274F">
        <w:rPr>
          <w:rFonts w:ascii="David" w:hAnsi="David" w:cs="David" w:hint="cs"/>
        </w:rPr>
        <w:t>GOOGLE-NET</w:t>
      </w:r>
      <w:r w:rsidRPr="00BB274F">
        <w:rPr>
          <w:rFonts w:ascii="David" w:hAnsi="David" w:cs="David" w:hint="cs"/>
          <w:rtl/>
        </w:rPr>
        <w:t xml:space="preserve"> ועוד היוו מצע עליו התבססנו ליישום צרכי מערך ההחלטה המוכוונים לדרישות </w:t>
      </w:r>
      <w:r w:rsidR="000249B4" w:rsidRPr="00BB274F">
        <w:rPr>
          <w:rFonts w:ascii="David" w:hAnsi="David" w:cs="David"/>
        </w:rPr>
        <w:t>SN</w:t>
      </w:r>
      <w:r w:rsidRPr="00BB274F">
        <w:rPr>
          <w:rFonts w:ascii="David" w:hAnsi="David" w:cs="David"/>
        </w:rPr>
        <w:t>-NET</w:t>
      </w:r>
      <w:r w:rsidR="000249B4" w:rsidRPr="00BB274F">
        <w:rPr>
          <w:rFonts w:ascii="David" w:hAnsi="David" w:cs="David" w:hint="cs"/>
          <w:rtl/>
        </w:rPr>
        <w:t xml:space="preserve"> ותרמו למימוש אופטימאלי.</w:t>
      </w:r>
    </w:p>
    <w:p w:rsidR="00AB6768" w:rsidRPr="00BB274F" w:rsidRDefault="000249B4" w:rsidP="00BB274F">
      <w:pPr>
        <w:ind w:left="720"/>
        <w:rPr>
          <w:rFonts w:ascii="David" w:hAnsi="David" w:cs="David"/>
          <w:rtl/>
        </w:rPr>
      </w:pPr>
      <w:r w:rsidRPr="00BB274F">
        <w:rPr>
          <w:rFonts w:ascii="David" w:hAnsi="David" w:cs="David" w:hint="cs"/>
          <w:rtl/>
        </w:rPr>
        <w:t xml:space="preserve">ברמה הכללית הפרויקט נכתב תוך שימוש בתוכנת </w:t>
      </w:r>
      <w:r w:rsidRPr="00BB274F">
        <w:rPr>
          <w:rFonts w:ascii="David" w:hAnsi="David" w:cs="David" w:hint="cs"/>
        </w:rPr>
        <w:t>P</w:t>
      </w:r>
      <w:r w:rsidRPr="00BB274F">
        <w:rPr>
          <w:rFonts w:ascii="David" w:hAnsi="David" w:cs="David"/>
          <w:lang w:val="en-GB"/>
        </w:rPr>
        <w:t>ython3.7</w:t>
      </w:r>
      <w:r w:rsidRPr="00BB274F">
        <w:rPr>
          <w:rFonts w:ascii="David" w:hAnsi="David" w:cs="David" w:hint="cs"/>
          <w:rtl/>
        </w:rPr>
        <w:t xml:space="preserve"> וב-</w:t>
      </w:r>
      <w:r w:rsidRPr="00BB274F">
        <w:rPr>
          <w:rFonts w:ascii="David" w:hAnsi="David" w:cs="David" w:hint="cs"/>
        </w:rPr>
        <w:t>P</w:t>
      </w:r>
      <w:r w:rsidRPr="00BB274F">
        <w:rPr>
          <w:rFonts w:ascii="David" w:hAnsi="David" w:cs="David"/>
          <w:lang w:val="en-GB"/>
        </w:rPr>
        <w:t xml:space="preserve">yCharm </w:t>
      </w:r>
      <w:r w:rsidRPr="00BB274F">
        <w:rPr>
          <w:rFonts w:ascii="David" w:hAnsi="David" w:cs="David" w:hint="cs"/>
          <w:rtl/>
        </w:rPr>
        <w:t xml:space="preserve"> לצורכי עריכת הקוד.</w:t>
      </w:r>
      <w:r w:rsidR="00AB6768" w:rsidRPr="00BB274F">
        <w:rPr>
          <w:rFonts w:ascii="David" w:hAnsi="David" w:cs="David" w:hint="cs"/>
          <w:rtl/>
        </w:rPr>
        <w:t xml:space="preserve"> </w:t>
      </w:r>
    </w:p>
    <w:p w:rsidR="00DB652D" w:rsidRDefault="00DB652D" w:rsidP="00BB274F">
      <w:pPr>
        <w:ind w:left="720"/>
        <w:rPr>
          <w:rFonts w:ascii="David" w:hAnsi="David" w:cs="David"/>
          <w:rtl/>
        </w:rPr>
      </w:pPr>
      <w:r w:rsidRPr="00BB274F">
        <w:rPr>
          <w:rFonts w:ascii="David" w:hAnsi="David" w:cs="David" w:hint="cs"/>
          <w:rtl/>
        </w:rPr>
        <w:t>בקוד לניהול עבודה ב-</w:t>
      </w:r>
      <w:r w:rsidRPr="00BB274F">
        <w:rPr>
          <w:rFonts w:ascii="David" w:hAnsi="David" w:cs="David" w:hint="cs"/>
        </w:rPr>
        <w:t>DL</w:t>
      </w:r>
      <w:r w:rsidRPr="00BB274F">
        <w:rPr>
          <w:rFonts w:ascii="David" w:hAnsi="David" w:cs="David" w:hint="cs"/>
          <w:rtl/>
        </w:rPr>
        <w:t xml:space="preserve"> קיים בד"כ מבנה קבוע הנשמר בדוגמאות עליהן התבססנו וברשת הנקודתית שלנו. מבנה זה מחולק לשלושה חלקים שיפורטו להלן:</w:t>
      </w:r>
    </w:p>
    <w:p w:rsidR="00BB274F" w:rsidRPr="00BB274F" w:rsidRDefault="00BB274F" w:rsidP="00303A48">
      <w:pPr>
        <w:pStyle w:val="a3"/>
        <w:numPr>
          <w:ilvl w:val="0"/>
          <w:numId w:val="3"/>
        </w:numPr>
        <w:rPr>
          <w:rFonts w:ascii="David" w:hAnsi="David" w:cs="David"/>
          <w:rtl/>
        </w:rPr>
      </w:pPr>
    </w:p>
    <w:p w:rsidR="00DB652D" w:rsidRDefault="00DB652D" w:rsidP="00303A48">
      <w:pPr>
        <w:pStyle w:val="a3"/>
        <w:numPr>
          <w:ilvl w:val="0"/>
          <w:numId w:val="3"/>
        </w:numPr>
        <w:rPr>
          <w:rFonts w:ascii="David" w:hAnsi="David" w:cs="David"/>
        </w:rPr>
      </w:pPr>
      <w:r>
        <w:rPr>
          <w:rFonts w:ascii="David" w:hAnsi="David" w:cs="David" w:hint="cs"/>
          <w:rtl/>
        </w:rPr>
        <w:t xml:space="preserve">קריאה ל- </w:t>
      </w:r>
      <w:r>
        <w:rPr>
          <w:rFonts w:ascii="David" w:hAnsi="David" w:cs="David" w:hint="cs"/>
        </w:rPr>
        <w:t>D</w:t>
      </w:r>
      <w:r>
        <w:rPr>
          <w:rFonts w:ascii="David" w:hAnsi="David" w:cs="David"/>
          <w:lang w:val="en-GB"/>
        </w:rPr>
        <w:t>ataSet</w:t>
      </w:r>
      <w:r>
        <w:rPr>
          <w:rFonts w:ascii="David" w:hAnsi="David" w:cs="David" w:hint="cs"/>
          <w:rtl/>
        </w:rPr>
        <w:t xml:space="preserve"> לצד הנתונים המתארים אותו.</w:t>
      </w:r>
    </w:p>
    <w:p w:rsidR="00EC5CF6" w:rsidRDefault="00CA4C37" w:rsidP="00303A48">
      <w:pPr>
        <w:pStyle w:val="a3"/>
        <w:numPr>
          <w:ilvl w:val="0"/>
          <w:numId w:val="3"/>
        </w:numPr>
        <w:rPr>
          <w:rFonts w:ascii="David" w:hAnsi="David" w:cs="David"/>
        </w:rPr>
      </w:pPr>
      <w:r>
        <w:rPr>
          <w:rFonts w:ascii="David" w:hAnsi="David" w:cs="David" w:hint="cs"/>
          <w:rtl/>
        </w:rPr>
        <w:t>בניית הרשת על כלל מאפייניה: מספר השכבות, היחס בין שכבות מסוגים שונים, מאפייני</w:t>
      </w:r>
      <w:r w:rsidR="00EC5CF6">
        <w:rPr>
          <w:rFonts w:ascii="David" w:hAnsi="David" w:cs="David" w:hint="cs"/>
          <w:rtl/>
        </w:rPr>
        <w:t xml:space="preserve"> פונקצית</w:t>
      </w:r>
      <w:r>
        <w:rPr>
          <w:rFonts w:ascii="David" w:hAnsi="David" w:cs="David" w:hint="cs"/>
          <w:rtl/>
        </w:rPr>
        <w:t xml:space="preserve"> </w:t>
      </w:r>
      <w:r w:rsidR="00EC5CF6">
        <w:rPr>
          <w:rFonts w:ascii="David" w:hAnsi="David" w:cs="David" w:hint="cs"/>
          <w:rtl/>
        </w:rPr>
        <w:t>ה</w:t>
      </w:r>
      <w:r>
        <w:rPr>
          <w:rFonts w:ascii="David" w:hAnsi="David" w:cs="David" w:hint="cs"/>
          <w:rtl/>
        </w:rPr>
        <w:t>אקטיבציה</w:t>
      </w:r>
      <w:r w:rsidR="00EC5CF6">
        <w:rPr>
          <w:rFonts w:ascii="David" w:hAnsi="David" w:cs="David" w:hint="cs"/>
          <w:rtl/>
        </w:rPr>
        <w:t xml:space="preserve"> ועוד...</w:t>
      </w:r>
    </w:p>
    <w:p w:rsidR="00644213" w:rsidRDefault="00EC5CF6" w:rsidP="00303A48">
      <w:pPr>
        <w:pStyle w:val="a3"/>
        <w:numPr>
          <w:ilvl w:val="0"/>
          <w:numId w:val="3"/>
        </w:numPr>
        <w:rPr>
          <w:rFonts w:ascii="David" w:hAnsi="David" w:cs="David"/>
        </w:rPr>
      </w:pPr>
      <w:r>
        <w:rPr>
          <w:rFonts w:ascii="David" w:hAnsi="David" w:cs="David" w:hint="cs"/>
          <w:rtl/>
        </w:rPr>
        <w:t xml:space="preserve">תהליך הלימוד ע"י טעינה של </w:t>
      </w:r>
      <w:r>
        <w:rPr>
          <w:rFonts w:ascii="David" w:hAnsi="David" w:cs="David"/>
          <w:lang w:val="en-GB"/>
        </w:rPr>
        <w:t>Visual data</w:t>
      </w:r>
      <w:r>
        <w:rPr>
          <w:rFonts w:ascii="David" w:hAnsi="David" w:cs="David" w:hint="cs"/>
          <w:rtl/>
        </w:rPr>
        <w:t xml:space="preserve"> אל מול המאפיינים השמורים בו. בתהליך זה נקבעים כמה אלמנטים משמעותיים ובהם מאפייני תהליך הלמידה,למשל, ניתן להגדיר כל כמה "צעדים" משפיעים על מהירות הלימוד. בנוסף ניתן להגדיר </w:t>
      </w:r>
      <w:r>
        <w:rPr>
          <w:rFonts w:ascii="David" w:hAnsi="David" w:cs="David"/>
          <w:lang w:val="en-GB"/>
        </w:rPr>
        <w:t xml:space="preserve">Validation Set </w:t>
      </w:r>
      <w:r>
        <w:rPr>
          <w:rFonts w:ascii="David" w:hAnsi="David" w:cs="David" w:hint="cs"/>
          <w:rtl/>
        </w:rPr>
        <w:t xml:space="preserve"> שמקצה מספר דוגמאות </w:t>
      </w:r>
      <w:r w:rsidR="00B171A2">
        <w:rPr>
          <w:rFonts w:ascii="David" w:hAnsi="David" w:cs="David" w:hint="cs"/>
          <w:rtl/>
        </w:rPr>
        <w:t xml:space="preserve">שמהן המערכת לא תושפע, דוגמאות אלו ותוצאות החיזוי של המערכת לגביהן יוצגו לאורך תהליך הלימוד, כך יהיה ניתן ללמוד על איכות הלמידה ולהימנע ממצבים בעיתיים כמו </w:t>
      </w:r>
      <w:r w:rsidR="00B171A2">
        <w:rPr>
          <w:rFonts w:ascii="David" w:hAnsi="David" w:cs="David" w:hint="cs"/>
        </w:rPr>
        <w:t>O</w:t>
      </w:r>
      <w:r w:rsidR="00B171A2">
        <w:rPr>
          <w:rFonts w:ascii="David" w:hAnsi="David" w:cs="David"/>
        </w:rPr>
        <w:t>ver</w:t>
      </w:r>
      <w:r w:rsidR="00E05DA3">
        <w:rPr>
          <w:rFonts w:ascii="David" w:hAnsi="David" w:cs="David"/>
          <w:lang w:val="en-GB"/>
        </w:rPr>
        <w:t>f</w:t>
      </w:r>
      <w:r w:rsidR="00B171A2">
        <w:rPr>
          <w:rFonts w:ascii="David" w:hAnsi="David" w:cs="David"/>
        </w:rPr>
        <w:t>itting</w:t>
      </w:r>
      <w:r w:rsidR="00B171A2">
        <w:rPr>
          <w:rFonts w:ascii="David" w:hAnsi="David" w:cs="David" w:hint="cs"/>
          <w:rtl/>
        </w:rPr>
        <w:t xml:space="preserve"> ולמקסם את יעילות המערכת.</w:t>
      </w:r>
    </w:p>
    <w:p w:rsidR="00150CA3" w:rsidRPr="00644213" w:rsidRDefault="00150CA3" w:rsidP="00A33E7E">
      <w:pPr>
        <w:rPr>
          <w:rFonts w:ascii="David" w:hAnsi="David" w:cs="David"/>
          <w:rtl/>
        </w:rPr>
      </w:pPr>
    </w:p>
    <w:p w:rsidR="00DE60C3" w:rsidRDefault="00AE446D" w:rsidP="00303A48">
      <w:pPr>
        <w:pStyle w:val="a3"/>
        <w:numPr>
          <w:ilvl w:val="2"/>
          <w:numId w:val="9"/>
        </w:numPr>
        <w:rPr>
          <w:rFonts w:ascii="David" w:hAnsi="David" w:cs="David"/>
          <w:b/>
          <w:bCs/>
          <w:sz w:val="24"/>
          <w:szCs w:val="24"/>
          <w:u w:val="single"/>
        </w:rPr>
      </w:pPr>
      <w:r w:rsidRPr="00DE60C3">
        <w:rPr>
          <w:rFonts w:ascii="David" w:hAnsi="David" w:cs="David" w:hint="cs"/>
          <w:b/>
          <w:bCs/>
          <w:sz w:val="24"/>
          <w:szCs w:val="24"/>
          <w:u w:val="single"/>
          <w:rtl/>
        </w:rPr>
        <w:t>השוואה בין התכונות האמיתויות של קטע הסאונד ו</w:t>
      </w:r>
      <w:r w:rsidRPr="00DE60C3">
        <w:rPr>
          <w:rFonts w:ascii="David" w:hAnsi="David" w:cs="David" w:hint="cs"/>
          <w:b/>
          <w:bCs/>
          <w:sz w:val="24"/>
          <w:szCs w:val="24"/>
          <w:u w:val="single"/>
        </w:rPr>
        <w:t>T</w:t>
      </w:r>
      <w:r w:rsidRPr="00DE60C3">
        <w:rPr>
          <w:rFonts w:ascii="David" w:hAnsi="David" w:cs="David"/>
          <w:b/>
          <w:bCs/>
          <w:sz w:val="24"/>
          <w:szCs w:val="24"/>
          <w:u w:val="single"/>
        </w:rPr>
        <w:t xml:space="preserve">raining process </w:t>
      </w:r>
      <w:r w:rsidR="00BB274F" w:rsidRPr="00DE60C3">
        <w:rPr>
          <w:rFonts w:ascii="David" w:hAnsi="David" w:cs="David"/>
          <w:b/>
          <w:bCs/>
          <w:sz w:val="24"/>
          <w:szCs w:val="24"/>
          <w:u w:val="single"/>
        </w:rPr>
        <w:t>-</w:t>
      </w:r>
      <w:r w:rsidRPr="00DE60C3">
        <w:rPr>
          <w:rFonts w:ascii="David" w:hAnsi="David" w:cs="David" w:hint="cs"/>
          <w:b/>
          <w:bCs/>
          <w:sz w:val="24"/>
          <w:szCs w:val="24"/>
          <w:u w:val="single"/>
          <w:rtl/>
        </w:rPr>
        <w:t xml:space="preserve"> חוזר </w:t>
      </w:r>
      <w:r w:rsidR="00DE60C3">
        <w:rPr>
          <w:rFonts w:ascii="David" w:hAnsi="David" w:cs="David" w:hint="cs"/>
          <w:b/>
          <w:bCs/>
          <w:sz w:val="24"/>
          <w:szCs w:val="24"/>
          <w:u w:val="single"/>
          <w:rtl/>
        </w:rPr>
        <w:t xml:space="preserve">   </w:t>
      </w:r>
    </w:p>
    <w:p w:rsidR="00AE446D" w:rsidRPr="00DE60C3" w:rsidRDefault="00AE446D" w:rsidP="00DE60C3">
      <w:pPr>
        <w:pStyle w:val="a3"/>
        <w:ind w:left="1224"/>
        <w:rPr>
          <w:rFonts w:ascii="David" w:hAnsi="David" w:cs="David"/>
          <w:b/>
          <w:bCs/>
          <w:sz w:val="24"/>
          <w:szCs w:val="24"/>
          <w:u w:val="single"/>
          <w:rtl/>
        </w:rPr>
      </w:pPr>
      <w:r w:rsidRPr="00DE60C3">
        <w:rPr>
          <w:rFonts w:ascii="David" w:hAnsi="David" w:cs="David" w:hint="cs"/>
          <w:b/>
          <w:bCs/>
          <w:sz w:val="24"/>
          <w:szCs w:val="24"/>
          <w:u w:val="single"/>
          <w:rtl/>
        </w:rPr>
        <w:t xml:space="preserve">של </w:t>
      </w:r>
      <w:r w:rsidR="00DE60C3" w:rsidRPr="00DE60C3">
        <w:rPr>
          <w:rFonts w:ascii="David" w:hAnsi="David" w:cs="David" w:hint="cs"/>
          <w:b/>
          <w:bCs/>
          <w:sz w:val="24"/>
          <w:szCs w:val="24"/>
          <w:u w:val="single"/>
          <w:rtl/>
        </w:rPr>
        <w:t>המערכת</w:t>
      </w:r>
    </w:p>
    <w:p w:rsidR="00441A14" w:rsidRPr="00BB274F" w:rsidRDefault="00441A14" w:rsidP="00BB274F">
      <w:pPr>
        <w:ind w:left="720"/>
        <w:rPr>
          <w:rFonts w:ascii="David" w:hAnsi="David" w:cs="David"/>
          <w:rtl/>
        </w:rPr>
      </w:pPr>
      <w:r w:rsidRPr="00BB274F">
        <w:rPr>
          <w:rFonts w:ascii="David" w:hAnsi="David" w:cs="David" w:hint="cs"/>
          <w:rtl/>
        </w:rPr>
        <w:t>תהליך של הפקת לקחים ושיפור המערכת התבצע מכיוונים שונים הן מבחינת שינויים במבנה הרשת, יכולות המחשוב ושינויים בתהליך ההתמרה להשגת תוצאות טובות יותר.</w:t>
      </w:r>
    </w:p>
    <w:p w:rsidR="00DE60C3" w:rsidRDefault="00441A14" w:rsidP="00DE60C3">
      <w:pPr>
        <w:ind w:left="720"/>
        <w:rPr>
          <w:rFonts w:ascii="David" w:hAnsi="David" w:cs="David"/>
          <w:rtl/>
        </w:rPr>
      </w:pPr>
      <w:r w:rsidRPr="00BB274F">
        <w:rPr>
          <w:rFonts w:ascii="David" w:hAnsi="David" w:cs="David" w:hint="cs"/>
          <w:rtl/>
        </w:rPr>
        <w:t xml:space="preserve">אחד העקרונות המנחים עליו אנו מבססים את מירב הציפיות שלנו ובניגוד לתהליך </w:t>
      </w:r>
      <w:r w:rsidRPr="00BB274F">
        <w:rPr>
          <w:rFonts w:ascii="David" w:hAnsi="David" w:cs="David" w:hint="cs"/>
        </w:rPr>
        <w:t>DL</w:t>
      </w:r>
      <w:r w:rsidRPr="00BB274F">
        <w:rPr>
          <w:rFonts w:ascii="David" w:hAnsi="David" w:cs="David" w:hint="cs"/>
          <w:rtl/>
        </w:rPr>
        <w:t xml:space="preserve"> רגיל</w:t>
      </w:r>
      <w:r w:rsidR="007162EE" w:rsidRPr="00BB274F">
        <w:rPr>
          <w:rFonts w:ascii="David" w:hAnsi="David" w:cs="David" w:hint="cs"/>
          <w:rtl/>
        </w:rPr>
        <w:t>, הינו היתרון</w:t>
      </w:r>
      <w:r w:rsidRPr="00BB274F">
        <w:rPr>
          <w:rFonts w:ascii="David" w:hAnsi="David" w:cs="David" w:hint="cs"/>
          <w:rtl/>
        </w:rPr>
        <w:t xml:space="preserve"> </w:t>
      </w:r>
      <w:r w:rsidR="007162EE" w:rsidRPr="00BB274F">
        <w:rPr>
          <w:rFonts w:ascii="David" w:hAnsi="David" w:cs="David" w:hint="cs"/>
          <w:rtl/>
        </w:rPr>
        <w:t>ליכולות השיפור אשר הולכות</w:t>
      </w:r>
      <w:r w:rsidRPr="00BB274F">
        <w:rPr>
          <w:rFonts w:ascii="David" w:hAnsi="David" w:cs="David" w:hint="cs"/>
          <w:rtl/>
        </w:rPr>
        <w:t xml:space="preserve"> </w:t>
      </w:r>
      <w:r w:rsidR="007162EE" w:rsidRPr="00BB274F">
        <w:rPr>
          <w:rFonts w:ascii="David" w:hAnsi="David" w:cs="David" w:hint="cs"/>
          <w:rtl/>
        </w:rPr>
        <w:t>ו</w:t>
      </w:r>
      <w:r w:rsidRPr="00BB274F">
        <w:rPr>
          <w:rFonts w:ascii="David" w:hAnsi="David" w:cs="David" w:hint="cs"/>
          <w:rtl/>
        </w:rPr>
        <w:t>גדלות באופן משמעותי בעזרת שינויים בתהליך ההתמרה</w:t>
      </w:r>
      <w:r w:rsidR="007162EE" w:rsidRPr="00BB274F">
        <w:rPr>
          <w:rFonts w:ascii="David" w:hAnsi="David" w:cs="David" w:hint="cs"/>
          <w:rtl/>
        </w:rPr>
        <w:t xml:space="preserve"> מהאודיו לוידיאו(</w:t>
      </w:r>
      <w:r w:rsidR="007162EE" w:rsidRPr="00BB274F">
        <w:rPr>
          <w:rFonts w:ascii="David" w:hAnsi="David" w:cs="David" w:hint="cs"/>
        </w:rPr>
        <w:t>T</w:t>
      </w:r>
      <w:r w:rsidR="007162EE" w:rsidRPr="00BB274F">
        <w:rPr>
          <w:rFonts w:ascii="David" w:hAnsi="David" w:cs="David"/>
          <w:lang w:val="en-GB"/>
        </w:rPr>
        <w:t>ransformation process</w:t>
      </w:r>
      <w:r w:rsidR="007162EE" w:rsidRPr="00BB274F">
        <w:rPr>
          <w:rFonts w:ascii="David" w:hAnsi="David" w:cs="David" w:hint="cs"/>
          <w:rtl/>
        </w:rPr>
        <w:t>).</w:t>
      </w:r>
      <w:r w:rsidRPr="00BB274F">
        <w:rPr>
          <w:rFonts w:ascii="David" w:hAnsi="David" w:cs="David" w:hint="cs"/>
          <w:rtl/>
        </w:rPr>
        <w:t xml:space="preserve"> </w:t>
      </w:r>
    </w:p>
    <w:p w:rsidR="00DE60C3" w:rsidRPr="00DE60C3" w:rsidRDefault="00DE60C3" w:rsidP="00DE60C3">
      <w:pPr>
        <w:ind w:left="720"/>
        <w:rPr>
          <w:rFonts w:ascii="David" w:hAnsi="David" w:cs="David"/>
          <w:rtl/>
        </w:rPr>
      </w:pPr>
    </w:p>
    <w:p w:rsidR="00A33E7E" w:rsidRDefault="00A33E7E" w:rsidP="00AE446D">
      <w:pPr>
        <w:pStyle w:val="a3"/>
        <w:ind w:left="1484"/>
        <w:rPr>
          <w:rFonts w:ascii="David" w:hAnsi="David" w:cs="David"/>
          <w:rtl/>
        </w:rPr>
      </w:pPr>
    </w:p>
    <w:p w:rsidR="00DE60C3" w:rsidRPr="00DE60C3" w:rsidRDefault="00DE60C3" w:rsidP="00303A48">
      <w:pPr>
        <w:pStyle w:val="a3"/>
        <w:numPr>
          <w:ilvl w:val="0"/>
          <w:numId w:val="1"/>
        </w:numPr>
        <w:rPr>
          <w:rFonts w:ascii="David" w:hAnsi="David" w:cs="David"/>
          <w:b/>
          <w:bCs/>
          <w:vanish/>
          <w:u w:val="single"/>
        </w:rPr>
      </w:pPr>
    </w:p>
    <w:p w:rsidR="00DE60C3" w:rsidRPr="00DE60C3" w:rsidRDefault="00DE60C3" w:rsidP="00303A48">
      <w:pPr>
        <w:pStyle w:val="a3"/>
        <w:numPr>
          <w:ilvl w:val="0"/>
          <w:numId w:val="1"/>
        </w:numPr>
        <w:rPr>
          <w:rFonts w:ascii="David" w:hAnsi="David" w:cs="David"/>
          <w:b/>
          <w:bCs/>
          <w:vanish/>
          <w:u w:val="single"/>
        </w:rPr>
      </w:pPr>
    </w:p>
    <w:p w:rsidR="00DE60C3" w:rsidRPr="00DE60C3" w:rsidRDefault="00DE60C3" w:rsidP="00303A48">
      <w:pPr>
        <w:pStyle w:val="a3"/>
        <w:numPr>
          <w:ilvl w:val="1"/>
          <w:numId w:val="1"/>
        </w:numPr>
        <w:rPr>
          <w:rFonts w:ascii="David" w:hAnsi="David" w:cs="David"/>
          <w:b/>
          <w:bCs/>
          <w:vanish/>
          <w:u w:val="single"/>
        </w:rPr>
      </w:pPr>
    </w:p>
    <w:p w:rsidR="00AE446D" w:rsidRPr="00DE60C3" w:rsidRDefault="00DE60C3" w:rsidP="00303A48">
      <w:pPr>
        <w:pStyle w:val="a3"/>
        <w:numPr>
          <w:ilvl w:val="1"/>
          <w:numId w:val="1"/>
        </w:numPr>
        <w:rPr>
          <w:rFonts w:ascii="David" w:hAnsi="David" w:cs="David"/>
          <w:b/>
          <w:bCs/>
          <w:sz w:val="24"/>
          <w:szCs w:val="24"/>
          <w:u w:val="single"/>
        </w:rPr>
      </w:pPr>
      <w:r w:rsidRPr="00DE60C3">
        <w:rPr>
          <w:rFonts w:ascii="David" w:hAnsi="David" w:cs="David"/>
          <w:b/>
          <w:bCs/>
          <w:sz w:val="24"/>
          <w:szCs w:val="24"/>
          <w:u w:val="single"/>
        </w:rPr>
        <w:t>System setup</w:t>
      </w:r>
    </w:p>
    <w:p w:rsidR="00B40211" w:rsidRDefault="00374E5B" w:rsidP="00B40211">
      <w:pPr>
        <w:pStyle w:val="a3"/>
        <w:ind w:left="785"/>
        <w:rPr>
          <w:rFonts w:ascii="David" w:hAnsi="David" w:cs="David"/>
          <w:rtl/>
        </w:rPr>
      </w:pPr>
      <w:r>
        <w:rPr>
          <w:rFonts w:ascii="David" w:hAnsi="David" w:cs="David" w:hint="cs"/>
          <w:rtl/>
        </w:rPr>
        <w:t xml:space="preserve">ציוד ומשאבי מחשוב: </w:t>
      </w:r>
    </w:p>
    <w:p w:rsidR="00374E5B" w:rsidRPr="00AE0B36" w:rsidRDefault="00374E5B" w:rsidP="00AE0B36">
      <w:pPr>
        <w:pStyle w:val="a3"/>
        <w:ind w:left="785"/>
        <w:rPr>
          <w:rFonts w:ascii="David" w:hAnsi="David" w:cs="David"/>
          <w:rtl/>
          <w:lang w:val="en-GB"/>
        </w:rPr>
      </w:pPr>
      <w:r>
        <w:rPr>
          <w:rFonts w:ascii="David" w:hAnsi="David" w:cs="David" w:hint="cs"/>
          <w:rtl/>
        </w:rPr>
        <w:t xml:space="preserve">מירב העבודה בוצע במחשב מרטי על מערכת הפעלה מסוג </w:t>
      </w:r>
      <w:r>
        <w:rPr>
          <w:rFonts w:ascii="David" w:hAnsi="David" w:cs="David" w:hint="cs"/>
          <w:lang w:val="en-GB"/>
        </w:rPr>
        <w:t>W</w:t>
      </w:r>
      <w:r>
        <w:rPr>
          <w:rFonts w:ascii="David" w:hAnsi="David" w:cs="David"/>
          <w:lang w:val="en-GB"/>
        </w:rPr>
        <w:t>indows</w:t>
      </w:r>
      <w:r>
        <w:rPr>
          <w:rFonts w:ascii="David" w:hAnsi="David" w:cs="David" w:hint="cs"/>
          <w:rtl/>
        </w:rPr>
        <w:t>. העבודה התחלקה בין המעבד הראשי</w:t>
      </w:r>
      <w:r w:rsidR="00AE3335">
        <w:rPr>
          <w:rFonts w:ascii="David" w:hAnsi="David" w:cs="David" w:hint="cs"/>
          <w:rtl/>
        </w:rPr>
        <w:t xml:space="preserve"> מדגם</w:t>
      </w:r>
      <w:r w:rsidR="00AE3335">
        <w:rPr>
          <w:rFonts w:ascii="David" w:hAnsi="David" w:cs="David"/>
          <w:lang w:val="en-GB"/>
        </w:rPr>
        <w:t>i5-7300HQ CPU 2.50GHz</w:t>
      </w:r>
      <w:r w:rsidR="00AE3335">
        <w:rPr>
          <w:rFonts w:ascii="David" w:hAnsi="David" w:cs="David" w:hint="cs"/>
          <w:rtl/>
        </w:rPr>
        <w:t xml:space="preserve"> </w:t>
      </w:r>
      <w:r w:rsidR="00AE3335">
        <w:rPr>
          <w:rFonts w:ascii="David" w:hAnsi="David" w:cs="David" w:hint="cs"/>
        </w:rPr>
        <w:t>I</w:t>
      </w:r>
      <w:r w:rsidR="00AE3335">
        <w:rPr>
          <w:rFonts w:ascii="David" w:hAnsi="David" w:cs="David"/>
          <w:lang w:val="en-GB"/>
        </w:rPr>
        <w:t xml:space="preserve">ntel® Core™ </w:t>
      </w:r>
      <w:r w:rsidR="00AE3335">
        <w:rPr>
          <w:rFonts w:ascii="David" w:hAnsi="David" w:cs="David" w:hint="cs"/>
          <w:rtl/>
        </w:rPr>
        <w:t xml:space="preserve"> </w:t>
      </w:r>
      <w:r>
        <w:rPr>
          <w:rFonts w:ascii="David" w:hAnsi="David" w:cs="David" w:hint="cs"/>
          <w:rtl/>
        </w:rPr>
        <w:t xml:space="preserve">וכרטיס מסך </w:t>
      </w:r>
      <w:r w:rsidR="00AE0B36">
        <w:rPr>
          <w:rFonts w:ascii="David" w:hAnsi="David" w:cs="David" w:hint="cs"/>
          <w:rtl/>
        </w:rPr>
        <w:t>מדגם</w:t>
      </w:r>
      <w:r w:rsidR="00AE0B36">
        <w:rPr>
          <w:rFonts w:ascii="David" w:hAnsi="David" w:cs="David" w:hint="cs"/>
        </w:rPr>
        <w:t>NVIDA G</w:t>
      </w:r>
      <w:r w:rsidR="00AE0B36">
        <w:rPr>
          <w:rFonts w:ascii="David" w:hAnsi="David" w:cs="David"/>
          <w:lang w:val="en-GB"/>
        </w:rPr>
        <w:t>eForce GTX 1060 6GB</w:t>
      </w:r>
      <w:r w:rsidR="00AE0B36">
        <w:rPr>
          <w:rFonts w:ascii="David" w:hAnsi="David" w:cs="David" w:hint="cs"/>
          <w:rtl/>
          <w:lang w:val="en-GB"/>
        </w:rPr>
        <w:t>.</w:t>
      </w:r>
    </w:p>
    <w:p w:rsidR="00374E5B" w:rsidRDefault="00AE0B36" w:rsidP="00AE0B36">
      <w:pPr>
        <w:pStyle w:val="a3"/>
        <w:ind w:left="785"/>
        <w:rPr>
          <w:rFonts w:ascii="David" w:hAnsi="David" w:cs="David"/>
          <w:rtl/>
        </w:rPr>
      </w:pPr>
      <w:r>
        <w:rPr>
          <w:rFonts w:ascii="David" w:hAnsi="David" w:cs="David" w:hint="cs"/>
          <w:rtl/>
        </w:rPr>
        <w:t>הפרויקט דרש יכולות אחסון גבוהות מהרגיל ולשם כך השתמשנו</w:t>
      </w:r>
      <w:r w:rsidR="00374E5B">
        <w:rPr>
          <w:rFonts w:ascii="David" w:hAnsi="David" w:cs="David" w:hint="cs"/>
          <w:rtl/>
        </w:rPr>
        <w:t xml:space="preserve"> הן בכרטיס </w:t>
      </w:r>
      <w:r w:rsidR="00374E5B">
        <w:rPr>
          <w:rFonts w:ascii="David" w:hAnsi="David" w:cs="David" w:hint="cs"/>
        </w:rPr>
        <w:t>SSD</w:t>
      </w:r>
      <w:r>
        <w:rPr>
          <w:rFonts w:ascii="David" w:hAnsi="David" w:cs="David" w:hint="cs"/>
          <w:rtl/>
        </w:rPr>
        <w:t xml:space="preserve"> לעבודה בזמנים קצרים והן</w:t>
      </w:r>
      <w:r w:rsidR="00374E5B">
        <w:rPr>
          <w:rFonts w:ascii="David" w:hAnsi="David" w:cs="David" w:hint="cs"/>
          <w:rtl/>
        </w:rPr>
        <w:t xml:space="preserve"> במערך שירותי אחסון </w:t>
      </w:r>
      <w:r>
        <w:rPr>
          <w:rFonts w:ascii="David" w:hAnsi="David" w:cs="David"/>
        </w:rPr>
        <w:t>Google Cloud</w:t>
      </w:r>
      <w:r w:rsidR="00374E5B">
        <w:rPr>
          <w:rFonts w:ascii="David" w:hAnsi="David" w:cs="David" w:hint="cs"/>
          <w:rtl/>
        </w:rPr>
        <w:t xml:space="preserve"> בעיקר לשמירה וגיבוי.</w:t>
      </w:r>
    </w:p>
    <w:p w:rsidR="00E12FF3" w:rsidRPr="005255A4" w:rsidRDefault="00E12FF3" w:rsidP="00AE0B36">
      <w:pPr>
        <w:pStyle w:val="a3"/>
        <w:ind w:left="785"/>
        <w:rPr>
          <w:rFonts w:ascii="David" w:hAnsi="David" w:cs="David"/>
          <w:b/>
          <w:bCs/>
          <w:rtl/>
        </w:rPr>
      </w:pPr>
    </w:p>
    <w:p w:rsidR="00424649" w:rsidRPr="00DE60C3" w:rsidRDefault="00424649" w:rsidP="00303A48">
      <w:pPr>
        <w:pStyle w:val="a3"/>
        <w:numPr>
          <w:ilvl w:val="1"/>
          <w:numId w:val="1"/>
        </w:numPr>
        <w:rPr>
          <w:rFonts w:ascii="David" w:hAnsi="David" w:cs="David"/>
          <w:b/>
          <w:bCs/>
          <w:sz w:val="24"/>
          <w:szCs w:val="24"/>
          <w:u w:val="single"/>
        </w:rPr>
      </w:pPr>
      <w:r w:rsidRPr="00DE60C3">
        <w:rPr>
          <w:rFonts w:ascii="David" w:hAnsi="David" w:cs="David"/>
          <w:b/>
          <w:bCs/>
          <w:sz w:val="24"/>
          <w:szCs w:val="24"/>
          <w:u w:val="single"/>
          <w:rtl/>
        </w:rPr>
        <w:t>ויזואליזציה של צליל</w:t>
      </w:r>
    </w:p>
    <w:p w:rsidR="00AC3FC9" w:rsidRDefault="00302762" w:rsidP="00AC3FC9">
      <w:pPr>
        <w:pStyle w:val="a3"/>
        <w:ind w:left="785"/>
        <w:rPr>
          <w:rFonts w:ascii="David" w:hAnsi="David" w:cs="David"/>
          <w:rtl/>
          <w:lang w:val="en-GB"/>
        </w:rPr>
      </w:pPr>
      <w:r>
        <w:rPr>
          <w:rFonts w:ascii="David" w:hAnsi="David" w:cs="David" w:hint="cs"/>
          <w:rtl/>
        </w:rPr>
        <w:t xml:space="preserve">יצרנו </w:t>
      </w:r>
      <w:r w:rsidR="00AC3FC9">
        <w:rPr>
          <w:rFonts w:ascii="David" w:hAnsi="David" w:cs="David" w:hint="cs"/>
        </w:rPr>
        <w:t>D</w:t>
      </w:r>
      <w:r w:rsidR="00AC3FC9">
        <w:rPr>
          <w:rFonts w:ascii="David" w:hAnsi="David" w:cs="David"/>
          <w:lang w:val="en-GB"/>
        </w:rPr>
        <w:t>ata Bases</w:t>
      </w:r>
      <w:r w:rsidR="00AC3FC9">
        <w:rPr>
          <w:rFonts w:ascii="David" w:hAnsi="David" w:cs="David" w:hint="cs"/>
          <w:rtl/>
        </w:rPr>
        <w:t xml:space="preserve"> בהתאם לחלוקה הסטנדרטית של קבצי סאונד. ההבדלים הבולטים כפי שנהוג לייחס בתרבות האנושית לתיאור קטעי שמע אשר הם יהוו את הבסיס לסיווג הקטגוריות האבסטרקטיות בניהן המערכת תדע להבדיל.כל זאת על סמך דוגמאות בלבד מתוך</w:t>
      </w:r>
      <w:r w:rsidR="007C05A1">
        <w:rPr>
          <w:rFonts w:ascii="David" w:hAnsi="David" w:cs="David"/>
          <w:rtl/>
        </w:rPr>
        <w:br/>
      </w:r>
      <w:r w:rsidR="00AC3FC9">
        <w:rPr>
          <w:rFonts w:ascii="David" w:hAnsi="David" w:cs="David" w:hint="cs"/>
          <w:rtl/>
        </w:rPr>
        <w:t>ה</w:t>
      </w:r>
      <w:r w:rsidR="00AC3FC9">
        <w:rPr>
          <w:rFonts w:ascii="David" w:hAnsi="David" w:cs="David"/>
          <w:lang w:val="en-GB"/>
        </w:rPr>
        <w:t>Data Base</w:t>
      </w:r>
      <w:r w:rsidR="00E12FF3">
        <w:rPr>
          <w:rFonts w:ascii="David" w:hAnsi="David" w:cs="David" w:hint="cs"/>
          <w:rtl/>
          <w:lang w:val="en-GB"/>
        </w:rPr>
        <w:t>.</w:t>
      </w:r>
    </w:p>
    <w:p w:rsidR="00E12FF3" w:rsidRPr="00AC3FC9" w:rsidRDefault="00E12FF3" w:rsidP="00AC3FC9">
      <w:pPr>
        <w:pStyle w:val="a3"/>
        <w:ind w:left="785"/>
        <w:rPr>
          <w:rFonts w:ascii="David" w:hAnsi="David" w:cs="David"/>
          <w:lang w:val="en-GB"/>
        </w:rPr>
      </w:pPr>
      <w:r>
        <w:rPr>
          <w:rFonts w:ascii="David" w:hAnsi="David" w:cs="David" w:hint="cs"/>
          <w:rtl/>
          <w:lang w:val="en-GB"/>
        </w:rPr>
        <w:t>למרות הניסיון להימנע מהצורך לשימוש בהגדרה מדויקת של אותם תפיסות קוגניטיביות, תחושתיות, ננסה לתאר לשם הבנה בלבד באילו חוויות אקוסטיות מדובר.</w:t>
      </w:r>
    </w:p>
    <w:p w:rsidR="00AC3FC9" w:rsidRDefault="00AC3FC9" w:rsidP="00AC3FC9">
      <w:pPr>
        <w:pStyle w:val="a3"/>
        <w:ind w:left="792"/>
        <w:rPr>
          <w:rFonts w:ascii="David" w:hAnsi="David" w:cs="David"/>
        </w:rPr>
      </w:pPr>
    </w:p>
    <w:p w:rsidR="00DE60C3" w:rsidRPr="00DE60C3" w:rsidRDefault="00CD50F6" w:rsidP="00303A48">
      <w:pPr>
        <w:pStyle w:val="a3"/>
        <w:numPr>
          <w:ilvl w:val="2"/>
          <w:numId w:val="1"/>
        </w:numPr>
        <w:rPr>
          <w:rFonts w:ascii="David" w:hAnsi="David" w:cs="David"/>
          <w:b/>
          <w:bCs/>
          <w:sz w:val="24"/>
          <w:szCs w:val="24"/>
          <w:highlight w:val="yellow"/>
          <w:rtl/>
          <w:lang w:val="en-GB"/>
        </w:rPr>
      </w:pPr>
      <w:r w:rsidRPr="00DE60C3">
        <w:rPr>
          <w:rFonts w:ascii="David" w:hAnsi="David" w:cs="David"/>
          <w:b/>
          <w:bCs/>
          <w:sz w:val="24"/>
          <w:szCs w:val="24"/>
          <w:highlight w:val="yellow"/>
          <w:u w:val="single"/>
          <w:rtl/>
        </w:rPr>
        <w:t>תו- מלודיה</w:t>
      </w:r>
      <w:r w:rsidR="00517BC4" w:rsidRPr="00DE60C3">
        <w:rPr>
          <w:rFonts w:ascii="David" w:hAnsi="David" w:cs="David"/>
          <w:b/>
          <w:bCs/>
          <w:sz w:val="24"/>
          <w:szCs w:val="24"/>
          <w:highlight w:val="yellow"/>
          <w:rtl/>
          <w:lang w:val="en-GB"/>
        </w:rPr>
        <w:t xml:space="preserve"> (אותה ניתן </w:t>
      </w:r>
      <w:r w:rsidR="00E0600A" w:rsidRPr="00DE60C3">
        <w:rPr>
          <w:rFonts w:ascii="David" w:hAnsi="David" w:cs="David" w:hint="cs"/>
          <w:b/>
          <w:bCs/>
          <w:sz w:val="24"/>
          <w:szCs w:val="24"/>
          <w:highlight w:val="yellow"/>
          <w:rtl/>
          <w:lang w:val="en-GB"/>
        </w:rPr>
        <w:t>לראות</w:t>
      </w:r>
      <w:r w:rsidR="00517BC4" w:rsidRPr="00DE60C3">
        <w:rPr>
          <w:rFonts w:ascii="David" w:hAnsi="David" w:cs="David"/>
          <w:b/>
          <w:bCs/>
          <w:sz w:val="24"/>
          <w:szCs w:val="24"/>
          <w:highlight w:val="yellow"/>
          <w:rtl/>
          <w:lang w:val="en-GB"/>
        </w:rPr>
        <w:t xml:space="preserve"> בדמו)</w:t>
      </w:r>
    </w:p>
    <w:p w:rsidR="00517BC4" w:rsidRPr="00F02C49" w:rsidRDefault="00517BC4" w:rsidP="00DE60C3">
      <w:pPr>
        <w:pStyle w:val="a3"/>
        <w:ind w:left="1440"/>
        <w:rPr>
          <w:rFonts w:ascii="David" w:hAnsi="David" w:cs="David"/>
          <w:highlight w:val="yellow"/>
          <w:rtl/>
          <w:lang w:val="en-GB"/>
        </w:rPr>
      </w:pPr>
      <w:r w:rsidRPr="00F02C49">
        <w:rPr>
          <w:rFonts w:ascii="David" w:hAnsi="David" w:cs="David"/>
          <w:highlight w:val="yellow"/>
          <w:rtl/>
          <w:lang w:val="en-GB"/>
        </w:rPr>
        <w:t xml:space="preserve"> עיקרה מתבטא בעזרת הצבעים, למעשה </w:t>
      </w:r>
      <w:r w:rsidRPr="00F02C49">
        <w:rPr>
          <w:rFonts w:ascii="David" w:hAnsi="David" w:cs="David" w:hint="cs"/>
          <w:highlight w:val="yellow"/>
          <w:rtl/>
          <w:lang w:val="en-GB"/>
        </w:rPr>
        <w:t xml:space="preserve">  </w:t>
      </w:r>
    </w:p>
    <w:p w:rsidR="00517BC4" w:rsidRPr="00F02C49" w:rsidRDefault="00517BC4" w:rsidP="00517BC4">
      <w:pPr>
        <w:pStyle w:val="a3"/>
        <w:ind w:left="792" w:firstLine="648"/>
        <w:rPr>
          <w:rFonts w:ascii="David" w:hAnsi="David" w:cs="David"/>
          <w:highlight w:val="yellow"/>
          <w:rtl/>
          <w:lang w:val="en-GB"/>
        </w:rPr>
      </w:pPr>
      <w:r w:rsidRPr="00F02C49">
        <w:rPr>
          <w:rFonts w:ascii="David" w:hAnsi="David" w:cs="David"/>
          <w:highlight w:val="yellow"/>
          <w:rtl/>
          <w:lang w:val="en-GB"/>
        </w:rPr>
        <w:t xml:space="preserve">כל תו מיוצג ע"י צבע </w:t>
      </w:r>
      <w:r w:rsidR="00E0600A" w:rsidRPr="00F02C49">
        <w:rPr>
          <w:rFonts w:ascii="David" w:hAnsi="David" w:cs="David" w:hint="cs"/>
          <w:highlight w:val="yellow"/>
          <w:rtl/>
          <w:lang w:val="en-GB"/>
        </w:rPr>
        <w:t>מסוים</w:t>
      </w:r>
      <w:r w:rsidR="00E0600A" w:rsidRPr="00F02C49">
        <w:rPr>
          <w:rFonts w:ascii="David" w:hAnsi="David" w:cs="David"/>
          <w:highlight w:val="yellow"/>
          <w:rtl/>
          <w:lang w:val="en-GB"/>
        </w:rPr>
        <w:t xml:space="preserve"> וזווית מסו</w:t>
      </w:r>
      <w:r w:rsidRPr="00F02C49">
        <w:rPr>
          <w:rFonts w:ascii="David" w:hAnsi="David" w:cs="David"/>
          <w:highlight w:val="yellow"/>
          <w:rtl/>
          <w:lang w:val="en-GB"/>
        </w:rPr>
        <w:t>ימת בשבלול/</w:t>
      </w:r>
      <w:r w:rsidR="00E0600A" w:rsidRPr="00F02C49">
        <w:rPr>
          <w:rFonts w:ascii="David" w:hAnsi="David" w:cs="David" w:hint="cs"/>
          <w:highlight w:val="yellow"/>
          <w:rtl/>
          <w:lang w:val="en-GB"/>
        </w:rPr>
        <w:t>ספיראל</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כאשר כל </w:t>
      </w:r>
      <w:r w:rsidR="00E0600A" w:rsidRPr="00F02C49">
        <w:rPr>
          <w:rFonts w:ascii="David" w:hAnsi="David" w:cs="David" w:hint="cs"/>
          <w:highlight w:val="yellow"/>
          <w:rtl/>
          <w:lang w:val="en-GB"/>
        </w:rPr>
        <w:t>אוקטאב</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w:t>
      </w:r>
    </w:p>
    <w:p w:rsidR="0058186D" w:rsidRDefault="00517BC4" w:rsidP="002A05A8">
      <w:pPr>
        <w:pStyle w:val="a3"/>
        <w:ind w:left="1440"/>
        <w:rPr>
          <w:rFonts w:ascii="David" w:hAnsi="David" w:cs="David"/>
          <w:highlight w:val="yellow"/>
          <w:rtl/>
        </w:rPr>
      </w:pPr>
      <w:r w:rsidRPr="00F02C49">
        <w:rPr>
          <w:rFonts w:ascii="David" w:hAnsi="David" w:cs="David"/>
          <w:highlight w:val="yellow"/>
          <w:rtl/>
          <w:lang w:val="en-GB"/>
        </w:rPr>
        <w:t>מתבטאת ע"י אורך הרדיוס</w:t>
      </w:r>
      <w:r w:rsidR="00F20CB9" w:rsidRPr="00F02C49">
        <w:rPr>
          <w:rFonts w:ascii="David" w:hAnsi="David" w:cs="David" w:hint="cs"/>
          <w:highlight w:val="yellow"/>
          <w:rtl/>
        </w:rPr>
        <w:t>.</w:t>
      </w:r>
    </w:p>
    <w:p w:rsidR="002A05A8" w:rsidRDefault="002A05A8" w:rsidP="002A05A8">
      <w:pPr>
        <w:pStyle w:val="a3"/>
        <w:ind w:left="1440"/>
        <w:rPr>
          <w:rFonts w:ascii="David" w:hAnsi="David" w:cs="David"/>
          <w:highlight w:val="yellow"/>
          <w:rtl/>
        </w:rPr>
      </w:pPr>
    </w:p>
    <w:p w:rsidR="002A05A8" w:rsidRPr="00F56FA1" w:rsidRDefault="002A05A8" w:rsidP="002A05A8">
      <w:pPr>
        <w:pStyle w:val="a3"/>
        <w:ind w:left="1440"/>
        <w:rPr>
          <w:rFonts w:ascii="David" w:hAnsi="David" w:cs="David"/>
          <w:rtl/>
        </w:rPr>
      </w:pPr>
      <w:r w:rsidRPr="00F56FA1">
        <w:rPr>
          <w:rFonts w:ascii="David" w:hAnsi="David" w:cs="David" w:hint="cs"/>
          <w:rtl/>
        </w:rPr>
        <w:t xml:space="preserve">אספקט של התו </w:t>
      </w:r>
      <w:r w:rsidR="00D02F51" w:rsidRPr="00F56FA1">
        <w:rPr>
          <w:rFonts w:ascii="David" w:hAnsi="David" w:cs="David" w:hint="cs"/>
          <w:rtl/>
        </w:rPr>
        <w:t>הקיים בצליל בחלוקה לפי הסולם הפנטטוני</w:t>
      </w:r>
    </w:p>
    <w:p w:rsidR="002A05A8" w:rsidRPr="00F56FA1" w:rsidRDefault="00D02F51" w:rsidP="002A05A8">
      <w:pPr>
        <w:pStyle w:val="a3"/>
        <w:ind w:left="1440"/>
        <w:rPr>
          <w:rFonts w:ascii="David" w:hAnsi="David" w:cs="David"/>
          <w:rtl/>
        </w:rPr>
      </w:pPr>
      <w:r w:rsidRPr="00F56FA1">
        <w:rPr>
          <w:rFonts w:ascii="David" w:hAnsi="David" w:cs="David" w:hint="cs"/>
          <w:highlight w:val="red"/>
          <w:rtl/>
        </w:rPr>
        <w:t>תמונות:</w:t>
      </w:r>
      <w:r w:rsidRPr="00F56FA1">
        <w:rPr>
          <w:rFonts w:ascii="David" w:hAnsi="David" w:cs="David" w:hint="cs"/>
          <w:rtl/>
        </w:rPr>
        <w:t xml:space="preserve"> תמונה צבעים בציר התדר לצד תמונה של הצבעים על השבלול</w:t>
      </w:r>
    </w:p>
    <w:p w:rsidR="00D02F51" w:rsidRPr="00F56FA1" w:rsidRDefault="00D02F51" w:rsidP="002A05A8">
      <w:pPr>
        <w:pStyle w:val="a3"/>
        <w:ind w:left="1440"/>
        <w:rPr>
          <w:rFonts w:ascii="David" w:hAnsi="David" w:cs="David"/>
          <w:rtl/>
        </w:rPr>
      </w:pPr>
      <w:r w:rsidRPr="00F56FA1">
        <w:rPr>
          <w:rFonts w:ascii="David" w:hAnsi="David" w:cs="David" w:hint="cs"/>
          <w:rtl/>
        </w:rPr>
        <w:t>הסבר על חשיבות קיבוץ הדו-ים לתווך זוויות בתוך מעגל השבלול והבלטת האופן שבו הרעשים נתחמים לאותן זוויות ספציפיות.</w:t>
      </w:r>
    </w:p>
    <w:p w:rsidR="002A05A8" w:rsidRPr="002A05A8" w:rsidRDefault="002A05A8" w:rsidP="002A05A8">
      <w:pPr>
        <w:pStyle w:val="a3"/>
        <w:ind w:left="1440"/>
        <w:rPr>
          <w:rFonts w:ascii="David" w:hAnsi="David" w:cs="David"/>
          <w:highlight w:val="yellow"/>
          <w:rtl/>
        </w:rPr>
      </w:pPr>
    </w:p>
    <w:p w:rsidR="0058186D" w:rsidRPr="00F02C49" w:rsidRDefault="0058186D" w:rsidP="00517BC4">
      <w:pPr>
        <w:pStyle w:val="a3"/>
        <w:ind w:left="1440"/>
        <w:rPr>
          <w:rFonts w:ascii="David" w:hAnsi="David" w:cs="David"/>
          <w:highlight w:val="yellow"/>
          <w:rtl/>
        </w:rPr>
      </w:pPr>
    </w:p>
    <w:p w:rsidR="00517BC4" w:rsidRPr="00F02C49" w:rsidRDefault="00CD50F6" w:rsidP="000C456A">
      <w:pPr>
        <w:pStyle w:val="a3"/>
        <w:ind w:left="792"/>
        <w:rPr>
          <w:rFonts w:ascii="David" w:hAnsi="David" w:cs="David"/>
          <w:highlight w:val="yellow"/>
          <w:rtl/>
          <w:lang w:val="en-GB"/>
        </w:rPr>
      </w:pPr>
      <w:r w:rsidRPr="006C17F3">
        <w:rPr>
          <w:rFonts w:ascii="David" w:hAnsi="David" w:cs="David" w:hint="cs"/>
          <w:b/>
          <w:bCs/>
          <w:sz w:val="24"/>
          <w:szCs w:val="24"/>
          <w:highlight w:val="red"/>
          <w:rtl/>
        </w:rPr>
        <w:t>4.3.2</w:t>
      </w:r>
      <w:r w:rsidRPr="006C17F3">
        <w:rPr>
          <w:rFonts w:ascii="David" w:hAnsi="David" w:cs="David"/>
          <w:b/>
          <w:bCs/>
          <w:sz w:val="24"/>
          <w:szCs w:val="24"/>
          <w:highlight w:val="red"/>
          <w:rtl/>
        </w:rPr>
        <w:tab/>
      </w:r>
      <w:r w:rsidR="00517BC4" w:rsidRPr="006C17F3">
        <w:rPr>
          <w:rFonts w:ascii="David" w:hAnsi="David" w:cs="David"/>
          <w:b/>
          <w:bCs/>
          <w:sz w:val="24"/>
          <w:szCs w:val="24"/>
          <w:highlight w:val="red"/>
          <w:u w:val="single"/>
          <w:rtl/>
        </w:rPr>
        <w:t>קצב-</w:t>
      </w:r>
      <w:r w:rsidR="00517BC4" w:rsidRPr="00DE60C3">
        <w:rPr>
          <w:rFonts w:ascii="David" w:hAnsi="David" w:cs="David"/>
          <w:highlight w:val="red"/>
          <w:rtl/>
        </w:rPr>
        <w:t xml:space="preserve"> </w:t>
      </w:r>
      <w:r w:rsidR="00517BC4" w:rsidRPr="00F02C49">
        <w:rPr>
          <w:rFonts w:ascii="David" w:hAnsi="David" w:cs="David"/>
          <w:highlight w:val="yellow"/>
          <w:rtl/>
          <w:lang w:val="en-GB"/>
        </w:rPr>
        <w:t>עיקר הקצב צריך להתב</w:t>
      </w:r>
      <w:r w:rsidR="00E0600A" w:rsidRPr="00F02C49">
        <w:rPr>
          <w:rFonts w:ascii="David" w:hAnsi="David" w:cs="David" w:hint="cs"/>
          <w:highlight w:val="yellow"/>
          <w:rtl/>
          <w:lang w:val="en-GB"/>
        </w:rPr>
        <w:t>ט</w:t>
      </w:r>
      <w:r w:rsidR="00517BC4" w:rsidRPr="00F02C49">
        <w:rPr>
          <w:rFonts w:ascii="David" w:hAnsi="David" w:cs="David"/>
          <w:highlight w:val="yellow"/>
          <w:rtl/>
          <w:lang w:val="en-GB"/>
        </w:rPr>
        <w:t xml:space="preserve">א בגובה האמפליטודה של החלקים השונים </w:t>
      </w:r>
      <w:r w:rsidR="00517BC4" w:rsidRPr="00F02C49">
        <w:rPr>
          <w:rFonts w:ascii="David" w:hAnsi="David" w:cs="David" w:hint="cs"/>
          <w:highlight w:val="yellow"/>
          <w:rtl/>
          <w:lang w:val="en-GB"/>
        </w:rPr>
        <w:t xml:space="preserve"> </w:t>
      </w:r>
    </w:p>
    <w:p w:rsidR="009A399C" w:rsidRDefault="00517BC4" w:rsidP="00517BC4">
      <w:pPr>
        <w:pStyle w:val="a3"/>
        <w:ind w:left="1440"/>
        <w:rPr>
          <w:rFonts w:ascii="David" w:hAnsi="David" w:cs="David"/>
          <w:highlight w:val="yellow"/>
          <w:rtl/>
        </w:rPr>
      </w:pPr>
      <w:r w:rsidRPr="00F02C49">
        <w:rPr>
          <w:rFonts w:ascii="David" w:hAnsi="David" w:cs="David"/>
          <w:highlight w:val="yellow"/>
          <w:rtl/>
          <w:lang w:val="en-GB"/>
        </w:rPr>
        <w:t xml:space="preserve">בשבלול(בהמשך אנו שואפים להגיע לידי יכול זיהוי מקצבים שונים ולשלבם </w:t>
      </w:r>
      <w:r w:rsidR="00E0600A" w:rsidRPr="00F02C49">
        <w:rPr>
          <w:rFonts w:ascii="David" w:hAnsi="David" w:cs="David" w:hint="cs"/>
          <w:highlight w:val="yellow"/>
          <w:rtl/>
          <w:lang w:val="en-GB"/>
        </w:rPr>
        <w:t>באספקטים</w:t>
      </w:r>
      <w:r w:rsidRPr="00F02C49">
        <w:rPr>
          <w:rFonts w:ascii="David" w:hAnsi="David" w:cs="David"/>
          <w:highlight w:val="yellow"/>
          <w:rtl/>
          <w:lang w:val="en-GB"/>
        </w:rPr>
        <w:t xml:space="preserve"> של אורות רקע).</w:t>
      </w:r>
    </w:p>
    <w:p w:rsidR="005002B3" w:rsidRDefault="005002B3" w:rsidP="00517BC4">
      <w:pPr>
        <w:pStyle w:val="a3"/>
        <w:ind w:left="1440"/>
        <w:rPr>
          <w:rFonts w:ascii="David" w:hAnsi="David" w:cs="David"/>
          <w:highlight w:val="yellow"/>
          <w:rtl/>
        </w:rPr>
      </w:pPr>
    </w:p>
    <w:p w:rsidR="000C456A" w:rsidRPr="00F56FA1" w:rsidRDefault="000C456A" w:rsidP="00517BC4">
      <w:pPr>
        <w:pStyle w:val="a3"/>
        <w:ind w:left="1440"/>
        <w:rPr>
          <w:rFonts w:ascii="David" w:hAnsi="David" w:cs="David"/>
          <w:highlight w:val="yellow"/>
          <w:lang w:val="en-GB"/>
        </w:rPr>
      </w:pPr>
    </w:p>
    <w:p w:rsidR="0058186D" w:rsidRDefault="0058186D" w:rsidP="00517BC4">
      <w:pPr>
        <w:pStyle w:val="a3"/>
        <w:ind w:left="1440"/>
        <w:rPr>
          <w:rFonts w:ascii="David" w:hAnsi="David" w:cs="David"/>
          <w:highlight w:val="yellow"/>
          <w:rtl/>
        </w:rPr>
      </w:pPr>
    </w:p>
    <w:p w:rsidR="0058186D" w:rsidRPr="00F02C49" w:rsidRDefault="0058186D" w:rsidP="000E132A">
      <w:pPr>
        <w:pStyle w:val="a3"/>
        <w:ind w:left="1440"/>
        <w:rPr>
          <w:rFonts w:ascii="David" w:hAnsi="David" w:cs="David"/>
          <w:highlight w:val="yellow"/>
          <w:rtl/>
        </w:rPr>
      </w:pPr>
    </w:p>
    <w:p w:rsidR="00DE60C3" w:rsidRPr="006C17F3" w:rsidRDefault="000E132A" w:rsidP="000E132A">
      <w:pPr>
        <w:ind w:left="720"/>
        <w:rPr>
          <w:rFonts w:ascii="David" w:hAnsi="David" w:cs="David"/>
          <w:b/>
          <w:bCs/>
          <w:sz w:val="24"/>
          <w:szCs w:val="24"/>
          <w:u w:val="single"/>
          <w:rtl/>
        </w:rPr>
      </w:pPr>
      <w:r w:rsidRPr="006C17F3">
        <w:rPr>
          <w:rFonts w:ascii="David" w:hAnsi="David" w:cs="David" w:hint="cs"/>
          <w:b/>
          <w:bCs/>
          <w:sz w:val="24"/>
          <w:szCs w:val="24"/>
          <w:highlight w:val="yellow"/>
          <w:rtl/>
        </w:rPr>
        <w:t xml:space="preserve">4.3.3 </w:t>
      </w:r>
      <w:r w:rsidRPr="006C17F3">
        <w:rPr>
          <w:rFonts w:ascii="David" w:hAnsi="David" w:cs="David" w:hint="cs"/>
          <w:b/>
          <w:bCs/>
          <w:sz w:val="24"/>
          <w:szCs w:val="24"/>
          <w:highlight w:val="yellow"/>
          <w:rtl/>
        </w:rPr>
        <w:tab/>
      </w:r>
      <w:r w:rsidR="00517BC4" w:rsidRPr="006C17F3">
        <w:rPr>
          <w:rFonts w:ascii="David" w:hAnsi="David" w:cs="David"/>
          <w:b/>
          <w:bCs/>
          <w:sz w:val="24"/>
          <w:szCs w:val="24"/>
          <w:highlight w:val="yellow"/>
          <w:u w:val="single"/>
          <w:rtl/>
        </w:rPr>
        <w:t>גוון</w:t>
      </w:r>
    </w:p>
    <w:p w:rsidR="00CD50F6" w:rsidRPr="000E132A" w:rsidRDefault="00116699" w:rsidP="000E132A">
      <w:pPr>
        <w:ind w:left="720"/>
        <w:rPr>
          <w:rFonts w:ascii="David" w:hAnsi="David" w:cs="David"/>
        </w:rPr>
      </w:pPr>
      <w:r w:rsidRPr="000E132A">
        <w:rPr>
          <w:rFonts w:ascii="David" w:hAnsi="David" w:cs="David" w:hint="cs"/>
          <w:rtl/>
        </w:rPr>
        <w:t>ז</w:t>
      </w:r>
      <w:r w:rsidR="00517BC4" w:rsidRPr="000E132A">
        <w:rPr>
          <w:rFonts w:ascii="David" w:hAnsi="David" w:cs="David"/>
          <w:rtl/>
          <w:lang w:val="en-GB"/>
        </w:rPr>
        <w:t xml:space="preserve">הו למעשה </w:t>
      </w:r>
      <w:r w:rsidR="008C52B0" w:rsidRPr="000E132A">
        <w:rPr>
          <w:rFonts w:ascii="David" w:hAnsi="David" w:cs="David" w:hint="cs"/>
          <w:rtl/>
          <w:lang w:val="en-GB"/>
        </w:rPr>
        <w:t>המרכיב המשמעותי ביותר ל</w:t>
      </w:r>
      <w:r w:rsidR="00517BC4" w:rsidRPr="000E132A">
        <w:rPr>
          <w:rFonts w:ascii="David" w:hAnsi="David" w:cs="David"/>
          <w:rtl/>
          <w:lang w:val="en-GB"/>
        </w:rPr>
        <w:t>יכולת הזיהוי בין צלילים שונים(</w:t>
      </w:r>
      <w:r w:rsidR="008C52B0" w:rsidRPr="000E132A">
        <w:rPr>
          <w:rFonts w:ascii="David" w:hAnsi="David" w:cs="David" w:hint="cs"/>
          <w:rtl/>
          <w:lang w:val="en-GB"/>
        </w:rPr>
        <w:t xml:space="preserve">לדוגמה להבחין בין </w:t>
      </w:r>
      <w:r w:rsidR="00517BC4" w:rsidRPr="000E132A">
        <w:rPr>
          <w:rFonts w:ascii="David" w:hAnsi="David" w:cs="David"/>
          <w:rtl/>
          <w:lang w:val="en-GB"/>
        </w:rPr>
        <w:t>צליל</w:t>
      </w:r>
      <w:r w:rsidR="008C52B0" w:rsidRPr="000E132A">
        <w:rPr>
          <w:rFonts w:ascii="David" w:hAnsi="David" w:cs="David" w:hint="cs"/>
          <w:rtl/>
          <w:lang w:val="en-GB"/>
        </w:rPr>
        <w:t>ים המופקים ע"י</w:t>
      </w:r>
      <w:r w:rsidR="00517BC4" w:rsidRPr="000E132A">
        <w:rPr>
          <w:rFonts w:ascii="David" w:hAnsi="David" w:cs="David"/>
          <w:rtl/>
          <w:lang w:val="en-GB"/>
        </w:rPr>
        <w:t xml:space="preserve"> חליל </w:t>
      </w:r>
      <w:r w:rsidR="008C52B0" w:rsidRPr="000E132A">
        <w:rPr>
          <w:rFonts w:ascii="David" w:hAnsi="David" w:cs="David" w:hint="cs"/>
          <w:rtl/>
          <w:lang w:val="en-GB"/>
        </w:rPr>
        <w:t>לבין</w:t>
      </w:r>
      <w:r w:rsidR="00517BC4" w:rsidRPr="000E132A">
        <w:rPr>
          <w:rFonts w:ascii="David" w:hAnsi="David" w:cs="David"/>
          <w:rtl/>
          <w:lang w:val="en-GB"/>
        </w:rPr>
        <w:t xml:space="preserve"> כינור).(בשלב זה איננו יודעים איך לממש יכולת </w:t>
      </w:r>
      <w:r w:rsidR="006A122B" w:rsidRPr="000E132A">
        <w:rPr>
          <w:rFonts w:ascii="David" w:hAnsi="David" w:cs="David"/>
          <w:rtl/>
          <w:lang w:val="en-GB"/>
        </w:rPr>
        <w:t>זיהוי זו).חותם הגוון יביא לשינו</w:t>
      </w:r>
      <w:r w:rsidR="006A122B" w:rsidRPr="000E132A">
        <w:rPr>
          <w:rFonts w:ascii="David" w:hAnsi="David" w:cs="David" w:hint="cs"/>
          <w:rtl/>
          <w:lang w:val="en-GB"/>
        </w:rPr>
        <w:t>י/עיוות</w:t>
      </w:r>
      <w:r w:rsidR="00517BC4" w:rsidRPr="000E132A">
        <w:rPr>
          <w:rFonts w:ascii="David" w:hAnsi="David" w:cs="David"/>
          <w:rtl/>
          <w:lang w:val="en-GB"/>
        </w:rPr>
        <w:t xml:space="preserve"> הנפח/נראות</w:t>
      </w:r>
      <w:r w:rsidR="006A122B" w:rsidRPr="000E132A">
        <w:rPr>
          <w:rFonts w:ascii="David" w:hAnsi="David" w:cs="David" w:hint="cs"/>
          <w:rtl/>
          <w:lang w:val="en-GB"/>
        </w:rPr>
        <w:t>/צורניות</w:t>
      </w:r>
      <w:r w:rsidR="00517BC4" w:rsidRPr="000E132A">
        <w:rPr>
          <w:rFonts w:ascii="David" w:hAnsi="David" w:cs="David"/>
          <w:rtl/>
          <w:lang w:val="en-GB"/>
        </w:rPr>
        <w:t xml:space="preserve"> השבלול (צורתו תשתנה בהתאם).</w:t>
      </w:r>
    </w:p>
    <w:p w:rsidR="0058186D" w:rsidRPr="00DE60C3" w:rsidRDefault="00743101" w:rsidP="00DE60C3">
      <w:pPr>
        <w:ind w:left="720"/>
        <w:rPr>
          <w:rFonts w:ascii="David" w:hAnsi="David" w:cs="David"/>
          <w:rtl/>
        </w:rPr>
      </w:pPr>
      <w:r w:rsidRPr="00DE60C3">
        <w:rPr>
          <w:rFonts w:ascii="David" w:hAnsi="David" w:cs="David" w:hint="cs"/>
          <w:rtl/>
        </w:rPr>
        <w:t>בשלב הראשוני הגוון התבטא בעיקרו באופי "החרוזים" המתבלטים לארוך השבלול. העיוות האליפסי הנובע ממאפייני הגוון אכן משתנה בהתאם לגוון(כלי נגינה). אומנם נדרשת עבודה על בסיס האלגוריתם על מנת לחדד שונות זו.</w:t>
      </w:r>
    </w:p>
    <w:p w:rsidR="008C52B0" w:rsidRPr="00743101" w:rsidRDefault="008C52B0" w:rsidP="0058186D">
      <w:pPr>
        <w:pStyle w:val="a3"/>
        <w:ind w:left="1440"/>
        <w:rPr>
          <w:rFonts w:ascii="David" w:hAnsi="David" w:cs="David"/>
          <w:rtl/>
        </w:rPr>
      </w:pPr>
    </w:p>
    <w:p w:rsidR="003E0232" w:rsidRPr="00DE60C3" w:rsidRDefault="0058186D" w:rsidP="00DE60C3">
      <w:pPr>
        <w:ind w:left="720"/>
        <w:rPr>
          <w:rFonts w:ascii="David" w:hAnsi="David" w:cs="David"/>
          <w:rtl/>
        </w:rPr>
      </w:pPr>
      <w:r w:rsidRPr="00DE60C3">
        <w:rPr>
          <w:rFonts w:ascii="David" w:hAnsi="David" w:cs="David" w:hint="cs"/>
          <w:rtl/>
        </w:rPr>
        <w:t>ברמת התיאוריה מאפייני הגוון נבחנים מתוך התייחסות אל השמע כצליל בעל מעטפת</w:t>
      </w:r>
      <w:r w:rsidR="00745AD8" w:rsidRPr="00DE60C3">
        <w:rPr>
          <w:rFonts w:ascii="David" w:hAnsi="David" w:cs="David" w:hint="cs"/>
          <w:rtl/>
        </w:rPr>
        <w:t xml:space="preserve">, למשל ניתן לסווג את כל הצלילים המופקים מכלי הנשיפה כשייכים למשפחת מעטפות </w:t>
      </w:r>
      <w:r w:rsidRPr="00DE60C3">
        <w:rPr>
          <w:rFonts w:ascii="David" w:hAnsi="David" w:cs="David" w:hint="cs"/>
        </w:rPr>
        <w:t>ADSR</w:t>
      </w:r>
      <w:r w:rsidRPr="00DE60C3">
        <w:rPr>
          <w:rFonts w:ascii="David" w:hAnsi="David" w:cs="David" w:hint="cs"/>
          <w:rtl/>
        </w:rPr>
        <w:t xml:space="preserve">. אילו היינו מנסים להגדיר </w:t>
      </w:r>
      <w:r w:rsidR="003E0232" w:rsidRPr="00DE60C3">
        <w:rPr>
          <w:rFonts w:ascii="David" w:hAnsi="David" w:cs="David" w:hint="cs"/>
          <w:rtl/>
        </w:rPr>
        <w:t xml:space="preserve">באופן מדויק איזה כלי מוצג(וגם נשמע) בכל </w:t>
      </w:r>
      <w:r w:rsidR="003E0232" w:rsidRPr="00DE60C3">
        <w:rPr>
          <w:rFonts w:ascii="David" w:hAnsi="David" w:cs="David"/>
        </w:rPr>
        <w:t>f</w:t>
      </w:r>
      <w:r w:rsidR="003E0232" w:rsidRPr="00DE60C3">
        <w:rPr>
          <w:rFonts w:ascii="David" w:hAnsi="David" w:cs="David"/>
          <w:lang w:val="en-GB"/>
        </w:rPr>
        <w:t>rame</w:t>
      </w:r>
      <w:r w:rsidR="003E0232" w:rsidRPr="00DE60C3">
        <w:rPr>
          <w:rFonts w:ascii="David" w:hAnsi="David" w:cs="David"/>
        </w:rPr>
        <w:t xml:space="preserve"> </w:t>
      </w:r>
      <w:r w:rsidR="003E0232" w:rsidRPr="00DE60C3">
        <w:rPr>
          <w:rFonts w:ascii="David" w:hAnsi="David" w:cs="David" w:hint="cs"/>
          <w:rtl/>
        </w:rPr>
        <w:t xml:space="preserve"> המוצג עפ"י המודל של חלוקה בזמן ל</w:t>
      </w:r>
      <w:r w:rsidR="00745AD8" w:rsidRPr="00DE60C3">
        <w:rPr>
          <w:rFonts w:ascii="David" w:hAnsi="David" w:cs="David" w:hint="cs"/>
          <w:rtl/>
        </w:rPr>
        <w:t>מעטפת כלשהי</w:t>
      </w:r>
      <w:r w:rsidR="003E0232" w:rsidRPr="00DE60C3">
        <w:rPr>
          <w:rFonts w:ascii="David" w:hAnsi="David" w:cs="David" w:hint="cs"/>
          <w:rtl/>
        </w:rPr>
        <w:t xml:space="preserve"> היינו נתקלים במספר קשיים:</w:t>
      </w:r>
    </w:p>
    <w:p w:rsidR="003E0232" w:rsidRDefault="003E0232" w:rsidP="00303A48">
      <w:pPr>
        <w:pStyle w:val="a3"/>
        <w:numPr>
          <w:ilvl w:val="0"/>
          <w:numId w:val="4"/>
        </w:numPr>
        <w:rPr>
          <w:rFonts w:ascii="David" w:hAnsi="David" w:cs="David"/>
        </w:rPr>
      </w:pPr>
      <w:r w:rsidRPr="00745AD8">
        <w:rPr>
          <w:rFonts w:ascii="David" w:hAnsi="David" w:cs="David" w:hint="cs"/>
          <w:b/>
          <w:bCs/>
          <w:rtl/>
        </w:rPr>
        <w:t>חיתוך של חלקי מעטפת</w:t>
      </w:r>
      <w:r w:rsidR="007260AF" w:rsidRPr="00745AD8">
        <w:rPr>
          <w:rFonts w:ascii="David" w:hAnsi="David" w:cs="David" w:hint="cs"/>
          <w:b/>
          <w:bCs/>
          <w:rtl/>
        </w:rPr>
        <w:t>:</w:t>
      </w:r>
      <w:r w:rsidR="007260AF">
        <w:rPr>
          <w:rFonts w:ascii="David" w:hAnsi="David" w:cs="David" w:hint="cs"/>
          <w:rtl/>
        </w:rPr>
        <w:t xml:space="preserve"> כאשר ננסה לבנות פריים המרכיב קבוצת הלמים ובתוכה גוון החוזר על עצמו כחלק ממבנה כללי של מעטפת כלשהי, נרצה לדעת כיצד נראים שאר חלקי המעטפת כדי לקבוע צליל ואפקט חזותי בהתאמה. </w:t>
      </w:r>
    </w:p>
    <w:p w:rsidR="003E0232" w:rsidRDefault="003E0232" w:rsidP="00303A48">
      <w:pPr>
        <w:pStyle w:val="a3"/>
        <w:numPr>
          <w:ilvl w:val="0"/>
          <w:numId w:val="4"/>
        </w:numPr>
        <w:rPr>
          <w:rFonts w:ascii="David" w:hAnsi="David" w:cs="David"/>
        </w:rPr>
      </w:pPr>
      <w:r w:rsidRPr="00745AD8">
        <w:rPr>
          <w:rFonts w:ascii="David" w:hAnsi="David" w:cs="David" w:hint="cs"/>
          <w:b/>
          <w:bCs/>
          <w:rtl/>
        </w:rPr>
        <w:t xml:space="preserve">מספר חזרות של מעטפת באותו </w:t>
      </w:r>
      <w:r w:rsidRPr="00745AD8">
        <w:rPr>
          <w:rFonts w:ascii="David" w:hAnsi="David" w:cs="David"/>
          <w:b/>
          <w:bCs/>
        </w:rPr>
        <w:t>f</w:t>
      </w:r>
      <w:r w:rsidRPr="00745AD8">
        <w:rPr>
          <w:rFonts w:ascii="David" w:hAnsi="David" w:cs="David"/>
          <w:b/>
          <w:bCs/>
          <w:lang w:val="en-GB"/>
        </w:rPr>
        <w:t>rame</w:t>
      </w:r>
      <w:r w:rsidR="007260AF" w:rsidRPr="00745AD8">
        <w:rPr>
          <w:rFonts w:ascii="David" w:hAnsi="David" w:cs="David" w:hint="cs"/>
          <w:b/>
          <w:bCs/>
          <w:rtl/>
        </w:rPr>
        <w:t>:</w:t>
      </w:r>
      <w:r w:rsidR="007260AF">
        <w:rPr>
          <w:rFonts w:ascii="David" w:hAnsi="David" w:cs="David" w:hint="cs"/>
          <w:rtl/>
        </w:rPr>
        <w:t xml:space="preserve"> כאשר המעטפת קטנה מידי או לחילופין אחידה לאורך ה</w:t>
      </w:r>
      <w:r w:rsidR="007260AF">
        <w:rPr>
          <w:rFonts w:ascii="David" w:hAnsi="David" w:cs="David"/>
          <w:lang w:val="en-GB"/>
        </w:rPr>
        <w:t>frame</w:t>
      </w:r>
      <w:r w:rsidR="007260AF">
        <w:rPr>
          <w:rFonts w:ascii="David" w:hAnsi="David" w:cs="David"/>
        </w:rPr>
        <w:t xml:space="preserve"> </w:t>
      </w:r>
      <w:r w:rsidR="007260AF">
        <w:rPr>
          <w:rFonts w:ascii="David" w:hAnsi="David" w:cs="David" w:hint="cs"/>
          <w:rtl/>
        </w:rPr>
        <w:t xml:space="preserve"> לא יתקבל סממן חזותי כלשהו על השבלול </w:t>
      </w:r>
      <w:r w:rsidR="00B97D46">
        <w:rPr>
          <w:rFonts w:ascii="David" w:hAnsi="David" w:cs="David" w:hint="cs"/>
          <w:rtl/>
        </w:rPr>
        <w:t>כסמן לאותה מעטפת.</w:t>
      </w:r>
    </w:p>
    <w:p w:rsidR="0058186D" w:rsidRDefault="003E0232" w:rsidP="00303A48">
      <w:pPr>
        <w:pStyle w:val="a3"/>
        <w:numPr>
          <w:ilvl w:val="0"/>
          <w:numId w:val="4"/>
        </w:numPr>
        <w:rPr>
          <w:rFonts w:ascii="David" w:hAnsi="David" w:cs="David"/>
        </w:rPr>
      </w:pPr>
      <w:r w:rsidRPr="00745AD8">
        <w:rPr>
          <w:rFonts w:ascii="David" w:hAnsi="David" w:cs="David" w:hint="cs"/>
          <w:b/>
          <w:bCs/>
          <w:rtl/>
        </w:rPr>
        <w:t>סופרפוזיציה בין כמה צלילים</w:t>
      </w:r>
      <w:r w:rsidR="00B97D46" w:rsidRPr="00745AD8">
        <w:rPr>
          <w:rFonts w:ascii="David" w:hAnsi="David" w:cs="David" w:hint="cs"/>
          <w:b/>
          <w:bCs/>
          <w:rtl/>
        </w:rPr>
        <w:t>:</w:t>
      </w:r>
      <w:r w:rsidR="00B97D46">
        <w:rPr>
          <w:rFonts w:ascii="David" w:hAnsi="David" w:cs="David" w:hint="cs"/>
          <w:rtl/>
        </w:rPr>
        <w:t xml:space="preserve">  </w:t>
      </w:r>
      <w:r w:rsidR="00745AD8">
        <w:rPr>
          <w:rFonts w:ascii="David" w:hAnsi="David" w:cs="David" w:hint="cs"/>
          <w:rtl/>
        </w:rPr>
        <w:t xml:space="preserve">צלילים שונים בעלי אותו </w:t>
      </w:r>
      <w:r w:rsidR="00654C1D">
        <w:rPr>
          <w:rFonts w:ascii="David" w:hAnsi="David" w:cs="David"/>
        </w:rPr>
        <w:t>pitch</w:t>
      </w:r>
      <w:r w:rsidR="00654C1D">
        <w:rPr>
          <w:rFonts w:ascii="David" w:hAnsi="David" w:cs="David" w:hint="cs"/>
          <w:rtl/>
        </w:rPr>
        <w:t xml:space="preserve"> </w:t>
      </w:r>
      <w:r w:rsidR="00745AD8">
        <w:rPr>
          <w:rFonts w:ascii="David" w:hAnsi="David" w:cs="David" w:hint="cs"/>
          <w:rtl/>
        </w:rPr>
        <w:t>שיושמעו יחדיו ייצרו צליל בעל גוון חדש שיורכב מחיבור הגוונים של צלילי המקור. צליל זה יתורגם לתמונה המאופיינת בצורה שלא יהיה ניתן לייחס לאף אחד מן הכלים מהם הורכב הצליל.</w:t>
      </w:r>
    </w:p>
    <w:p w:rsidR="00DE60C3" w:rsidRDefault="00745AD8" w:rsidP="00DE60C3">
      <w:pPr>
        <w:spacing w:after="40" w:line="240" w:lineRule="auto"/>
        <w:ind w:left="720"/>
        <w:rPr>
          <w:rFonts w:ascii="David" w:hAnsi="David" w:cs="David"/>
          <w:rtl/>
        </w:rPr>
      </w:pPr>
      <w:r>
        <w:rPr>
          <w:rFonts w:ascii="David" w:hAnsi="David" w:cs="David" w:hint="cs"/>
          <w:rtl/>
        </w:rPr>
        <w:t xml:space="preserve">לכן ובהתאם לאדם המנסה לסווג </w:t>
      </w:r>
      <w:r w:rsidR="00897CEB">
        <w:rPr>
          <w:rFonts w:ascii="David" w:hAnsi="David" w:cs="David" w:hint="cs"/>
          <w:rtl/>
        </w:rPr>
        <w:t xml:space="preserve">את התוכן השמע המוצג במקבץ תמונות(סרטון) ובהשתנות היחסית בניהם, אנו מצפים ממערכת </w:t>
      </w:r>
      <w:r w:rsidR="00897CEB">
        <w:rPr>
          <w:rFonts w:ascii="David" w:hAnsi="David" w:cs="David" w:hint="cs"/>
        </w:rPr>
        <w:t>DL</w:t>
      </w:r>
      <w:r w:rsidR="00897CEB">
        <w:rPr>
          <w:rFonts w:ascii="David" w:hAnsi="David" w:cs="David" w:hint="cs"/>
          <w:rtl/>
        </w:rPr>
        <w:t xml:space="preserve"> להתנהג באופן דומה.</w:t>
      </w:r>
    </w:p>
    <w:p w:rsidR="00897CEB" w:rsidRDefault="00897CEB" w:rsidP="00DE60C3">
      <w:pPr>
        <w:spacing w:after="40" w:line="240" w:lineRule="auto"/>
        <w:ind w:left="720"/>
        <w:rPr>
          <w:rFonts w:ascii="David" w:hAnsi="David" w:cs="David"/>
          <w:rtl/>
        </w:rPr>
      </w:pPr>
      <w:r>
        <w:rPr>
          <w:rFonts w:ascii="David" w:hAnsi="David" w:cs="David" w:hint="cs"/>
          <w:rtl/>
        </w:rPr>
        <w:t>שיטת עבודה זו של זיהוי המתבצע מתוך מכלולי תמונות מאפשרת לנו שני יתרונות ח</w:t>
      </w:r>
      <w:r w:rsidR="00DE60C3">
        <w:rPr>
          <w:rFonts w:ascii="David" w:hAnsi="David" w:cs="David" w:hint="cs"/>
          <w:rtl/>
        </w:rPr>
        <w:t>שובים.</w:t>
      </w:r>
    </w:p>
    <w:p w:rsidR="00897CEB" w:rsidRDefault="00897CEB" w:rsidP="00303A48">
      <w:pPr>
        <w:pStyle w:val="a3"/>
        <w:numPr>
          <w:ilvl w:val="0"/>
          <w:numId w:val="5"/>
        </w:numPr>
        <w:rPr>
          <w:rFonts w:ascii="David" w:hAnsi="David" w:cs="David"/>
        </w:rPr>
      </w:pPr>
      <w:r>
        <w:rPr>
          <w:rFonts w:ascii="David" w:hAnsi="David" w:cs="David" w:hint="cs"/>
          <w:rtl/>
        </w:rPr>
        <w:t>המידע ממנו מופק פריים מכיל גם נתוני שמע שאינם בהכרח נשמעים בזמן בו הפריים מוצג. כך אנו מסוגלים להבליט אספקטים של שינויי שמע.</w:t>
      </w:r>
    </w:p>
    <w:p w:rsidR="00897CEB" w:rsidRPr="00897CEB" w:rsidRDefault="00654C1D" w:rsidP="00303A48">
      <w:pPr>
        <w:pStyle w:val="a3"/>
        <w:numPr>
          <w:ilvl w:val="0"/>
          <w:numId w:val="5"/>
        </w:numPr>
        <w:rPr>
          <w:rFonts w:ascii="David" w:hAnsi="David" w:cs="David"/>
        </w:rPr>
      </w:pPr>
      <w:r>
        <w:rPr>
          <w:rFonts w:ascii="David" w:hAnsi="David" w:cs="David" w:hint="cs"/>
          <w:rtl/>
        </w:rPr>
        <w:lastRenderedPageBreak/>
        <w:t>מערכת ה</w:t>
      </w:r>
      <w:r>
        <w:rPr>
          <w:rFonts w:ascii="David" w:hAnsi="David" w:cs="David" w:hint="cs"/>
        </w:rPr>
        <w:t>DL</w:t>
      </w:r>
      <w:r>
        <w:rPr>
          <w:rFonts w:ascii="David" w:hAnsi="David" w:cs="David" w:hint="cs"/>
          <w:rtl/>
        </w:rPr>
        <w:t xml:space="preserve"> מסוגלת לתעדף מספר גדול יותר של אפשרויות ויזואליזציה וזאת מבלי ל</w:t>
      </w:r>
      <w:r w:rsidR="00846167">
        <w:rPr>
          <w:rFonts w:ascii="David" w:hAnsi="David" w:cs="David" w:hint="cs"/>
          <w:rtl/>
        </w:rPr>
        <w:t>בחון</w:t>
      </w:r>
      <w:r>
        <w:rPr>
          <w:rFonts w:ascii="David" w:hAnsi="David" w:cs="David" w:hint="cs"/>
          <w:rtl/>
        </w:rPr>
        <w:t xml:space="preserve"> את ההשפעה של </w:t>
      </w:r>
      <w:r>
        <w:rPr>
          <w:rFonts w:ascii="David" w:hAnsi="David" w:cs="David"/>
          <w:lang w:val="en-GB"/>
        </w:rPr>
        <w:t>frame</w:t>
      </w:r>
      <w:r>
        <w:rPr>
          <w:rFonts w:ascii="David" w:hAnsi="David" w:cs="David"/>
        </w:rPr>
        <w:t xml:space="preserve"> </w:t>
      </w:r>
      <w:r>
        <w:rPr>
          <w:rFonts w:ascii="David" w:hAnsi="David" w:cs="David" w:hint="cs"/>
          <w:rtl/>
        </w:rPr>
        <w:t xml:space="preserve">  בודד על הצופה.</w:t>
      </w:r>
    </w:p>
    <w:p w:rsidR="0058186D" w:rsidRDefault="0058186D" w:rsidP="0058186D">
      <w:pPr>
        <w:pStyle w:val="a3"/>
        <w:ind w:left="1440"/>
        <w:rPr>
          <w:rFonts w:ascii="David" w:hAnsi="David" w:cs="David"/>
          <w:highlight w:val="yellow"/>
          <w:u w:val="single"/>
          <w:rtl/>
        </w:rPr>
      </w:pPr>
    </w:p>
    <w:p w:rsidR="00DE60C3" w:rsidRPr="00745AD8" w:rsidRDefault="00DE60C3" w:rsidP="0058186D">
      <w:pPr>
        <w:pStyle w:val="a3"/>
        <w:ind w:left="1440"/>
        <w:rPr>
          <w:rFonts w:ascii="David" w:hAnsi="David" w:cs="David"/>
          <w:highlight w:val="yellow"/>
          <w:u w:val="single"/>
          <w:rtl/>
        </w:rPr>
      </w:pPr>
    </w:p>
    <w:p w:rsidR="0058186D" w:rsidRPr="00F30397" w:rsidRDefault="000C456A" w:rsidP="00654C1D">
      <w:pPr>
        <w:pStyle w:val="a3"/>
        <w:ind w:left="1440"/>
        <w:rPr>
          <w:rFonts w:ascii="David" w:hAnsi="David" w:cs="David"/>
          <w:rtl/>
        </w:rPr>
      </w:pPr>
      <w:r w:rsidRPr="006C17F3">
        <w:rPr>
          <w:rFonts w:ascii="David" w:hAnsi="David" w:cs="David"/>
          <w:b/>
          <w:bCs/>
          <w:sz w:val="24"/>
          <w:szCs w:val="24"/>
          <w:highlight w:val="yellow"/>
          <w:u w:val="single"/>
        </w:rPr>
        <w:t xml:space="preserve"> Pitch</w:t>
      </w:r>
      <w:r w:rsidRPr="006C17F3">
        <w:rPr>
          <w:rFonts w:ascii="David" w:hAnsi="David" w:cs="David"/>
          <w:b/>
          <w:bCs/>
          <w:sz w:val="24"/>
          <w:szCs w:val="24"/>
          <w:u w:val="single"/>
          <w:rtl/>
        </w:rPr>
        <w:t>-</w:t>
      </w:r>
      <w:r w:rsidRPr="00745AD8">
        <w:rPr>
          <w:rFonts w:ascii="David" w:hAnsi="David" w:cs="David"/>
          <w:u w:val="single"/>
          <w:rtl/>
        </w:rPr>
        <w:t xml:space="preserve"> </w:t>
      </w:r>
      <w:r w:rsidRPr="00F30397">
        <w:rPr>
          <w:rFonts w:ascii="David" w:hAnsi="David" w:cs="David"/>
          <w:rtl/>
        </w:rPr>
        <w:t xml:space="preserve"> </w:t>
      </w:r>
      <w:r w:rsidR="001D0D31" w:rsidRPr="00F30397">
        <w:rPr>
          <w:rFonts w:ascii="David" w:hAnsi="David" w:cs="David" w:hint="cs"/>
          <w:rtl/>
        </w:rPr>
        <w:t xml:space="preserve">הגוון הנ"ל שתיארנו מתאפיין במחזוריות בעל תדר בסיס המכונה </w:t>
      </w:r>
      <w:r w:rsidR="00654C1D">
        <w:rPr>
          <w:rFonts w:ascii="David" w:hAnsi="David" w:cs="David"/>
        </w:rPr>
        <w:t>pitch</w:t>
      </w:r>
      <w:r w:rsidR="001D0D31" w:rsidRPr="00F30397">
        <w:rPr>
          <w:rFonts w:ascii="David" w:hAnsi="David" w:cs="David" w:hint="cs"/>
          <w:rtl/>
        </w:rPr>
        <w:t>.</w:t>
      </w:r>
    </w:p>
    <w:p w:rsidR="00FF3236" w:rsidRPr="00F30397" w:rsidRDefault="00654C1D" w:rsidP="00654C1D">
      <w:pPr>
        <w:pStyle w:val="a3"/>
        <w:ind w:left="1440"/>
        <w:rPr>
          <w:rFonts w:ascii="David" w:hAnsi="David" w:cs="David"/>
          <w:rtl/>
        </w:rPr>
      </w:pPr>
      <w:r>
        <w:rPr>
          <w:rFonts w:ascii="David" w:hAnsi="David" w:cs="David"/>
        </w:rPr>
        <w:t>pitch</w:t>
      </w:r>
      <w:r w:rsidR="000C456A" w:rsidRPr="00F30397">
        <w:rPr>
          <w:rFonts w:ascii="David" w:hAnsi="David" w:cs="David" w:hint="cs"/>
          <w:rtl/>
        </w:rPr>
        <w:t xml:space="preserve"> הינו מאפיין של תדר ה</w:t>
      </w:r>
      <w:r w:rsidR="00F30397">
        <w:rPr>
          <w:rFonts w:ascii="David" w:hAnsi="David" w:cs="David" w:hint="cs"/>
          <w:rtl/>
        </w:rPr>
        <w:t>בסיס</w:t>
      </w:r>
      <w:r w:rsidR="000C456A" w:rsidRPr="00F30397">
        <w:rPr>
          <w:rFonts w:ascii="David" w:hAnsi="David" w:cs="David" w:hint="cs"/>
          <w:rtl/>
        </w:rPr>
        <w:t>.</w:t>
      </w:r>
      <w:r w:rsidR="00FF3236" w:rsidRPr="00F30397">
        <w:rPr>
          <w:rFonts w:ascii="David" w:hAnsi="David" w:cs="David" w:hint="cs"/>
          <w:rtl/>
        </w:rPr>
        <w:t xml:space="preserve"> הגוון מקיים צורה החוזרת על עצמה בזמן ו</w:t>
      </w:r>
      <w:r w:rsidR="00F30397">
        <w:rPr>
          <w:rFonts w:ascii="David" w:hAnsi="David" w:cs="David" w:hint="cs"/>
          <w:rtl/>
        </w:rPr>
        <w:t>נוטה שלכפל את עצמה ל</w:t>
      </w:r>
      <w:r w:rsidR="00FF3236" w:rsidRPr="00F30397">
        <w:rPr>
          <w:rFonts w:ascii="David" w:hAnsi="David" w:cs="David" w:hint="cs"/>
          <w:rtl/>
        </w:rPr>
        <w:t xml:space="preserve">הרמוניות </w:t>
      </w:r>
      <w:r w:rsidR="00F30397">
        <w:rPr>
          <w:rFonts w:ascii="David" w:hAnsi="David" w:cs="David" w:hint="cs"/>
          <w:rtl/>
        </w:rPr>
        <w:t>צדדיות</w:t>
      </w:r>
      <w:r w:rsidR="00FF3236" w:rsidRPr="00F30397">
        <w:rPr>
          <w:rFonts w:ascii="David" w:hAnsi="David" w:cs="David" w:hint="cs"/>
          <w:rtl/>
        </w:rPr>
        <w:t xml:space="preserve">. מחזוריות זו הנקראת לרוב </w:t>
      </w:r>
      <w:r w:rsidR="00FF3236" w:rsidRPr="00F30397">
        <w:rPr>
          <w:rFonts w:ascii="David" w:hAnsi="David" w:cs="David"/>
          <w:lang w:val="en-GB"/>
        </w:rPr>
        <w:t>)</w:t>
      </w:r>
      <w:r w:rsidR="00FF3236" w:rsidRPr="00F30397">
        <w:rPr>
          <w:rFonts w:ascii="David" w:hAnsi="David" w:cs="David" w:hint="cs"/>
        </w:rPr>
        <w:t>CYCLE</w:t>
      </w:r>
      <w:r w:rsidR="00FF3236" w:rsidRPr="00F30397">
        <w:rPr>
          <w:rFonts w:ascii="David" w:hAnsi="David" w:cs="David" w:hint="cs"/>
          <w:rtl/>
        </w:rPr>
        <w:t>צורה של הגל בזמן מחזור)</w:t>
      </w:r>
      <w:r w:rsidR="00DD00BB">
        <w:rPr>
          <w:rFonts w:ascii="David" w:hAnsi="David" w:cs="David" w:hint="cs"/>
          <w:rtl/>
        </w:rPr>
        <w:t xml:space="preserve"> ושומרת בצורתה את מאפייני הגוון </w:t>
      </w:r>
      <w:r w:rsidR="00FF3236" w:rsidRPr="00F30397">
        <w:rPr>
          <w:rFonts w:ascii="David" w:hAnsi="David" w:cs="David" w:hint="cs"/>
          <w:rtl/>
        </w:rPr>
        <w:t xml:space="preserve">מתאפיינת </w:t>
      </w:r>
      <w:r w:rsidR="00DD00BB">
        <w:rPr>
          <w:rFonts w:ascii="David" w:hAnsi="David" w:cs="David" w:hint="cs"/>
          <w:rtl/>
        </w:rPr>
        <w:t>גם ב</w:t>
      </w:r>
      <w:r>
        <w:rPr>
          <w:rFonts w:ascii="David" w:hAnsi="David" w:cs="David"/>
        </w:rPr>
        <w:t>pitch</w:t>
      </w:r>
      <w:r w:rsidR="00DD00BB">
        <w:rPr>
          <w:rFonts w:ascii="David" w:hAnsi="David" w:cs="David" w:hint="cs"/>
          <w:rtl/>
        </w:rPr>
        <w:t xml:space="preserve"> ה</w:t>
      </w:r>
      <w:r w:rsidR="00FF3236" w:rsidRPr="00F30397">
        <w:rPr>
          <w:rFonts w:ascii="David" w:hAnsi="David" w:cs="David" w:hint="cs"/>
          <w:rtl/>
        </w:rPr>
        <w:t xml:space="preserve">תדר מרכזי. </w:t>
      </w:r>
    </w:p>
    <w:p w:rsidR="00FF3236" w:rsidRPr="00F30397" w:rsidRDefault="00FF3236" w:rsidP="00654C1D">
      <w:pPr>
        <w:pStyle w:val="a3"/>
        <w:ind w:left="1440"/>
        <w:rPr>
          <w:rFonts w:ascii="David" w:hAnsi="David" w:cs="David"/>
          <w:rtl/>
        </w:rPr>
      </w:pPr>
      <w:r w:rsidRPr="00F30397">
        <w:rPr>
          <w:rFonts w:ascii="David" w:hAnsi="David" w:cs="David" w:hint="cs"/>
          <w:rtl/>
        </w:rPr>
        <w:t xml:space="preserve">למרות שכל </w:t>
      </w:r>
      <w:r w:rsidRPr="00F30397">
        <w:rPr>
          <w:rFonts w:ascii="David" w:hAnsi="David" w:cs="David" w:hint="cs"/>
        </w:rPr>
        <w:t>CYCLE</w:t>
      </w:r>
      <w:r w:rsidRPr="00F30397">
        <w:rPr>
          <w:rFonts w:ascii="David" w:hAnsi="David" w:cs="David" w:hint="cs"/>
          <w:rtl/>
        </w:rPr>
        <w:t xml:space="preserve"> בע</w:t>
      </w:r>
      <w:r w:rsidR="00F30397" w:rsidRPr="00F30397">
        <w:rPr>
          <w:rFonts w:ascii="David" w:hAnsi="David" w:cs="David" w:hint="cs"/>
          <w:rtl/>
        </w:rPr>
        <w:t>ל תדר בסיס גורם להופעת רעשים בהרמוניות סביבו</w:t>
      </w:r>
      <w:r w:rsidR="00DD00BB">
        <w:rPr>
          <w:rFonts w:ascii="David" w:hAnsi="David" w:cs="David" w:hint="cs"/>
          <w:rtl/>
        </w:rPr>
        <w:t xml:space="preserve"> ולהן </w:t>
      </w:r>
      <w:r w:rsidR="00654C1D">
        <w:rPr>
          <w:rFonts w:ascii="David" w:hAnsi="David" w:cs="David"/>
        </w:rPr>
        <w:t>pitch</w:t>
      </w:r>
      <w:r w:rsidR="00DD00BB">
        <w:rPr>
          <w:rFonts w:ascii="David" w:hAnsi="David" w:cs="David" w:hint="cs"/>
          <w:rtl/>
        </w:rPr>
        <w:t xml:space="preserve"> שונה. </w:t>
      </w:r>
      <w:r w:rsidR="00F30397" w:rsidRPr="00F30397">
        <w:rPr>
          <w:rFonts w:ascii="David" w:hAnsi="David" w:cs="David" w:hint="cs"/>
          <w:rtl/>
        </w:rPr>
        <w:t xml:space="preserve"> ה</w:t>
      </w:r>
      <w:r w:rsidR="00654C1D">
        <w:rPr>
          <w:rFonts w:ascii="David" w:hAnsi="David" w:cs="David"/>
        </w:rPr>
        <w:t>pitch</w:t>
      </w:r>
      <w:r w:rsidR="00DD00BB">
        <w:rPr>
          <w:rFonts w:ascii="David" w:hAnsi="David" w:cs="David" w:hint="cs"/>
          <w:rtl/>
        </w:rPr>
        <w:t xml:space="preserve"> הינו מושג המ</w:t>
      </w:r>
      <w:r w:rsidR="00F30397" w:rsidRPr="00F30397">
        <w:rPr>
          <w:rFonts w:ascii="David" w:hAnsi="David" w:cs="David" w:hint="cs"/>
          <w:rtl/>
        </w:rPr>
        <w:t>תאר את התדר המאפיין את ההרמוניה המרכזית.</w:t>
      </w:r>
    </w:p>
    <w:p w:rsidR="0058186D" w:rsidRDefault="0058186D" w:rsidP="0058186D">
      <w:pPr>
        <w:pStyle w:val="a3"/>
        <w:ind w:left="1440"/>
        <w:rPr>
          <w:rFonts w:ascii="David" w:hAnsi="David" w:cs="David"/>
          <w:highlight w:val="yellow"/>
          <w:rtl/>
        </w:rPr>
      </w:pPr>
    </w:p>
    <w:p w:rsidR="00DF5959" w:rsidRDefault="00DF5959" w:rsidP="0058186D">
      <w:pPr>
        <w:pStyle w:val="a3"/>
        <w:ind w:left="1440"/>
        <w:rPr>
          <w:rFonts w:ascii="David" w:hAnsi="David" w:cs="David"/>
          <w:highlight w:val="yellow"/>
          <w:rtl/>
        </w:rPr>
      </w:pPr>
    </w:p>
    <w:p w:rsidR="00DF5959" w:rsidRPr="00D466F7" w:rsidRDefault="00DF5959" w:rsidP="0058186D">
      <w:pPr>
        <w:pStyle w:val="a3"/>
        <w:ind w:left="1440"/>
        <w:rPr>
          <w:rFonts w:ascii="David" w:hAnsi="David" w:cs="David"/>
          <w:highlight w:val="yellow"/>
          <w:u w:val="single"/>
          <w:rtl/>
        </w:rPr>
      </w:pPr>
    </w:p>
    <w:p w:rsidR="00666A27" w:rsidRPr="00666A27" w:rsidRDefault="00666A27" w:rsidP="00303A48">
      <w:pPr>
        <w:pStyle w:val="a3"/>
        <w:numPr>
          <w:ilvl w:val="2"/>
          <w:numId w:val="1"/>
        </w:numPr>
        <w:rPr>
          <w:rFonts w:ascii="David" w:hAnsi="David" w:cs="David"/>
          <w:b/>
          <w:bCs/>
          <w:vanish/>
          <w:u w:val="single"/>
          <w:rtl/>
        </w:rPr>
      </w:pPr>
    </w:p>
    <w:p w:rsidR="00666A27" w:rsidRPr="00666A27" w:rsidRDefault="00666A27" w:rsidP="00303A48">
      <w:pPr>
        <w:pStyle w:val="a3"/>
        <w:numPr>
          <w:ilvl w:val="2"/>
          <w:numId w:val="1"/>
        </w:numPr>
        <w:rPr>
          <w:rFonts w:ascii="David" w:hAnsi="David" w:cs="David"/>
          <w:b/>
          <w:bCs/>
          <w:vanish/>
          <w:u w:val="single"/>
          <w:rtl/>
        </w:rPr>
      </w:pPr>
    </w:p>
    <w:p w:rsidR="00F85A7A" w:rsidRPr="00666A27" w:rsidRDefault="00F85A7A" w:rsidP="00303A48">
      <w:pPr>
        <w:pStyle w:val="a3"/>
        <w:numPr>
          <w:ilvl w:val="2"/>
          <w:numId w:val="1"/>
        </w:numPr>
        <w:rPr>
          <w:rFonts w:ascii="David" w:hAnsi="David" w:cs="David"/>
          <w:b/>
          <w:bCs/>
          <w:sz w:val="24"/>
          <w:szCs w:val="24"/>
          <w:highlight w:val="yellow"/>
          <w:u w:val="single"/>
        </w:rPr>
      </w:pPr>
      <w:r w:rsidRPr="00666A27">
        <w:rPr>
          <w:rFonts w:ascii="David" w:hAnsi="David" w:cs="David" w:hint="cs"/>
          <w:b/>
          <w:bCs/>
          <w:sz w:val="24"/>
          <w:szCs w:val="24"/>
          <w:u w:val="single"/>
          <w:rtl/>
        </w:rPr>
        <w:t xml:space="preserve">הבחירה בייצוג </w:t>
      </w:r>
      <w:r w:rsidRPr="00666A27">
        <w:rPr>
          <w:rFonts w:ascii="David" w:hAnsi="David" w:cs="David" w:hint="cs"/>
          <w:b/>
          <w:bCs/>
          <w:sz w:val="24"/>
          <w:szCs w:val="24"/>
          <w:u w:val="single"/>
        </w:rPr>
        <w:t>D</w:t>
      </w:r>
      <w:r w:rsidRPr="00666A27">
        <w:rPr>
          <w:rFonts w:ascii="David" w:hAnsi="David" w:cs="David" w:hint="cs"/>
          <w:b/>
          <w:bCs/>
          <w:sz w:val="24"/>
          <w:szCs w:val="24"/>
          <w:u w:val="single"/>
          <w:rtl/>
        </w:rPr>
        <w:t xml:space="preserve">2 על פני </w:t>
      </w:r>
      <w:r w:rsidRPr="00666A27">
        <w:rPr>
          <w:rFonts w:ascii="David" w:hAnsi="David" w:cs="David" w:hint="cs"/>
          <w:b/>
          <w:bCs/>
          <w:sz w:val="24"/>
          <w:szCs w:val="24"/>
          <w:u w:val="single"/>
        </w:rPr>
        <w:t>D</w:t>
      </w:r>
      <w:r w:rsidRPr="00666A27">
        <w:rPr>
          <w:rFonts w:ascii="David" w:hAnsi="David" w:cs="David" w:hint="cs"/>
          <w:b/>
          <w:bCs/>
          <w:sz w:val="24"/>
          <w:szCs w:val="24"/>
          <w:u w:val="single"/>
          <w:rtl/>
        </w:rPr>
        <w:t>3</w:t>
      </w:r>
      <w:r w:rsidR="00B8280C" w:rsidRPr="00666A27">
        <w:rPr>
          <w:rFonts w:ascii="David" w:hAnsi="David" w:cs="David" w:hint="cs"/>
          <w:b/>
          <w:bCs/>
          <w:sz w:val="24"/>
          <w:szCs w:val="24"/>
          <w:highlight w:val="yellow"/>
          <w:u w:val="single"/>
          <w:rtl/>
        </w:rPr>
        <w:t xml:space="preserve"> </w:t>
      </w:r>
      <w:r w:rsidR="00B8280C" w:rsidRPr="00666A27">
        <w:rPr>
          <w:rFonts w:ascii="David" w:hAnsi="David" w:cs="David" w:hint="cs"/>
          <w:b/>
          <w:bCs/>
          <w:sz w:val="24"/>
          <w:szCs w:val="24"/>
          <w:highlight w:val="red"/>
          <w:u w:val="single"/>
          <w:rtl/>
        </w:rPr>
        <w:t xml:space="preserve">  + תוצאות</w:t>
      </w:r>
    </w:p>
    <w:p w:rsidR="00F85A7A" w:rsidRPr="00895AEF" w:rsidRDefault="00F85A7A" w:rsidP="00F85A7A">
      <w:pPr>
        <w:pStyle w:val="a3"/>
        <w:spacing w:after="0"/>
        <w:ind w:left="1524"/>
        <w:rPr>
          <w:rFonts w:ascii="David" w:hAnsi="David" w:cs="David"/>
          <w:rtl/>
        </w:rPr>
      </w:pPr>
      <w:r w:rsidRPr="00895AEF">
        <w:rPr>
          <w:rFonts w:ascii="David" w:hAnsi="David" w:cs="David" w:hint="cs"/>
          <w:rtl/>
        </w:rPr>
        <w:t>להלן הסיבות עיקריות לבחירה בייצוג דו-מימדי:</w:t>
      </w:r>
    </w:p>
    <w:p w:rsidR="00F85A7A" w:rsidRPr="00F85A7A" w:rsidRDefault="00F85A7A" w:rsidP="00303A48">
      <w:pPr>
        <w:pStyle w:val="a3"/>
        <w:numPr>
          <w:ilvl w:val="0"/>
          <w:numId w:val="6"/>
        </w:numPr>
        <w:spacing w:after="0"/>
        <w:rPr>
          <w:rFonts w:ascii="David" w:hAnsi="David" w:cs="David"/>
        </w:rPr>
      </w:pPr>
      <w:r w:rsidRPr="00F85A7A">
        <w:rPr>
          <w:rFonts w:ascii="David" w:hAnsi="David" w:cs="David" w:hint="cs"/>
          <w:rtl/>
        </w:rPr>
        <w:t xml:space="preserve">הקלה משמעותית בדרישות המערכת, תמונה תלת מימדית מצריכה יכולות עיבוד בסדר גדול יותר ונדרש זמן רב יותר לעיבוד ובדיקות.  </w:t>
      </w:r>
    </w:p>
    <w:p w:rsidR="00F85A7A" w:rsidRPr="00F85A7A" w:rsidRDefault="00F85A7A" w:rsidP="00303A48">
      <w:pPr>
        <w:pStyle w:val="a3"/>
        <w:numPr>
          <w:ilvl w:val="0"/>
          <w:numId w:val="6"/>
        </w:numPr>
        <w:spacing w:after="0"/>
        <w:rPr>
          <w:rFonts w:ascii="David" w:hAnsi="David" w:cs="David"/>
        </w:rPr>
      </w:pPr>
      <w:r w:rsidRPr="00F85A7A">
        <w:rPr>
          <w:rFonts w:ascii="David" w:hAnsi="David" w:cs="David" w:hint="cs"/>
          <w:rtl/>
        </w:rPr>
        <w:t>רוב הכלים של עיבוד גרפי(קטעי קוד) שקיימים היום ונוחים לעבודה מבוססים בעיקר על תמונות דו-מימדיות.</w:t>
      </w:r>
    </w:p>
    <w:p w:rsidR="00F85A7A" w:rsidRDefault="00F85A7A" w:rsidP="00303A48">
      <w:pPr>
        <w:pStyle w:val="a3"/>
        <w:numPr>
          <w:ilvl w:val="0"/>
          <w:numId w:val="6"/>
        </w:numPr>
        <w:spacing w:after="0"/>
        <w:rPr>
          <w:rFonts w:ascii="David" w:hAnsi="David" w:cs="David"/>
        </w:rPr>
      </w:pPr>
      <w:r w:rsidRPr="00895AEF">
        <w:rPr>
          <w:rFonts w:ascii="David" w:hAnsi="David" w:cs="David" w:hint="cs"/>
          <w:rtl/>
        </w:rPr>
        <w:t xml:space="preserve">הרעיונות הלוגים שנחקרים בפרויקט מתבטאים בדו-מימד באותו אופן כמו בתלת-מימד וכדי להוכיח תכונות מסוימות עדיף היה להשתמש בדו-מימד מאשר בתלת-מימד שמתפצל לנקודות מבט שונות. </w:t>
      </w:r>
    </w:p>
    <w:p w:rsidR="00F85A7A" w:rsidRDefault="00F85A7A" w:rsidP="00303A48">
      <w:pPr>
        <w:pStyle w:val="a3"/>
        <w:numPr>
          <w:ilvl w:val="0"/>
          <w:numId w:val="6"/>
        </w:numPr>
        <w:spacing w:after="0"/>
        <w:rPr>
          <w:rFonts w:ascii="David" w:hAnsi="David" w:cs="David"/>
        </w:rPr>
      </w:pPr>
      <w:r>
        <w:rPr>
          <w:rFonts w:ascii="David" w:hAnsi="David" w:cs="David" w:hint="cs"/>
          <w:rtl/>
        </w:rPr>
        <w:t>על מנת שהמערכת תהווה בסיס לפתרונות פרקטיים משמעותיים בעתיד , למשל עזרים לבעלי מוגבלויות , מערכת מבוססת על דו-מימד היא פלטפורמה טובה וגמישה להתממשקות עם מערכות מגוונות.</w:t>
      </w:r>
    </w:p>
    <w:p w:rsidR="00D95F02" w:rsidRPr="00F85A7A" w:rsidRDefault="00D95F02" w:rsidP="00216D8E">
      <w:pPr>
        <w:rPr>
          <w:rFonts w:ascii="David" w:hAnsi="David" w:cs="David"/>
          <w:highlight w:val="yellow"/>
          <w:rtl/>
        </w:rPr>
      </w:pPr>
    </w:p>
    <w:p w:rsidR="003712BF" w:rsidRPr="00666A27" w:rsidRDefault="00CD50F6" w:rsidP="00303A48">
      <w:pPr>
        <w:pStyle w:val="a3"/>
        <w:numPr>
          <w:ilvl w:val="2"/>
          <w:numId w:val="1"/>
        </w:numPr>
        <w:rPr>
          <w:rFonts w:ascii="David" w:hAnsi="David" w:cs="David"/>
          <w:b/>
          <w:bCs/>
          <w:sz w:val="24"/>
          <w:szCs w:val="24"/>
          <w:highlight w:val="yellow"/>
          <w:u w:val="single"/>
          <w:rtl/>
        </w:rPr>
      </w:pPr>
      <w:r w:rsidRPr="00666A27">
        <w:rPr>
          <w:rFonts w:ascii="David" w:hAnsi="David" w:cs="David"/>
          <w:b/>
          <w:bCs/>
          <w:sz w:val="24"/>
          <w:szCs w:val="24"/>
          <w:highlight w:val="yellow"/>
          <w:u w:val="single"/>
        </w:rPr>
        <w:t>Dynamic circles display</w:t>
      </w:r>
      <w:r w:rsidRPr="00666A27">
        <w:rPr>
          <w:rFonts w:ascii="David" w:hAnsi="David" w:cs="David"/>
          <w:b/>
          <w:bCs/>
          <w:sz w:val="24"/>
          <w:szCs w:val="24"/>
          <w:highlight w:val="yellow"/>
          <w:u w:val="single"/>
          <w:rtl/>
        </w:rPr>
        <w:t xml:space="preserve">- למה בחרנו במעגלים ומה </w:t>
      </w:r>
      <w:r w:rsidRPr="00666A27">
        <w:rPr>
          <w:rFonts w:ascii="David" w:hAnsi="David" w:cs="David" w:hint="cs"/>
          <w:b/>
          <w:bCs/>
          <w:sz w:val="24"/>
          <w:szCs w:val="24"/>
          <w:highlight w:val="yellow"/>
          <w:u w:val="single"/>
          <w:rtl/>
        </w:rPr>
        <w:t>הן היתרונות</w:t>
      </w:r>
      <w:r w:rsidRPr="00666A27">
        <w:rPr>
          <w:rFonts w:ascii="David" w:hAnsi="David" w:cs="David"/>
          <w:b/>
          <w:bCs/>
          <w:sz w:val="24"/>
          <w:szCs w:val="24"/>
          <w:highlight w:val="yellow"/>
          <w:u w:val="single"/>
          <w:rtl/>
        </w:rPr>
        <w:t xml:space="preserve"> </w:t>
      </w:r>
      <w:r w:rsidRPr="00666A27">
        <w:rPr>
          <w:rFonts w:ascii="David" w:hAnsi="David" w:cs="David"/>
          <w:b/>
          <w:bCs/>
          <w:sz w:val="24"/>
          <w:szCs w:val="24"/>
          <w:highlight w:val="red"/>
          <w:u w:val="single"/>
          <w:rtl/>
        </w:rPr>
        <w:t>והתוצאות</w:t>
      </w:r>
      <w:r w:rsidR="003712BF" w:rsidRPr="00666A27">
        <w:rPr>
          <w:rFonts w:ascii="David" w:hAnsi="David" w:cs="David" w:hint="cs"/>
          <w:b/>
          <w:bCs/>
          <w:sz w:val="24"/>
          <w:szCs w:val="24"/>
          <w:highlight w:val="red"/>
          <w:u w:val="single"/>
          <w:rtl/>
        </w:rPr>
        <w:t>.</w:t>
      </w:r>
    </w:p>
    <w:p w:rsidR="00EA3582" w:rsidRPr="00666A27" w:rsidRDefault="00EA3582" w:rsidP="00666A27">
      <w:pPr>
        <w:ind w:left="720"/>
        <w:rPr>
          <w:rFonts w:ascii="David" w:hAnsi="David" w:cs="David"/>
        </w:rPr>
      </w:pPr>
      <w:r w:rsidRPr="00666A27">
        <w:rPr>
          <w:rFonts w:ascii="David" w:hAnsi="David" w:cs="David" w:hint="cs"/>
          <w:rtl/>
        </w:rPr>
        <w:t>המעגל מייצר ביטוי ויזואלי לעוצמה בתדר מסוים המתבטא ברדיוס המעגל. תוכן המעגל נשאר ריק ובכך מאפשר לעין לזהות פעולות מורכבות מעוצמות שונות אשר מתקיימות באזורים סמוכים.</w:t>
      </w:r>
    </w:p>
    <w:p w:rsidR="00EA3582" w:rsidRPr="00EA3582" w:rsidRDefault="00EA3582" w:rsidP="00EA3582">
      <w:pPr>
        <w:pStyle w:val="a3"/>
        <w:ind w:left="1440"/>
        <w:rPr>
          <w:rFonts w:ascii="David" w:hAnsi="David" w:cs="David"/>
          <w:rtl/>
        </w:rPr>
      </w:pPr>
    </w:p>
    <w:p w:rsidR="003712BF" w:rsidRPr="00666A27" w:rsidRDefault="00EA3582" w:rsidP="00666A27">
      <w:pPr>
        <w:ind w:left="720"/>
        <w:rPr>
          <w:rFonts w:ascii="David" w:hAnsi="David" w:cs="David"/>
          <w:rtl/>
        </w:rPr>
      </w:pPr>
      <w:r w:rsidRPr="00666A27">
        <w:rPr>
          <w:rFonts w:ascii="David" w:hAnsi="David" w:cs="David" w:hint="cs"/>
          <w:rtl/>
        </w:rPr>
        <w:t>כמחש</w:t>
      </w:r>
      <w:r w:rsidR="00BB7CBB" w:rsidRPr="00666A27">
        <w:rPr>
          <w:rFonts w:ascii="David" w:hAnsi="David" w:cs="David" w:hint="cs"/>
          <w:rtl/>
        </w:rPr>
        <w:t>ב</w:t>
      </w:r>
      <w:r w:rsidRPr="00666A27">
        <w:rPr>
          <w:rFonts w:ascii="David" w:hAnsi="David" w:cs="David" w:hint="cs"/>
          <w:rtl/>
        </w:rPr>
        <w:t>ה בסיסית ראשונית ניתן לשער שהשפעה פיסיקאלית שתא עצב אחד מייצר</w:t>
      </w:r>
      <w:r w:rsidR="00BB7CBB" w:rsidRPr="00666A27">
        <w:rPr>
          <w:rFonts w:ascii="David" w:hAnsi="David" w:cs="David" w:hint="cs"/>
          <w:rtl/>
        </w:rPr>
        <w:t>,</w:t>
      </w:r>
      <w:r w:rsidRPr="00666A27">
        <w:rPr>
          <w:rFonts w:ascii="David" w:hAnsi="David" w:cs="David" w:hint="cs"/>
          <w:rtl/>
        </w:rPr>
        <w:t xml:space="preserve"> אם היא קיימת בכלל, מתפשטת פיזית לכל הכיוונים באופן שווה</w:t>
      </w:r>
      <w:r w:rsidR="00BB7CBB" w:rsidRPr="00666A27">
        <w:rPr>
          <w:rFonts w:ascii="David" w:hAnsi="David" w:cs="David" w:hint="cs"/>
          <w:rtl/>
        </w:rPr>
        <w:t xml:space="preserve"> ולכן המעגל משמש כ</w:t>
      </w:r>
      <w:r w:rsidRPr="00666A27">
        <w:rPr>
          <w:rFonts w:ascii="David" w:hAnsi="David" w:cs="David" w:hint="cs"/>
          <w:rtl/>
        </w:rPr>
        <w:t>ברירת מחדל</w:t>
      </w:r>
      <w:r w:rsidR="00BB7CBB" w:rsidRPr="00666A27">
        <w:rPr>
          <w:rFonts w:ascii="David" w:hAnsi="David" w:cs="David" w:hint="cs"/>
          <w:rtl/>
        </w:rPr>
        <w:t xml:space="preserve"> טריוויאלי</w:t>
      </w:r>
      <w:r w:rsidR="00BB7CBB" w:rsidRPr="00666A27">
        <w:rPr>
          <w:rFonts w:ascii="David" w:hAnsi="David" w:cs="David" w:hint="eastAsia"/>
          <w:rtl/>
        </w:rPr>
        <w:t>ת</w:t>
      </w:r>
      <w:r w:rsidRPr="00666A27">
        <w:rPr>
          <w:rFonts w:ascii="David" w:hAnsi="David" w:cs="David" w:hint="cs"/>
          <w:rtl/>
        </w:rPr>
        <w:t>.</w:t>
      </w:r>
    </w:p>
    <w:p w:rsidR="00EA3582" w:rsidRPr="00666A27" w:rsidRDefault="00BB7CBB" w:rsidP="00666A27">
      <w:pPr>
        <w:ind w:left="720"/>
        <w:rPr>
          <w:rFonts w:ascii="David" w:hAnsi="David" w:cs="David"/>
          <w:rtl/>
        </w:rPr>
      </w:pPr>
      <w:r w:rsidRPr="00666A27">
        <w:rPr>
          <w:rFonts w:ascii="David" w:hAnsi="David" w:cs="David" w:hint="cs"/>
          <w:rtl/>
        </w:rPr>
        <w:t xml:space="preserve">באופן רחב יותר, </w:t>
      </w:r>
      <w:r w:rsidR="00EA3582" w:rsidRPr="00666A27">
        <w:rPr>
          <w:rFonts w:ascii="David" w:hAnsi="David" w:cs="David" w:hint="cs"/>
          <w:rtl/>
        </w:rPr>
        <w:t>המטרה היא שניסויים עתידיים בעזרת המערכת יוכלו לאשר או לחילופין להפריך קונספט זה.</w:t>
      </w:r>
    </w:p>
    <w:p w:rsidR="00793A49" w:rsidRDefault="00793A49" w:rsidP="00EA3582">
      <w:pPr>
        <w:pStyle w:val="a3"/>
        <w:ind w:left="1440"/>
        <w:rPr>
          <w:rFonts w:ascii="David" w:hAnsi="David" w:cs="David"/>
          <w:rtl/>
        </w:rPr>
      </w:pPr>
    </w:p>
    <w:p w:rsidR="00793A49" w:rsidRPr="00666A27" w:rsidRDefault="00793A49" w:rsidP="00666A27">
      <w:pPr>
        <w:ind w:left="720"/>
        <w:rPr>
          <w:rFonts w:ascii="David" w:hAnsi="David" w:cs="David"/>
          <w:rtl/>
        </w:rPr>
      </w:pPr>
      <w:r w:rsidRPr="00666A27">
        <w:rPr>
          <w:rFonts w:ascii="David" w:hAnsi="David" w:cs="David" w:hint="cs"/>
          <w:rtl/>
        </w:rPr>
        <w:t xml:space="preserve">סדרה של תדרים סמוכים מייצרים על המסך מספר מעגלים שיחדיו נראים מעין עקומה אליפסית. עקומה זו מורכבת למעשה מהיחס בין התדרים השונים ב- </w:t>
      </w:r>
      <w:r w:rsidRPr="00666A27">
        <w:rPr>
          <w:rFonts w:ascii="David" w:hAnsi="David" w:cs="David" w:hint="cs"/>
        </w:rPr>
        <w:t>PITCH</w:t>
      </w:r>
      <w:r w:rsidRPr="00666A27">
        <w:rPr>
          <w:rFonts w:ascii="David" w:hAnsi="David" w:cs="David" w:hint="cs"/>
          <w:rtl/>
        </w:rPr>
        <w:t xml:space="preserve"> וניתן לצפות שתייצג את ה</w:t>
      </w:r>
      <w:r w:rsidRPr="00666A27">
        <w:rPr>
          <w:rFonts w:ascii="David" w:hAnsi="David" w:cs="David" w:hint="cs"/>
        </w:rPr>
        <w:t>PITCH</w:t>
      </w:r>
      <w:r w:rsidRPr="00666A27">
        <w:rPr>
          <w:rFonts w:ascii="David" w:hAnsi="David" w:cs="David"/>
        </w:rPr>
        <w:t xml:space="preserve"> –</w:t>
      </w:r>
      <w:r w:rsidRPr="00666A27">
        <w:rPr>
          <w:rFonts w:ascii="David" w:hAnsi="David" w:cs="David" w:hint="cs"/>
          <w:rtl/>
        </w:rPr>
        <w:t xml:space="preserve"> כאספקט ויזואלי.</w:t>
      </w:r>
    </w:p>
    <w:p w:rsidR="002863B4" w:rsidRDefault="002863B4" w:rsidP="00793A49">
      <w:pPr>
        <w:pStyle w:val="a3"/>
        <w:ind w:left="1440"/>
        <w:rPr>
          <w:rFonts w:ascii="David" w:hAnsi="David" w:cs="David"/>
          <w:rtl/>
        </w:rPr>
      </w:pPr>
    </w:p>
    <w:p w:rsidR="00793A49" w:rsidRPr="00666A27" w:rsidRDefault="002863B4" w:rsidP="00666A27">
      <w:pPr>
        <w:ind w:firstLine="720"/>
        <w:rPr>
          <w:rFonts w:ascii="David" w:hAnsi="David" w:cs="David"/>
          <w:rtl/>
        </w:rPr>
      </w:pPr>
      <w:r w:rsidRPr="00666A27">
        <w:rPr>
          <w:rFonts w:ascii="David" w:hAnsi="David" w:cs="David" w:hint="cs"/>
          <w:highlight w:val="red"/>
          <w:rtl/>
        </w:rPr>
        <w:t xml:space="preserve">להוסיף </w:t>
      </w:r>
      <w:r w:rsidR="00793A49" w:rsidRPr="00666A27">
        <w:rPr>
          <w:rFonts w:ascii="David" w:hAnsi="David" w:cs="David" w:hint="cs"/>
          <w:highlight w:val="red"/>
          <w:rtl/>
        </w:rPr>
        <w:t>תמונה של סדרת עיגולים סמוכים(שמהם ניתן להסיק מסקנות על ייצוג המעטפת)</w:t>
      </w:r>
    </w:p>
    <w:p w:rsidR="00EA3582" w:rsidRPr="00EA3582" w:rsidRDefault="00EA3582" w:rsidP="00EA3582">
      <w:pPr>
        <w:pStyle w:val="a3"/>
        <w:ind w:left="1440"/>
        <w:rPr>
          <w:rFonts w:ascii="David" w:hAnsi="David" w:cs="David"/>
          <w:rtl/>
        </w:rPr>
      </w:pPr>
    </w:p>
    <w:p w:rsidR="00C33998" w:rsidRDefault="00C33998" w:rsidP="00C33998">
      <w:pPr>
        <w:pStyle w:val="a3"/>
        <w:ind w:left="1440"/>
        <w:rPr>
          <w:rFonts w:ascii="David" w:hAnsi="David" w:cs="David"/>
          <w:highlight w:val="yellow"/>
          <w:rtl/>
        </w:rPr>
      </w:pPr>
    </w:p>
    <w:p w:rsidR="00DF5959" w:rsidRPr="00DF5959" w:rsidRDefault="00DF5959" w:rsidP="00C33998">
      <w:pPr>
        <w:pStyle w:val="a3"/>
        <w:ind w:left="1440"/>
        <w:rPr>
          <w:rFonts w:ascii="David" w:hAnsi="David" w:cs="David"/>
          <w:highlight w:val="yellow"/>
        </w:rPr>
      </w:pPr>
    </w:p>
    <w:p w:rsidR="002C1573" w:rsidRPr="00666A27" w:rsidRDefault="002C1573" w:rsidP="00303A48">
      <w:pPr>
        <w:pStyle w:val="a3"/>
        <w:numPr>
          <w:ilvl w:val="0"/>
          <w:numId w:val="10"/>
        </w:numPr>
        <w:rPr>
          <w:rFonts w:ascii="David" w:hAnsi="David" w:cs="David"/>
          <w:b/>
          <w:bCs/>
          <w:sz w:val="24"/>
          <w:szCs w:val="24"/>
          <w:u w:val="single"/>
          <w:rtl/>
        </w:rPr>
      </w:pPr>
      <w:r w:rsidRPr="00666A27">
        <w:rPr>
          <w:rFonts w:ascii="David" w:hAnsi="David" w:cs="David" w:hint="cs"/>
          <w:b/>
          <w:bCs/>
          <w:sz w:val="24"/>
          <w:szCs w:val="24"/>
          <w:u w:val="single"/>
          <w:rtl/>
        </w:rPr>
        <w:t>מימוש אלגוריתם</w:t>
      </w:r>
    </w:p>
    <w:p w:rsidR="002C1573" w:rsidRPr="00666A27" w:rsidRDefault="002C1573" w:rsidP="00303A48">
      <w:pPr>
        <w:pStyle w:val="a3"/>
        <w:numPr>
          <w:ilvl w:val="1"/>
          <w:numId w:val="1"/>
        </w:numPr>
        <w:rPr>
          <w:rFonts w:ascii="David" w:hAnsi="David" w:cs="David"/>
          <w:b/>
          <w:bCs/>
          <w:sz w:val="24"/>
          <w:szCs w:val="24"/>
          <w:u w:val="single"/>
          <w:rtl/>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MATLAB</w:t>
      </w:r>
    </w:p>
    <w:p w:rsidR="008E4590" w:rsidRPr="00666A27" w:rsidRDefault="002C1573" w:rsidP="00303A48">
      <w:pPr>
        <w:pStyle w:val="a3"/>
        <w:numPr>
          <w:ilvl w:val="1"/>
          <w:numId w:val="1"/>
        </w:numPr>
        <w:rPr>
          <w:rFonts w:ascii="David" w:hAnsi="David" w:cs="David"/>
          <w:b/>
          <w:bCs/>
          <w:sz w:val="24"/>
          <w:szCs w:val="24"/>
          <w:u w:val="single"/>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PYTHON</w:t>
      </w:r>
    </w:p>
    <w:p w:rsidR="004D19CA" w:rsidRDefault="00666A27" w:rsidP="00303A48">
      <w:pPr>
        <w:pStyle w:val="a3"/>
        <w:numPr>
          <w:ilvl w:val="0"/>
          <w:numId w:val="11"/>
        </w:numPr>
        <w:rPr>
          <w:rFonts w:ascii="David" w:hAnsi="David" w:cs="David"/>
          <w:b/>
          <w:bCs/>
        </w:rPr>
      </w:pPr>
      <w:r w:rsidRPr="00666A27">
        <w:rPr>
          <w:rFonts w:ascii="David" w:hAnsi="David" w:cs="David" w:hint="cs"/>
          <w:b/>
          <w:bCs/>
          <w:sz w:val="24"/>
          <w:szCs w:val="24"/>
          <w:u w:val="single"/>
        </w:rPr>
        <w:t>E</w:t>
      </w:r>
      <w:r w:rsidRPr="00666A27">
        <w:rPr>
          <w:rFonts w:ascii="David" w:hAnsi="David" w:cs="David"/>
          <w:b/>
          <w:bCs/>
          <w:sz w:val="24"/>
          <w:szCs w:val="24"/>
          <w:u w:val="single"/>
        </w:rPr>
        <w:t>valuation</w:t>
      </w:r>
      <w:r w:rsidRPr="00666A27">
        <w:rPr>
          <w:rFonts w:ascii="David" w:hAnsi="David" w:cs="David" w:hint="cs"/>
          <w:b/>
          <w:bCs/>
          <w:sz w:val="24"/>
          <w:szCs w:val="24"/>
          <w:u w:val="single"/>
          <w:rtl/>
        </w:rPr>
        <w:t xml:space="preserve"> - </w:t>
      </w:r>
      <w:r w:rsidR="00653317" w:rsidRPr="00666A27">
        <w:rPr>
          <w:rFonts w:ascii="David" w:hAnsi="David" w:cs="David"/>
          <w:b/>
          <w:bCs/>
          <w:sz w:val="24"/>
          <w:szCs w:val="24"/>
          <w:u w:val="single"/>
          <w:rtl/>
        </w:rPr>
        <w:t>הערכה לתוצאות</w:t>
      </w:r>
      <w:r w:rsidR="00653317" w:rsidRPr="00666A27">
        <w:rPr>
          <w:rFonts w:ascii="David" w:hAnsi="David" w:cs="David" w:hint="cs"/>
          <w:b/>
          <w:bCs/>
          <w:sz w:val="24"/>
          <w:szCs w:val="24"/>
          <w:u w:val="single"/>
        </w:rPr>
        <w:t xml:space="preserve"> </w:t>
      </w:r>
      <w:r w:rsidR="00653317" w:rsidRPr="00666A27">
        <w:rPr>
          <w:rFonts w:ascii="David" w:hAnsi="David" w:cs="David" w:hint="cs"/>
          <w:b/>
          <w:bCs/>
          <w:sz w:val="24"/>
          <w:szCs w:val="24"/>
          <w:u w:val="single"/>
          <w:rtl/>
        </w:rPr>
        <w:t>וניתוחן</w:t>
      </w:r>
    </w:p>
    <w:p w:rsidR="00666A27" w:rsidRPr="00666A27" w:rsidRDefault="00666A27" w:rsidP="00666A27">
      <w:pPr>
        <w:pStyle w:val="a3"/>
        <w:ind w:left="360"/>
        <w:rPr>
          <w:rFonts w:ascii="David" w:hAnsi="David" w:cs="David"/>
          <w:b/>
          <w:bCs/>
        </w:rPr>
      </w:pPr>
    </w:p>
    <w:p w:rsidR="00653317" w:rsidRPr="00666A27" w:rsidRDefault="00666A27" w:rsidP="00303A48">
      <w:pPr>
        <w:pStyle w:val="a3"/>
        <w:numPr>
          <w:ilvl w:val="0"/>
          <w:numId w:val="11"/>
        </w:numPr>
        <w:rPr>
          <w:rFonts w:ascii="David" w:hAnsi="David" w:cs="David"/>
          <w:b/>
          <w:bCs/>
          <w:sz w:val="24"/>
          <w:szCs w:val="24"/>
          <w:u w:val="single"/>
        </w:rPr>
      </w:pPr>
      <w:r w:rsidRPr="00666A27">
        <w:rPr>
          <w:rFonts w:ascii="David" w:hAnsi="David" w:cs="David" w:hint="cs"/>
          <w:b/>
          <w:bCs/>
          <w:sz w:val="24"/>
          <w:szCs w:val="24"/>
          <w:u w:val="single"/>
          <w:rtl/>
        </w:rPr>
        <w:t>קשיים במהלך הפרויקט והתגברותם(ניהול סיכונים)</w:t>
      </w:r>
    </w:p>
    <w:p w:rsidR="00666A27" w:rsidRPr="00666A27" w:rsidRDefault="00666A27" w:rsidP="00303A48">
      <w:pPr>
        <w:pStyle w:val="a3"/>
        <w:numPr>
          <w:ilvl w:val="0"/>
          <w:numId w:val="1"/>
        </w:numPr>
        <w:rPr>
          <w:rFonts w:ascii="David" w:hAnsi="David" w:cs="David"/>
          <w:vanish/>
        </w:rPr>
      </w:pPr>
    </w:p>
    <w:p w:rsidR="00666A27" w:rsidRPr="00666A27" w:rsidRDefault="00666A27" w:rsidP="00303A48">
      <w:pPr>
        <w:pStyle w:val="a3"/>
        <w:numPr>
          <w:ilvl w:val="0"/>
          <w:numId w:val="1"/>
        </w:numPr>
        <w:rPr>
          <w:rFonts w:ascii="David" w:hAnsi="David" w:cs="David"/>
          <w:vanish/>
        </w:rPr>
      </w:pPr>
    </w:p>
    <w:p w:rsidR="00666A27" w:rsidRPr="00666A27" w:rsidRDefault="00666A27" w:rsidP="00303A48">
      <w:pPr>
        <w:pStyle w:val="a3"/>
        <w:numPr>
          <w:ilvl w:val="0"/>
          <w:numId w:val="1"/>
        </w:numPr>
        <w:rPr>
          <w:rFonts w:ascii="David" w:hAnsi="David" w:cs="David"/>
          <w:vanish/>
        </w:rPr>
      </w:pPr>
    </w:p>
    <w:p w:rsidR="00653317" w:rsidRPr="004D19CA" w:rsidRDefault="00653317" w:rsidP="00303A48">
      <w:pPr>
        <w:pStyle w:val="a3"/>
        <w:numPr>
          <w:ilvl w:val="1"/>
          <w:numId w:val="1"/>
        </w:numPr>
        <w:rPr>
          <w:rFonts w:ascii="David" w:hAnsi="David" w:cs="David"/>
        </w:rPr>
      </w:pPr>
    </w:p>
    <w:p w:rsidR="00653317" w:rsidRDefault="00653317" w:rsidP="00303A48">
      <w:pPr>
        <w:pStyle w:val="a3"/>
        <w:numPr>
          <w:ilvl w:val="2"/>
          <w:numId w:val="1"/>
        </w:numPr>
        <w:rPr>
          <w:rFonts w:ascii="David" w:hAnsi="David" w:cs="David"/>
        </w:rPr>
      </w:pPr>
      <w:r>
        <w:rPr>
          <w:rFonts w:ascii="David" w:hAnsi="David" w:cs="David" w:hint="cs"/>
          <w:rtl/>
        </w:rPr>
        <w:t>המידע שקיים מהאודיו יושמט בתהליך העברה לתמונה מה שיוביל לחוסר יכולת של ה-</w:t>
      </w:r>
      <w:r>
        <w:rPr>
          <w:rFonts w:ascii="David" w:hAnsi="David" w:cs="David" w:hint="cs"/>
        </w:rPr>
        <w:t>DL</w:t>
      </w:r>
      <w:r>
        <w:rPr>
          <w:rFonts w:ascii="David" w:hAnsi="David" w:cs="David" w:hint="cs"/>
          <w:rtl/>
        </w:rPr>
        <w:t xml:space="preserve"> לחלץ מאפיינים כלשהם.</w:t>
      </w:r>
    </w:p>
    <w:p w:rsidR="00653317" w:rsidRDefault="00653317" w:rsidP="00303A48">
      <w:pPr>
        <w:pStyle w:val="a3"/>
        <w:numPr>
          <w:ilvl w:val="2"/>
          <w:numId w:val="1"/>
        </w:numPr>
        <w:rPr>
          <w:rFonts w:ascii="David" w:hAnsi="David" w:cs="David"/>
        </w:rPr>
      </w:pPr>
      <w:r w:rsidRPr="00653317">
        <w:rPr>
          <w:rFonts w:ascii="David" w:hAnsi="David" w:cs="David" w:hint="cs"/>
          <w:rtl/>
        </w:rPr>
        <w:t>בתהליך ההמרה נכון לעכשיו הפונקציה המתמטית שמשתמשים בה ב</w:t>
      </w:r>
      <w:r w:rsidRPr="00653317">
        <w:rPr>
          <w:rFonts w:ascii="David" w:hAnsi="David" w:cs="David" w:hint="cs"/>
        </w:rPr>
        <w:t>M</w:t>
      </w:r>
      <w:r w:rsidRPr="00653317">
        <w:rPr>
          <w:rFonts w:ascii="David" w:hAnsi="David" w:cs="David"/>
        </w:rPr>
        <w:t xml:space="preserve">atlab </w:t>
      </w:r>
      <w:r w:rsidRPr="00653317">
        <w:rPr>
          <w:rFonts w:ascii="David" w:hAnsi="David" w:cs="David" w:hint="cs"/>
          <w:rtl/>
        </w:rPr>
        <w:t xml:space="preserve"> 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653317" w:rsidRDefault="00653317" w:rsidP="00303A48">
      <w:pPr>
        <w:pStyle w:val="a3"/>
        <w:numPr>
          <w:ilvl w:val="2"/>
          <w:numId w:val="1"/>
        </w:numPr>
        <w:rPr>
          <w:rFonts w:ascii="David" w:hAnsi="David" w:cs="David"/>
        </w:rPr>
      </w:pPr>
      <w:r w:rsidRPr="00653317">
        <w:rPr>
          <w:rFonts w:ascii="David" w:hAnsi="David" w:cs="David" w:hint="cs"/>
          <w:rtl/>
        </w:rPr>
        <w:t>בתהליך הטרנספורמציה כל פריים נבנה ממספר דגימות , טווח הזמן ואיכות השמע(</w:t>
      </w:r>
      <w:r w:rsidRPr="00653317">
        <w:rPr>
          <w:rFonts w:ascii="David" w:hAnsi="David" w:cs="David" w:hint="cs"/>
        </w:rPr>
        <w:t>B</w:t>
      </w:r>
      <w:r w:rsidRPr="00653317">
        <w:rPr>
          <w:rFonts w:ascii="David" w:hAnsi="David" w:cs="David"/>
        </w:rPr>
        <w:t>it Rate</w:t>
      </w:r>
      <w:r w:rsidRPr="00653317">
        <w:rPr>
          <w:rFonts w:ascii="David" w:hAnsi="David" w:cs="David" w:hint="cs"/>
          <w:rtl/>
        </w:rPr>
        <w:t>) שמתורגמים לתמונה אחת כפריים יכולים להתגלות כקריטיים לאיכות הטרנספורמציה.</w:t>
      </w:r>
    </w:p>
    <w:p w:rsidR="00653317" w:rsidRPr="00653317" w:rsidRDefault="00653317" w:rsidP="00303A48">
      <w:pPr>
        <w:pStyle w:val="a3"/>
        <w:numPr>
          <w:ilvl w:val="2"/>
          <w:numId w:val="1"/>
        </w:numPr>
        <w:rPr>
          <w:rFonts w:ascii="David" w:hAnsi="David" w:cs="David"/>
          <w:rtl/>
        </w:rPr>
      </w:pPr>
      <w:r w:rsidRPr="00653317">
        <w:rPr>
          <w:rFonts w:ascii="David" w:hAnsi="David" w:cs="David" w:hint="cs"/>
          <w:rtl/>
        </w:rPr>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653317" w:rsidRDefault="00653317" w:rsidP="00653317">
      <w:pPr>
        <w:pStyle w:val="a3"/>
        <w:ind w:left="360"/>
        <w:rPr>
          <w:rFonts w:ascii="David" w:hAnsi="David" w:cs="David"/>
          <w:rtl/>
        </w:rPr>
      </w:pPr>
    </w:p>
    <w:p w:rsidR="00653317" w:rsidRDefault="00653317" w:rsidP="00303A48">
      <w:pPr>
        <w:pStyle w:val="a3"/>
        <w:numPr>
          <w:ilvl w:val="1"/>
          <w:numId w:val="1"/>
        </w:numPr>
        <w:rPr>
          <w:rFonts w:ascii="David" w:hAnsi="David" w:cs="David"/>
        </w:rPr>
      </w:pPr>
      <w:r>
        <w:rPr>
          <w:rFonts w:ascii="David" w:hAnsi="David" w:cs="David" w:hint="cs"/>
          <w:rtl/>
        </w:rPr>
        <w:t>לא נגיע למערך/מאגר תמונות גדול מספיק לטובת ה</w:t>
      </w:r>
      <w:r>
        <w:rPr>
          <w:rFonts w:ascii="David" w:hAnsi="David" w:cs="David" w:hint="cs"/>
        </w:rPr>
        <w:t>T</w:t>
      </w:r>
      <w:r>
        <w:rPr>
          <w:rFonts w:ascii="David" w:hAnsi="David" w:cs="David"/>
        </w:rPr>
        <w:t xml:space="preserve">raining </w:t>
      </w:r>
      <w:r>
        <w:rPr>
          <w:rFonts w:ascii="David" w:hAnsi="David" w:cs="David" w:hint="cs"/>
          <w:rtl/>
        </w:rPr>
        <w:t xml:space="preserve"> מה שיכול לגרום לחוסר התכנות של פונקצית המשקלים.</w:t>
      </w:r>
    </w:p>
    <w:p w:rsidR="00B009C9" w:rsidRDefault="00B009C9" w:rsidP="00303A48">
      <w:pPr>
        <w:pStyle w:val="a3"/>
        <w:numPr>
          <w:ilvl w:val="2"/>
          <w:numId w:val="1"/>
        </w:numPr>
        <w:rPr>
          <w:rFonts w:ascii="David" w:hAnsi="David" w:cs="David"/>
        </w:rPr>
      </w:pPr>
      <w:r w:rsidRPr="00AB5F20">
        <w:rPr>
          <w:rFonts w:ascii="David" w:hAnsi="David" w:cs="David" w:hint="cs"/>
          <w:rtl/>
        </w:rPr>
        <w:t>משאבים טכנולוגיים (יכולות עיבוד ואחסון)</w:t>
      </w:r>
      <w:r>
        <w:rPr>
          <w:rFonts w:ascii="David" w:hAnsi="David" w:cs="David"/>
          <w:rtl/>
        </w:rPr>
        <w:br/>
      </w:r>
      <w:r>
        <w:rPr>
          <w:rFonts w:ascii="David" w:hAnsi="David" w:cs="David" w:hint="cs"/>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B009C9" w:rsidRDefault="00B009C9" w:rsidP="00303A48">
      <w:pPr>
        <w:pStyle w:val="a3"/>
        <w:numPr>
          <w:ilvl w:val="2"/>
          <w:numId w:val="1"/>
        </w:numPr>
        <w:rPr>
          <w:rFonts w:ascii="David" w:hAnsi="David" w:cs="David"/>
        </w:rPr>
      </w:pPr>
      <w:r>
        <w:rPr>
          <w:rFonts w:ascii="David" w:hAnsi="David" w:cs="David" w:hint="cs"/>
          <w:rtl/>
        </w:rPr>
        <w:t xml:space="preserve">ייתכן שהרזולוציה שתידרש לתמונות שיאפשרו פענוח </w:t>
      </w:r>
      <w:r>
        <w:rPr>
          <w:rFonts w:ascii="David" w:hAnsi="David" w:cs="David" w:hint="cs"/>
        </w:rPr>
        <w:t>DL</w:t>
      </w:r>
      <w:r>
        <w:rPr>
          <w:rFonts w:ascii="David" w:hAnsi="David" w:cs="David" w:hint="cs"/>
          <w:rtl/>
        </w:rPr>
        <w:t xml:space="preserve"> נכון יהיו גדולות מהרבה מהסטנדרט שאליו כיוונו ( 1080</w:t>
      </w:r>
      <w:r>
        <w:rPr>
          <w:rFonts w:ascii="David" w:hAnsi="David" w:cs="David"/>
        </w:rPr>
        <w:t>x</w:t>
      </w:r>
      <w:r>
        <w:rPr>
          <w:rFonts w:ascii="David" w:hAnsi="David" w:cs="David" w:hint="cs"/>
          <w:rtl/>
        </w:rPr>
        <w:t xml:space="preserve"> 720).</w:t>
      </w:r>
    </w:p>
    <w:p w:rsidR="00B009C9" w:rsidRDefault="00B009C9" w:rsidP="00303A48">
      <w:pPr>
        <w:pStyle w:val="a3"/>
        <w:numPr>
          <w:ilvl w:val="2"/>
          <w:numId w:val="1"/>
        </w:numPr>
        <w:rPr>
          <w:rFonts w:ascii="David" w:hAnsi="David" w:cs="David"/>
        </w:rPr>
      </w:pPr>
      <w:r>
        <w:rPr>
          <w:rFonts w:ascii="David" w:hAnsi="David" w:cs="David" w:hint="cs"/>
          <w:rtl/>
        </w:rPr>
        <w:t xml:space="preserve">כדי ליצור עבודת עיבוד נכונה של הנתונים נדרש שימוש אלגוריתמי נכון ומותאם במאפייני ה- </w:t>
      </w:r>
      <w:r>
        <w:rPr>
          <w:rFonts w:ascii="David" w:hAnsi="David" w:cs="David" w:hint="cs"/>
        </w:rPr>
        <w:t>GPU</w:t>
      </w:r>
      <w:r>
        <w:rPr>
          <w:rFonts w:ascii="David" w:hAnsi="David" w:cs="David" w:hint="cs"/>
          <w:rtl/>
        </w:rPr>
        <w:t xml:space="preserve"> בפרט ושאר מאפייני המחשב.</w:t>
      </w:r>
    </w:p>
    <w:p w:rsidR="00B009C9" w:rsidRDefault="00B009C9" w:rsidP="00303A48">
      <w:pPr>
        <w:pStyle w:val="a3"/>
        <w:numPr>
          <w:ilvl w:val="2"/>
          <w:numId w:val="1"/>
        </w:numPr>
        <w:rPr>
          <w:rFonts w:ascii="David" w:hAnsi="David" w:cs="David"/>
        </w:rPr>
      </w:pPr>
      <w:r>
        <w:rPr>
          <w:rFonts w:ascii="David" w:hAnsi="David" w:cs="David" w:hint="cs"/>
          <w:rtl/>
        </w:rPr>
        <w:t>הצורך בתכנות מותאם מערכת בדגש על שימוש בכרטיס המסך יכולים להיות קריטיים להצלחת הפרויקט מה שמצריך הבנה יסודית במערכות מחשוב.</w:t>
      </w:r>
      <w:r w:rsidR="00E22368">
        <w:rPr>
          <w:rFonts w:ascii="David" w:hAnsi="David" w:cs="David"/>
          <w:rtl/>
        </w:rPr>
        <w:br/>
      </w:r>
      <w:r w:rsidR="00E22368">
        <w:rPr>
          <w:rFonts w:ascii="David" w:hAnsi="David" w:cs="David" w:hint="cs"/>
          <w:rtl/>
        </w:rPr>
        <w:br/>
      </w:r>
    </w:p>
    <w:p w:rsidR="00B009C9" w:rsidRDefault="00B009C9" w:rsidP="00303A48">
      <w:pPr>
        <w:pStyle w:val="a3"/>
        <w:numPr>
          <w:ilvl w:val="1"/>
          <w:numId w:val="1"/>
        </w:numPr>
        <w:rPr>
          <w:rFonts w:ascii="David" w:hAnsi="David" w:cs="David"/>
        </w:rPr>
      </w:pPr>
      <w:r>
        <w:rPr>
          <w:rFonts w:ascii="David" w:hAnsi="David" w:cs="David" w:hint="cs"/>
          <w:rtl/>
        </w:rPr>
        <w:t xml:space="preserve">ייתכן כי בתוצאות הסופיות נגלה כי העין האנושית איננה מסוגלת לפרש/לפענח את התמונות  בדרך מקבילה כלשהי ל </w:t>
      </w:r>
      <w:r>
        <w:rPr>
          <w:rFonts w:ascii="David" w:hAnsi="David" w:cs="David" w:hint="cs"/>
        </w:rPr>
        <w:t>DL</w:t>
      </w:r>
      <w:r>
        <w:rPr>
          <w:rFonts w:ascii="David" w:hAnsi="David" w:cs="David" w:hint="cs"/>
          <w:rtl/>
        </w:rPr>
        <w:t xml:space="preserve"> ואין אפשרות להשתמש ב-</w:t>
      </w:r>
      <w:r>
        <w:rPr>
          <w:rFonts w:ascii="David" w:hAnsi="David" w:cs="David" w:hint="cs"/>
        </w:rPr>
        <w:t>DL</w:t>
      </w:r>
      <w:r>
        <w:rPr>
          <w:rFonts w:ascii="David" w:hAnsi="David" w:cs="David" w:hint="cs"/>
          <w:rtl/>
        </w:rPr>
        <w:t xml:space="preserve"> כגורם לשיפור בהבחנת העין האנושית.</w:t>
      </w:r>
    </w:p>
    <w:p w:rsidR="00E22368" w:rsidRDefault="00E22368" w:rsidP="00E22368">
      <w:pPr>
        <w:pStyle w:val="a3"/>
        <w:ind w:left="785"/>
        <w:rPr>
          <w:rFonts w:ascii="David" w:hAnsi="David" w:cs="David"/>
          <w:rtl/>
        </w:rPr>
      </w:pPr>
    </w:p>
    <w:p w:rsidR="00E22368" w:rsidRDefault="00E22368" w:rsidP="00E22368">
      <w:pPr>
        <w:pStyle w:val="a3"/>
        <w:ind w:left="785"/>
        <w:rPr>
          <w:rFonts w:ascii="David" w:hAnsi="David" w:cs="David"/>
        </w:rPr>
      </w:pPr>
    </w:p>
    <w:p w:rsidR="00B009C9" w:rsidRDefault="00B009C9" w:rsidP="00303A48">
      <w:pPr>
        <w:pStyle w:val="a3"/>
        <w:numPr>
          <w:ilvl w:val="2"/>
          <w:numId w:val="1"/>
        </w:numPr>
        <w:rPr>
          <w:rFonts w:ascii="David" w:hAnsi="David" w:cs="David"/>
        </w:rPr>
      </w:pPr>
      <w:r>
        <w:rPr>
          <w:rFonts w:ascii="David" w:hAnsi="David" w:cs="David" w:hint="cs"/>
          <w:rtl/>
        </w:rPr>
        <w:t>ייתכן כי הכלים שבהם בחרנו 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B009C9" w:rsidRPr="00B009C9" w:rsidRDefault="00B009C9" w:rsidP="00303A48">
      <w:pPr>
        <w:pStyle w:val="a3"/>
        <w:numPr>
          <w:ilvl w:val="2"/>
          <w:numId w:val="1"/>
        </w:numPr>
        <w:rPr>
          <w:rFonts w:ascii="David" w:hAnsi="David" w:cs="David"/>
          <w:rtl/>
        </w:rPr>
      </w:pPr>
      <w:r w:rsidRPr="00B009C9">
        <w:rPr>
          <w:rFonts w:ascii="David" w:hAnsi="David" w:cs="David" w:hint="cs"/>
          <w:rtl/>
        </w:rPr>
        <w:t xml:space="preserve">אופן שבו ה- </w:t>
      </w:r>
      <w:r w:rsidRPr="00B009C9">
        <w:rPr>
          <w:rFonts w:ascii="David" w:hAnsi="David" w:cs="David" w:hint="cs"/>
        </w:rPr>
        <w:t>DL</w:t>
      </w:r>
      <w:r w:rsidRPr="00B009C9">
        <w:rPr>
          <w:rFonts w:ascii="David" w:hAnsi="David" w:cs="David" w:hint="cs"/>
          <w:rtl/>
        </w:rPr>
        <w:t xml:space="preserve"> מזהה את ההבדל בין כלים שונים לא יתגלה ככלי נכון לשיפור היכולת הקוגניטיבית של העין להתאים בין סאונד לתמונה.</w:t>
      </w:r>
    </w:p>
    <w:p w:rsidR="00B009C9" w:rsidRDefault="00B009C9" w:rsidP="00E22368">
      <w:pPr>
        <w:pStyle w:val="a3"/>
        <w:ind w:left="1440"/>
        <w:rPr>
          <w:rFonts w:ascii="David" w:hAnsi="David" w:cs="David"/>
          <w:u w:val="single"/>
          <w:rtl/>
        </w:rPr>
      </w:pPr>
    </w:p>
    <w:p w:rsidR="00E22368" w:rsidRPr="00E22368" w:rsidRDefault="00E22368" w:rsidP="00E22368">
      <w:pPr>
        <w:pStyle w:val="a3"/>
        <w:ind w:left="1440"/>
        <w:rPr>
          <w:rFonts w:ascii="David" w:hAnsi="David" w:cs="David"/>
        </w:rPr>
      </w:pPr>
    </w:p>
    <w:p w:rsidR="00B009C9" w:rsidRPr="00B009C9" w:rsidRDefault="00B009C9" w:rsidP="00B009C9">
      <w:pPr>
        <w:pStyle w:val="a3"/>
        <w:ind w:left="1440"/>
        <w:rPr>
          <w:rFonts w:ascii="David" w:hAnsi="David" w:cs="David"/>
        </w:rPr>
      </w:pPr>
    </w:p>
    <w:p w:rsidR="00A96A0B" w:rsidRPr="00666A27" w:rsidRDefault="002C1573" w:rsidP="00303A48">
      <w:pPr>
        <w:pStyle w:val="a3"/>
        <w:numPr>
          <w:ilvl w:val="0"/>
          <w:numId w:val="11"/>
        </w:numPr>
        <w:rPr>
          <w:rFonts w:ascii="David" w:hAnsi="David" w:cs="David"/>
          <w:b/>
          <w:bCs/>
          <w:sz w:val="24"/>
          <w:szCs w:val="24"/>
          <w:u w:val="single"/>
        </w:rPr>
      </w:pPr>
      <w:r w:rsidRPr="00666A27">
        <w:rPr>
          <w:rFonts w:ascii="David" w:hAnsi="David" w:cs="David" w:hint="cs"/>
          <w:b/>
          <w:bCs/>
          <w:sz w:val="24"/>
          <w:szCs w:val="24"/>
          <w:u w:val="single"/>
          <w:rtl/>
        </w:rPr>
        <w:t>מסקנות והצעות לעבודות המשך</w:t>
      </w:r>
    </w:p>
    <w:p w:rsidR="00B91104" w:rsidRDefault="00B91104" w:rsidP="00B91104">
      <w:pPr>
        <w:pStyle w:val="a3"/>
        <w:ind w:left="360"/>
        <w:rPr>
          <w:rFonts w:ascii="David" w:hAnsi="David" w:cs="David"/>
          <w:u w:val="single"/>
          <w:rtl/>
        </w:rPr>
      </w:pPr>
    </w:p>
    <w:p w:rsidR="008C77C8" w:rsidRDefault="00B91104" w:rsidP="008C77C8">
      <w:pPr>
        <w:pBdr>
          <w:top w:val="nil"/>
          <w:left w:val="nil"/>
          <w:bottom w:val="nil"/>
          <w:right w:val="nil"/>
          <w:between w:val="nil"/>
        </w:pBdr>
        <w:spacing w:after="0"/>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8C77C8" w:rsidRDefault="008C77C8" w:rsidP="008C77C8">
      <w:pPr>
        <w:pBdr>
          <w:top w:val="nil"/>
          <w:left w:val="nil"/>
          <w:bottom w:val="nil"/>
          <w:right w:val="nil"/>
          <w:between w:val="nil"/>
        </w:pBdr>
        <w:spacing w:after="0"/>
        <w:rPr>
          <w:rFonts w:ascii="David" w:eastAsia="David" w:hAnsi="David" w:cs="David"/>
          <w:b/>
          <w:bCs/>
          <w:i/>
          <w:iCs/>
          <w:sz w:val="24"/>
          <w:szCs w:val="24"/>
          <w:u w:val="single"/>
          <w:rtl/>
          <w:lang w:val="en-GB"/>
        </w:rPr>
      </w:pPr>
    </w:p>
    <w:p w:rsidR="008C77C8" w:rsidRPr="008C77C8" w:rsidRDefault="008C77C8" w:rsidP="008C77C8">
      <w:pPr>
        <w:pBdr>
          <w:top w:val="nil"/>
          <w:left w:val="nil"/>
          <w:bottom w:val="nil"/>
          <w:right w:val="nil"/>
          <w:between w:val="nil"/>
        </w:pBdr>
        <w:spacing w:after="0"/>
        <w:rPr>
          <w:rFonts w:ascii="David" w:eastAsia="David" w:hAnsi="David" w:cs="David"/>
          <w:b/>
          <w:bCs/>
          <w:i/>
          <w:iCs/>
          <w:sz w:val="24"/>
          <w:szCs w:val="24"/>
          <w:u w:val="single"/>
          <w:lang w:val="en-GB"/>
        </w:rPr>
      </w:pPr>
      <w:r w:rsidRPr="008C77C8">
        <w:rPr>
          <w:rFonts w:ascii="David" w:hAnsi="David" w:cs="David" w:hint="cs"/>
          <w:rtl/>
        </w:rPr>
        <w:t>[1]</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David" w:hAnsi="David" w:cs="David" w:hint="cs"/>
          <w:rtl/>
        </w:rPr>
        <w:t xml:space="preserve">   </w:t>
      </w:r>
      <w:r>
        <w:rPr>
          <w:rFonts w:ascii="Arial" w:hAnsi="Arial" w:cs="Arial"/>
          <w:color w:val="000000"/>
          <w:sz w:val="9"/>
          <w:szCs w:val="9"/>
        </w:rPr>
        <w:t>From: </w:t>
      </w:r>
      <w:hyperlink r:id="rId43" w:tgtFrame="mainwindow" w:history="1">
        <w:r>
          <w:rPr>
            <w:rStyle w:val="Hyperlink"/>
            <w:rFonts w:ascii="Arial" w:hAnsi="Arial" w:cs="Arial"/>
            <w:color w:val="642A8F"/>
            <w:sz w:val="9"/>
            <w:szCs w:val="9"/>
          </w:rPr>
          <w:t>The Auditory Cortex</w:t>
        </w:r>
      </w:hyperlink>
    </w:p>
    <w:p w:rsidR="008C77C8" w:rsidRDefault="008C77C8" w:rsidP="008C77C8">
      <w:pPr>
        <w:shd w:val="clear" w:color="auto" w:fill="FFFFFF"/>
        <w:bidi w:val="0"/>
        <w:jc w:val="right"/>
        <w:rPr>
          <w:rFonts w:ascii="Arial" w:hAnsi="Arial" w:cs="Arial"/>
          <w:color w:val="000000"/>
          <w:sz w:val="9"/>
          <w:szCs w:val="9"/>
        </w:rPr>
      </w:pPr>
      <w:r>
        <w:rPr>
          <w:rFonts w:ascii="Arial" w:hAnsi="Arial" w:cs="Arial"/>
          <w:noProof/>
          <w:color w:val="642A8F"/>
          <w:sz w:val="9"/>
          <w:szCs w:val="9"/>
        </w:rPr>
        <w:drawing>
          <wp:inline distT="0" distB="0" distL="0" distR="0">
            <wp:extent cx="515105" cy="643559"/>
            <wp:effectExtent l="19050" t="0" r="0" b="0"/>
            <wp:docPr id="70" name="תמונה 70" descr="Cover of Neuroscience">
              <a:hlinkClick xmlns:a="http://schemas.openxmlformats.org/drawingml/2006/main" r:id="rId44" tgtFrame="&quot;mainwindow&quot;" tooltip="&quot;Table of Content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ver of Neuroscience">
                      <a:hlinkClick r:id="rId44" tgtFrame="&quot;mainwindow&quot;" tooltip="&quot;Table of Contents Page&quot;"/>
                    </pic:cNvPr>
                    <pic:cNvPicPr>
                      <a:picLocks noChangeAspect="1" noChangeArrowheads="1"/>
                    </pic:cNvPicPr>
                  </pic:nvPicPr>
                  <pic:blipFill>
                    <a:blip r:embed="rId45" cstate="print"/>
                    <a:srcRect/>
                    <a:stretch>
                      <a:fillRect/>
                    </a:stretch>
                  </pic:blipFill>
                  <pic:spPr bwMode="auto">
                    <a:xfrm>
                      <a:off x="0" y="0"/>
                      <a:ext cx="515343" cy="643856"/>
                    </a:xfrm>
                    <a:prstGeom prst="rect">
                      <a:avLst/>
                    </a:prstGeom>
                    <a:noFill/>
                    <a:ln w="9525">
                      <a:noFill/>
                      <a:miter lim="800000"/>
                      <a:headEnd/>
                      <a:tailEnd/>
                    </a:ln>
                  </pic:spPr>
                </pic:pic>
              </a:graphicData>
            </a:graphic>
          </wp:inline>
        </w:drawing>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Neuroscience. 2nd edition.</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Purves D, Augustine GJ, Fitzpatrick D, et al., editors.</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Sunderland (MA): </w:t>
      </w:r>
      <w:hyperlink r:id="rId46" w:tgtFrame="mainwindow" w:history="1">
        <w:r>
          <w:rPr>
            <w:rStyle w:val="Hyperlink"/>
            <w:rFonts w:ascii="Arial" w:hAnsi="Arial" w:cs="Arial"/>
            <w:color w:val="642A8F"/>
            <w:sz w:val="9"/>
            <w:szCs w:val="9"/>
          </w:rPr>
          <w:t>Sinauer Associates</w:t>
        </w:r>
      </w:hyperlink>
      <w:r>
        <w:rPr>
          <w:rFonts w:ascii="Arial" w:hAnsi="Arial" w:cs="Arial"/>
          <w:color w:val="000000"/>
          <w:sz w:val="9"/>
          <w:szCs w:val="9"/>
        </w:rPr>
        <w:t>; 2001.</w:t>
      </w:r>
    </w:p>
    <w:p w:rsidR="008C77C8" w:rsidRDefault="0051321E" w:rsidP="008C77C8">
      <w:pPr>
        <w:shd w:val="clear" w:color="auto" w:fill="FFFFFF"/>
        <w:bidi w:val="0"/>
        <w:jc w:val="right"/>
        <w:rPr>
          <w:rFonts w:ascii="Arial" w:hAnsi="Arial" w:cs="Arial"/>
          <w:color w:val="000000"/>
          <w:sz w:val="9"/>
          <w:szCs w:val="9"/>
        </w:rPr>
      </w:pPr>
      <w:hyperlink r:id="rId47" w:tgtFrame="mainwindow" w:history="1">
        <w:r w:rsidR="008C77C8">
          <w:rPr>
            <w:rStyle w:val="Hyperlink"/>
            <w:rFonts w:ascii="Arial" w:hAnsi="Arial" w:cs="Arial"/>
            <w:color w:val="642A8F"/>
            <w:sz w:val="9"/>
            <w:szCs w:val="9"/>
          </w:rPr>
          <w:t>Copyright</w:t>
        </w:r>
      </w:hyperlink>
      <w:r w:rsidR="008C77C8">
        <w:rPr>
          <w:rFonts w:ascii="Arial" w:hAnsi="Arial" w:cs="Arial"/>
          <w:color w:val="000000"/>
          <w:sz w:val="9"/>
          <w:szCs w:val="9"/>
        </w:rPr>
        <w:t> © 2001, Sinauer Associates, Inc.</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Arial" w:hAnsi="Arial" w:cs="Arial"/>
          <w:color w:val="000000"/>
          <w:sz w:val="9"/>
          <w:szCs w:val="9"/>
        </w:rPr>
        <w:t>NCBI Bookshelf. A service of the National Library of Medicine, National Institutes of Health.</w:t>
      </w:r>
    </w:p>
    <w:p w:rsidR="008C77C8" w:rsidRDefault="008C77C8" w:rsidP="005B0329">
      <w:pPr>
        <w:rPr>
          <w:rFonts w:ascii="David" w:hAnsi="David" w:cs="David"/>
          <w:rtl/>
        </w:rPr>
      </w:pPr>
      <w:r>
        <w:rPr>
          <w:rFonts w:ascii="David" w:hAnsi="David" w:cs="David" w:hint="cs"/>
          <w:rtl/>
        </w:rPr>
        <w:t xml:space="preserve">[2] </w:t>
      </w:r>
      <w:r>
        <w:rPr>
          <w:rFonts w:ascii="David" w:hAnsi="David" w:cs="David" w:hint="cs"/>
        </w:rPr>
        <w:t>D</w:t>
      </w:r>
      <w:r>
        <w:rPr>
          <w:rFonts w:ascii="David" w:hAnsi="David" w:cs="David"/>
        </w:rPr>
        <w:t>ive into deep learning</w:t>
      </w:r>
    </w:p>
    <w:p w:rsidR="005B0329" w:rsidRDefault="008C77C8" w:rsidP="005B0329">
      <w:pPr>
        <w:rPr>
          <w:rtl/>
        </w:rPr>
      </w:pPr>
      <w:r>
        <w:rPr>
          <w:rFonts w:ascii="David" w:hAnsi="David" w:cs="David" w:hint="cs"/>
          <w:rtl/>
        </w:rPr>
        <w:lastRenderedPageBreak/>
        <w:t xml:space="preserve"> </w:t>
      </w:r>
      <w:hyperlink r:id="rId48" w:history="1">
        <w:r>
          <w:rPr>
            <w:rStyle w:val="Hyperlink"/>
          </w:rPr>
          <w:t>https://d2l.ai/chapter_convolutional-modern/alexnet.html</w:t>
        </w:r>
      </w:hyperlink>
    </w:p>
    <w:p w:rsidR="008C77C8" w:rsidRDefault="008C77C8" w:rsidP="005B0329">
      <w:pPr>
        <w:rPr>
          <w:rFonts w:ascii="David" w:hAnsi="David" w:cs="David"/>
        </w:rPr>
      </w:pPr>
      <w:r>
        <w:rPr>
          <w:rFonts w:ascii="David" w:hAnsi="David" w:cs="David" w:hint="cs"/>
          <w:rtl/>
        </w:rPr>
        <w:t xml:space="preserve">[3] </w:t>
      </w:r>
      <w:r>
        <w:rPr>
          <w:rFonts w:ascii="David" w:hAnsi="David" w:cs="David" w:hint="cs"/>
        </w:rPr>
        <w:t>AI</w:t>
      </w:r>
    </w:p>
    <w:p w:rsidR="008C77C8" w:rsidRDefault="0051321E" w:rsidP="005B0329">
      <w:pPr>
        <w:rPr>
          <w:rFonts w:ascii="David" w:hAnsi="David" w:cs="David"/>
          <w:rtl/>
        </w:rPr>
      </w:pPr>
      <w:hyperlink r:id="rId49" w:history="1">
        <w:r w:rsidR="008C77C8">
          <w:rPr>
            <w:rStyle w:val="Hyperlink"/>
          </w:rPr>
          <w:t>https://leonardoaraujosantos.gitbooks.io/artificial-inteligence/content/googlenet.html</w:t>
        </w:r>
      </w:hyperlink>
    </w:p>
    <w:p w:rsidR="008C77C8" w:rsidRDefault="008C77C8" w:rsidP="008C77C8">
      <w:pPr>
        <w:rPr>
          <w:rtl/>
        </w:rPr>
      </w:pPr>
      <w:r>
        <w:rPr>
          <w:rFonts w:ascii="David" w:hAnsi="David" w:cs="David" w:hint="cs"/>
          <w:rtl/>
        </w:rPr>
        <w:t xml:space="preserve">[4] </w:t>
      </w:r>
      <w:hyperlink r:id="rId50" w:history="1">
        <w:r>
          <w:rPr>
            <w:rStyle w:val="Hyperlink"/>
          </w:rPr>
          <w:t>https://medium.com/analytics-vidhya/cnns-architectures-lenet-alexnet-vgg-googlenet-resnet-and-more-666091488df5</w:t>
        </w:r>
      </w:hyperlink>
    </w:p>
    <w:p w:rsidR="008C77C8" w:rsidRDefault="008C77C8" w:rsidP="008C77C8">
      <w:pPr>
        <w:rPr>
          <w:rtl/>
        </w:rPr>
      </w:pPr>
      <w:r>
        <w:rPr>
          <w:rFonts w:hint="cs"/>
          <w:rtl/>
        </w:rPr>
        <w:t xml:space="preserve">[5] </w:t>
      </w:r>
      <w:hyperlink r:id="rId51" w:history="1">
        <w:r>
          <w:rPr>
            <w:rStyle w:val="Hyperlink"/>
          </w:rPr>
          <w:t>http://slazebni.cs.illinois.edu/spring17/lec01_cnn_architectures.pdf</w:t>
        </w:r>
      </w:hyperlink>
    </w:p>
    <w:p w:rsidR="008C77C8" w:rsidRPr="008C77C8" w:rsidRDefault="008C77C8" w:rsidP="008C77C8">
      <w:pPr>
        <w:rPr>
          <w:rtl/>
        </w:rPr>
      </w:pPr>
      <w:r>
        <w:rPr>
          <w:rFonts w:hint="cs"/>
          <w:rtl/>
        </w:rPr>
        <w:t>[6]</w:t>
      </w:r>
      <w:r w:rsidRPr="008C77C8">
        <w:rPr>
          <w:rFonts w:ascii="David" w:hAnsi="David" w:cs="David"/>
          <w:b/>
          <w:bCs/>
          <w:color w:val="111133"/>
          <w:sz w:val="20"/>
          <w:szCs w:val="20"/>
          <w:shd w:val="clear" w:color="auto" w:fill="FFFFFF"/>
        </w:rPr>
        <w:t xml:space="preserve"> [Paper] Review of AlexNet, CaffeNet — Winner in ILSVRC 2012 (Image Classification)</w:t>
      </w:r>
    </w:p>
    <w:p w:rsidR="008C77C8" w:rsidRDefault="008C77C8" w:rsidP="008C77C8">
      <w:pPr>
        <w:rPr>
          <w:rFonts w:ascii="David" w:hAnsi="David" w:cs="David"/>
          <w:u w:val="single"/>
          <w:rtl/>
        </w:rPr>
      </w:pPr>
      <w:r w:rsidRPr="008C77C8">
        <w:t xml:space="preserve"> </w:t>
      </w:r>
      <w:hyperlink r:id="rId52" w:history="1">
        <w:r>
          <w:rPr>
            <w:rStyle w:val="Hyperlink"/>
          </w:rPr>
          <w:t>https://mc.ai/paper-review-of-alexnet-caffenet-winner-in-ilsvrc-2012-image-classification/</w:t>
        </w:r>
      </w:hyperlink>
    </w:p>
    <w:p w:rsidR="008C77C8" w:rsidRPr="008C77C8" w:rsidRDefault="008C77C8" w:rsidP="008C77C8">
      <w:pPr>
        <w:pStyle w:val="1"/>
        <w:shd w:val="clear" w:color="auto" w:fill="FFFFFF"/>
        <w:spacing w:before="0" w:beforeAutospacing="0" w:after="114" w:afterAutospacing="0"/>
        <w:jc w:val="right"/>
        <w:rPr>
          <w:rFonts w:ascii="David" w:hAnsi="David" w:cs="David"/>
          <w:b w:val="0"/>
          <w:bCs w:val="0"/>
          <w:color w:val="0C0C0C"/>
          <w:sz w:val="20"/>
          <w:szCs w:val="20"/>
        </w:rPr>
      </w:pPr>
      <w:r w:rsidRPr="008C77C8">
        <w:rPr>
          <w:rFonts w:ascii="David" w:hAnsi="David" w:cs="David"/>
          <w:b w:val="0"/>
          <w:bCs w:val="0"/>
          <w:color w:val="0C0C0C"/>
          <w:sz w:val="20"/>
          <w:szCs w:val="20"/>
        </w:rPr>
        <w:t>AlexNet – ImageNet Classification with Deep Convolutional Neural Networks</w:t>
      </w:r>
      <w:r w:rsidRPr="008C77C8">
        <w:rPr>
          <w:rFonts w:ascii="David" w:hAnsi="David" w:cs="David"/>
          <w:sz w:val="20"/>
          <w:szCs w:val="20"/>
          <w:u w:val="single"/>
          <w:rtl/>
        </w:rPr>
        <w:t>[7]</w:t>
      </w:r>
    </w:p>
    <w:p w:rsidR="008C77C8" w:rsidRDefault="008C77C8" w:rsidP="008C77C8">
      <w:pPr>
        <w:rPr>
          <w:rFonts w:ascii="David" w:hAnsi="David" w:cs="David"/>
          <w:u w:val="single"/>
          <w:rtl/>
        </w:rPr>
      </w:pPr>
      <w:r>
        <w:rPr>
          <w:rFonts w:ascii="David" w:hAnsi="David" w:cs="David" w:hint="cs"/>
          <w:u w:val="single"/>
          <w:rtl/>
        </w:rPr>
        <w:t xml:space="preserve"> </w:t>
      </w:r>
      <w:hyperlink r:id="rId53" w:history="1">
        <w:r>
          <w:rPr>
            <w:rStyle w:val="Hyperlink"/>
          </w:rPr>
          <w:t>https://neurohive.io/en/popular-networks/alexnet-imagenet-classification-with-deep-convolutional-neural-networks/</w:t>
        </w:r>
      </w:hyperlink>
    </w:p>
    <w:p w:rsidR="008C77C8" w:rsidRDefault="008C77C8" w:rsidP="008C77C8">
      <w:pPr>
        <w:rPr>
          <w:rFonts w:ascii="David" w:hAnsi="David" w:cs="David"/>
          <w:u w:val="single"/>
          <w:rtl/>
        </w:rPr>
      </w:pPr>
      <w:r>
        <w:rPr>
          <w:rFonts w:ascii="David" w:hAnsi="David" w:cs="David" w:hint="cs"/>
          <w:u w:val="single"/>
          <w:rtl/>
        </w:rPr>
        <w:t xml:space="preserve">[8] </w:t>
      </w: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8C77C8" w:rsidRPr="00EB373C" w:rsidRDefault="008C77C8" w:rsidP="008C77C8">
      <w:pPr>
        <w:pStyle w:val="1"/>
        <w:shd w:val="clear" w:color="auto" w:fill="FFFFFF"/>
        <w:spacing w:before="240" w:beforeAutospacing="0" w:after="120" w:afterAutospacing="0" w:line="324" w:lineRule="atLeast"/>
        <w:ind w:left="363"/>
        <w:rPr>
          <w:rFonts w:ascii="David" w:hAnsi="David" w:cs="David"/>
          <w:color w:val="000000"/>
          <w:sz w:val="28"/>
          <w:szCs w:val="28"/>
          <w:u w:val="single"/>
          <w:rtl/>
        </w:rPr>
      </w:pPr>
      <w:r w:rsidRPr="00EB373C">
        <w:rPr>
          <w:rFonts w:ascii="David" w:hAnsi="David" w:cs="David"/>
          <w:color w:val="000000"/>
          <w:sz w:val="28"/>
          <w:szCs w:val="28"/>
          <w:u w:val="single"/>
        </w:rPr>
        <w:lastRenderedPageBreak/>
        <w:t>The Auditory Cortex</w:t>
      </w:r>
      <w:r w:rsidR="00BE1D53">
        <w:rPr>
          <w:rFonts w:ascii="David" w:hAnsi="David" w:cs="David"/>
          <w:color w:val="000000"/>
          <w:sz w:val="28"/>
          <w:szCs w:val="28"/>
          <w:u w:val="single"/>
        </w:rPr>
        <w:t>(</w:t>
      </w:r>
      <w:r w:rsidR="00BE1D53" w:rsidRPr="00BE1D53">
        <w:rPr>
          <w:rFonts w:ascii="David" w:hAnsi="David" w:cs="David" w:hint="cs"/>
          <w:color w:val="000000"/>
          <w:sz w:val="28"/>
          <w:szCs w:val="28"/>
          <w:highlight w:val="red"/>
          <w:u w:val="single"/>
          <w:rtl/>
        </w:rPr>
        <w:t>המשכתי</w:t>
      </w: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ultimate target of </w:t>
      </w:r>
      <w:hyperlink r:id="rId54" w:history="1">
        <w:r>
          <w:rPr>
            <w:rStyle w:val="Hyperlink"/>
            <w:color w:val="642A8F"/>
            <w:sz w:val="16"/>
            <w:szCs w:val="16"/>
            <w:shd w:val="clear" w:color="auto" w:fill="FFFFFF"/>
          </w:rPr>
          <w:t>afferent</w:t>
        </w:r>
      </w:hyperlink>
      <w:r>
        <w:rPr>
          <w:color w:val="000000"/>
          <w:sz w:val="16"/>
          <w:szCs w:val="16"/>
          <w:shd w:val="clear" w:color="auto" w:fill="FFFFFF"/>
        </w:rPr>
        <w:t> auditory information is the auditory </w:t>
      </w:r>
      <w:hyperlink r:id="rId55" w:history="1">
        <w:r>
          <w:rPr>
            <w:rStyle w:val="Hyperlink"/>
            <w:color w:val="642A8F"/>
            <w:sz w:val="16"/>
            <w:szCs w:val="16"/>
            <w:shd w:val="clear" w:color="auto" w:fill="FFFFFF"/>
          </w:rPr>
          <w:t>cortex</w:t>
        </w:r>
      </w:hyperlink>
      <w:r>
        <w:rPr>
          <w:color w:val="000000"/>
          <w:sz w:val="16"/>
          <w:szCs w:val="16"/>
          <w:shd w:val="clear" w:color="auto" w:fill="FFFFFF"/>
        </w:rPr>
        <w:t>. Although the auditory cortex has a number of subdivisions, a broad distinction can be made between a primary area and peripheral, or belt, areas. The </w:t>
      </w:r>
      <w:hyperlink r:id="rId56" w:history="1">
        <w:r>
          <w:rPr>
            <w:rStyle w:val="Hyperlink"/>
            <w:color w:val="642A8F"/>
            <w:sz w:val="16"/>
            <w:szCs w:val="16"/>
            <w:shd w:val="clear" w:color="auto" w:fill="FFFFFF"/>
          </w:rPr>
          <w:t>primary auditory cortex</w:t>
        </w:r>
      </w:hyperlink>
      <w:r>
        <w:rPr>
          <w:color w:val="000000"/>
          <w:sz w:val="16"/>
          <w:szCs w:val="16"/>
          <w:shd w:val="clear" w:color="auto" w:fill="FFFFFF"/>
        </w:rPr>
        <w:t> (</w:t>
      </w:r>
      <w:r>
        <w:rPr>
          <w:b/>
          <w:bCs/>
          <w:color w:val="000000"/>
          <w:sz w:val="16"/>
          <w:szCs w:val="16"/>
          <w:shd w:val="clear" w:color="auto" w:fill="FFFFFF"/>
        </w:rPr>
        <w:t>A1</w:t>
      </w:r>
      <w:r>
        <w:rPr>
          <w:color w:val="000000"/>
          <w:sz w:val="16"/>
          <w:szCs w:val="16"/>
          <w:shd w:val="clear" w:color="auto" w:fill="FFFFFF"/>
        </w:rPr>
        <w:t>) is located on the superior temporal gyrus in the </w:t>
      </w:r>
      <w:hyperlink r:id="rId57" w:history="1">
        <w:r>
          <w:rPr>
            <w:rStyle w:val="Hyperlink"/>
            <w:color w:val="642A8F"/>
            <w:sz w:val="16"/>
            <w:szCs w:val="16"/>
            <w:shd w:val="clear" w:color="auto" w:fill="FFFFFF"/>
          </w:rPr>
          <w:t>temporal lobe</w:t>
        </w:r>
      </w:hyperlink>
      <w:r>
        <w:rPr>
          <w:color w:val="000000"/>
          <w:sz w:val="16"/>
          <w:szCs w:val="16"/>
          <w:shd w:val="clear" w:color="auto" w:fill="FFFFFF"/>
        </w:rPr>
        <w:t> and receives point-to-point </w:t>
      </w:r>
      <w:hyperlink r:id="rId58" w:history="1">
        <w:r>
          <w:rPr>
            <w:rStyle w:val="Hyperlink"/>
            <w:color w:val="642A8F"/>
            <w:sz w:val="16"/>
            <w:szCs w:val="16"/>
            <w:shd w:val="clear" w:color="auto" w:fill="FFFFFF"/>
          </w:rPr>
          <w:t>input</w:t>
        </w:r>
      </w:hyperlink>
      <w:r>
        <w:rPr>
          <w:color w:val="000000"/>
          <w:sz w:val="16"/>
          <w:szCs w:val="16"/>
          <w:shd w:val="clear" w:color="auto" w:fill="FFFFFF"/>
        </w:rPr>
        <w:t> from the </w:t>
      </w:r>
      <w:hyperlink r:id="rId59" w:history="1">
        <w:r>
          <w:rPr>
            <w:rStyle w:val="Hyperlink"/>
            <w:color w:val="642A8F"/>
            <w:sz w:val="16"/>
            <w:szCs w:val="16"/>
            <w:shd w:val="clear" w:color="auto" w:fill="FFFFFF"/>
          </w:rPr>
          <w:t>ventral</w:t>
        </w:r>
      </w:hyperlink>
      <w:r>
        <w:rPr>
          <w:color w:val="000000"/>
          <w:sz w:val="16"/>
          <w:szCs w:val="16"/>
          <w:shd w:val="clear" w:color="auto" w:fill="FFFFFF"/>
        </w:rPr>
        <w:t> division of the </w:t>
      </w:r>
      <w:hyperlink r:id="rId60" w:history="1">
        <w:r>
          <w:rPr>
            <w:rStyle w:val="Hyperlink"/>
            <w:color w:val="642A8F"/>
            <w:sz w:val="16"/>
            <w:szCs w:val="16"/>
            <w:shd w:val="clear" w:color="auto" w:fill="FFFFFF"/>
          </w:rPr>
          <w:t>medial geniculate complex</w:t>
        </w:r>
      </w:hyperlink>
      <w:r>
        <w:rPr>
          <w:color w:val="000000"/>
          <w:sz w:val="16"/>
          <w:szCs w:val="16"/>
          <w:shd w:val="clear" w:color="auto" w:fill="FFFFFF"/>
        </w:rPr>
        <w:t>; thus, it contains a precise tonotopic </w:t>
      </w:r>
      <w:hyperlink r:id="rId61" w:history="1">
        <w:r>
          <w:rPr>
            <w:rStyle w:val="Hyperlink"/>
            <w:color w:val="642A8F"/>
            <w:sz w:val="16"/>
            <w:szCs w:val="16"/>
            <w:shd w:val="clear" w:color="auto" w:fill="FFFFFF"/>
          </w:rPr>
          <w:t>map</w:t>
        </w:r>
      </w:hyperlink>
      <w:r>
        <w:rPr>
          <w:color w:val="000000"/>
          <w:sz w:val="16"/>
          <w:szCs w:val="16"/>
          <w:shd w:val="clear" w:color="auto" w:fill="FFFFFF"/>
        </w:rPr>
        <w:t>. The </w:t>
      </w:r>
      <w:r>
        <w:rPr>
          <w:b/>
          <w:bCs/>
          <w:color w:val="000000"/>
          <w:sz w:val="16"/>
          <w:szCs w:val="16"/>
          <w:shd w:val="clear" w:color="auto" w:fill="FFFFFF"/>
        </w:rPr>
        <w:t>belt areas</w:t>
      </w:r>
      <w:r>
        <w:rPr>
          <w:color w:val="000000"/>
          <w:sz w:val="16"/>
          <w:szCs w:val="16"/>
          <w:shd w:val="clear" w:color="auto" w:fill="FFFFFF"/>
        </w:rPr>
        <w:t> of the auditory cortex receive more diffuse input from the belt areas of the medial geniculate complex and therefore are less precise in their tonotopic organization.</w:t>
      </w:r>
    </w:p>
    <w:p w:rsidR="007C1205" w:rsidRPr="00974F4D" w:rsidRDefault="007C1205" w:rsidP="00867C08">
      <w:pPr>
        <w:pStyle w:val="a3"/>
        <w:ind w:left="363"/>
        <w:rPr>
          <w:rFonts w:ascii="David" w:hAnsi="David" w:cs="David" w:hint="cs"/>
          <w:color w:val="000000"/>
          <w:shd w:val="clear" w:color="auto" w:fill="FFFFFF"/>
          <w:rtl/>
        </w:rPr>
      </w:pPr>
      <w:r w:rsidRPr="00974F4D">
        <w:rPr>
          <w:rFonts w:ascii="David" w:hAnsi="David" w:cs="David"/>
          <w:color w:val="000000"/>
          <w:shd w:val="clear" w:color="auto" w:fill="FFFFFF"/>
          <w:rtl/>
        </w:rPr>
        <w:t>היעד הסופי של מידע שמיעתי מושמע הוא קליפת המוח השמיעתית. למרות שבקליפת השמיעה יש מספר חלוקות משנה, ניתן לעשות הבחנה רחבה בין אזור ראשוני לאזורים היקפיים או אזורי חגורה</w:t>
      </w:r>
      <w:r w:rsidR="00974F4D" w:rsidRPr="00974F4D">
        <w:rPr>
          <w:rFonts w:ascii="David" w:hAnsi="David" w:cs="David"/>
          <w:color w:val="000000"/>
          <w:shd w:val="clear" w:color="auto" w:fill="FFFFFF"/>
          <w:rtl/>
        </w:rPr>
        <w:t>(</w:t>
      </w:r>
      <w:r w:rsidR="00974F4D" w:rsidRPr="00974F4D">
        <w:rPr>
          <w:rFonts w:ascii="David" w:hAnsi="David" w:cs="David"/>
          <w:color w:val="000000"/>
          <w:shd w:val="clear" w:color="auto" w:fill="FFFFFF"/>
        </w:rPr>
        <w:t>belt areas</w:t>
      </w:r>
      <w:r w:rsidR="00974F4D"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קליפת </w:t>
      </w:r>
      <w:r w:rsidR="00974F4D">
        <w:rPr>
          <w:rFonts w:ascii="David" w:hAnsi="David" w:cs="David" w:hint="cs"/>
          <w:color w:val="000000"/>
          <w:shd w:val="clear" w:color="auto" w:fill="FFFFFF"/>
          <w:rtl/>
        </w:rPr>
        <w:t>השמיעה</w:t>
      </w:r>
      <w:r w:rsidRPr="00974F4D">
        <w:rPr>
          <w:rFonts w:ascii="David" w:hAnsi="David" w:cs="David"/>
          <w:color w:val="000000"/>
          <w:shd w:val="clear" w:color="auto" w:fill="FFFFFF"/>
          <w:rtl/>
        </w:rPr>
        <w:t xml:space="preserve"> הראשונית (</w:t>
      </w:r>
      <w:r w:rsidRPr="00974F4D">
        <w:rPr>
          <w:rFonts w:ascii="David" w:hAnsi="David" w:cs="David"/>
          <w:color w:val="000000"/>
          <w:shd w:val="clear" w:color="auto" w:fill="FFFFFF"/>
        </w:rPr>
        <w:t>A1</w:t>
      </w:r>
      <w:r w:rsidRPr="00974F4D">
        <w:rPr>
          <w:rFonts w:ascii="David" w:hAnsi="David" w:cs="David"/>
          <w:color w:val="000000"/>
          <w:shd w:val="clear" w:color="auto" w:fill="FFFFFF"/>
          <w:rtl/>
        </w:rPr>
        <w:t xml:space="preserve">) ממוקמת על </w:t>
      </w:r>
      <w:r w:rsidRPr="00974F4D">
        <w:rPr>
          <w:rFonts w:ascii="David" w:hAnsi="David" w:cs="David"/>
          <w:color w:val="000000"/>
          <w:shd w:val="clear" w:color="auto" w:fill="FFFFFF"/>
        </w:rPr>
        <w:t>STG</w:t>
      </w:r>
      <w:r w:rsidRPr="00974F4D">
        <w:rPr>
          <w:rFonts w:ascii="David" w:hAnsi="David" w:cs="David"/>
          <w:color w:val="000000"/>
          <w:shd w:val="clear" w:color="auto" w:fill="FFFFFF"/>
          <w:rtl/>
        </w:rPr>
        <w:t>(</w:t>
      </w:r>
      <w:r w:rsidRPr="00974F4D">
        <w:rPr>
          <w:rFonts w:ascii="David" w:hAnsi="David" w:cs="David"/>
          <w:color w:val="000000"/>
          <w:shd w:val="clear" w:color="auto" w:fill="FFFFFF"/>
        </w:rPr>
        <w:t>superior temporal gyrus</w:t>
      </w:r>
      <w:r w:rsidRPr="00974F4D">
        <w:rPr>
          <w:rFonts w:ascii="David" w:hAnsi="David" w:cs="David"/>
          <w:color w:val="000000"/>
          <w:shd w:val="clear" w:color="auto" w:fill="FFFFFF"/>
          <w:rtl/>
        </w:rPr>
        <w:t xml:space="preserve">) באונה הטמפורלית ומקבלת קלט </w:t>
      </w:r>
      <w:r w:rsidRPr="00974F4D">
        <w:rPr>
          <w:rFonts w:ascii="David" w:hAnsi="David" w:cs="David"/>
          <w:color w:val="000000"/>
          <w:shd w:val="clear" w:color="auto" w:fill="FFFFFF"/>
        </w:rPr>
        <w:t>point-to-point </w:t>
      </w:r>
      <w:r w:rsidRPr="00974F4D">
        <w:rPr>
          <w:rFonts w:ascii="David" w:hAnsi="David" w:cs="David"/>
          <w:color w:val="000000"/>
          <w:shd w:val="clear" w:color="auto" w:fill="FFFFFF"/>
          <w:rtl/>
        </w:rPr>
        <w:t xml:space="preserve"> </w:t>
      </w:r>
      <w:r w:rsidR="000E416C" w:rsidRPr="00974F4D">
        <w:rPr>
          <w:rFonts w:ascii="David" w:hAnsi="David" w:cs="David"/>
          <w:color w:val="000000"/>
          <w:shd w:val="clear" w:color="auto" w:fill="FFFFFF"/>
          <w:rtl/>
        </w:rPr>
        <w:t>מ</w:t>
      </w:r>
      <w:r w:rsidRPr="00974F4D">
        <w:rPr>
          <w:rFonts w:ascii="David" w:hAnsi="David" w:cs="David"/>
          <w:color w:val="000000"/>
          <w:shd w:val="clear" w:color="auto" w:fill="FFFFFF"/>
          <w:rtl/>
        </w:rPr>
        <w:t>חלוק</w:t>
      </w:r>
      <w:r w:rsidR="000E416C" w:rsidRPr="00974F4D">
        <w:rPr>
          <w:rFonts w:ascii="David" w:hAnsi="David" w:cs="David"/>
          <w:color w:val="000000"/>
          <w:shd w:val="clear" w:color="auto" w:fill="FFFFFF"/>
          <w:rtl/>
        </w:rPr>
        <w:t xml:space="preserve">ת </w:t>
      </w:r>
      <w:r w:rsidR="00974F4D">
        <w:rPr>
          <w:rFonts w:ascii="David" w:hAnsi="David" w:cs="David" w:hint="cs"/>
          <w:color w:val="000000"/>
          <w:shd w:val="clear" w:color="auto" w:fill="FFFFFF"/>
          <w:rtl/>
        </w:rPr>
        <w:t>מ</w:t>
      </w:r>
      <w:r w:rsidR="000E416C" w:rsidRPr="00974F4D">
        <w:rPr>
          <w:rFonts w:ascii="David" w:hAnsi="David" w:cs="David"/>
          <w:color w:val="000000"/>
          <w:shd w:val="clear" w:color="auto" w:fill="FFFFFF"/>
          <w:rtl/>
        </w:rPr>
        <w:t>-</w:t>
      </w:r>
      <w:hyperlink r:id="rId62" w:history="1">
        <w:r w:rsidR="000E416C" w:rsidRPr="00974F4D">
          <w:rPr>
            <w:rStyle w:val="Hyperlink"/>
            <w:rFonts w:ascii="David" w:hAnsi="David" w:cs="David"/>
            <w:color w:val="642A8F"/>
            <w:shd w:val="clear" w:color="auto" w:fill="FFFFFF"/>
          </w:rPr>
          <w:t>ventral</w:t>
        </w:r>
      </w:hyperlink>
      <w:r w:rsidR="000E416C" w:rsidRPr="00974F4D">
        <w:rPr>
          <w:rFonts w:ascii="David" w:hAnsi="David" w:cs="David"/>
          <w:color w:val="000000"/>
          <w:shd w:val="clear" w:color="auto" w:fill="FFFFFF"/>
          <w:rtl/>
        </w:rPr>
        <w:t xml:space="preserve"> של ה- </w:t>
      </w:r>
      <w:hyperlink r:id="rId63" w:history="1">
        <w:r w:rsidR="000E416C" w:rsidRPr="00974F4D">
          <w:rPr>
            <w:rStyle w:val="Hyperlink"/>
            <w:rFonts w:ascii="David" w:hAnsi="David" w:cs="David"/>
            <w:color w:val="642A8F"/>
            <w:shd w:val="clear" w:color="auto" w:fill="FFFFFF"/>
          </w:rPr>
          <w:t>medial geniculate complex</w:t>
        </w:r>
      </w:hyperlink>
      <w:r w:rsidR="000E416C"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לפיכך, ה</w:t>
      </w:r>
      <w:r w:rsidR="00867C08">
        <w:rPr>
          <w:rFonts w:ascii="David" w:hAnsi="David" w:cs="David" w:hint="cs"/>
          <w:color w:val="000000"/>
          <w:shd w:val="clear" w:color="auto" w:fill="FFFFFF"/>
          <w:rtl/>
        </w:rPr>
        <w:t>יא</w:t>
      </w:r>
      <w:r w:rsidRPr="00974F4D">
        <w:rPr>
          <w:rFonts w:ascii="David" w:hAnsi="David" w:cs="David"/>
          <w:color w:val="000000"/>
          <w:shd w:val="clear" w:color="auto" w:fill="FFFFFF"/>
          <w:rtl/>
        </w:rPr>
        <w:t xml:space="preserve"> מכיל</w:t>
      </w:r>
      <w:r w:rsidR="00867C08">
        <w:rPr>
          <w:rFonts w:ascii="David" w:hAnsi="David" w:cs="David" w:hint="cs"/>
          <w:color w:val="000000"/>
          <w:shd w:val="clear" w:color="auto" w:fill="FFFFFF"/>
          <w:rtl/>
        </w:rPr>
        <w:t>ה</w:t>
      </w:r>
      <w:r w:rsidRPr="00974F4D">
        <w:rPr>
          <w:rFonts w:ascii="David" w:hAnsi="David" w:cs="David"/>
          <w:color w:val="000000"/>
          <w:shd w:val="clear" w:color="auto" w:fill="FFFFFF"/>
          <w:rtl/>
        </w:rPr>
        <w:t xml:space="preserve"> מפה טונוטופית מדויקת. אזורי החגורה של קליפת השמע מקבלים קלט מפוזר יותר מאזורי החגורה </w:t>
      </w:r>
      <w:r w:rsidR="000E416C" w:rsidRPr="00974F4D">
        <w:rPr>
          <w:rFonts w:ascii="David" w:hAnsi="David" w:cs="David"/>
          <w:color w:val="000000"/>
          <w:shd w:val="clear" w:color="auto" w:fill="FFFFFF"/>
          <w:rtl/>
        </w:rPr>
        <w:t xml:space="preserve">של ה- </w:t>
      </w:r>
      <w:r w:rsidR="000E416C" w:rsidRPr="00974F4D">
        <w:rPr>
          <w:rFonts w:ascii="David" w:hAnsi="David" w:cs="David"/>
          <w:color w:val="000000"/>
          <w:shd w:val="clear" w:color="auto" w:fill="FFFFFF"/>
        </w:rPr>
        <w:t>medial geniculate complex</w:t>
      </w:r>
      <w:r w:rsidRPr="00974F4D">
        <w:rPr>
          <w:rFonts w:ascii="David" w:hAnsi="David" w:cs="David"/>
          <w:color w:val="000000"/>
          <w:shd w:val="clear" w:color="auto" w:fill="FFFFFF"/>
          <w:rtl/>
        </w:rPr>
        <w:t xml:space="preserve"> ולכן הם פחות מדויקים בארגון הטונוטופי שלהם.</w:t>
      </w:r>
    </w:p>
    <w:p w:rsidR="008C77C8" w:rsidRDefault="008C77C8" w:rsidP="008C77C8">
      <w:pPr>
        <w:pStyle w:val="a3"/>
        <w:ind w:left="363"/>
        <w:jc w:val="right"/>
        <w:rPr>
          <w:color w:val="000000"/>
          <w:sz w:val="16"/>
          <w:szCs w:val="16"/>
          <w:shd w:val="clear" w:color="auto" w:fill="FFFFFF"/>
        </w:rPr>
      </w:pP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w:t>
      </w:r>
      <w:hyperlink r:id="rId64" w:history="1">
        <w:r>
          <w:rPr>
            <w:rStyle w:val="Hyperlink"/>
            <w:color w:val="642A8F"/>
            <w:sz w:val="16"/>
            <w:szCs w:val="16"/>
            <w:shd w:val="clear" w:color="auto" w:fill="FFFFFF"/>
          </w:rPr>
          <w:t>primary auditory cortex</w:t>
        </w:r>
      </w:hyperlink>
      <w:r>
        <w:rPr>
          <w:color w:val="000000"/>
          <w:sz w:val="16"/>
          <w:szCs w:val="16"/>
          <w:shd w:val="clear" w:color="auto" w:fill="FFFFFF"/>
        </w:rPr>
        <w:t> (A1) has a topographical </w:t>
      </w:r>
      <w:hyperlink r:id="rId65" w:history="1">
        <w:r>
          <w:rPr>
            <w:rStyle w:val="Hyperlink"/>
            <w:color w:val="642A8F"/>
            <w:sz w:val="16"/>
            <w:szCs w:val="16"/>
            <w:shd w:val="clear" w:color="auto" w:fill="FFFFFF"/>
          </w:rPr>
          <w:t>map</w:t>
        </w:r>
      </w:hyperlink>
      <w:r>
        <w:rPr>
          <w:color w:val="000000"/>
          <w:sz w:val="16"/>
          <w:szCs w:val="16"/>
          <w:shd w:val="clear" w:color="auto" w:fill="FFFFFF"/>
        </w:rPr>
        <w:t> of the </w:t>
      </w:r>
      <w:hyperlink r:id="rId66" w:history="1">
        <w:r>
          <w:rPr>
            <w:rStyle w:val="Hyperlink"/>
            <w:color w:val="642A8F"/>
            <w:sz w:val="16"/>
            <w:szCs w:val="16"/>
            <w:shd w:val="clear" w:color="auto" w:fill="FFFFFF"/>
          </w:rPr>
          <w:t>cochlea</w:t>
        </w:r>
      </w:hyperlink>
      <w:r>
        <w:rPr>
          <w:color w:val="000000"/>
          <w:sz w:val="16"/>
          <w:szCs w:val="16"/>
          <w:shd w:val="clear" w:color="auto" w:fill="FFFFFF"/>
        </w:rPr>
        <w:t> (</w:t>
      </w:r>
      <w:hyperlink r:id="rId67" w:tgtFrame="object" w:history="1">
        <w:r>
          <w:rPr>
            <w:rStyle w:val="Hyperlink"/>
            <w:color w:val="642A8F"/>
            <w:sz w:val="16"/>
            <w:szCs w:val="16"/>
            <w:shd w:val="clear" w:color="auto" w:fill="FFFFFF"/>
          </w:rPr>
          <w:t>Figure 13.14</w:t>
        </w:r>
      </w:hyperlink>
      <w:r>
        <w:rPr>
          <w:color w:val="000000"/>
          <w:sz w:val="16"/>
          <w:szCs w:val="16"/>
          <w:shd w:val="clear" w:color="auto" w:fill="FFFFFF"/>
        </w:rPr>
        <w:t>), just as the </w:t>
      </w:r>
      <w:hyperlink r:id="rId68" w:history="1">
        <w:r>
          <w:rPr>
            <w:rStyle w:val="Hyperlink"/>
            <w:color w:val="642A8F"/>
            <w:sz w:val="16"/>
            <w:szCs w:val="16"/>
            <w:shd w:val="clear" w:color="auto" w:fill="FFFFFF"/>
          </w:rPr>
          <w:t>primary visual cortex</w:t>
        </w:r>
      </w:hyperlink>
      <w:r>
        <w:rPr>
          <w:color w:val="000000"/>
          <w:sz w:val="16"/>
          <w:szCs w:val="16"/>
          <w:shd w:val="clear" w:color="auto" w:fill="FFFFFF"/>
        </w:rPr>
        <w:t> (V1) and the primary </w:t>
      </w:r>
      <w:hyperlink r:id="rId69" w:history="1">
        <w:r>
          <w:rPr>
            <w:rStyle w:val="Hyperlink"/>
            <w:color w:val="642A8F"/>
            <w:sz w:val="16"/>
            <w:szCs w:val="16"/>
            <w:shd w:val="clear" w:color="auto" w:fill="FFFFFF"/>
          </w:rPr>
          <w:t>somatic sensory cortex</w:t>
        </w:r>
      </w:hyperlink>
      <w:r>
        <w:rPr>
          <w:color w:val="000000"/>
          <w:sz w:val="16"/>
          <w:szCs w:val="16"/>
          <w:shd w:val="clear" w:color="auto" w:fill="FFFFFF"/>
        </w:rPr>
        <w:t> (S1) have topographical maps of their respective sensory epithelia. Unlike the visual and somatic sensory systems, however, the cochlea has already decomposed the acoustical stimulus so that it is arrayed tonotopically along the length of the </w:t>
      </w:r>
      <w:hyperlink r:id="rId70" w:history="1">
        <w:r>
          <w:rPr>
            <w:rStyle w:val="Hyperlink"/>
            <w:color w:val="642A8F"/>
            <w:sz w:val="16"/>
            <w:szCs w:val="16"/>
            <w:shd w:val="clear" w:color="auto" w:fill="FFFFFF"/>
          </w:rPr>
          <w:t>basilar membrane</w:t>
        </w:r>
      </w:hyperlink>
      <w:r>
        <w:rPr>
          <w:color w:val="000000"/>
          <w:sz w:val="16"/>
          <w:szCs w:val="16"/>
          <w:shd w:val="clear" w:color="auto" w:fill="FFFFFF"/>
        </w:rPr>
        <w:t>. Thus, A1 is said to comprise a tonotopic map, as do most of the ascending auditory structures between the cochlea and the cortex. Orthogonal to the frequency axis of the tonotopic map is a striped arrangement of binaural properties. The neurons in one stripe are excited by both ears (and are therefore called EE cells), while the neurons in the next stripe are excited by one ear and inhibited by the other ear (EI cells). The EE and EI stripes alternate, an arrangement that is reminiscent of the </w:t>
      </w:r>
      <w:hyperlink r:id="rId71" w:history="1">
        <w:r>
          <w:rPr>
            <w:rStyle w:val="Hyperlink"/>
            <w:color w:val="642A8F"/>
            <w:sz w:val="16"/>
            <w:szCs w:val="16"/>
            <w:shd w:val="clear" w:color="auto" w:fill="FFFFFF"/>
          </w:rPr>
          <w:t>ocular dominance columns</w:t>
        </w:r>
      </w:hyperlink>
      <w:r>
        <w:rPr>
          <w:color w:val="000000"/>
          <w:sz w:val="16"/>
          <w:szCs w:val="16"/>
          <w:shd w:val="clear" w:color="auto" w:fill="FFFFFF"/>
        </w:rPr>
        <w:t> in V1 (see Chapter 12). The sorts of sensory processing that occur in the other divisions of the auditory cortex are not well understood, but they are likely to be important to higher-</w:t>
      </w:r>
      <w:hyperlink r:id="rId72" w:history="1">
        <w:r>
          <w:rPr>
            <w:rStyle w:val="Hyperlink"/>
            <w:color w:val="642A8F"/>
            <w:sz w:val="16"/>
            <w:szCs w:val="16"/>
            <w:shd w:val="clear" w:color="auto" w:fill="FFFFFF"/>
          </w:rPr>
          <w:t>order</w:t>
        </w:r>
      </w:hyperlink>
      <w:r>
        <w:rPr>
          <w:color w:val="000000"/>
          <w:sz w:val="16"/>
          <w:szCs w:val="16"/>
          <w:shd w:val="clear" w:color="auto" w:fill="FFFFFF"/>
        </w:rPr>
        <w:t> processing of natural sounds, including those used for communication. It appears that some areas are specialized for processing combinations of frequencies, while others are specialized for processing modulations of amplitude or frequency.</w:t>
      </w:r>
    </w:p>
    <w:p w:rsidR="001C4F7C" w:rsidRDefault="000E416C" w:rsidP="001C4F7C">
      <w:pPr>
        <w:pStyle w:val="a3"/>
        <w:ind w:left="363"/>
        <w:rPr>
          <w:rFonts w:ascii="David" w:hAnsi="David" w:cs="David"/>
          <w:color w:val="000000"/>
          <w:shd w:val="clear" w:color="auto" w:fill="FFFFFF"/>
          <w:rtl/>
        </w:rPr>
      </w:pPr>
      <w:r w:rsidRPr="00EB373C">
        <w:rPr>
          <w:rFonts w:ascii="David" w:hAnsi="David" w:cs="David"/>
          <w:noProof/>
          <w:color w:val="000000"/>
          <w:rtl/>
        </w:rPr>
        <w:t>ב-</w:t>
      </w:r>
      <w:r w:rsidRPr="00EB373C">
        <w:rPr>
          <w:rFonts w:ascii="David" w:hAnsi="David" w:cs="David"/>
          <w:noProof/>
          <w:color w:val="000000"/>
        </w:rPr>
        <w:t>A1</w:t>
      </w:r>
      <w:r w:rsidRPr="00EB373C">
        <w:rPr>
          <w:rFonts w:ascii="David" w:hAnsi="David" w:cs="David"/>
          <w:color w:val="000000"/>
          <w:shd w:val="clear" w:color="auto" w:fill="FFFFFF"/>
          <w:rtl/>
        </w:rPr>
        <w:t xml:space="preserve"> יש מפה טופוגרפית של השבלול (</w:t>
      </w:r>
      <w:r w:rsidRPr="00EB373C">
        <w:rPr>
          <w:rFonts w:ascii="David" w:hAnsi="David" w:cs="David"/>
          <w:color w:val="000000"/>
          <w:highlight w:val="red"/>
          <w:shd w:val="clear" w:color="auto" w:fill="FFFFFF"/>
          <w:rtl/>
        </w:rPr>
        <w:t>איור 13.14</w:t>
      </w:r>
      <w:r w:rsidR="001C4F7C">
        <w:rPr>
          <w:rFonts w:ascii="David" w:hAnsi="David" w:cs="David"/>
          <w:color w:val="000000"/>
          <w:shd w:val="clear" w:color="auto" w:fill="FFFFFF"/>
          <w:rtl/>
        </w:rPr>
        <w:t>), בדיוק כמו של</w:t>
      </w:r>
      <w:r w:rsidRPr="00EB373C">
        <w:rPr>
          <w:rFonts w:ascii="David" w:hAnsi="David" w:cs="David"/>
          <w:color w:val="000000"/>
          <w:shd w:val="clear" w:color="auto" w:fill="FFFFFF"/>
          <w:rtl/>
        </w:rPr>
        <w:t>קליפת הראייה הראשונית (</w:t>
      </w:r>
      <w:r w:rsidRPr="00EB373C">
        <w:rPr>
          <w:rFonts w:ascii="David" w:hAnsi="David" w:cs="David"/>
          <w:color w:val="000000"/>
          <w:shd w:val="clear" w:color="auto" w:fill="FFFFFF"/>
        </w:rPr>
        <w:t>V1</w:t>
      </w:r>
      <w:r w:rsidRPr="00EB373C">
        <w:rPr>
          <w:rFonts w:ascii="David" w:hAnsi="David" w:cs="David"/>
          <w:color w:val="000000"/>
          <w:shd w:val="clear" w:color="auto" w:fill="FFFFFF"/>
          <w:rtl/>
        </w:rPr>
        <w:t>) וקליפת המוח החושית הסומטית הראשונית (</w:t>
      </w:r>
      <w:r w:rsidRPr="00EB373C">
        <w:rPr>
          <w:rFonts w:ascii="David" w:hAnsi="David" w:cs="David"/>
          <w:color w:val="000000"/>
          <w:shd w:val="clear" w:color="auto" w:fill="FFFFFF"/>
        </w:rPr>
        <w:t>S1</w:t>
      </w:r>
      <w:r w:rsidRPr="00EB373C">
        <w:rPr>
          <w:rFonts w:ascii="David" w:hAnsi="David" w:cs="David"/>
          <w:color w:val="000000"/>
          <w:shd w:val="clear" w:color="auto" w:fill="FFFFFF"/>
          <w:rtl/>
        </w:rPr>
        <w:t xml:space="preserve">) יש מפות טופוגרפיות של האפיתליה החושית שלהם. בניגוד למערכות החישה הוויזואליות והסומטיות, השבלול כבר </w:t>
      </w:r>
      <w:r w:rsidR="001C4F7C">
        <w:rPr>
          <w:rFonts w:ascii="David" w:hAnsi="David" w:cs="David" w:hint="cs"/>
          <w:color w:val="000000"/>
          <w:shd w:val="clear" w:color="auto" w:fill="FFFFFF"/>
          <w:rtl/>
        </w:rPr>
        <w:t>הפריד לגורמים</w:t>
      </w:r>
      <w:r w:rsidRPr="00EB373C">
        <w:rPr>
          <w:rFonts w:ascii="David" w:hAnsi="David" w:cs="David"/>
          <w:color w:val="000000"/>
          <w:shd w:val="clear" w:color="auto" w:fill="FFFFFF"/>
          <w:rtl/>
        </w:rPr>
        <w:t xml:space="preserve"> את הגירוי האקוסטי כך שהוא מעוצב טונוטופית לאורך הממברנה הבזילארית. לפיכך, </w:t>
      </w:r>
      <w:r w:rsidR="00004065" w:rsidRPr="00EB373C">
        <w:rPr>
          <w:rFonts w:ascii="David" w:hAnsi="David" w:cs="David"/>
          <w:color w:val="000000"/>
          <w:shd w:val="clear" w:color="auto" w:fill="FFFFFF"/>
          <w:rtl/>
        </w:rPr>
        <w:t xml:space="preserve">ניתן לומר כי </w:t>
      </w:r>
      <w:r w:rsidR="00004065" w:rsidRPr="00EB373C">
        <w:rPr>
          <w:rFonts w:ascii="David" w:hAnsi="David" w:cs="David"/>
          <w:color w:val="000000"/>
          <w:shd w:val="clear" w:color="auto" w:fill="FFFFFF"/>
        </w:rPr>
        <w:t>A1</w:t>
      </w:r>
      <w:r w:rsidR="00004065" w:rsidRPr="00EB373C">
        <w:rPr>
          <w:rFonts w:ascii="David" w:hAnsi="David" w:cs="David"/>
          <w:color w:val="000000"/>
          <w:shd w:val="clear" w:color="auto" w:fill="FFFFFF"/>
          <w:rtl/>
        </w:rPr>
        <w:t xml:space="preserve"> מכילה מפה טונוטופית, וכך גם מרבית מבני השמיעה ה</w:t>
      </w:r>
      <w:r w:rsidR="001C4F7C">
        <w:rPr>
          <w:rFonts w:ascii="David" w:hAnsi="David" w:cs="David" w:hint="cs"/>
          <w:color w:val="000000"/>
          <w:shd w:val="clear" w:color="auto" w:fill="FFFFFF"/>
          <w:rtl/>
        </w:rPr>
        <w:t>קימיים</w:t>
      </w:r>
      <w:r w:rsidR="00004065" w:rsidRPr="00EB373C">
        <w:rPr>
          <w:rFonts w:ascii="David" w:hAnsi="David" w:cs="David"/>
          <w:color w:val="000000"/>
          <w:shd w:val="clear" w:color="auto" w:fill="FFFFFF"/>
          <w:rtl/>
        </w:rPr>
        <w:t xml:space="preserve"> בין השבלול לקליפת המוח.</w:t>
      </w:r>
    </w:p>
    <w:p w:rsidR="008C77C8" w:rsidRPr="00EB373C" w:rsidRDefault="00C63F69" w:rsidP="001C4F7C">
      <w:pPr>
        <w:pStyle w:val="a3"/>
        <w:ind w:left="363"/>
        <w:rPr>
          <w:rFonts w:ascii="David" w:hAnsi="David" w:cs="David"/>
          <w:color w:val="000000"/>
          <w:shd w:val="clear" w:color="auto" w:fill="FFFFFF"/>
        </w:rPr>
      </w:pPr>
      <w:r>
        <w:rPr>
          <w:rFonts w:ascii="David" w:hAnsi="David" w:cs="David"/>
          <w:noProof/>
          <w:color w:val="000000"/>
          <w:rtl/>
        </w:rPr>
        <w:drawing>
          <wp:anchor distT="0" distB="0" distL="114300" distR="114300" simplePos="0" relativeHeight="251703296" behindDoc="0" locked="0" layoutInCell="1" allowOverlap="1">
            <wp:simplePos x="0" y="0"/>
            <wp:positionH relativeFrom="column">
              <wp:posOffset>276225</wp:posOffset>
            </wp:positionH>
            <wp:positionV relativeFrom="paragraph">
              <wp:posOffset>1177290</wp:posOffset>
            </wp:positionV>
            <wp:extent cx="4674235" cy="2061210"/>
            <wp:effectExtent l="19050" t="0" r="0" b="0"/>
            <wp:wrapTopAndBottom/>
            <wp:docPr id="4"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73"/>
                    <a:srcRect/>
                    <a:stretch>
                      <a:fillRect/>
                    </a:stretch>
                  </pic:blipFill>
                  <pic:spPr bwMode="auto">
                    <a:xfrm>
                      <a:off x="0" y="0"/>
                      <a:ext cx="4674235" cy="2061210"/>
                    </a:xfrm>
                    <a:prstGeom prst="rect">
                      <a:avLst/>
                    </a:prstGeom>
                    <a:noFill/>
                    <a:ln w="9525">
                      <a:noFill/>
                      <a:miter lim="800000"/>
                      <a:headEnd/>
                      <a:tailEnd/>
                    </a:ln>
                  </pic:spPr>
                </pic:pic>
              </a:graphicData>
            </a:graphic>
          </wp:anchor>
        </w:drawing>
      </w:r>
      <w:r w:rsidR="000E416C" w:rsidRPr="00EB373C">
        <w:rPr>
          <w:rFonts w:ascii="David" w:hAnsi="David" w:cs="David"/>
          <w:color w:val="000000"/>
          <w:shd w:val="clear" w:color="auto" w:fill="FFFFFF"/>
          <w:rtl/>
        </w:rPr>
        <w:t xml:space="preserve">אורתוגונלית לציר התדר של המפה הטונוטופית הוא סידור פסים של תכונות בינוראליות. הנוירונים בפס אחד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משתי האוזניים (ולכן נקראים תאי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ואילו הנוירונים בפס הבא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על ידי אוזן אחת ומונעים על ידי האוזן השנייה (תאי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פסי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מתחלפים, סידור שמזכיר את </w:t>
      </w:r>
      <w:hyperlink r:id="rId74" w:history="1">
        <w:r w:rsidR="00004065" w:rsidRPr="00EB373C">
          <w:rPr>
            <w:rStyle w:val="Hyperlink"/>
            <w:rFonts w:ascii="David" w:hAnsi="David" w:cs="David"/>
            <w:color w:val="642A8F"/>
            <w:shd w:val="clear" w:color="auto" w:fill="FFFFFF"/>
          </w:rPr>
          <w:t>ocular dominance columns</w:t>
        </w:r>
      </w:hyperlink>
      <w:r w:rsidR="00004065" w:rsidRPr="00EB373C">
        <w:rPr>
          <w:rFonts w:ascii="David" w:hAnsi="David" w:cs="David"/>
          <w:color w:val="000000"/>
          <w:shd w:val="clear" w:color="auto" w:fill="FFFFFF"/>
        </w:rPr>
        <w:t> </w:t>
      </w:r>
      <w:r w:rsidR="00004065" w:rsidRPr="00EB373C">
        <w:rPr>
          <w:rFonts w:ascii="David" w:hAnsi="David" w:cs="David"/>
          <w:color w:val="000000"/>
          <w:shd w:val="clear" w:color="auto" w:fill="FFFFFF"/>
          <w:rtl/>
        </w:rPr>
        <w:t xml:space="preserve"> (</w:t>
      </w:r>
      <w:r w:rsidR="000E416C" w:rsidRPr="00EB373C">
        <w:rPr>
          <w:rFonts w:ascii="David" w:hAnsi="David" w:cs="David"/>
          <w:color w:val="000000"/>
          <w:shd w:val="clear" w:color="auto" w:fill="FFFFFF"/>
          <w:rtl/>
        </w:rPr>
        <w:t>עמודי הדומיננטיות של העיניים</w:t>
      </w:r>
      <w:r w:rsidR="00004065" w:rsidRPr="00EB373C">
        <w:rPr>
          <w:rFonts w:ascii="David" w:hAnsi="David" w:cs="David"/>
          <w:color w:val="000000"/>
          <w:shd w:val="clear" w:color="auto" w:fill="FFFFFF"/>
          <w:rtl/>
        </w:rPr>
        <w:t>)</w:t>
      </w:r>
      <w:r w:rsidR="000E416C" w:rsidRPr="00EB373C">
        <w:rPr>
          <w:rFonts w:ascii="David" w:hAnsi="David" w:cs="David"/>
          <w:color w:val="000000"/>
          <w:shd w:val="clear" w:color="auto" w:fill="FFFFFF"/>
          <w:rtl/>
        </w:rPr>
        <w:t xml:space="preserve"> ב- </w:t>
      </w:r>
      <w:r w:rsidR="000E416C" w:rsidRPr="00EB373C">
        <w:rPr>
          <w:rFonts w:ascii="David" w:hAnsi="David" w:cs="David"/>
          <w:color w:val="000000"/>
          <w:shd w:val="clear" w:color="auto" w:fill="FFFFFF"/>
        </w:rPr>
        <w:t>V1</w:t>
      </w:r>
      <w:r w:rsidR="001C4F7C" w:rsidRPr="001C4F7C">
        <w:rPr>
          <w:rtl/>
        </w:rPr>
        <w:t xml:space="preserve"> </w:t>
      </w:r>
      <w:r w:rsidR="001C4F7C" w:rsidRPr="001C4F7C">
        <w:rPr>
          <w:rFonts w:ascii="David" w:hAnsi="David" w:cs="David"/>
          <w:color w:val="000000"/>
          <w:shd w:val="clear" w:color="auto" w:fill="FFFFFF"/>
          <w:rtl/>
        </w:rPr>
        <w:t>לא ניתן להבין היטב את סוגי העיבוד החושי המתרחשים במחלקות האחרות בקליפת המוח</w:t>
      </w:r>
      <w:r w:rsidR="000E416C" w:rsidRPr="00EB373C">
        <w:rPr>
          <w:rFonts w:ascii="David" w:hAnsi="David" w:cs="David"/>
          <w:color w:val="000000"/>
          <w:shd w:val="clear" w:color="auto" w:fill="FFFFFF"/>
          <w:rtl/>
        </w:rPr>
        <w:t xml:space="preserve">, אך ככל הנראה הם חשובים לעיבוד מסדר גבוה יותר של צלילים טבעיים, כולל אלה המשמשים לתקשורת. נראה כי אזורים מסוימים מתמחים בעיבוד שילובי תדרים, ואילו אחרים מתמחים בעיבוד </w:t>
      </w:r>
      <w:r w:rsidR="00004065" w:rsidRPr="00EB373C">
        <w:rPr>
          <w:rFonts w:ascii="David" w:hAnsi="David" w:cs="David"/>
          <w:color w:val="000000"/>
          <w:shd w:val="clear" w:color="auto" w:fill="FFFFFF"/>
          <w:rtl/>
        </w:rPr>
        <w:t>מודולציות</w:t>
      </w:r>
      <w:r w:rsidR="000E416C" w:rsidRPr="00EB373C">
        <w:rPr>
          <w:rFonts w:ascii="David" w:hAnsi="David" w:cs="David"/>
          <w:color w:val="000000"/>
          <w:shd w:val="clear" w:color="auto" w:fill="FFFFFF"/>
          <w:rtl/>
        </w:rPr>
        <w:t xml:space="preserve"> של </w:t>
      </w:r>
      <w:r w:rsidR="00004065" w:rsidRPr="00EB373C">
        <w:rPr>
          <w:rFonts w:ascii="David" w:hAnsi="David" w:cs="David"/>
          <w:color w:val="000000"/>
          <w:shd w:val="clear" w:color="auto" w:fill="FFFFFF"/>
          <w:rtl/>
        </w:rPr>
        <w:t>אמפליטודה</w:t>
      </w:r>
      <w:r w:rsidR="000E416C" w:rsidRPr="00EB373C">
        <w:rPr>
          <w:rFonts w:ascii="David" w:hAnsi="David" w:cs="David"/>
          <w:color w:val="000000"/>
          <w:shd w:val="clear" w:color="auto" w:fill="FFFFFF"/>
          <w:rtl/>
        </w:rPr>
        <w:t xml:space="preserve"> או תדר.</w:t>
      </w:r>
    </w:p>
    <w:p w:rsidR="008C77C8" w:rsidRDefault="008C77C8" w:rsidP="008C77C8">
      <w:pPr>
        <w:pStyle w:val="3"/>
        <w:shd w:val="clear" w:color="auto" w:fill="FFFFFF"/>
        <w:bidi w:val="0"/>
        <w:spacing w:before="308" w:after="154" w:line="300" w:lineRule="atLeast"/>
        <w:ind w:left="363"/>
        <w:jc w:val="center"/>
        <w:rPr>
          <w:rFonts w:ascii="Arial" w:hAnsi="Arial" w:cs="Arial"/>
          <w:color w:val="724128"/>
          <w:sz w:val="24"/>
          <w:szCs w:val="24"/>
        </w:rPr>
      </w:pPr>
      <w:r w:rsidRPr="00EB373C">
        <w:rPr>
          <w:rStyle w:val="label"/>
          <w:rFonts w:ascii="Arial" w:hAnsi="Arial" w:cs="Arial"/>
          <w:color w:val="724128"/>
          <w:sz w:val="24"/>
          <w:szCs w:val="24"/>
        </w:rPr>
        <w:t>Figure 13.14</w:t>
      </w:r>
    </w:p>
    <w:p w:rsidR="008C77C8" w:rsidRDefault="008C77C8" w:rsidP="00007E8A">
      <w:pPr>
        <w:pStyle w:val="a3"/>
        <w:ind w:left="363"/>
        <w:jc w:val="right"/>
        <w:rPr>
          <w:color w:val="000000"/>
          <w:sz w:val="16"/>
          <w:szCs w:val="16"/>
          <w:shd w:val="clear" w:color="auto" w:fill="FFFFFF"/>
        </w:rPr>
      </w:pPr>
      <w:r w:rsidRPr="00A24D02">
        <w:rPr>
          <w:color w:val="000000"/>
          <w:sz w:val="16"/>
          <w:szCs w:val="16"/>
          <w:shd w:val="clear" w:color="auto" w:fill="FFFFFF"/>
        </w:rPr>
        <w:t>The human auditory </w:t>
      </w:r>
      <w:hyperlink r:id="rId75"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(A) Diagram showing the brain in left lateral view, including the depths of the lateral </w:t>
      </w:r>
      <w:hyperlink r:id="rId76" w:history="1">
        <w:r w:rsidRPr="00A24D02">
          <w:rPr>
            <w:rStyle w:val="Hyperlink"/>
            <w:color w:val="642A8F"/>
            <w:sz w:val="16"/>
            <w:szCs w:val="16"/>
            <w:shd w:val="clear" w:color="auto" w:fill="FFFFFF"/>
          </w:rPr>
          <w:t>sulcus</w:t>
        </w:r>
      </w:hyperlink>
      <w:r w:rsidRPr="00A24D02">
        <w:rPr>
          <w:color w:val="000000"/>
          <w:sz w:val="16"/>
          <w:szCs w:val="16"/>
          <w:shd w:val="clear" w:color="auto" w:fill="FFFFFF"/>
        </w:rPr>
        <w:t>, where part of the auditory cortex occupying the superior temporal gyrus normally lies hidden. The </w:t>
      </w:r>
      <w:hyperlink r:id="rId77" w:history="1">
        <w:r w:rsidRPr="00A24D02">
          <w:rPr>
            <w:rStyle w:val="Hyperlink"/>
            <w:color w:val="642A8F"/>
            <w:sz w:val="16"/>
            <w:szCs w:val="16"/>
            <w:shd w:val="clear" w:color="auto" w:fill="FFFFFF"/>
          </w:rPr>
          <w:t>primary auditory cortex</w:t>
        </w:r>
      </w:hyperlink>
      <w:r w:rsidRPr="00A24D02">
        <w:rPr>
          <w:color w:val="000000"/>
          <w:sz w:val="16"/>
          <w:szCs w:val="16"/>
          <w:shd w:val="clear" w:color="auto" w:fill="FFFFFF"/>
        </w:rPr>
        <w:t> (A1) is shown in blue; the surrounding belt areas of the auditory cortex are in red. (B) The primary auditory cortex has a tonotopic organization, as shown in this blowup diagram of a </w:t>
      </w:r>
      <w:hyperlink r:id="rId78" w:history="1">
        <w:r w:rsidRPr="00A24D02">
          <w:rPr>
            <w:rStyle w:val="Hyperlink"/>
            <w:color w:val="642A8F"/>
            <w:sz w:val="16"/>
            <w:szCs w:val="16"/>
            <w:shd w:val="clear" w:color="auto" w:fill="FFFFFF"/>
          </w:rPr>
          <w:t>segment</w:t>
        </w:r>
      </w:hyperlink>
      <w:r w:rsidRPr="00A24D02">
        <w:rPr>
          <w:color w:val="000000"/>
          <w:sz w:val="16"/>
          <w:szCs w:val="16"/>
          <w:shd w:val="clear" w:color="auto" w:fill="FFFFFF"/>
        </w:rPr>
        <w:t> of A1.</w:t>
      </w:r>
    </w:p>
    <w:p w:rsidR="00314393" w:rsidRDefault="00007E8A" w:rsidP="00A62F34">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u w:val="single"/>
          <w:shd w:val="clear" w:color="auto" w:fill="FFFFFF"/>
          <w:rtl/>
        </w:rPr>
        <w:t>קליפת השמיעה האנושית</w:t>
      </w:r>
      <w:r w:rsidR="00A62F34" w:rsidRPr="00A62F34">
        <w:rPr>
          <w:rFonts w:ascii="David" w:hAnsi="David" w:cs="David"/>
          <w:color w:val="000000"/>
          <w:sz w:val="16"/>
          <w:szCs w:val="16"/>
          <w:shd w:val="clear" w:color="auto" w:fill="FFFFFF"/>
          <w:rtl/>
        </w:rPr>
        <w:t>:</w:t>
      </w:r>
    </w:p>
    <w:p w:rsidR="00314393" w:rsidRDefault="00007E8A" w:rsidP="00314393">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shd w:val="clear" w:color="auto" w:fill="FFFFFF"/>
        </w:rPr>
        <w:t>(A)</w:t>
      </w:r>
      <w:r w:rsidRPr="00A62F34">
        <w:rPr>
          <w:rFonts w:ascii="David" w:hAnsi="David" w:cs="David"/>
          <w:color w:val="000000"/>
          <w:sz w:val="16"/>
          <w:szCs w:val="16"/>
          <w:shd w:val="clear" w:color="auto" w:fill="FFFFFF"/>
          <w:rtl/>
        </w:rPr>
        <w:t xml:space="preserve"> התרשים המציג את המוח במבט לרוחב השמאלי, , כולל עומק ה</w:t>
      </w:r>
      <w:hyperlink r:id="rId79" w:history="1">
        <w:r w:rsidRPr="00A62F34">
          <w:rPr>
            <w:rStyle w:val="Hyperlink"/>
            <w:rFonts w:ascii="David" w:hAnsi="David" w:cs="David"/>
            <w:color w:val="642A8F"/>
            <w:sz w:val="16"/>
            <w:szCs w:val="16"/>
            <w:shd w:val="clear" w:color="auto" w:fill="FFFFFF"/>
          </w:rPr>
          <w:t>sulcus</w:t>
        </w:r>
      </w:hyperlink>
      <w:r w:rsidRPr="00A62F34">
        <w:rPr>
          <w:rFonts w:ascii="David" w:hAnsi="David" w:cs="David"/>
          <w:color w:val="000000"/>
          <w:sz w:val="16"/>
          <w:szCs w:val="16"/>
          <w:shd w:val="clear" w:color="auto" w:fill="FFFFFF"/>
          <w:rtl/>
        </w:rPr>
        <w:t xml:space="preserve"> הרוחבית, בו חלק מהקליפה</w:t>
      </w:r>
      <w:r w:rsidR="00A62F34" w:rsidRPr="00A62F34">
        <w:rPr>
          <w:rFonts w:ascii="David" w:hAnsi="David" w:cs="David"/>
          <w:sz w:val="16"/>
          <w:szCs w:val="16"/>
          <w:rtl/>
        </w:rPr>
        <w:t xml:space="preserve"> </w:t>
      </w:r>
      <w:r w:rsidRPr="00A62F34">
        <w:rPr>
          <w:rFonts w:ascii="David" w:hAnsi="David" w:cs="David"/>
          <w:color w:val="000000"/>
          <w:sz w:val="16"/>
          <w:szCs w:val="16"/>
          <w:shd w:val="clear" w:color="auto" w:fill="FFFFFF"/>
          <w:rtl/>
        </w:rPr>
        <w:t>השמיעתית הכובשת את</w:t>
      </w:r>
      <w:r w:rsidRPr="00A62F34">
        <w:rPr>
          <w:rFonts w:ascii="David" w:hAnsi="David" w:cs="David"/>
          <w:color w:val="000000"/>
          <w:sz w:val="16"/>
          <w:szCs w:val="16"/>
          <w:shd w:val="clear" w:color="auto" w:fill="FFFFFF"/>
        </w:rPr>
        <w:t>STG</w:t>
      </w:r>
      <w:r w:rsidR="00A62F34" w:rsidRPr="00A62F34">
        <w:rPr>
          <w:rFonts w:ascii="David" w:hAnsi="David" w:cs="David"/>
          <w:color w:val="000000"/>
          <w:sz w:val="16"/>
          <w:szCs w:val="16"/>
          <w:shd w:val="clear" w:color="auto" w:fill="FFFFFF"/>
        </w:rPr>
        <w:t xml:space="preserve">    </w:t>
      </w:r>
      <w:r w:rsidR="00314393">
        <w:rPr>
          <w:rFonts w:ascii="David" w:hAnsi="David" w:cs="David" w:hint="cs"/>
          <w:color w:val="000000"/>
          <w:sz w:val="16"/>
          <w:szCs w:val="16"/>
          <w:shd w:val="clear" w:color="auto" w:fill="FFFFFF"/>
          <w:rtl/>
        </w:rPr>
        <w:t xml:space="preserve"> </w:t>
      </w:r>
    </w:p>
    <w:p w:rsidR="00007E8A" w:rsidRPr="00A62F34" w:rsidRDefault="00314393" w:rsidP="00314393">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lastRenderedPageBreak/>
        <w:t xml:space="preserve">      </w:t>
      </w:r>
      <w:r w:rsidR="00007E8A" w:rsidRPr="00A62F34">
        <w:rPr>
          <w:rFonts w:ascii="David" w:hAnsi="David" w:cs="David"/>
          <w:color w:val="000000"/>
          <w:sz w:val="16"/>
          <w:szCs w:val="16"/>
          <w:shd w:val="clear" w:color="auto" w:fill="FFFFFF"/>
          <w:rtl/>
        </w:rPr>
        <w:t>(</w:t>
      </w:r>
      <w:r w:rsidR="00007E8A" w:rsidRPr="00A62F34">
        <w:rPr>
          <w:rFonts w:ascii="David" w:hAnsi="David" w:cs="David"/>
          <w:color w:val="000000"/>
          <w:sz w:val="16"/>
          <w:szCs w:val="16"/>
          <w:shd w:val="clear" w:color="auto" w:fill="FFFFFF"/>
        </w:rPr>
        <w:t>superior temporal gyrus</w:t>
      </w:r>
      <w:r w:rsidR="00007E8A" w:rsidRPr="00A62F34">
        <w:rPr>
          <w:rFonts w:ascii="David" w:hAnsi="David" w:cs="David"/>
          <w:color w:val="000000"/>
          <w:sz w:val="16"/>
          <w:szCs w:val="16"/>
          <w:shd w:val="clear" w:color="auto" w:fill="FFFFFF"/>
          <w:rtl/>
        </w:rPr>
        <w:t xml:space="preserve">)  בדרך כלל טמונה מוסתרת. </w:t>
      </w:r>
      <w:r w:rsidR="00007E8A" w:rsidRPr="00A62F34">
        <w:rPr>
          <w:rFonts w:ascii="David" w:hAnsi="David" w:cs="David"/>
          <w:color w:val="000000"/>
          <w:sz w:val="16"/>
          <w:szCs w:val="16"/>
          <w:shd w:val="clear" w:color="auto" w:fill="FFFFFF"/>
        </w:rPr>
        <w:t>A1</w:t>
      </w:r>
      <w:r w:rsidR="00007E8A" w:rsidRPr="00A62F34">
        <w:rPr>
          <w:rFonts w:ascii="David" w:hAnsi="David" w:cs="David"/>
          <w:color w:val="000000"/>
          <w:sz w:val="16"/>
          <w:szCs w:val="16"/>
          <w:shd w:val="clear" w:color="auto" w:fill="FFFFFF"/>
          <w:rtl/>
        </w:rPr>
        <w:t xml:space="preserve"> מוצגת</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בכחול; אזורי החגורה שמסביב לקליפת השמיעה הם</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בצבע אדום.</w:t>
      </w:r>
    </w:p>
    <w:p w:rsidR="00007E8A" w:rsidRPr="00A62F34" w:rsidRDefault="00007E8A" w:rsidP="00A62F34">
      <w:pPr>
        <w:pStyle w:val="a3"/>
        <w:ind w:left="363"/>
        <w:rPr>
          <w:rFonts w:ascii="David" w:hAnsi="David" w:cs="David"/>
          <w:color w:val="000000"/>
          <w:sz w:val="16"/>
          <w:szCs w:val="16"/>
          <w:shd w:val="clear" w:color="auto" w:fill="FFFFFF"/>
        </w:rPr>
      </w:pPr>
      <w:r w:rsidRPr="00A62F34">
        <w:rPr>
          <w:rFonts w:ascii="David" w:hAnsi="David" w:cs="David"/>
          <w:color w:val="000000"/>
          <w:sz w:val="16"/>
          <w:szCs w:val="16"/>
          <w:shd w:val="clear" w:color="auto" w:fill="FFFFFF"/>
          <w:rtl/>
        </w:rPr>
        <w:t>(</w:t>
      </w:r>
      <w:r w:rsidRPr="00A62F34">
        <w:rPr>
          <w:rFonts w:ascii="David" w:hAnsi="David" w:cs="David"/>
          <w:color w:val="000000"/>
          <w:sz w:val="16"/>
          <w:szCs w:val="16"/>
          <w:shd w:val="clear" w:color="auto" w:fill="FFFFFF"/>
        </w:rPr>
        <w:t>B</w:t>
      </w:r>
      <w:r w:rsidRPr="00A62F34">
        <w:rPr>
          <w:rFonts w:ascii="David" w:hAnsi="David" w:cs="David"/>
          <w:color w:val="000000"/>
          <w:sz w:val="16"/>
          <w:szCs w:val="16"/>
          <w:shd w:val="clear" w:color="auto" w:fill="FFFFFF"/>
          <w:rtl/>
        </w:rPr>
        <w:t>) בקליפת השמיעה הראשונית(</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 xml:space="preserve">) יש ארגון טונוטופי, כפי שמוצג בתרשים הזה של קטע של </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w:t>
      </w:r>
    </w:p>
    <w:p w:rsidR="008C77C8" w:rsidRDefault="008C77C8" w:rsidP="008C77C8">
      <w:pPr>
        <w:pStyle w:val="a3"/>
        <w:ind w:left="363"/>
        <w:jc w:val="center"/>
        <w:rPr>
          <w:color w:val="000000"/>
          <w:sz w:val="16"/>
          <w:szCs w:val="16"/>
          <w:shd w:val="clear" w:color="auto" w:fill="FFFFFF"/>
          <w:rtl/>
        </w:rPr>
      </w:pPr>
    </w:p>
    <w:p w:rsidR="00B63D2B" w:rsidRDefault="00B63D2B" w:rsidP="008C77C8">
      <w:pPr>
        <w:pStyle w:val="a3"/>
        <w:ind w:left="363"/>
        <w:jc w:val="center"/>
        <w:rPr>
          <w:color w:val="000000"/>
          <w:sz w:val="16"/>
          <w:szCs w:val="16"/>
          <w:shd w:val="clear" w:color="auto" w:fill="FFFFFF"/>
          <w:rtl/>
        </w:rPr>
      </w:pPr>
    </w:p>
    <w:p w:rsidR="00B63D2B" w:rsidRDefault="00B63D2B" w:rsidP="00B63D2B">
      <w:pPr>
        <w:pStyle w:val="a3"/>
        <w:ind w:left="363"/>
        <w:jc w:val="right"/>
        <w:rPr>
          <w:color w:val="000000"/>
          <w:sz w:val="16"/>
          <w:szCs w:val="16"/>
          <w:shd w:val="clear" w:color="auto" w:fill="FFFFFF"/>
        </w:rPr>
      </w:pPr>
      <w:r w:rsidRPr="00A24D02">
        <w:rPr>
          <w:color w:val="000000"/>
          <w:sz w:val="16"/>
          <w:szCs w:val="16"/>
          <w:shd w:val="clear" w:color="auto" w:fill="FFFFFF"/>
        </w:rPr>
        <w:t>Sounds that are especially important for intraspecific communication often have a highly ordered temporal structure. In humans, the best example of such time-varying signals is speech, where different phonetic sequences are perceived as distinct syllables and words. Behavioral studies in cats and monkeys show that the auditory </w:t>
      </w:r>
      <w:hyperlink r:id="rId80"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is especially important for processing temporal sequences of sound. If the auditory cortex is ablated in these animals, they lose the ability to discriminate between two complex sounds that have the same frequency components but which differ in temporal sequence. Thus, without the auditory cortex, monkeys cannot discriminate one </w:t>
      </w:r>
      <w:hyperlink r:id="rId81" w:history="1">
        <w:r w:rsidRPr="00A24D02">
          <w:rPr>
            <w:rStyle w:val="Hyperlink"/>
            <w:color w:val="642A8F"/>
            <w:sz w:val="16"/>
            <w:szCs w:val="16"/>
            <w:shd w:val="clear" w:color="auto" w:fill="FFFFFF"/>
          </w:rPr>
          <w:t>conspecific</w:t>
        </w:r>
      </w:hyperlink>
      <w:r w:rsidRPr="00A24D02">
        <w:rPr>
          <w:color w:val="000000"/>
          <w:sz w:val="16"/>
          <w:szCs w:val="16"/>
          <w:shd w:val="clear" w:color="auto" w:fill="FFFFFF"/>
        </w:rPr>
        <w:t> communication sound from another. Studies of human patients with bilateral damage to the auditory cortex also reveal severe problems in processing the temporal </w:t>
      </w:r>
      <w:hyperlink r:id="rId82" w:history="1">
        <w:r w:rsidRPr="00A24D02">
          <w:rPr>
            <w:rStyle w:val="Hyperlink"/>
            <w:color w:val="642A8F"/>
            <w:sz w:val="16"/>
            <w:szCs w:val="16"/>
            <w:shd w:val="clear" w:color="auto" w:fill="FFFFFF"/>
          </w:rPr>
          <w:t>order</w:t>
        </w:r>
      </w:hyperlink>
      <w:r w:rsidRPr="00A24D02">
        <w:rPr>
          <w:color w:val="000000"/>
          <w:sz w:val="16"/>
          <w:szCs w:val="16"/>
          <w:shd w:val="clear" w:color="auto" w:fill="FFFFFF"/>
        </w:rPr>
        <w:t> of sounds. It seems likely, therefore, that specific regions of the human auditory cortex are specialized for processing elementary speech sounds, as well as other temporally complex acoustical signals, such as music. Indeed, Wernicke's area, which is critical to the comprehension of human language, lies within the secondary auditory area (</w:t>
      </w:r>
      <w:hyperlink r:id="rId83" w:tgtFrame="object" w:history="1">
        <w:r w:rsidRPr="00A24D02">
          <w:rPr>
            <w:rStyle w:val="Hyperlink"/>
            <w:color w:val="642A8F"/>
            <w:sz w:val="16"/>
            <w:szCs w:val="16"/>
            <w:shd w:val="clear" w:color="auto" w:fill="FFFFFF"/>
          </w:rPr>
          <w:t>Figure 13.15</w:t>
        </w:r>
      </w:hyperlink>
      <w:r w:rsidRPr="00A24D02">
        <w:rPr>
          <w:color w:val="000000"/>
          <w:sz w:val="16"/>
          <w:szCs w:val="16"/>
          <w:shd w:val="clear" w:color="auto" w:fill="FFFFFF"/>
        </w:rPr>
        <w:t>; see also Chapter 27).</w:t>
      </w:r>
    </w:p>
    <w:p w:rsidR="00BE1D53" w:rsidRDefault="00B63D2B" w:rsidP="00BE1D53">
      <w:pPr>
        <w:pStyle w:val="a3"/>
        <w:ind w:left="363"/>
        <w:rPr>
          <w:rFonts w:ascii="David" w:hAnsi="David" w:cs="David"/>
          <w:rtl/>
        </w:rPr>
      </w:pPr>
      <w:r w:rsidRPr="00BE1D53">
        <w:rPr>
          <w:rFonts w:ascii="David" w:hAnsi="David" w:cs="David"/>
          <w:rtl/>
        </w:rPr>
        <w:t xml:space="preserve">צלילים החשובים במיוחד לתקשורת אינטר-ספציפית הם בעלי מבנה </w:t>
      </w:r>
      <w:r w:rsidR="006713C3" w:rsidRPr="00BE1D53">
        <w:rPr>
          <w:rFonts w:ascii="David" w:hAnsi="David" w:cs="David" w:hint="cs"/>
          <w:rtl/>
        </w:rPr>
        <w:t>טמפולארי</w:t>
      </w:r>
      <w:r w:rsidR="00431E82" w:rsidRPr="00BE1D53">
        <w:rPr>
          <w:rFonts w:ascii="David" w:hAnsi="David" w:cs="David" w:hint="cs"/>
          <w:rtl/>
        </w:rPr>
        <w:t>(רקתי)</w:t>
      </w:r>
      <w:r w:rsidRPr="00BE1D53">
        <w:rPr>
          <w:rFonts w:ascii="David" w:hAnsi="David" w:cs="David"/>
          <w:rtl/>
        </w:rPr>
        <w:t xml:space="preserve"> מאוד מסודר. הדוגמה הטובה ביותר לאותות משתנים בזמן</w:t>
      </w:r>
      <w:r w:rsidR="00BE1D53">
        <w:rPr>
          <w:rFonts w:ascii="David" w:hAnsi="David" w:cs="David" w:hint="cs"/>
          <w:rtl/>
        </w:rPr>
        <w:t xml:space="preserve"> בבני אדם</w:t>
      </w:r>
      <w:r w:rsidRPr="00BE1D53">
        <w:rPr>
          <w:rFonts w:ascii="David" w:hAnsi="David" w:cs="David"/>
          <w:rtl/>
        </w:rPr>
        <w:t xml:space="preserve"> היא דיבור, </w:t>
      </w:r>
      <w:r w:rsidR="00BE1D53">
        <w:rPr>
          <w:rFonts w:ascii="David" w:hAnsi="David" w:cs="David" w:hint="cs"/>
          <w:rtl/>
        </w:rPr>
        <w:t>בדיבור</w:t>
      </w:r>
      <w:r w:rsidRPr="00BE1D53">
        <w:rPr>
          <w:rFonts w:ascii="David" w:hAnsi="David" w:cs="David"/>
          <w:rtl/>
        </w:rPr>
        <w:t xml:space="preserve"> רצפים פונטיים שונים נתפסים כהברות ומילים ברורות. מחקרים התנהגותיים אצל חתולים וקופים מראים כי קליפת השמע חשובה במיוחד לעיבוד רצפי צליל </w:t>
      </w:r>
      <w:r w:rsidR="00431E82" w:rsidRPr="00BE1D53">
        <w:rPr>
          <w:rFonts w:ascii="David" w:hAnsi="David" w:cs="David" w:hint="cs"/>
          <w:rtl/>
        </w:rPr>
        <w:t>טמפולאריים</w:t>
      </w:r>
      <w:r w:rsidR="006713C3" w:rsidRPr="00BE1D53">
        <w:rPr>
          <w:rFonts w:ascii="David" w:hAnsi="David" w:cs="David" w:hint="cs"/>
          <w:rtl/>
        </w:rPr>
        <w:t>(</w:t>
      </w:r>
      <w:r w:rsidR="006713C3" w:rsidRPr="00BE1D53">
        <w:rPr>
          <w:color w:val="000000"/>
          <w:shd w:val="clear" w:color="auto" w:fill="FFFFFF"/>
        </w:rPr>
        <w:t>temporal sequences of sound</w:t>
      </w:r>
      <w:r w:rsidR="006713C3" w:rsidRPr="00BE1D53">
        <w:rPr>
          <w:rFonts w:hint="cs"/>
          <w:color w:val="000000"/>
          <w:shd w:val="clear" w:color="auto" w:fill="FFFFFF"/>
          <w:rtl/>
        </w:rPr>
        <w:t>)</w:t>
      </w:r>
      <w:r w:rsidRPr="00BE1D53">
        <w:rPr>
          <w:rFonts w:ascii="David" w:hAnsi="David" w:cs="David"/>
          <w:rtl/>
        </w:rPr>
        <w:t xml:space="preserve">. </w:t>
      </w:r>
    </w:p>
    <w:p w:rsidR="00B63D2B" w:rsidRPr="00BE1D53" w:rsidRDefault="00B63D2B" w:rsidP="00BE1D53">
      <w:pPr>
        <w:pStyle w:val="a3"/>
        <w:ind w:left="363"/>
        <w:rPr>
          <w:rFonts w:ascii="David" w:hAnsi="David" w:cs="David"/>
          <w:rtl/>
        </w:rPr>
      </w:pPr>
      <w:r w:rsidRPr="00BE1D53">
        <w:rPr>
          <w:rFonts w:ascii="David" w:hAnsi="David" w:cs="David"/>
          <w:rtl/>
        </w:rPr>
        <w:t xml:space="preserve">אם קליפת </w:t>
      </w:r>
      <w:r w:rsidR="006713C3" w:rsidRPr="00BE1D53">
        <w:rPr>
          <w:rFonts w:ascii="David" w:hAnsi="David" w:cs="David" w:hint="cs"/>
          <w:rtl/>
        </w:rPr>
        <w:t>השמיעה נגדעת</w:t>
      </w:r>
      <w:r w:rsidRPr="00BE1D53">
        <w:rPr>
          <w:rFonts w:ascii="David" w:hAnsi="David" w:cs="David"/>
          <w:rtl/>
        </w:rPr>
        <w:t xml:space="preserve"> בבעלי חיים אלה, הם מאבדים את היכולת להבחין בין שני צלילים מורכבים שיש להם אותם רכיבי תדר אך</w:t>
      </w:r>
      <w:r w:rsidR="006713C3" w:rsidRPr="00BE1D53">
        <w:rPr>
          <w:rFonts w:ascii="David" w:hAnsi="David" w:cs="David" w:hint="cs"/>
          <w:rtl/>
        </w:rPr>
        <w:t xml:space="preserve"> נבדלים</w:t>
      </w:r>
      <w:r w:rsidRPr="00BE1D53">
        <w:rPr>
          <w:rFonts w:ascii="David" w:hAnsi="David" w:cs="David"/>
          <w:rtl/>
        </w:rPr>
        <w:t xml:space="preserve"> זה מזה ברצף זמני. לפיכך, ללא קליפת </w:t>
      </w:r>
      <w:r w:rsidR="006713C3" w:rsidRPr="00BE1D53">
        <w:rPr>
          <w:rFonts w:ascii="David" w:hAnsi="David" w:cs="David" w:hint="cs"/>
          <w:rtl/>
        </w:rPr>
        <w:t>השמיעה</w:t>
      </w:r>
      <w:r w:rsidRPr="00BE1D53">
        <w:rPr>
          <w:rFonts w:ascii="David" w:hAnsi="David" w:cs="David"/>
          <w:rtl/>
        </w:rPr>
        <w:t xml:space="preserve">, </w:t>
      </w:r>
      <w:r w:rsidR="006713C3" w:rsidRPr="00BE1D53">
        <w:rPr>
          <w:rFonts w:ascii="David" w:hAnsi="David" w:cs="David"/>
          <w:color w:val="333333"/>
          <w:shd w:val="clear" w:color="auto" w:fill="FFFFFF"/>
          <w:rtl/>
        </w:rPr>
        <w:t>קופים אינם יכולים לה</w:t>
      </w:r>
      <w:r w:rsidR="00833E01" w:rsidRPr="00BE1D53">
        <w:rPr>
          <w:rFonts w:ascii="David" w:hAnsi="David" w:cs="David" w:hint="cs"/>
          <w:color w:val="333333"/>
          <w:shd w:val="clear" w:color="auto" w:fill="FFFFFF"/>
          <w:rtl/>
        </w:rPr>
        <w:t xml:space="preserve">בחין ביו </w:t>
      </w:r>
      <w:r w:rsidR="006713C3" w:rsidRPr="00BE1D53">
        <w:rPr>
          <w:rFonts w:ascii="David" w:hAnsi="David" w:cs="David"/>
          <w:color w:val="333333"/>
          <w:shd w:val="clear" w:color="auto" w:fill="FFFFFF"/>
          <w:rtl/>
        </w:rPr>
        <w:t xml:space="preserve"> צליל תקשורת</w:t>
      </w:r>
      <w:r w:rsidR="00833E01" w:rsidRPr="00BE1D53">
        <w:rPr>
          <w:rFonts w:ascii="David" w:hAnsi="David" w:cs="David" w:hint="cs"/>
          <w:color w:val="333333"/>
          <w:shd w:val="clear" w:color="auto" w:fill="FFFFFF"/>
          <w:rtl/>
        </w:rPr>
        <w:t>י</w:t>
      </w:r>
      <w:r w:rsidR="006713C3" w:rsidRPr="00BE1D53">
        <w:rPr>
          <w:rFonts w:ascii="David" w:hAnsi="David" w:cs="David"/>
          <w:color w:val="333333"/>
          <w:shd w:val="clear" w:color="auto" w:fill="FFFFFF"/>
          <w:rtl/>
        </w:rPr>
        <w:t xml:space="preserve"> ספציפי אחד</w:t>
      </w:r>
      <w:r w:rsidR="00833E01" w:rsidRPr="00BE1D53">
        <w:rPr>
          <w:rFonts w:ascii="David" w:hAnsi="David" w:cs="David" w:hint="cs"/>
          <w:color w:val="333333"/>
          <w:shd w:val="clear" w:color="auto" w:fill="FFFFFF"/>
          <w:rtl/>
        </w:rPr>
        <w:t>(של אותו הזן)</w:t>
      </w:r>
      <w:r w:rsidR="006713C3" w:rsidRPr="00BE1D53">
        <w:rPr>
          <w:rFonts w:ascii="David" w:hAnsi="David" w:cs="David"/>
          <w:color w:val="333333"/>
          <w:shd w:val="clear" w:color="auto" w:fill="FFFFFF"/>
          <w:rtl/>
        </w:rPr>
        <w:t xml:space="preserve"> </w:t>
      </w:r>
      <w:r w:rsidR="00BE1D53">
        <w:rPr>
          <w:rFonts w:ascii="David" w:hAnsi="David" w:cs="David" w:hint="cs"/>
          <w:color w:val="333333"/>
          <w:shd w:val="clear" w:color="auto" w:fill="FFFFFF"/>
          <w:rtl/>
        </w:rPr>
        <w:t>לבין צליל אחר</w:t>
      </w:r>
      <w:r w:rsidRPr="00BE1D53">
        <w:rPr>
          <w:rFonts w:ascii="David" w:hAnsi="David" w:cs="David"/>
          <w:rtl/>
        </w:rPr>
        <w:t>. מחקרים שנערכו על חולים אנושיים עם נזק דו-צדדי לקליפת ה</w:t>
      </w:r>
      <w:r w:rsidR="00833E01" w:rsidRPr="00BE1D53">
        <w:rPr>
          <w:rFonts w:ascii="David" w:hAnsi="David" w:cs="David" w:hint="cs"/>
          <w:rtl/>
        </w:rPr>
        <w:t xml:space="preserve">שמיעה </w:t>
      </w:r>
      <w:r w:rsidRPr="00BE1D53">
        <w:rPr>
          <w:rFonts w:ascii="David" w:hAnsi="David" w:cs="David"/>
          <w:rtl/>
        </w:rPr>
        <w:t xml:space="preserve">מעידים גם הם </w:t>
      </w:r>
      <w:r w:rsidR="00833E01" w:rsidRPr="00BE1D53">
        <w:rPr>
          <w:rFonts w:ascii="David" w:hAnsi="David" w:cs="David" w:hint="cs"/>
          <w:rtl/>
        </w:rPr>
        <w:t xml:space="preserve">על </w:t>
      </w:r>
      <w:r w:rsidRPr="00BE1D53">
        <w:rPr>
          <w:rFonts w:ascii="David" w:hAnsi="David" w:cs="David"/>
          <w:rtl/>
        </w:rPr>
        <w:t>בעיות קשות בעיבוד הסדר הזמני של הצלילים. נראה שאזורים ספציפיים בקליפת ה</w:t>
      </w:r>
      <w:r w:rsidR="00833E01" w:rsidRPr="00BE1D53">
        <w:rPr>
          <w:rFonts w:ascii="David" w:hAnsi="David" w:cs="David" w:hint="cs"/>
          <w:rtl/>
        </w:rPr>
        <w:t>שמיעה</w:t>
      </w:r>
      <w:r w:rsidRPr="00BE1D53">
        <w:rPr>
          <w:rFonts w:ascii="David" w:hAnsi="David" w:cs="David"/>
          <w:rtl/>
        </w:rPr>
        <w:t xml:space="preserve"> האנושית מתמחים בעיבוד צלילי דיבור אלמנטריים, כמו גם אותות אקוסטיים מורכבים זמניים, </w:t>
      </w:r>
      <w:r w:rsidR="00833E01" w:rsidRPr="00BE1D53">
        <w:rPr>
          <w:rFonts w:ascii="David" w:hAnsi="David" w:cs="David" w:hint="cs"/>
          <w:rtl/>
        </w:rPr>
        <w:t>ל</w:t>
      </w:r>
      <w:r w:rsidR="00BE1D53">
        <w:rPr>
          <w:rFonts w:ascii="David" w:hAnsi="David" w:cs="David" w:hint="cs"/>
          <w:rtl/>
        </w:rPr>
        <w:t>דוגמה</w:t>
      </w:r>
      <w:r w:rsidRPr="00BE1D53">
        <w:rPr>
          <w:rFonts w:ascii="David" w:hAnsi="David" w:cs="David"/>
          <w:rtl/>
        </w:rPr>
        <w:t xml:space="preserve"> מוסיקה. אכן התחום של </w:t>
      </w:r>
      <w:r w:rsidR="00833E01" w:rsidRPr="00BE1D53">
        <w:rPr>
          <w:color w:val="000000"/>
          <w:shd w:val="clear" w:color="auto" w:fill="FFFFFF"/>
        </w:rPr>
        <w:t>Wernicke</w:t>
      </w:r>
      <w:r w:rsidRPr="00BE1D53">
        <w:rPr>
          <w:rFonts w:ascii="David" w:hAnsi="David" w:cs="David"/>
          <w:rtl/>
        </w:rPr>
        <w:t xml:space="preserve">, שהוא קריטי להבנת השפה האנושית, נמצא בתחום השמיעתי המשני </w:t>
      </w:r>
      <w:r w:rsidRPr="00BE1D53">
        <w:rPr>
          <w:rFonts w:ascii="David" w:hAnsi="David" w:cs="David"/>
          <w:highlight w:val="red"/>
          <w:rtl/>
        </w:rPr>
        <w:t>(איור 13.15</w:t>
      </w:r>
      <w:r w:rsidR="00833E01" w:rsidRPr="00BE1D53">
        <w:rPr>
          <w:rFonts w:ascii="David" w:hAnsi="David" w:cs="David" w:hint="cs"/>
          <w:highlight w:val="red"/>
          <w:rtl/>
        </w:rPr>
        <w:t>)</w:t>
      </w:r>
      <w:r w:rsidR="00833E01" w:rsidRPr="00BE1D53">
        <w:rPr>
          <w:rFonts w:ascii="David" w:hAnsi="David" w:cs="David" w:hint="cs"/>
          <w:rtl/>
        </w:rPr>
        <w:t>.</w:t>
      </w:r>
    </w:p>
    <w:p w:rsidR="008C77C8" w:rsidRDefault="00833E01" w:rsidP="00833E01">
      <w:pPr>
        <w:pStyle w:val="3"/>
        <w:shd w:val="clear" w:color="auto" w:fill="FFFFFF"/>
        <w:bidi w:val="0"/>
        <w:spacing w:before="308" w:after="154" w:line="300" w:lineRule="atLeast"/>
        <w:ind w:left="363"/>
        <w:jc w:val="center"/>
        <w:rPr>
          <w:rFonts w:ascii="Arial" w:hAnsi="Arial" w:cs="Arial"/>
          <w:color w:val="724128"/>
          <w:sz w:val="24"/>
          <w:szCs w:val="24"/>
        </w:rPr>
      </w:pPr>
      <w:r w:rsidRPr="00DA4D40">
        <w:rPr>
          <w:rFonts w:ascii="Arial" w:hAnsi="Arial" w:cs="Arial"/>
          <w:noProof/>
          <w:color w:val="724128"/>
          <w:sz w:val="24"/>
          <w:szCs w:val="24"/>
          <w:highlight w:val="red"/>
        </w:rPr>
        <w:drawing>
          <wp:anchor distT="0" distB="0" distL="114300" distR="114300" simplePos="0" relativeHeight="251704320" behindDoc="0" locked="0" layoutInCell="1" allowOverlap="1">
            <wp:simplePos x="0" y="0"/>
            <wp:positionH relativeFrom="column">
              <wp:posOffset>234950</wp:posOffset>
            </wp:positionH>
            <wp:positionV relativeFrom="paragraph">
              <wp:posOffset>199390</wp:posOffset>
            </wp:positionV>
            <wp:extent cx="4802505" cy="2705100"/>
            <wp:effectExtent l="19050" t="0" r="0" b="0"/>
            <wp:wrapTopAndBottom/>
            <wp:docPr id="5"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84"/>
                    <a:srcRect/>
                    <a:stretch>
                      <a:fillRect/>
                    </a:stretch>
                  </pic:blipFill>
                  <pic:spPr bwMode="auto">
                    <a:xfrm>
                      <a:off x="0" y="0"/>
                      <a:ext cx="4802505" cy="2705100"/>
                    </a:xfrm>
                    <a:prstGeom prst="rect">
                      <a:avLst/>
                    </a:prstGeom>
                    <a:noFill/>
                    <a:ln w="9525">
                      <a:noFill/>
                      <a:miter lim="800000"/>
                      <a:headEnd/>
                      <a:tailEnd/>
                    </a:ln>
                  </pic:spPr>
                </pic:pic>
              </a:graphicData>
            </a:graphic>
          </wp:anchor>
        </w:drawing>
      </w:r>
      <w:r w:rsidR="008C77C8" w:rsidRPr="00DA4D40">
        <w:rPr>
          <w:rStyle w:val="label"/>
          <w:rFonts w:ascii="Arial" w:hAnsi="Arial" w:cs="Arial"/>
          <w:color w:val="724128"/>
          <w:sz w:val="24"/>
          <w:szCs w:val="24"/>
        </w:rPr>
        <w:t>Figure 13.15</w:t>
      </w:r>
    </w:p>
    <w:p w:rsidR="008C77C8" w:rsidRDefault="008C77C8" w:rsidP="00833E01">
      <w:pPr>
        <w:pStyle w:val="a3"/>
        <w:ind w:left="363"/>
        <w:jc w:val="right"/>
        <w:rPr>
          <w:color w:val="000000"/>
          <w:sz w:val="16"/>
          <w:szCs w:val="16"/>
          <w:shd w:val="clear" w:color="auto" w:fill="FFFFFF"/>
        </w:rPr>
      </w:pPr>
      <w:r>
        <w:rPr>
          <w:color w:val="000000"/>
          <w:sz w:val="16"/>
          <w:szCs w:val="16"/>
          <w:shd w:val="clear" w:color="auto" w:fill="FFFFFF"/>
        </w:rPr>
        <w:t>The human auditory cortical areas related to processing speech sounds. (A) Diagram of the brain in left lateral view, showing locations in the intact hemisphere. (B) An oblique section (plane of dashed line in A) shows the cortical areas on the superior surface of the </w:t>
      </w:r>
      <w:hyperlink r:id="rId85" w:history="1">
        <w:r>
          <w:rPr>
            <w:rStyle w:val="Hyperlink"/>
            <w:color w:val="642A8F"/>
            <w:sz w:val="16"/>
            <w:szCs w:val="16"/>
            <w:shd w:val="clear" w:color="auto" w:fill="FFFFFF"/>
          </w:rPr>
          <w:t>temporal lobe</w:t>
        </w:r>
      </w:hyperlink>
      <w:r>
        <w:rPr>
          <w:color w:val="000000"/>
          <w:sz w:val="16"/>
          <w:szCs w:val="16"/>
          <w:shd w:val="clear" w:color="auto" w:fill="FFFFFF"/>
        </w:rPr>
        <w:t>. Note that Wernicke's area, a region important in comprehending speech, is just </w:t>
      </w:r>
      <w:hyperlink r:id="rId86" w:history="1">
        <w:r>
          <w:rPr>
            <w:rStyle w:val="Hyperlink"/>
            <w:color w:val="642A8F"/>
            <w:sz w:val="16"/>
            <w:szCs w:val="16"/>
            <w:shd w:val="clear" w:color="auto" w:fill="FFFFFF"/>
          </w:rPr>
          <w:t>posterior</w:t>
        </w:r>
      </w:hyperlink>
      <w:r>
        <w:rPr>
          <w:color w:val="000000"/>
          <w:sz w:val="16"/>
          <w:szCs w:val="16"/>
          <w:shd w:val="clear" w:color="auto" w:fill="FFFFFF"/>
        </w:rPr>
        <w:t> to the </w:t>
      </w:r>
      <w:hyperlink r:id="rId87" w:history="1">
        <w:r>
          <w:rPr>
            <w:rStyle w:val="Hyperlink"/>
            <w:color w:val="642A8F"/>
            <w:sz w:val="16"/>
            <w:szCs w:val="16"/>
            <w:shd w:val="clear" w:color="auto" w:fill="FFFFFF"/>
          </w:rPr>
          <w:t>primary auditory cortex</w:t>
        </w:r>
      </w:hyperlink>
      <w:r>
        <w:rPr>
          <w:color w:val="000000"/>
          <w:sz w:val="16"/>
          <w:szCs w:val="16"/>
          <w:shd w:val="clear" w:color="auto" w:fill="FFFFFF"/>
        </w:rPr>
        <w:t>.</w:t>
      </w:r>
    </w:p>
    <w:p w:rsidR="00833E01" w:rsidRPr="00431E82" w:rsidRDefault="00833E01" w:rsidP="00833E01">
      <w:pPr>
        <w:pStyle w:val="a3"/>
        <w:ind w:left="363"/>
        <w:rPr>
          <w:rFonts w:ascii="David" w:hAnsi="David" w:cs="David"/>
          <w:color w:val="000000"/>
          <w:sz w:val="16"/>
          <w:szCs w:val="16"/>
          <w:u w:val="single"/>
          <w:shd w:val="clear" w:color="auto" w:fill="FFFFFF"/>
          <w:rtl/>
        </w:rPr>
      </w:pPr>
      <w:r w:rsidRPr="00431E82">
        <w:rPr>
          <w:rFonts w:ascii="David" w:hAnsi="David" w:cs="David"/>
          <w:color w:val="000000"/>
          <w:sz w:val="16"/>
          <w:szCs w:val="16"/>
          <w:u w:val="single"/>
          <w:shd w:val="clear" w:color="auto" w:fill="FFFFFF"/>
          <w:rtl/>
        </w:rPr>
        <w:t>האזורים הקליפתיים השמיעתיים האנושיים הקשורים לעיבוד צלילי דיבור:</w:t>
      </w:r>
    </w:p>
    <w:p w:rsidR="00833E01" w:rsidRPr="00431E82" w:rsidRDefault="00833E01" w:rsidP="00833E01">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תרשים של המוח בתצוגה לרוחב שמאלי, מציג מיקומים באונה השלמה. </w:t>
      </w:r>
    </w:p>
    <w:p w:rsidR="00431E82" w:rsidRDefault="00833E01" w:rsidP="00431E82">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B</w:t>
      </w:r>
      <w:r w:rsidRPr="00431E82">
        <w:rPr>
          <w:rFonts w:ascii="David" w:hAnsi="David" w:cs="David"/>
          <w:color w:val="000000"/>
          <w:sz w:val="16"/>
          <w:szCs w:val="16"/>
          <w:shd w:val="clear" w:color="auto" w:fill="FFFFFF"/>
          <w:rtl/>
        </w:rPr>
        <w:t xml:space="preserve">) אזור אלכסוני (מישור קו מקווקו ב- </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מציג את </w:t>
      </w:r>
      <w:r w:rsidR="00431E82" w:rsidRPr="00431E82">
        <w:rPr>
          <w:rFonts w:ascii="David" w:hAnsi="David" w:cs="David"/>
          <w:color w:val="000000"/>
          <w:sz w:val="16"/>
          <w:szCs w:val="16"/>
          <w:shd w:val="clear" w:color="auto" w:fill="FFFFFF"/>
          <w:rtl/>
        </w:rPr>
        <w:t>ה</w:t>
      </w:r>
      <w:r w:rsidR="00431E82" w:rsidRPr="00431E82">
        <w:rPr>
          <w:rFonts w:ascii="David" w:hAnsi="David" w:cs="David"/>
          <w:color w:val="333333"/>
          <w:sz w:val="16"/>
          <w:szCs w:val="16"/>
          <w:shd w:val="clear" w:color="auto" w:fill="FFFFFF"/>
          <w:rtl/>
        </w:rPr>
        <w:t>אזורים קורטיקליים</w:t>
      </w:r>
      <w:r w:rsidR="00431E82" w:rsidRPr="00431E82">
        <w:rPr>
          <w:rFonts w:ascii="David" w:hAnsi="David" w:cs="David"/>
          <w:color w:val="000000"/>
          <w:sz w:val="16"/>
          <w:szCs w:val="16"/>
          <w:shd w:val="clear" w:color="auto" w:fill="FFFFFF"/>
          <w:rtl/>
        </w:rPr>
        <w:t xml:space="preserve"> </w:t>
      </w:r>
      <w:r w:rsidRPr="00431E82">
        <w:rPr>
          <w:rFonts w:ascii="David" w:hAnsi="David" w:cs="David"/>
          <w:color w:val="000000"/>
          <w:sz w:val="16"/>
          <w:szCs w:val="16"/>
          <w:shd w:val="clear" w:color="auto" w:fill="FFFFFF"/>
          <w:rtl/>
        </w:rPr>
        <w:t xml:space="preserve">על פני השטח העליונים של </w:t>
      </w:r>
      <w:r w:rsidR="00431E82" w:rsidRPr="00431E82">
        <w:rPr>
          <w:rFonts w:ascii="David" w:hAnsi="David" w:cs="David"/>
          <w:color w:val="333333"/>
          <w:sz w:val="16"/>
          <w:szCs w:val="16"/>
          <w:shd w:val="clear" w:color="auto" w:fill="FFFFFF"/>
          <w:rtl/>
        </w:rPr>
        <w:t>האונה הטמפורלית</w:t>
      </w:r>
      <w:r w:rsidR="00431E82" w:rsidRPr="00431E82">
        <w:rPr>
          <w:rFonts w:ascii="David" w:hAnsi="David" w:cs="David"/>
          <w:color w:val="000000"/>
          <w:sz w:val="16"/>
          <w:szCs w:val="16"/>
          <w:shd w:val="clear" w:color="auto" w:fill="FFFFFF"/>
          <w:rtl/>
        </w:rPr>
        <w:t>(הרקתית)</w:t>
      </w:r>
      <w:r w:rsidRPr="00431E82">
        <w:rPr>
          <w:rFonts w:ascii="David" w:hAnsi="David" w:cs="David"/>
          <w:color w:val="000000"/>
          <w:sz w:val="16"/>
          <w:szCs w:val="16"/>
          <w:shd w:val="clear" w:color="auto" w:fill="FFFFFF"/>
          <w:rtl/>
        </w:rPr>
        <w:t xml:space="preserve">. שים </w:t>
      </w:r>
      <w:r w:rsidR="00431E82">
        <w:rPr>
          <w:rFonts w:ascii="David" w:hAnsi="David" w:cs="David" w:hint="cs"/>
          <w:color w:val="000000"/>
          <w:sz w:val="16"/>
          <w:szCs w:val="16"/>
          <w:shd w:val="clear" w:color="auto" w:fill="FFFFFF"/>
          <w:rtl/>
        </w:rPr>
        <w:t xml:space="preserve"> </w:t>
      </w:r>
    </w:p>
    <w:p w:rsidR="00833E01" w:rsidRPr="00431E82" w:rsidRDefault="00431E82" w:rsidP="00431E82">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t xml:space="preserve">       </w:t>
      </w:r>
      <w:r w:rsidR="00833E01" w:rsidRPr="00431E82">
        <w:rPr>
          <w:rFonts w:ascii="David" w:hAnsi="David" w:cs="David"/>
          <w:color w:val="000000"/>
          <w:sz w:val="16"/>
          <w:szCs w:val="16"/>
          <w:shd w:val="clear" w:color="auto" w:fill="FFFFFF"/>
          <w:rtl/>
        </w:rPr>
        <w:t xml:space="preserve">לב שהאזור של </w:t>
      </w:r>
      <w:r w:rsidRPr="00431E82">
        <w:rPr>
          <w:rFonts w:ascii="David" w:hAnsi="David" w:cs="David"/>
          <w:color w:val="000000"/>
          <w:sz w:val="16"/>
          <w:szCs w:val="16"/>
          <w:shd w:val="clear" w:color="auto" w:fill="FFFFFF"/>
        </w:rPr>
        <w:t>Wernicke</w:t>
      </w:r>
      <w:r w:rsidR="00833E01" w:rsidRPr="00431E82">
        <w:rPr>
          <w:rFonts w:ascii="David" w:hAnsi="David" w:cs="David"/>
          <w:color w:val="000000"/>
          <w:sz w:val="16"/>
          <w:szCs w:val="16"/>
          <w:shd w:val="clear" w:color="auto" w:fill="FFFFFF"/>
          <w:rtl/>
        </w:rPr>
        <w:t xml:space="preserve">, אזור </w:t>
      </w:r>
      <w:r w:rsidRPr="00431E82">
        <w:rPr>
          <w:rFonts w:ascii="David" w:hAnsi="David" w:cs="David"/>
          <w:color w:val="000000"/>
          <w:sz w:val="16"/>
          <w:szCs w:val="16"/>
          <w:shd w:val="clear" w:color="auto" w:fill="FFFFFF"/>
          <w:rtl/>
        </w:rPr>
        <w:t>ה</w:t>
      </w:r>
      <w:r w:rsidR="00833E01" w:rsidRPr="00431E82">
        <w:rPr>
          <w:rFonts w:ascii="David" w:hAnsi="David" w:cs="David"/>
          <w:color w:val="000000"/>
          <w:sz w:val="16"/>
          <w:szCs w:val="16"/>
          <w:shd w:val="clear" w:color="auto" w:fill="FFFFFF"/>
          <w:rtl/>
        </w:rPr>
        <w:t xml:space="preserve">חשוב בהבנת הדיבור, </w:t>
      </w:r>
      <w:r w:rsidRPr="00431E82">
        <w:rPr>
          <w:rFonts w:ascii="David" w:hAnsi="David" w:cs="David"/>
          <w:color w:val="333333"/>
          <w:sz w:val="16"/>
          <w:szCs w:val="16"/>
          <w:shd w:val="clear" w:color="auto" w:fill="FFFFFF"/>
          <w:rtl/>
        </w:rPr>
        <w:t>הוא רק אחורי קליפת השמיעה הראשונית.</w:t>
      </w:r>
    </w:p>
    <w:p w:rsidR="008C77C8" w:rsidRPr="00431E82" w:rsidRDefault="008C77C8" w:rsidP="008C77C8">
      <w:pPr>
        <w:pStyle w:val="a3"/>
        <w:ind w:left="363"/>
        <w:jc w:val="right"/>
        <w:rPr>
          <w:rFonts w:ascii="David" w:hAnsi="David" w:cs="David"/>
          <w:color w:val="000000"/>
          <w:sz w:val="16"/>
          <w:szCs w:val="16"/>
          <w:shd w:val="clear" w:color="auto" w:fill="FFFFFF"/>
          <w:rtl/>
        </w:rPr>
      </w:pPr>
    </w:p>
    <w:p w:rsidR="008C77C8" w:rsidRDefault="008C77C8" w:rsidP="008C77C8">
      <w:pPr>
        <w:pStyle w:val="a3"/>
        <w:ind w:left="363"/>
        <w:jc w:val="right"/>
        <w:rPr>
          <w:color w:val="000000"/>
          <w:sz w:val="16"/>
          <w:szCs w:val="16"/>
          <w:shd w:val="clear" w:color="auto" w:fill="FFFFFF"/>
          <w:rtl/>
        </w:rPr>
      </w:pPr>
    </w:p>
    <w:p w:rsidR="008C77C8" w:rsidRDefault="008C77C8" w:rsidP="008C77C8">
      <w:pPr>
        <w:pStyle w:val="a3"/>
        <w:ind w:left="363"/>
        <w:jc w:val="right"/>
        <w:rPr>
          <w:color w:val="000000"/>
          <w:sz w:val="16"/>
          <w:szCs w:val="16"/>
          <w:shd w:val="clear" w:color="auto" w:fill="FFFFFF"/>
          <w:rtl/>
        </w:rPr>
      </w:pPr>
    </w:p>
    <w:p w:rsidR="008C77C8" w:rsidRPr="005503CF" w:rsidRDefault="008C77C8" w:rsidP="008C77C8">
      <w:pPr>
        <w:pStyle w:val="2"/>
        <w:shd w:val="clear" w:color="auto" w:fill="FFFFFF"/>
        <w:bidi w:val="0"/>
        <w:spacing w:before="0" w:after="166"/>
        <w:ind w:left="363"/>
        <w:rPr>
          <w:rFonts w:ascii="David" w:hAnsi="David" w:cs="David"/>
          <w:color w:val="000000"/>
          <w:sz w:val="20"/>
          <w:szCs w:val="20"/>
        </w:rPr>
      </w:pPr>
      <w:r>
        <w:rPr>
          <w:rFonts w:ascii="David" w:hAnsi="David" w:cs="David"/>
          <w:color w:val="000000"/>
          <w:sz w:val="20"/>
          <w:szCs w:val="20"/>
        </w:rPr>
        <w:t>Neuroscience. 2nd edition:</w:t>
      </w:r>
      <w:r>
        <w:t xml:space="preserve"> </w:t>
      </w:r>
      <w:hyperlink r:id="rId88" w:history="1">
        <w:r>
          <w:rPr>
            <w:rStyle w:val="Hyperlink"/>
          </w:rPr>
          <w:t>https://www.ncbi.nlm.nih.gov/books/NBK10900/</w:t>
        </w:r>
      </w:hyperlink>
      <w:r w:rsidRPr="005503CF">
        <w:rPr>
          <w:rFonts w:ascii="Arial" w:hAnsi="Arial" w:cs="Arial"/>
          <w:color w:val="000000"/>
          <w:sz w:val="30"/>
          <w:szCs w:val="30"/>
        </w:rPr>
        <w:t xml:space="preserve"> </w:t>
      </w:r>
    </w:p>
    <w:p w:rsidR="008C77C8" w:rsidRDefault="008C77C8" w:rsidP="008C77C8">
      <w:pPr>
        <w:pStyle w:val="a3"/>
        <w:ind w:left="363"/>
        <w:jc w:val="right"/>
        <w:rPr>
          <w:rFonts w:ascii="David" w:hAnsi="David" w:cs="David"/>
          <w:rtl/>
        </w:rPr>
      </w:pPr>
    </w:p>
    <w:p w:rsidR="008C77C8" w:rsidRDefault="008C77C8" w:rsidP="008C77C8">
      <w:pPr>
        <w:pStyle w:val="a3"/>
        <w:ind w:left="363"/>
        <w:jc w:val="right"/>
        <w:rPr>
          <w:rFonts w:ascii="David" w:hAnsi="David" w:cs="David"/>
        </w:rPr>
      </w:pPr>
    </w:p>
    <w:p w:rsidR="008C77C8" w:rsidRDefault="0051321E" w:rsidP="008C77C8">
      <w:pPr>
        <w:pStyle w:val="a3"/>
        <w:ind w:left="363"/>
        <w:jc w:val="right"/>
        <w:rPr>
          <w:rFonts w:ascii="David" w:hAnsi="David" w:cs="David"/>
          <w:rtl/>
        </w:rPr>
      </w:pPr>
      <w:hyperlink r:id="rId89" w:history="1">
        <w:r w:rsidR="008C77C8">
          <w:rPr>
            <w:rStyle w:val="Hyperlink"/>
          </w:rPr>
          <w:t>https://psychology-info.com/areas-of-the-brain-involved-in-hearing</w:t>
        </w:r>
      </w:hyperlink>
    </w:p>
    <w:p w:rsidR="008C77C8" w:rsidRDefault="008C77C8" w:rsidP="008C77C8">
      <w:pPr>
        <w:pStyle w:val="a3"/>
        <w:ind w:left="363"/>
        <w:jc w:val="right"/>
        <w:rPr>
          <w:rFonts w:ascii="David" w:hAnsi="David" w:cs="David"/>
          <w:rtl/>
        </w:rPr>
      </w:pPr>
    </w:p>
    <w:p w:rsidR="0023335F" w:rsidRDefault="0023335F" w:rsidP="005B0329">
      <w:pPr>
        <w:rPr>
          <w:rFonts w:ascii="David" w:hAnsi="David" w:cs="David"/>
          <w:u w:val="single"/>
          <w:rtl/>
        </w:rPr>
      </w:pPr>
    </w:p>
    <w:p w:rsidR="005B0329" w:rsidRDefault="005B0329" w:rsidP="005B0329">
      <w:pPr>
        <w:rPr>
          <w:rFonts w:ascii="David" w:hAnsi="David" w:cs="David"/>
          <w:u w:val="single"/>
          <w:rtl/>
        </w:rPr>
      </w:pPr>
      <w:r>
        <w:rPr>
          <w:rFonts w:ascii="David" w:hAnsi="David" w:cs="David"/>
          <w:u w:val="single"/>
          <w:rtl/>
        </w:rPr>
        <w:br/>
      </w:r>
    </w:p>
    <w:p w:rsidR="00517607" w:rsidRDefault="00517607" w:rsidP="005B0329">
      <w:pPr>
        <w:rPr>
          <w:rFonts w:ascii="David" w:hAnsi="David" w:cs="David"/>
          <w:u w:val="single"/>
          <w:rtl/>
        </w:rPr>
      </w:pP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517607" w:rsidRPr="000949F4" w:rsidRDefault="00517607" w:rsidP="00303A48">
      <w:pPr>
        <w:pStyle w:val="a3"/>
        <w:numPr>
          <w:ilvl w:val="1"/>
          <w:numId w:val="13"/>
        </w:numPr>
        <w:rPr>
          <w:rFonts w:ascii="David" w:hAnsi="David" w:cs="David"/>
          <w:b/>
          <w:bCs/>
          <w:sz w:val="24"/>
          <w:szCs w:val="24"/>
          <w:u w:val="single"/>
        </w:rPr>
      </w:pPr>
      <w:r w:rsidRPr="000949F4">
        <w:rPr>
          <w:rFonts w:ascii="David" w:hAnsi="David" w:cs="David"/>
          <w:b/>
          <w:bCs/>
          <w:sz w:val="24"/>
          <w:szCs w:val="24"/>
          <w:u w:val="single"/>
          <w:rtl/>
        </w:rPr>
        <w:t>טכנולוגיות הקיימות ל</w:t>
      </w:r>
      <w:r w:rsidRPr="000949F4">
        <w:rPr>
          <w:rFonts w:ascii="David" w:hAnsi="David" w:cs="David" w:hint="cs"/>
          <w:b/>
          <w:bCs/>
          <w:sz w:val="24"/>
          <w:szCs w:val="24"/>
          <w:u w:val="single"/>
          <w:rtl/>
        </w:rPr>
        <w:t>ניתוח</w:t>
      </w:r>
      <w:r w:rsidRPr="000949F4">
        <w:rPr>
          <w:rFonts w:ascii="David" w:hAnsi="David" w:cs="David"/>
          <w:b/>
          <w:bCs/>
          <w:sz w:val="24"/>
          <w:szCs w:val="24"/>
          <w:u w:val="single"/>
          <w:rtl/>
        </w:rPr>
        <w:t xml:space="preserve"> סאונד(צלילים</w:t>
      </w:r>
      <w:r w:rsidRPr="000949F4">
        <w:rPr>
          <w:rFonts w:ascii="David" w:hAnsi="David" w:cs="David" w:hint="cs"/>
          <w:b/>
          <w:bCs/>
          <w:sz w:val="24"/>
          <w:szCs w:val="24"/>
          <w:u w:val="single"/>
          <w:rtl/>
        </w:rPr>
        <w:t>)והמרתם לידי</w:t>
      </w:r>
      <w:r w:rsidRPr="000949F4">
        <w:rPr>
          <w:rFonts w:ascii="David" w:hAnsi="David" w:cs="David"/>
          <w:b/>
          <w:bCs/>
          <w:sz w:val="24"/>
          <w:szCs w:val="24"/>
          <w:u w:val="single"/>
          <w:rtl/>
        </w:rPr>
        <w:t xml:space="preserve"> </w:t>
      </w:r>
      <w:r w:rsidRPr="000949F4">
        <w:rPr>
          <w:rFonts w:ascii="David" w:hAnsi="David" w:cs="David" w:hint="cs"/>
          <w:b/>
          <w:bCs/>
          <w:sz w:val="24"/>
          <w:szCs w:val="24"/>
          <w:u w:val="single"/>
          <w:rtl/>
        </w:rPr>
        <w:t>מצג ויזואלי(תמונה/וידאו)</w:t>
      </w:r>
    </w:p>
    <w:p w:rsidR="00517607" w:rsidRPr="000949F4" w:rsidRDefault="00517607" w:rsidP="00517607">
      <w:pPr>
        <w:pStyle w:val="a3"/>
        <w:ind w:left="363"/>
        <w:rPr>
          <w:rFonts w:ascii="David" w:hAnsi="David" w:cs="David"/>
          <w:b/>
          <w:bCs/>
          <w:sz w:val="24"/>
          <w:szCs w:val="24"/>
          <w:u w:val="single"/>
        </w:rPr>
      </w:pPr>
      <w:r w:rsidRPr="000949F4">
        <w:rPr>
          <w:rFonts w:ascii="David" w:hAnsi="David" w:cs="David"/>
          <w:b/>
          <w:bCs/>
          <w:sz w:val="24"/>
          <w:szCs w:val="24"/>
          <w:u w:val="single"/>
        </w:rPr>
        <w:t>EXISTING TECHNOLOGIES FOR SOUND AWARENES</w:t>
      </w:r>
    </w:p>
    <w:p w:rsidR="00517607" w:rsidRDefault="00517607" w:rsidP="00517607">
      <w:pPr>
        <w:pStyle w:val="a3"/>
        <w:ind w:left="363"/>
        <w:rPr>
          <w:rFonts w:ascii="David" w:hAnsi="David" w:cs="David"/>
          <w:u w:val="single"/>
        </w:rPr>
      </w:pPr>
    </w:p>
    <w:p w:rsidR="00517607" w:rsidRPr="00C63D9D" w:rsidRDefault="00517607" w:rsidP="00517607">
      <w:pPr>
        <w:pStyle w:val="a3"/>
        <w:ind w:left="363"/>
        <w:jc w:val="right"/>
        <w:rPr>
          <w:rFonts w:ascii="David" w:hAnsi="David" w:cs="David"/>
        </w:rPr>
      </w:pPr>
      <w:r w:rsidRPr="00C63D9D">
        <w:rPr>
          <w:rFonts w:ascii="David" w:hAnsi="David" w:cs="David"/>
        </w:rPr>
        <w:t>We experience many non-speech sounds in every day life such as, mobile phone</w:t>
      </w:r>
      <w:r w:rsidRPr="00C63D9D">
        <w:rPr>
          <w:rFonts w:ascii="David" w:hAnsi="David" w:cs="David"/>
          <w:rtl/>
        </w:rPr>
        <w:t xml:space="preserve"> </w:t>
      </w:r>
    </w:p>
    <w:p w:rsidR="00517607" w:rsidRDefault="00517607" w:rsidP="00517607">
      <w:pPr>
        <w:pStyle w:val="a3"/>
        <w:ind w:left="363"/>
        <w:jc w:val="right"/>
        <w:rPr>
          <w:rFonts w:ascii="David" w:hAnsi="David" w:cs="David"/>
        </w:rPr>
      </w:pPr>
      <w:r>
        <w:rPr>
          <w:rFonts w:ascii="David" w:hAnsi="David" w:cs="David"/>
        </w:rPr>
        <w:t>c</w:t>
      </w:r>
      <w:r w:rsidRPr="00C63D9D">
        <w:rPr>
          <w:rFonts w:ascii="David" w:hAnsi="David" w:cs="David"/>
        </w:rPr>
        <w:t>alls</w:t>
      </w:r>
      <w:r>
        <w:rPr>
          <w:rFonts w:ascii="David" w:hAnsi="David" w:cs="David"/>
        </w:rPr>
        <w:t xml:space="preserve"> </w:t>
      </w:r>
      <w:r w:rsidRPr="00C63D9D">
        <w:rPr>
          <w:rFonts w:ascii="David" w:hAnsi="David" w:cs="David"/>
        </w:rPr>
        <w:t>, door knocking, chair movement, typing, etc.  These sounds provide us with critical</w:t>
      </w:r>
      <w:r>
        <w:rPr>
          <w:rFonts w:ascii="David" w:hAnsi="David" w:cs="David"/>
        </w:rPr>
        <w:t xml:space="preserve"> </w:t>
      </w:r>
      <w:r w:rsidRPr="00C63D9D">
        <w:rPr>
          <w:rFonts w:ascii="David" w:hAnsi="David" w:cs="David"/>
        </w:rPr>
        <w:t>information about events occurring in our surroundings. People make use of these sounds</w:t>
      </w:r>
      <w:r>
        <w:rPr>
          <w:rFonts w:ascii="David" w:hAnsi="David" w:cs="David"/>
        </w:rPr>
        <w:t xml:space="preserve"> </w:t>
      </w:r>
      <w:r w:rsidRPr="00C63D9D">
        <w:rPr>
          <w:rFonts w:ascii="David" w:hAnsi="David" w:cs="David"/>
        </w:rPr>
        <w:t>to gain awareness of the state of their environment. For example, at home, the sound of</w:t>
      </w:r>
      <w:r>
        <w:rPr>
          <w:rFonts w:ascii="David" w:hAnsi="David" w:cs="David"/>
        </w:rPr>
        <w:t xml:space="preserve"> </w:t>
      </w:r>
      <w:r w:rsidRPr="00C63D9D">
        <w:rPr>
          <w:rFonts w:ascii="David" w:hAnsi="David" w:cs="David"/>
        </w:rPr>
        <w:t>doorbells provides awareness of visitors; also, the sound of a fire alarm is a critical</w:t>
      </w:r>
      <w:r>
        <w:rPr>
          <w:rFonts w:ascii="David" w:hAnsi="David" w:cs="David"/>
        </w:rPr>
        <w:t xml:space="preserve"> </w:t>
      </w:r>
      <w:r w:rsidRPr="00C63D9D">
        <w:rPr>
          <w:rFonts w:ascii="David" w:hAnsi="David" w:cs="David"/>
        </w:rPr>
        <w:t>notification of danger</w:t>
      </w:r>
      <w:r>
        <w:rPr>
          <w:rFonts w:ascii="David" w:hAnsi="David" w:cs="David"/>
        </w:rPr>
        <w:t>.</w:t>
      </w:r>
    </w:p>
    <w:p w:rsidR="002B4209" w:rsidRPr="002B4209" w:rsidRDefault="002B4209" w:rsidP="00E56A99">
      <w:pPr>
        <w:pStyle w:val="a3"/>
        <w:ind w:left="363"/>
        <w:rPr>
          <w:rFonts w:ascii="David" w:hAnsi="David" w:cs="David"/>
        </w:rPr>
      </w:pPr>
      <w:r w:rsidRPr="002B4209">
        <w:rPr>
          <w:rFonts w:ascii="David" w:hAnsi="David" w:cs="David"/>
          <w:rtl/>
        </w:rPr>
        <w:t xml:space="preserve">אנו חווים צלילים רבים שאינם </w:t>
      </w:r>
      <w:r>
        <w:rPr>
          <w:rFonts w:ascii="David" w:hAnsi="David" w:cs="David" w:hint="cs"/>
          <w:rtl/>
        </w:rPr>
        <w:t xml:space="preserve">צלילי </w:t>
      </w:r>
      <w:r w:rsidRPr="002B4209">
        <w:rPr>
          <w:rFonts w:ascii="David" w:hAnsi="David" w:cs="David"/>
          <w:rtl/>
        </w:rPr>
        <w:t xml:space="preserve">דיבור בחיי היומיום כמו </w:t>
      </w:r>
      <w:r>
        <w:rPr>
          <w:rFonts w:ascii="David" w:hAnsi="David" w:cs="David" w:hint="cs"/>
          <w:rtl/>
        </w:rPr>
        <w:t xml:space="preserve">שיחות </w:t>
      </w:r>
      <w:r w:rsidRPr="002B4209">
        <w:rPr>
          <w:rFonts w:ascii="David" w:hAnsi="David" w:cs="David"/>
          <w:rtl/>
        </w:rPr>
        <w:t xml:space="preserve">טלפון סלולרי, דפיקות </w:t>
      </w:r>
      <w:r>
        <w:rPr>
          <w:rFonts w:ascii="David" w:hAnsi="David" w:cs="David" w:hint="cs"/>
          <w:rtl/>
        </w:rPr>
        <w:t>ב</w:t>
      </w:r>
      <w:r w:rsidRPr="002B4209">
        <w:rPr>
          <w:rFonts w:ascii="David" w:hAnsi="David" w:cs="David"/>
          <w:rtl/>
        </w:rPr>
        <w:t>דלת, ת</w:t>
      </w:r>
      <w:r>
        <w:rPr>
          <w:rFonts w:ascii="David" w:hAnsi="David" w:cs="David" w:hint="cs"/>
          <w:rtl/>
        </w:rPr>
        <w:t>זוזת</w:t>
      </w:r>
      <w:r w:rsidRPr="002B4209">
        <w:rPr>
          <w:rFonts w:ascii="David" w:hAnsi="David" w:cs="David"/>
          <w:rtl/>
        </w:rPr>
        <w:t xml:space="preserve"> כסאות, הקלדה וכו '. צלילים אלו מספקים לנו מידע קריטי אודות אירועים המתרחשים בסביבתנו. אנשים עושים שימוש בצלילים אלה כדי ל</w:t>
      </w:r>
      <w:r>
        <w:rPr>
          <w:rFonts w:ascii="David" w:hAnsi="David" w:cs="David" w:hint="cs"/>
          <w:rtl/>
        </w:rPr>
        <w:t>קבל</w:t>
      </w:r>
      <w:r w:rsidRPr="002B4209">
        <w:rPr>
          <w:rFonts w:ascii="David" w:hAnsi="David" w:cs="David"/>
          <w:rtl/>
        </w:rPr>
        <w:t xml:space="preserve"> </w:t>
      </w:r>
      <w:r w:rsidR="00E56A99">
        <w:rPr>
          <w:rFonts w:ascii="David" w:hAnsi="David" w:cs="David" w:hint="cs"/>
          <w:rtl/>
        </w:rPr>
        <w:t>אינדיקציה על</w:t>
      </w:r>
      <w:r>
        <w:rPr>
          <w:rFonts w:ascii="David" w:hAnsi="David" w:cs="David" w:hint="cs"/>
          <w:rtl/>
        </w:rPr>
        <w:t xml:space="preserve"> </w:t>
      </w:r>
      <w:r w:rsidRPr="002B4209">
        <w:rPr>
          <w:rFonts w:ascii="David" w:hAnsi="David" w:cs="David"/>
          <w:rtl/>
        </w:rPr>
        <w:t>מצב סביבתם. לדוגמה</w:t>
      </w:r>
      <w:r>
        <w:rPr>
          <w:rFonts w:ascii="David" w:hAnsi="David" w:cs="David" w:hint="cs"/>
          <w:rtl/>
        </w:rPr>
        <w:t>:</w:t>
      </w:r>
      <w:r w:rsidRPr="002B4209">
        <w:rPr>
          <w:rFonts w:ascii="David" w:hAnsi="David" w:cs="David"/>
          <w:rtl/>
        </w:rPr>
        <w:t xml:space="preserve"> בבית</w:t>
      </w:r>
      <w:r>
        <w:rPr>
          <w:rFonts w:ascii="David" w:hAnsi="David" w:cs="David" w:hint="cs"/>
          <w:rtl/>
        </w:rPr>
        <w:t>,</w:t>
      </w:r>
      <w:r w:rsidRPr="002B4209">
        <w:rPr>
          <w:rFonts w:ascii="David" w:hAnsi="David" w:cs="David"/>
          <w:rtl/>
        </w:rPr>
        <w:t xml:space="preserve"> </w:t>
      </w:r>
      <w:r>
        <w:rPr>
          <w:rFonts w:ascii="David" w:hAnsi="David" w:cs="David" w:hint="cs"/>
          <w:rtl/>
        </w:rPr>
        <w:t xml:space="preserve">צלצולי </w:t>
      </w:r>
      <w:r>
        <w:rPr>
          <w:rFonts w:ascii="David" w:hAnsi="David" w:cs="David"/>
          <w:rtl/>
        </w:rPr>
        <w:t>פעמון הדלת</w:t>
      </w:r>
      <w:r w:rsidRPr="002B4209">
        <w:rPr>
          <w:rFonts w:ascii="David" w:hAnsi="David" w:cs="David"/>
          <w:rtl/>
        </w:rPr>
        <w:t xml:space="preserve"> מספק </w:t>
      </w:r>
      <w:r w:rsidR="00E56A99">
        <w:rPr>
          <w:rFonts w:ascii="David" w:hAnsi="David" w:cs="David" w:hint="cs"/>
          <w:rtl/>
        </w:rPr>
        <w:t>אינדיקציה על</w:t>
      </w:r>
      <w:r w:rsidRPr="002B4209">
        <w:rPr>
          <w:rFonts w:ascii="David" w:hAnsi="David" w:cs="David"/>
          <w:rtl/>
        </w:rPr>
        <w:t xml:space="preserve"> מבקרים; כמו כן, צליל אזעקת האש הוא </w:t>
      </w:r>
      <w:r w:rsidR="00E56A99">
        <w:rPr>
          <w:rFonts w:ascii="David" w:hAnsi="David" w:cs="David" w:hint="cs"/>
          <w:rtl/>
        </w:rPr>
        <w:t>התראה</w:t>
      </w:r>
      <w:r w:rsidRPr="002B4209">
        <w:rPr>
          <w:rFonts w:ascii="David" w:hAnsi="David" w:cs="David"/>
          <w:rtl/>
        </w:rPr>
        <w:t xml:space="preserve"> קריטית על הסכנה.</w:t>
      </w:r>
    </w:p>
    <w:p w:rsidR="00517607" w:rsidRDefault="00517607" w:rsidP="00517607">
      <w:pPr>
        <w:pStyle w:val="a3"/>
        <w:ind w:left="363"/>
        <w:jc w:val="right"/>
        <w:rPr>
          <w:rFonts w:ascii="David" w:hAnsi="David" w:cs="David"/>
          <w:rtl/>
        </w:rPr>
      </w:pPr>
    </w:p>
    <w:p w:rsidR="00517607" w:rsidRPr="00C63D9D" w:rsidRDefault="00517607" w:rsidP="00517607">
      <w:pPr>
        <w:pStyle w:val="a3"/>
        <w:ind w:left="363"/>
        <w:jc w:val="right"/>
        <w:rPr>
          <w:rFonts w:ascii="David" w:hAnsi="David" w:cs="David"/>
        </w:rPr>
      </w:pPr>
      <w:r w:rsidRPr="00C63D9D">
        <w:rPr>
          <w:rFonts w:ascii="David" w:hAnsi="David" w:cs="David"/>
        </w:rPr>
        <w:t>Without assistive technology, deaf people would not be able to recognize such</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sounds. Consequently, they must use assistive techniques relying on sensing or flashing</w:t>
      </w:r>
      <w:r>
        <w:rPr>
          <w:rFonts w:ascii="David" w:hAnsi="David" w:cs="David"/>
        </w:rPr>
        <w:t xml:space="preserve"> </w:t>
      </w:r>
      <w:r w:rsidRPr="00C63D9D">
        <w:rPr>
          <w:rFonts w:ascii="David" w:hAnsi="David" w:cs="David"/>
        </w:rPr>
        <w:t>lights in order to be aware of these ambient sounds [3</w:t>
      </w:r>
      <w:r>
        <w:rPr>
          <w:rFonts w:ascii="David" w:hAnsi="David" w:cs="David"/>
        </w:rPr>
        <w:t>].</w:t>
      </w:r>
    </w:p>
    <w:p w:rsidR="002B4209" w:rsidRDefault="002B4209" w:rsidP="002B4209">
      <w:pPr>
        <w:pStyle w:val="a3"/>
        <w:ind w:left="363"/>
        <w:rPr>
          <w:rFonts w:ascii="David" w:hAnsi="David" w:cs="David"/>
        </w:rPr>
      </w:pPr>
      <w:r w:rsidRPr="002B4209">
        <w:rPr>
          <w:rFonts w:ascii="David" w:hAnsi="David" w:cs="David"/>
          <w:rtl/>
        </w:rPr>
        <w:t xml:space="preserve">ללא טכנולוגיה מסייעת, אנשים חרשים לא </w:t>
      </w:r>
      <w:r w:rsidR="00E56A99">
        <w:rPr>
          <w:rFonts w:ascii="David" w:hAnsi="David" w:cs="David" w:hint="cs"/>
          <w:rtl/>
        </w:rPr>
        <w:t>י</w:t>
      </w:r>
      <w:r w:rsidRPr="002B4209">
        <w:rPr>
          <w:rFonts w:ascii="David" w:hAnsi="David" w:cs="David"/>
          <w:rtl/>
        </w:rPr>
        <w:t xml:space="preserve">היו מסוגלים לזהות </w:t>
      </w:r>
      <w:r>
        <w:rPr>
          <w:rFonts w:ascii="David" w:hAnsi="David" w:cs="David" w:hint="cs"/>
          <w:rtl/>
        </w:rPr>
        <w:t>צלילים שכאלו.</w:t>
      </w:r>
      <w:r w:rsidRPr="002B4209">
        <w:rPr>
          <w:rFonts w:ascii="David" w:hAnsi="David" w:cs="David"/>
          <w:rtl/>
        </w:rPr>
        <w:t xml:space="preserve"> כתוצאה מכך</w:t>
      </w:r>
      <w:r>
        <w:rPr>
          <w:rFonts w:ascii="David" w:hAnsi="David" w:cs="David" w:hint="cs"/>
          <w:rtl/>
        </w:rPr>
        <w:t>,</w:t>
      </w:r>
      <w:r w:rsidRPr="002B4209">
        <w:rPr>
          <w:rFonts w:ascii="David" w:hAnsi="David" w:cs="David"/>
          <w:rtl/>
        </w:rPr>
        <w:t xml:space="preserve"> עליהם להשתמש בטכניקות עזר המסתמכות על חישה או אורות מהבהבים כדי להיות מודעים לקולות הסביבה הללו [3].</w:t>
      </w:r>
    </w:p>
    <w:p w:rsidR="00517607" w:rsidRDefault="00517607" w:rsidP="00517607">
      <w:pPr>
        <w:pStyle w:val="a3"/>
        <w:ind w:left="363"/>
        <w:jc w:val="right"/>
        <w:rPr>
          <w:rFonts w:ascii="David" w:hAnsi="David" w:cs="David"/>
        </w:rPr>
      </w:pPr>
    </w:p>
    <w:p w:rsidR="00517607" w:rsidRPr="00C63D9D" w:rsidRDefault="00517607" w:rsidP="00517607">
      <w:pPr>
        <w:pStyle w:val="a3"/>
        <w:ind w:left="363"/>
        <w:jc w:val="right"/>
        <w:rPr>
          <w:rFonts w:ascii="David" w:hAnsi="David" w:cs="David"/>
        </w:rPr>
      </w:pPr>
      <w:r w:rsidRPr="00C63D9D">
        <w:rPr>
          <w:rFonts w:ascii="David" w:hAnsi="David" w:cs="David"/>
        </w:rPr>
        <w:t>Many devices and equipments are available to help deaf and hearing impaired</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 xml:space="preserve">people improve communication, adapt to their environment, and function in society </w:t>
      </w:r>
      <w:r>
        <w:rPr>
          <w:rFonts w:ascii="David" w:hAnsi="David" w:cs="David"/>
        </w:rPr>
        <w:t>m</w:t>
      </w:r>
      <w:r w:rsidRPr="00C63D9D">
        <w:rPr>
          <w:rFonts w:ascii="David" w:hAnsi="David" w:cs="David"/>
        </w:rPr>
        <w:t>ore</w:t>
      </w:r>
      <w:r>
        <w:rPr>
          <w:rFonts w:ascii="David" w:hAnsi="David" w:cs="David"/>
        </w:rPr>
        <w:t xml:space="preserve"> </w:t>
      </w:r>
      <w:r w:rsidRPr="00C63D9D">
        <w:rPr>
          <w:rFonts w:ascii="David" w:hAnsi="David" w:cs="David"/>
        </w:rPr>
        <w:t>efficiently. For example smoke alarms, phone ringing, and alarm clocks can all be</w:t>
      </w:r>
      <w:r>
        <w:rPr>
          <w:rFonts w:ascii="David" w:hAnsi="David" w:cs="David"/>
        </w:rPr>
        <w:t xml:space="preserve"> </w:t>
      </w:r>
      <w:r w:rsidRPr="00C63D9D">
        <w:rPr>
          <w:rFonts w:ascii="David" w:hAnsi="David" w:cs="David"/>
        </w:rPr>
        <w:t>converted to vibrating mechanisms or flashing lights for notification. The figure below</w:t>
      </w:r>
      <w:r>
        <w:rPr>
          <w:rFonts w:ascii="David" w:hAnsi="David" w:cs="David"/>
        </w:rPr>
        <w:t xml:space="preserve"> </w:t>
      </w:r>
      <w:r w:rsidRPr="00C63D9D">
        <w:rPr>
          <w:rFonts w:ascii="David" w:hAnsi="David" w:cs="David"/>
        </w:rPr>
        <w:t>lists the most important existing equipment and means present today. Analysis in terms of</w:t>
      </w:r>
      <w:r>
        <w:rPr>
          <w:rFonts w:ascii="David" w:hAnsi="David" w:cs="David"/>
        </w:rPr>
        <w:t xml:space="preserve"> </w:t>
      </w:r>
      <w:r w:rsidRPr="00C63D9D">
        <w:rPr>
          <w:rFonts w:ascii="David" w:hAnsi="David" w:cs="David"/>
        </w:rPr>
        <w:t>cons and pros follows later in Section 3.1</w:t>
      </w:r>
      <w:r>
        <w:rPr>
          <w:rFonts w:ascii="David" w:hAnsi="David" w:cs="David"/>
        </w:rPr>
        <w:t>.</w:t>
      </w:r>
    </w:p>
    <w:p w:rsidR="00B0774B" w:rsidRPr="00B0774B" w:rsidRDefault="002B4209" w:rsidP="00B0774B">
      <w:pPr>
        <w:pStyle w:val="a3"/>
        <w:ind w:left="363"/>
        <w:rPr>
          <w:rFonts w:ascii="David" w:hAnsi="David" w:cs="David"/>
          <w:rtl/>
        </w:rPr>
      </w:pPr>
      <w:r w:rsidRPr="002B4209">
        <w:rPr>
          <w:rFonts w:ascii="David" w:hAnsi="David" w:cs="David"/>
          <w:rtl/>
        </w:rPr>
        <w:t>מכשירים</w:t>
      </w:r>
      <w:r w:rsidR="00995BE4">
        <w:rPr>
          <w:rFonts w:ascii="David" w:hAnsi="David" w:cs="David" w:hint="cs"/>
          <w:rtl/>
        </w:rPr>
        <w:t xml:space="preserve"> רבים</w:t>
      </w:r>
      <w:r w:rsidR="00995BE4">
        <w:rPr>
          <w:rFonts w:ascii="David" w:hAnsi="David" w:cs="David"/>
          <w:rtl/>
        </w:rPr>
        <w:t xml:space="preserve"> וציוד</w:t>
      </w:r>
      <w:r w:rsidR="00995BE4">
        <w:rPr>
          <w:rFonts w:ascii="David" w:hAnsi="David" w:cs="David" w:hint="cs"/>
          <w:rtl/>
        </w:rPr>
        <w:t xml:space="preserve">ים שונים </w:t>
      </w:r>
      <w:r w:rsidRPr="002B4209">
        <w:rPr>
          <w:rFonts w:ascii="David" w:hAnsi="David" w:cs="David"/>
          <w:rtl/>
        </w:rPr>
        <w:t>זמינים לסייע לחירשים ו</w:t>
      </w:r>
      <w:r w:rsidR="00995BE4">
        <w:rPr>
          <w:rFonts w:ascii="David" w:hAnsi="David" w:cs="David" w:hint="cs"/>
          <w:rtl/>
        </w:rPr>
        <w:t xml:space="preserve">אנשים </w:t>
      </w:r>
      <w:r w:rsidRPr="002B4209">
        <w:rPr>
          <w:rFonts w:ascii="David" w:hAnsi="David" w:cs="David"/>
          <w:rtl/>
        </w:rPr>
        <w:t>כבדי שמיעה</w:t>
      </w:r>
      <w:r w:rsidR="00B0774B" w:rsidRPr="00B0774B">
        <w:rPr>
          <w:rFonts w:ascii="David" w:hAnsi="David" w:cs="David"/>
          <w:rtl/>
        </w:rPr>
        <w:t xml:space="preserve"> משפרים את התקשורת, מסתגלים לסביבתם ומתפקדים יותר </w:t>
      </w:r>
      <w:r w:rsidR="00B0774B">
        <w:rPr>
          <w:rFonts w:ascii="David" w:hAnsi="David" w:cs="David" w:hint="cs"/>
          <w:rtl/>
        </w:rPr>
        <w:t xml:space="preserve">טוב </w:t>
      </w:r>
      <w:r w:rsidR="00B0774B" w:rsidRPr="00B0774B">
        <w:rPr>
          <w:rFonts w:ascii="David" w:hAnsi="David" w:cs="David"/>
          <w:rtl/>
        </w:rPr>
        <w:t>בחברה</w:t>
      </w:r>
      <w:r w:rsidR="00B0774B">
        <w:rPr>
          <w:rFonts w:ascii="David" w:hAnsi="David" w:cs="David" w:hint="cs"/>
          <w:rtl/>
        </w:rPr>
        <w:t>.</w:t>
      </w:r>
    </w:p>
    <w:p w:rsidR="002B4209" w:rsidRDefault="002B4209" w:rsidP="00B0774B">
      <w:pPr>
        <w:pStyle w:val="a3"/>
        <w:ind w:left="363"/>
        <w:rPr>
          <w:rFonts w:ascii="David" w:hAnsi="David" w:cs="David"/>
        </w:rPr>
      </w:pPr>
      <w:r w:rsidRPr="002B4209">
        <w:rPr>
          <w:rFonts w:ascii="David" w:hAnsi="David" w:cs="David"/>
          <w:rtl/>
        </w:rPr>
        <w:t>לדוגמה</w:t>
      </w:r>
      <w:r w:rsidR="00B0774B">
        <w:rPr>
          <w:rFonts w:ascii="David" w:hAnsi="David" w:cs="David" w:hint="cs"/>
          <w:rtl/>
        </w:rPr>
        <w:t>:</w:t>
      </w:r>
      <w:r w:rsidRPr="002B4209">
        <w:rPr>
          <w:rFonts w:ascii="David" w:hAnsi="David" w:cs="David"/>
          <w:rtl/>
        </w:rPr>
        <w:t xml:space="preserve"> אזעקות עשן, צלצול טלפון ושעוני</w:t>
      </w:r>
      <w:r w:rsidR="00995BE4">
        <w:rPr>
          <w:rFonts w:ascii="David" w:hAnsi="David" w:cs="David" w:hint="cs"/>
          <w:rtl/>
        </w:rPr>
        <w:t>ם</w:t>
      </w:r>
      <w:r w:rsidRPr="002B4209">
        <w:rPr>
          <w:rFonts w:ascii="David" w:hAnsi="David" w:cs="David"/>
          <w:rtl/>
        </w:rPr>
        <w:t xml:space="preserve"> מעורר</w:t>
      </w:r>
      <w:r w:rsidR="00995BE4">
        <w:rPr>
          <w:rFonts w:ascii="David" w:hAnsi="David" w:cs="David" w:hint="cs"/>
          <w:rtl/>
        </w:rPr>
        <w:t>ים,</w:t>
      </w:r>
      <w:r w:rsidRPr="002B4209">
        <w:rPr>
          <w:rFonts w:ascii="David" w:hAnsi="David" w:cs="David"/>
          <w:rtl/>
        </w:rPr>
        <w:t xml:space="preserve"> ניתן להמיר למנגנוני רטט או אורות מהבהבים לצורך התראה. </w:t>
      </w:r>
      <w:r w:rsidRPr="00995BE4">
        <w:rPr>
          <w:rFonts w:ascii="David" w:hAnsi="David" w:cs="David"/>
          <w:highlight w:val="red"/>
          <w:rtl/>
        </w:rPr>
        <w:t>באיו</w:t>
      </w:r>
      <w:r w:rsidR="00995BE4" w:rsidRPr="00995BE4">
        <w:rPr>
          <w:rFonts w:ascii="David" w:hAnsi="David" w:cs="David" w:hint="cs"/>
          <w:highlight w:val="red"/>
          <w:rtl/>
        </w:rPr>
        <w:t>ר1</w:t>
      </w:r>
      <w:r w:rsidRPr="002B4209">
        <w:rPr>
          <w:rFonts w:ascii="David" w:hAnsi="David" w:cs="David"/>
          <w:rtl/>
        </w:rPr>
        <w:t xml:space="preserve"> שלהלן מופיע הציוד והאמצעים החשובים ביותר הקיימים כיום. ניתוח במונחים של חסרונות ויתרונות מופיע בהמשך ב</w:t>
      </w:r>
      <w:r w:rsidRPr="00995BE4">
        <w:rPr>
          <w:rFonts w:ascii="David" w:hAnsi="David" w:cs="David"/>
          <w:highlight w:val="red"/>
          <w:rtl/>
        </w:rPr>
        <w:t>סעיף 3.1</w:t>
      </w:r>
      <w:r w:rsidRPr="002B4209">
        <w:rPr>
          <w:rFonts w:ascii="David" w:hAnsi="David" w:cs="David"/>
          <w:rtl/>
        </w:rPr>
        <w:t>.</w:t>
      </w:r>
    </w:p>
    <w:p w:rsidR="00517607" w:rsidRDefault="00995BE4" w:rsidP="00517607">
      <w:pPr>
        <w:pStyle w:val="a3"/>
        <w:ind w:left="363"/>
        <w:jc w:val="right"/>
        <w:rPr>
          <w:rFonts w:ascii="David" w:hAnsi="David" w:cs="David"/>
          <w:rtl/>
        </w:rPr>
      </w:pPr>
      <w:r>
        <w:rPr>
          <w:rFonts w:ascii="David" w:hAnsi="David" w:cs="David"/>
          <w:noProof/>
          <w:rtl/>
        </w:rPr>
        <w:drawing>
          <wp:anchor distT="0" distB="0" distL="114300" distR="114300" simplePos="0" relativeHeight="251706368" behindDoc="0" locked="0" layoutInCell="1" allowOverlap="1">
            <wp:simplePos x="0" y="0"/>
            <wp:positionH relativeFrom="column">
              <wp:posOffset>484505</wp:posOffset>
            </wp:positionH>
            <wp:positionV relativeFrom="paragraph">
              <wp:posOffset>132080</wp:posOffset>
            </wp:positionV>
            <wp:extent cx="3909060" cy="2357755"/>
            <wp:effectExtent l="19050" t="0" r="0" b="0"/>
            <wp:wrapTopAndBottom/>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srcRect/>
                    <a:stretch>
                      <a:fillRect/>
                    </a:stretch>
                  </pic:blipFill>
                  <pic:spPr bwMode="auto">
                    <a:xfrm>
                      <a:off x="0" y="0"/>
                      <a:ext cx="3909060" cy="2357755"/>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tl/>
        </w:rPr>
      </w:pPr>
      <w:r>
        <w:rPr>
          <w:rFonts w:ascii="David" w:hAnsi="David" w:cs="David" w:hint="cs"/>
          <w:highlight w:val="red"/>
          <w:rtl/>
        </w:rPr>
        <w:lastRenderedPageBreak/>
        <w:t>איור</w:t>
      </w:r>
      <w:r w:rsidR="00995BE4">
        <w:rPr>
          <w:rFonts w:ascii="David" w:hAnsi="David" w:cs="David" w:hint="cs"/>
          <w:highlight w:val="red"/>
          <w:rtl/>
        </w:rPr>
        <w:t>1</w:t>
      </w:r>
      <w:r>
        <w:rPr>
          <w:rFonts w:ascii="David" w:hAnsi="David" w:cs="David" w:hint="cs"/>
          <w:highlight w:val="red"/>
          <w:rtl/>
        </w:rPr>
        <w:t xml:space="preserve"> מספר:</w:t>
      </w:r>
    </w:p>
    <w:p w:rsidR="00995BE4" w:rsidRDefault="00995BE4" w:rsidP="00517607">
      <w:pPr>
        <w:pStyle w:val="a3"/>
        <w:ind w:left="363"/>
        <w:jc w:val="center"/>
        <w:rPr>
          <w:rFonts w:ascii="David" w:hAnsi="David" w:cs="David"/>
        </w:rPr>
      </w:pPr>
    </w:p>
    <w:p w:rsidR="00517607" w:rsidRDefault="00517607" w:rsidP="00517607">
      <w:pPr>
        <w:pStyle w:val="a3"/>
        <w:ind w:left="363"/>
        <w:jc w:val="right"/>
        <w:rPr>
          <w:rFonts w:ascii="David" w:hAnsi="David" w:cs="David"/>
        </w:rPr>
      </w:pPr>
      <w:r w:rsidRPr="00C63D9D">
        <w:rPr>
          <w:rFonts w:ascii="David" w:hAnsi="David" w:cs="David"/>
        </w:rPr>
        <w:t>Flashing lights may be used to provide awareness of sounds that inform the</w:t>
      </w:r>
      <w:r>
        <w:rPr>
          <w:rFonts w:ascii="David" w:hAnsi="David" w:cs="David"/>
        </w:rPr>
        <w:t xml:space="preserve"> </w:t>
      </w:r>
      <w:r w:rsidRPr="00C63D9D">
        <w:rPr>
          <w:rFonts w:ascii="David" w:hAnsi="David" w:cs="David"/>
        </w:rPr>
        <w:t>person about specific events which require full attention such as fire alarms, door</w:t>
      </w:r>
      <w:r>
        <w:rPr>
          <w:rFonts w:ascii="David" w:hAnsi="David" w:cs="David"/>
        </w:rPr>
        <w:t xml:space="preserve"> </w:t>
      </w:r>
      <w:r w:rsidRPr="00C63D9D">
        <w:rPr>
          <w:rFonts w:ascii="David" w:hAnsi="David" w:cs="David"/>
        </w:rPr>
        <w:t>knocking, and phone ringing [9]. All these require a quick response or reflex</w:t>
      </w:r>
      <w:r>
        <w:rPr>
          <w:rFonts w:ascii="David" w:hAnsi="David" w:cs="David"/>
        </w:rPr>
        <w:t>.</w:t>
      </w:r>
    </w:p>
    <w:p w:rsidR="00517607" w:rsidRDefault="00995BE4" w:rsidP="007978D8">
      <w:pPr>
        <w:pStyle w:val="a3"/>
        <w:ind w:left="363"/>
        <w:rPr>
          <w:rFonts w:ascii="David" w:hAnsi="David" w:cs="David"/>
          <w:rtl/>
        </w:rPr>
      </w:pPr>
      <w:r w:rsidRPr="00995BE4">
        <w:rPr>
          <w:rFonts w:ascii="David" w:hAnsi="David" w:cs="David"/>
          <w:rtl/>
        </w:rPr>
        <w:t>אורות מהבהבים עשויים לשמש</w:t>
      </w:r>
      <w:r w:rsidR="007978D8">
        <w:rPr>
          <w:rFonts w:ascii="David" w:hAnsi="David" w:cs="David" w:hint="cs"/>
          <w:rtl/>
        </w:rPr>
        <w:t xml:space="preserve"> כמתן</w:t>
      </w:r>
      <w:r w:rsidRPr="00995BE4">
        <w:rPr>
          <w:rFonts w:ascii="David" w:hAnsi="David" w:cs="David"/>
          <w:rtl/>
        </w:rPr>
        <w:t xml:space="preserve"> </w:t>
      </w:r>
      <w:r w:rsidR="00427DE8">
        <w:rPr>
          <w:rFonts w:ascii="David" w:hAnsi="David" w:cs="David" w:hint="cs"/>
          <w:rtl/>
        </w:rPr>
        <w:t xml:space="preserve">אינדקציה על </w:t>
      </w:r>
      <w:r w:rsidRPr="00995BE4">
        <w:rPr>
          <w:rFonts w:ascii="David" w:hAnsi="David" w:cs="David"/>
          <w:rtl/>
        </w:rPr>
        <w:t xml:space="preserve">צלילים </w:t>
      </w:r>
      <w:r w:rsidR="00427DE8">
        <w:rPr>
          <w:rFonts w:ascii="David" w:hAnsi="David" w:cs="David" w:hint="cs"/>
          <w:rtl/>
        </w:rPr>
        <w:t>שמתראים לאדם</w:t>
      </w:r>
      <w:r w:rsidRPr="00995BE4">
        <w:rPr>
          <w:rFonts w:ascii="David" w:hAnsi="David" w:cs="David"/>
          <w:rtl/>
        </w:rPr>
        <w:t xml:space="preserve"> על אירועים ספציפיים הדורשים התייחסות מלאה כגון</w:t>
      </w:r>
      <w:r>
        <w:rPr>
          <w:rFonts w:ascii="David" w:hAnsi="David" w:cs="David" w:hint="cs"/>
          <w:rtl/>
        </w:rPr>
        <w:t>:</w:t>
      </w:r>
      <w:r w:rsidRPr="00995BE4">
        <w:rPr>
          <w:rFonts w:ascii="David" w:hAnsi="David" w:cs="David"/>
          <w:rtl/>
        </w:rPr>
        <w:t xml:space="preserve"> אזעקות אש, דפיקות דלת וטלפוני טלפון [9]. כל אלה דורשים תגובה מהירה או רפלקס.</w:t>
      </w:r>
    </w:p>
    <w:p w:rsidR="00155C94" w:rsidRDefault="00155C94" w:rsidP="007978D8">
      <w:pPr>
        <w:pStyle w:val="a3"/>
        <w:ind w:left="363"/>
        <w:rPr>
          <w:rFonts w:ascii="David" w:hAnsi="David" w:cs="David"/>
          <w:rtl/>
        </w:rPr>
      </w:pPr>
    </w:p>
    <w:p w:rsidR="00517607" w:rsidRPr="00D00F04" w:rsidRDefault="00517607" w:rsidP="00303A48">
      <w:pPr>
        <w:pStyle w:val="a3"/>
        <w:numPr>
          <w:ilvl w:val="2"/>
          <w:numId w:val="13"/>
        </w:numPr>
        <w:ind w:left="363"/>
        <w:rPr>
          <w:rFonts w:ascii="David" w:hAnsi="David" w:cs="David"/>
          <w:b/>
          <w:bCs/>
          <w:sz w:val="24"/>
          <w:szCs w:val="24"/>
          <w:u w:val="single"/>
          <w:rtl/>
        </w:rPr>
      </w:pPr>
      <w:r w:rsidRPr="00D00F04">
        <w:rPr>
          <w:rFonts w:ascii="David" w:hAnsi="David" w:cs="David"/>
          <w:b/>
          <w:bCs/>
          <w:sz w:val="24"/>
          <w:szCs w:val="24"/>
          <w:u w:val="single"/>
        </w:rPr>
        <w:t>Visual Display</w:t>
      </w:r>
    </w:p>
    <w:p w:rsidR="00517607" w:rsidRDefault="00517607" w:rsidP="00517607">
      <w:pPr>
        <w:pStyle w:val="a3"/>
        <w:ind w:left="363"/>
        <w:jc w:val="right"/>
        <w:rPr>
          <w:rFonts w:ascii="David" w:hAnsi="David" w:cs="David"/>
        </w:rPr>
      </w:pPr>
    </w:p>
    <w:p w:rsidR="00517607" w:rsidRPr="00172533" w:rsidRDefault="00517607" w:rsidP="00517607">
      <w:pPr>
        <w:pStyle w:val="a3"/>
        <w:ind w:left="363"/>
        <w:jc w:val="right"/>
        <w:rPr>
          <w:rFonts w:ascii="David" w:hAnsi="David" w:cs="David"/>
        </w:rPr>
      </w:pPr>
      <w:r w:rsidRPr="00172533">
        <w:rPr>
          <w:rFonts w:ascii="David" w:hAnsi="David" w:cs="David"/>
        </w:rPr>
        <w:t>Non-speech sound visualization has been proposed in [2, 3, 8]. In [2] the authors</w:t>
      </w:r>
      <w:r>
        <w:rPr>
          <w:rFonts w:ascii="David" w:hAnsi="David" w:cs="David"/>
        </w:rPr>
        <w:t xml:space="preserve"> </w:t>
      </w:r>
      <w:r w:rsidRPr="00172533">
        <w:rPr>
          <w:rFonts w:ascii="David" w:hAnsi="David" w:cs="David"/>
        </w:rPr>
        <w:t>explored and analyzed the techniques used by deaf people for sound awareness; they</w:t>
      </w:r>
      <w:r>
        <w:rPr>
          <w:rFonts w:ascii="David" w:hAnsi="David" w:cs="David"/>
        </w:rPr>
        <w:t xml:space="preserve"> </w:t>
      </w:r>
      <w:r w:rsidRPr="00172533">
        <w:rPr>
          <w:rFonts w:ascii="David" w:hAnsi="David" w:cs="David"/>
        </w:rPr>
        <w:t>conducted interviews with deaf and hearing impaired participants in the aim of designing</w:t>
      </w:r>
      <w:r>
        <w:rPr>
          <w:rFonts w:ascii="David" w:hAnsi="David" w:cs="David"/>
        </w:rPr>
        <w:t xml:space="preserve"> </w:t>
      </w:r>
      <w:r w:rsidRPr="00172533">
        <w:rPr>
          <w:rFonts w:ascii="David" w:hAnsi="David" w:cs="David"/>
        </w:rPr>
        <w:t>an efficient method of sound visualization, and based on these interviews, they concluded</w:t>
      </w:r>
      <w:r>
        <w:rPr>
          <w:rFonts w:ascii="David" w:hAnsi="David" w:cs="David"/>
        </w:rPr>
        <w:t xml:space="preserve"> </w:t>
      </w:r>
      <w:r w:rsidRPr="00172533">
        <w:rPr>
          <w:rFonts w:ascii="David" w:hAnsi="David" w:cs="David"/>
        </w:rPr>
        <w:t>that the most important aspect of this visualization is to include the source of sound and</w:t>
      </w:r>
      <w:r>
        <w:rPr>
          <w:rFonts w:ascii="David" w:hAnsi="David" w:cs="David"/>
        </w:rPr>
        <w:t xml:space="preserve"> </w:t>
      </w:r>
      <w:r w:rsidRPr="00172533">
        <w:rPr>
          <w:rFonts w:ascii="David" w:hAnsi="David" w:cs="David"/>
        </w:rPr>
        <w:t>to draw sound as waves (circles). Based on these results, two sound displays have been</w:t>
      </w:r>
      <w:r w:rsidRPr="00172533">
        <w:rPr>
          <w:rFonts w:ascii="David" w:hAnsi="David" w:cs="David"/>
          <w:rtl/>
        </w:rPr>
        <w:t xml:space="preserve"> </w:t>
      </w:r>
    </w:p>
    <w:p w:rsidR="00517607" w:rsidRDefault="00517607" w:rsidP="00517607">
      <w:pPr>
        <w:pStyle w:val="a3"/>
        <w:ind w:left="363"/>
        <w:jc w:val="right"/>
        <w:rPr>
          <w:rFonts w:ascii="David" w:hAnsi="David" w:cs="David"/>
        </w:rPr>
      </w:pPr>
      <w:r w:rsidRPr="00172533">
        <w:rPr>
          <w:rFonts w:ascii="David" w:hAnsi="David" w:cs="David"/>
        </w:rPr>
        <w:t>presented. One is based on a spectrograph and the other is based on positional ripples</w:t>
      </w:r>
      <w:r>
        <w:rPr>
          <w:rFonts w:ascii="David" w:hAnsi="David" w:cs="David"/>
        </w:rPr>
        <w:t>.</w:t>
      </w:r>
    </w:p>
    <w:p w:rsidR="00517607" w:rsidRDefault="00995BE4" w:rsidP="00155C94">
      <w:pPr>
        <w:pStyle w:val="a3"/>
        <w:ind w:left="363"/>
        <w:rPr>
          <w:rFonts w:ascii="David" w:hAnsi="David" w:cs="David"/>
          <w:rtl/>
        </w:rPr>
      </w:pPr>
      <w:r>
        <w:rPr>
          <w:rFonts w:ascii="David" w:hAnsi="David" w:cs="David" w:hint="cs"/>
          <w:rtl/>
        </w:rPr>
        <w:t>ויזאוליזציה</w:t>
      </w:r>
      <w:r w:rsidRPr="00995BE4">
        <w:rPr>
          <w:rFonts w:ascii="David" w:hAnsi="David" w:cs="David"/>
          <w:rtl/>
        </w:rPr>
        <w:t xml:space="preserve"> של </w:t>
      </w:r>
      <w:r>
        <w:rPr>
          <w:rFonts w:ascii="David" w:hAnsi="David" w:cs="David" w:hint="cs"/>
          <w:rtl/>
        </w:rPr>
        <w:t>צליל</w:t>
      </w:r>
      <w:r w:rsidRPr="00995BE4">
        <w:rPr>
          <w:rFonts w:ascii="David" w:hAnsi="David" w:cs="David"/>
          <w:rtl/>
        </w:rPr>
        <w:t xml:space="preserve"> שאינו</w:t>
      </w:r>
      <w:r w:rsidR="008874BC">
        <w:rPr>
          <w:rFonts w:ascii="David" w:hAnsi="David" w:cs="David" w:hint="cs"/>
          <w:rtl/>
        </w:rPr>
        <w:t>-</w:t>
      </w:r>
      <w:r w:rsidRPr="00995BE4">
        <w:rPr>
          <w:rFonts w:ascii="David" w:hAnsi="David" w:cs="David"/>
          <w:rtl/>
        </w:rPr>
        <w:t>דיבור הוצע</w:t>
      </w:r>
      <w:r w:rsidR="00155C94">
        <w:rPr>
          <w:rFonts w:ascii="David" w:hAnsi="David" w:cs="David" w:hint="cs"/>
          <w:rtl/>
        </w:rPr>
        <w:t>ה</w:t>
      </w:r>
      <w:r w:rsidRPr="00995BE4">
        <w:rPr>
          <w:rFonts w:ascii="David" w:hAnsi="David" w:cs="David"/>
          <w:rtl/>
        </w:rPr>
        <w:t xml:space="preserve"> </w:t>
      </w:r>
      <w:r w:rsidRPr="008874BC">
        <w:rPr>
          <w:rFonts w:ascii="David" w:hAnsi="David" w:cs="David"/>
          <w:highlight w:val="red"/>
          <w:rtl/>
        </w:rPr>
        <w:t>ב</w:t>
      </w:r>
      <w:r w:rsidR="008874BC" w:rsidRPr="008874BC">
        <w:rPr>
          <w:rFonts w:ascii="David" w:hAnsi="David" w:cs="David" w:hint="cs"/>
          <w:highlight w:val="red"/>
          <w:rtl/>
        </w:rPr>
        <w:t>איורים</w:t>
      </w:r>
      <w:r w:rsidRPr="008874BC">
        <w:rPr>
          <w:rFonts w:ascii="David" w:hAnsi="David" w:cs="David"/>
          <w:highlight w:val="red"/>
          <w:rtl/>
        </w:rPr>
        <w:t xml:space="preserve"> [2, 3, 8]</w:t>
      </w:r>
      <w:r w:rsidRPr="00995BE4">
        <w:rPr>
          <w:rFonts w:ascii="David" w:hAnsi="David" w:cs="David"/>
          <w:rtl/>
        </w:rPr>
        <w:t xml:space="preserve">. ב- </w:t>
      </w:r>
      <w:r w:rsidR="008874BC" w:rsidRPr="008874BC">
        <w:rPr>
          <w:rFonts w:ascii="David" w:hAnsi="David" w:cs="David" w:hint="cs"/>
          <w:highlight w:val="red"/>
          <w:rtl/>
        </w:rPr>
        <w:t>איור</w:t>
      </w:r>
      <w:r w:rsidRPr="008874BC">
        <w:rPr>
          <w:rFonts w:ascii="David" w:hAnsi="David" w:cs="David"/>
          <w:highlight w:val="red"/>
          <w:rtl/>
        </w:rPr>
        <w:t>[2]</w:t>
      </w:r>
      <w:r w:rsidRPr="00995BE4">
        <w:rPr>
          <w:rFonts w:ascii="David" w:hAnsi="David" w:cs="David"/>
          <w:rtl/>
        </w:rPr>
        <w:t xml:space="preserve"> החוקרים בדקו וניתחו את הטכניקות</w:t>
      </w:r>
      <w:r w:rsidR="00155C94">
        <w:rPr>
          <w:rFonts w:ascii="David" w:hAnsi="David" w:cs="David" w:hint="cs"/>
          <w:rtl/>
        </w:rPr>
        <w:t xml:space="preserve"> </w:t>
      </w:r>
      <w:r w:rsidRPr="00995BE4">
        <w:rPr>
          <w:rFonts w:ascii="David" w:hAnsi="David" w:cs="David"/>
          <w:rtl/>
        </w:rPr>
        <w:t xml:space="preserve">בהן משתמשים חירשים </w:t>
      </w:r>
      <w:r w:rsidR="00155C94">
        <w:rPr>
          <w:rFonts w:ascii="David" w:hAnsi="David" w:cs="David" w:hint="cs"/>
          <w:rtl/>
        </w:rPr>
        <w:t>להתראה</w:t>
      </w:r>
      <w:r w:rsidRPr="00995BE4">
        <w:rPr>
          <w:rFonts w:ascii="David" w:hAnsi="David" w:cs="David"/>
          <w:rtl/>
        </w:rPr>
        <w:t xml:space="preserve"> </w:t>
      </w:r>
      <w:r w:rsidR="008874BC">
        <w:rPr>
          <w:rFonts w:ascii="David" w:hAnsi="David" w:cs="David" w:hint="cs"/>
          <w:rtl/>
        </w:rPr>
        <w:t>ל</w:t>
      </w:r>
      <w:r w:rsidRPr="00995BE4">
        <w:rPr>
          <w:rFonts w:ascii="David" w:hAnsi="David" w:cs="David"/>
          <w:rtl/>
        </w:rPr>
        <w:t>צליל; הם ערכו ראיונות עם משתתפים חירשים וכבדי שמיעה במטרה לתכנן שיטה יעילה להמחשת צליל, ובהסתמך על ראיונות אלה, הם הגיעו למסקנה שההיבט החשוב ביותר ב</w:t>
      </w:r>
      <w:r w:rsidR="008874BC">
        <w:rPr>
          <w:rFonts w:ascii="David" w:hAnsi="David" w:cs="David" w:hint="cs"/>
          <w:rtl/>
        </w:rPr>
        <w:t>ויזואלזיציה</w:t>
      </w:r>
      <w:r w:rsidRPr="00995BE4">
        <w:rPr>
          <w:rFonts w:ascii="David" w:hAnsi="David" w:cs="David"/>
          <w:rtl/>
        </w:rPr>
        <w:t xml:space="preserve"> זו הוא לכלול את מקור הצליל ולשרטט צליל כגלים (מעגלים). בהתבסס על תוצאות אלה, </w:t>
      </w:r>
      <w:r w:rsidR="008874BC">
        <w:rPr>
          <w:rFonts w:ascii="David" w:hAnsi="David" w:cs="David" w:hint="cs"/>
          <w:rtl/>
        </w:rPr>
        <w:t>הוצגו</w:t>
      </w:r>
      <w:r w:rsidRPr="00995BE4">
        <w:rPr>
          <w:rFonts w:ascii="David" w:hAnsi="David" w:cs="David"/>
          <w:rtl/>
        </w:rPr>
        <w:t xml:space="preserve"> ש</w:t>
      </w:r>
      <w:r w:rsidR="008874BC">
        <w:rPr>
          <w:rFonts w:ascii="David" w:hAnsi="David" w:cs="David" w:hint="cs"/>
          <w:rtl/>
        </w:rPr>
        <w:t>ת</w:t>
      </w:r>
      <w:r w:rsidRPr="00995BE4">
        <w:rPr>
          <w:rFonts w:ascii="David" w:hAnsi="David" w:cs="David"/>
          <w:rtl/>
        </w:rPr>
        <w:t xml:space="preserve">י </w:t>
      </w:r>
      <w:r w:rsidR="00155C94">
        <w:rPr>
          <w:rFonts w:ascii="David" w:hAnsi="David" w:cs="David" w:hint="cs"/>
          <w:rtl/>
        </w:rPr>
        <w:t>ויזואליזציות</w:t>
      </w:r>
      <w:r w:rsidRPr="00995BE4">
        <w:rPr>
          <w:rFonts w:ascii="David" w:hAnsi="David" w:cs="David"/>
          <w:rtl/>
        </w:rPr>
        <w:t xml:space="preserve"> סאונד. האח</w:t>
      </w:r>
      <w:r w:rsidR="00155C94">
        <w:rPr>
          <w:rFonts w:ascii="David" w:hAnsi="David" w:cs="David" w:hint="cs"/>
          <w:rtl/>
        </w:rPr>
        <w:t>ת</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ספקטרוגרף והשני</w:t>
      </w:r>
      <w:r w:rsidR="00155C94">
        <w:rPr>
          <w:rFonts w:ascii="David" w:hAnsi="David" w:cs="David" w:hint="cs"/>
          <w:rtl/>
        </w:rPr>
        <w:t>ה</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w:t>
      </w:r>
      <w:r w:rsidR="008874BC">
        <w:rPr>
          <w:rFonts w:ascii="David" w:hAnsi="David" w:cs="David" w:hint="cs"/>
          <w:rtl/>
        </w:rPr>
        <w:t>מיקום הגלים(ריפלים)</w:t>
      </w:r>
      <w:r w:rsidRPr="00995BE4">
        <w:rPr>
          <w:rFonts w:ascii="David" w:hAnsi="David" w:cs="David"/>
          <w:rtl/>
        </w:rPr>
        <w:t>.</w:t>
      </w:r>
    </w:p>
    <w:p w:rsidR="00995BE4" w:rsidRDefault="00995BE4" w:rsidP="00995BE4">
      <w:pPr>
        <w:pStyle w:val="a3"/>
        <w:ind w:left="363"/>
        <w:rPr>
          <w:rFonts w:ascii="David" w:hAnsi="David" w:cs="David"/>
          <w:rtl/>
        </w:rPr>
      </w:pPr>
    </w:p>
    <w:p w:rsidR="00517607" w:rsidRPr="00E50FC9" w:rsidRDefault="00517607" w:rsidP="00517607">
      <w:pPr>
        <w:pStyle w:val="a3"/>
        <w:ind w:left="363"/>
        <w:jc w:val="right"/>
        <w:rPr>
          <w:rFonts w:ascii="David" w:hAnsi="David" w:cs="David"/>
        </w:rPr>
      </w:pPr>
      <w:r w:rsidRPr="00E50FC9">
        <w:rPr>
          <w:rFonts w:ascii="David" w:hAnsi="David" w:cs="David"/>
        </w:rPr>
        <w:t>In the spectrograph scheme, height is mapped to pitch and color is mapped to</w:t>
      </w:r>
      <w:r w:rsidRPr="00E50FC9">
        <w:rPr>
          <w:rFonts w:ascii="David" w:hAnsi="David" w:cs="David"/>
          <w:rtl/>
        </w:rPr>
        <w:t xml:space="preserve"> </w:t>
      </w:r>
    </w:p>
    <w:p w:rsidR="00517607" w:rsidRPr="00E50FC9" w:rsidRDefault="00517607" w:rsidP="008874BC">
      <w:pPr>
        <w:pStyle w:val="a3"/>
        <w:ind w:left="363"/>
        <w:jc w:val="right"/>
        <w:rPr>
          <w:rFonts w:ascii="David" w:hAnsi="David" w:cs="David"/>
          <w:rtl/>
        </w:rPr>
      </w:pPr>
      <w:r w:rsidRPr="00E50FC9">
        <w:rPr>
          <w:rFonts w:ascii="David" w:hAnsi="David" w:cs="David"/>
        </w:rPr>
        <w:t>intensity (red, yellow, green, blue, etc.). In the positional ripple prototype, the</w:t>
      </w:r>
    </w:p>
    <w:p w:rsidR="008874BC" w:rsidRDefault="00517607" w:rsidP="00517607">
      <w:pPr>
        <w:pStyle w:val="a3"/>
        <w:ind w:left="363"/>
        <w:jc w:val="right"/>
        <w:rPr>
          <w:rFonts w:ascii="David" w:hAnsi="David" w:cs="David"/>
        </w:rPr>
      </w:pPr>
      <w:r w:rsidRPr="00E50FC9">
        <w:rPr>
          <w:rFonts w:ascii="David" w:hAnsi="David" w:cs="David"/>
        </w:rPr>
        <w:t>background displays an overhead map of the room. Sounds are depicted as rings, and the</w:t>
      </w:r>
      <w:r>
        <w:rPr>
          <w:rFonts w:ascii="David" w:hAnsi="David" w:cs="David"/>
        </w:rPr>
        <w:t xml:space="preserve"> </w:t>
      </w:r>
      <w:r w:rsidRPr="00E50FC9">
        <w:rPr>
          <w:rFonts w:ascii="David" w:hAnsi="David" w:cs="David"/>
        </w:rPr>
        <w:t>center of the rings denotes the position of the sound source in the room [2]. The size of</w:t>
      </w:r>
      <w:r>
        <w:rPr>
          <w:rFonts w:ascii="David" w:hAnsi="David" w:cs="David"/>
        </w:rPr>
        <w:t xml:space="preserve"> </w:t>
      </w:r>
      <w:r w:rsidRPr="00E50FC9">
        <w:rPr>
          <w:rFonts w:ascii="David" w:hAnsi="David" w:cs="David"/>
        </w:rPr>
        <w:t>the rings represents the amplitude of the loudest pitch at a particular point in time. Each</w:t>
      </w:r>
      <w:r>
        <w:rPr>
          <w:rFonts w:ascii="David" w:hAnsi="David" w:cs="David"/>
        </w:rPr>
        <w:t xml:space="preserve"> </w:t>
      </w:r>
      <w:r w:rsidRPr="00E50FC9">
        <w:rPr>
          <w:rFonts w:ascii="David" w:hAnsi="David" w:cs="David"/>
        </w:rPr>
        <w:t>ring persists for three seconds before disappearing [2</w:t>
      </w:r>
      <w:r>
        <w:rPr>
          <w:rFonts w:ascii="David" w:hAnsi="David" w:cs="David"/>
        </w:rPr>
        <w:t>].</w:t>
      </w:r>
    </w:p>
    <w:p w:rsidR="004762A4" w:rsidRDefault="00F41A3D" w:rsidP="004762A4">
      <w:pPr>
        <w:pStyle w:val="a3"/>
        <w:ind w:left="363"/>
        <w:rPr>
          <w:rFonts w:ascii="David" w:hAnsi="David" w:cs="David"/>
          <w:rtl/>
        </w:rPr>
      </w:pPr>
      <w:r>
        <w:rPr>
          <w:rFonts w:ascii="David" w:hAnsi="David" w:cs="David"/>
          <w:rtl/>
        </w:rPr>
        <w:t>ב</w:t>
      </w:r>
      <w:r w:rsidR="00155C94">
        <w:rPr>
          <w:rFonts w:ascii="David" w:hAnsi="David" w:cs="David" w:hint="cs"/>
          <w:rtl/>
        </w:rPr>
        <w:t>סכימת</w:t>
      </w:r>
      <w:r>
        <w:rPr>
          <w:rFonts w:ascii="David" w:hAnsi="David" w:cs="David"/>
          <w:rtl/>
        </w:rPr>
        <w:t xml:space="preserve"> הספקטרוגרף</w:t>
      </w:r>
      <w:r w:rsidR="00155C94">
        <w:rPr>
          <w:rFonts w:ascii="David" w:hAnsi="David" w:cs="David" w:hint="cs"/>
          <w:rtl/>
        </w:rPr>
        <w:t>,</w:t>
      </w:r>
      <w:r>
        <w:rPr>
          <w:rFonts w:ascii="David" w:hAnsi="David" w:cs="David"/>
          <w:rtl/>
        </w:rPr>
        <w:t xml:space="preserve"> גובה</w:t>
      </w:r>
      <w:r w:rsidR="008874BC" w:rsidRPr="008874BC">
        <w:rPr>
          <w:rFonts w:ascii="David" w:hAnsi="David" w:cs="David"/>
          <w:rtl/>
        </w:rPr>
        <w:t xml:space="preserve"> ממופה </w:t>
      </w:r>
      <w:r w:rsidR="00155C94">
        <w:rPr>
          <w:rFonts w:ascii="David" w:hAnsi="David" w:cs="David" w:hint="cs"/>
          <w:rtl/>
        </w:rPr>
        <w:t>ל</w:t>
      </w:r>
      <w:r>
        <w:rPr>
          <w:rFonts w:ascii="David" w:hAnsi="David" w:cs="David" w:hint="cs"/>
          <w:rtl/>
        </w:rPr>
        <w:t>-</w:t>
      </w:r>
      <w:r w:rsidRPr="00F41A3D">
        <w:rPr>
          <w:rFonts w:ascii="David" w:hAnsi="David" w:cs="David"/>
        </w:rPr>
        <w:t xml:space="preserve"> </w:t>
      </w:r>
      <w:r w:rsidRPr="00E50FC9">
        <w:rPr>
          <w:rFonts w:ascii="David" w:hAnsi="David" w:cs="David"/>
        </w:rPr>
        <w:t>pitch</w:t>
      </w:r>
      <w:r w:rsidRPr="008874BC">
        <w:rPr>
          <w:rFonts w:ascii="David" w:hAnsi="David" w:cs="David"/>
          <w:rtl/>
        </w:rPr>
        <w:t xml:space="preserve"> </w:t>
      </w:r>
      <w:r w:rsidR="008874BC" w:rsidRPr="008874BC">
        <w:rPr>
          <w:rFonts w:ascii="David" w:hAnsi="David" w:cs="David"/>
          <w:rtl/>
        </w:rPr>
        <w:t>וצבע ממופה</w:t>
      </w:r>
      <w:r>
        <w:rPr>
          <w:rFonts w:ascii="David" w:hAnsi="David" w:cs="David" w:hint="cs"/>
          <w:rtl/>
        </w:rPr>
        <w:t xml:space="preserve"> </w:t>
      </w:r>
      <w:r w:rsidR="004762A4">
        <w:rPr>
          <w:rFonts w:ascii="David" w:hAnsi="David" w:cs="David" w:hint="cs"/>
          <w:rtl/>
        </w:rPr>
        <w:t>ל</w:t>
      </w:r>
      <w:r w:rsidR="008874BC" w:rsidRPr="008874BC">
        <w:rPr>
          <w:rFonts w:ascii="David" w:hAnsi="David" w:cs="David"/>
          <w:rtl/>
        </w:rPr>
        <w:t xml:space="preserve">עוצמה (אדום, צהוב, ירוק, כחול וכו '). באבטיפוס </w:t>
      </w:r>
      <w:r w:rsidR="00155C94">
        <w:rPr>
          <w:rFonts w:ascii="David" w:hAnsi="David" w:cs="David" w:hint="cs"/>
          <w:rtl/>
        </w:rPr>
        <w:t>של מיקום הגל(ריפל)</w:t>
      </w:r>
      <w:r>
        <w:rPr>
          <w:rFonts w:ascii="David" w:hAnsi="David" w:cs="David"/>
          <w:rtl/>
        </w:rPr>
        <w:t xml:space="preserve">, </w:t>
      </w:r>
      <w:r w:rsidR="008874BC" w:rsidRPr="008874BC">
        <w:rPr>
          <w:rFonts w:ascii="David" w:hAnsi="David" w:cs="David"/>
          <w:rtl/>
        </w:rPr>
        <w:t xml:space="preserve">הרקע מציג מפה </w:t>
      </w:r>
      <w:r>
        <w:rPr>
          <w:rFonts w:ascii="David" w:hAnsi="David" w:cs="David" w:hint="cs"/>
          <w:rtl/>
        </w:rPr>
        <w:t>ממבט מלמעלה של</w:t>
      </w:r>
      <w:r w:rsidR="008874BC" w:rsidRPr="008874BC">
        <w:rPr>
          <w:rFonts w:ascii="David" w:hAnsi="David" w:cs="David"/>
          <w:rtl/>
        </w:rPr>
        <w:t xml:space="preserve"> החדר. צלילים מתוארים כטבעות, ומרכז הטבעות מציין את מיקום מקור הצליל בחדר [2].</w:t>
      </w:r>
    </w:p>
    <w:p w:rsidR="00517607" w:rsidRPr="00E50FC9" w:rsidRDefault="008874BC" w:rsidP="004762A4">
      <w:pPr>
        <w:pStyle w:val="a3"/>
        <w:ind w:left="363"/>
        <w:rPr>
          <w:rFonts w:ascii="David" w:hAnsi="David" w:cs="David"/>
        </w:rPr>
      </w:pPr>
      <w:r w:rsidRPr="008874BC">
        <w:rPr>
          <w:rFonts w:ascii="David" w:hAnsi="David" w:cs="David"/>
          <w:rtl/>
        </w:rPr>
        <w:t>גודל הטבעות מייצג את ה</w:t>
      </w:r>
      <w:r w:rsidR="00F41A3D">
        <w:rPr>
          <w:rFonts w:ascii="David" w:hAnsi="David" w:cs="David" w:hint="cs"/>
          <w:rtl/>
        </w:rPr>
        <w:t>אמפליטודה</w:t>
      </w:r>
      <w:r w:rsidRPr="008874BC">
        <w:rPr>
          <w:rFonts w:ascii="David" w:hAnsi="David" w:cs="David"/>
          <w:rtl/>
        </w:rPr>
        <w:t xml:space="preserve"> של ה</w:t>
      </w:r>
      <w:r w:rsidR="00F41A3D">
        <w:rPr>
          <w:rFonts w:ascii="David" w:hAnsi="David" w:cs="David" w:hint="cs"/>
          <w:rtl/>
        </w:rPr>
        <w:t>-</w:t>
      </w:r>
      <w:r w:rsidR="00F41A3D" w:rsidRPr="00F41A3D">
        <w:rPr>
          <w:rFonts w:ascii="David" w:hAnsi="David" w:cs="David"/>
        </w:rPr>
        <w:t xml:space="preserve"> </w:t>
      </w:r>
      <w:r w:rsidR="00F41A3D" w:rsidRPr="00E50FC9">
        <w:rPr>
          <w:rFonts w:ascii="David" w:hAnsi="David" w:cs="David"/>
        </w:rPr>
        <w:t>pitch</w:t>
      </w:r>
      <w:r w:rsidRPr="008874BC">
        <w:rPr>
          <w:rFonts w:ascii="David" w:hAnsi="David" w:cs="David"/>
          <w:rtl/>
        </w:rPr>
        <w:t xml:space="preserve"> הכי גבוה בנקודה מסוימת בזמן. כל טבעת נמשכת שלוש שניות לפני שנעלמת [2].</w:t>
      </w:r>
      <w:r w:rsidR="00517607" w:rsidRPr="00E50FC9">
        <w:rPr>
          <w:rFonts w:ascii="David" w:hAnsi="David" w:cs="David"/>
          <w:rtl/>
        </w:rPr>
        <w:t xml:space="preserve"> </w:t>
      </w:r>
    </w:p>
    <w:p w:rsidR="00517607" w:rsidRDefault="00517607" w:rsidP="00517607">
      <w:pPr>
        <w:pStyle w:val="a3"/>
        <w:ind w:left="363"/>
        <w:jc w:val="center"/>
        <w:rPr>
          <w:rFonts w:ascii="David" w:hAnsi="David" w:cs="David"/>
          <w:highlight w:val="red"/>
          <w:rtl/>
        </w:rPr>
      </w:pPr>
    </w:p>
    <w:p w:rsidR="00517607" w:rsidRDefault="00EA5899" w:rsidP="00517607">
      <w:pPr>
        <w:pStyle w:val="a3"/>
        <w:ind w:left="363"/>
        <w:jc w:val="center"/>
        <w:rPr>
          <w:rFonts w:ascii="David" w:hAnsi="David" w:cs="David"/>
          <w:highlight w:val="red"/>
          <w:rtl/>
        </w:rPr>
      </w:pPr>
      <w:r>
        <w:rPr>
          <w:rFonts w:ascii="David" w:hAnsi="David" w:cs="David"/>
          <w:noProof/>
          <w:rtl/>
        </w:rPr>
        <w:lastRenderedPageBreak/>
        <w:drawing>
          <wp:anchor distT="0" distB="0" distL="114300" distR="114300" simplePos="0" relativeHeight="251707392" behindDoc="0" locked="0" layoutInCell="1" allowOverlap="1">
            <wp:simplePos x="0" y="0"/>
            <wp:positionH relativeFrom="column">
              <wp:posOffset>548005</wp:posOffset>
            </wp:positionH>
            <wp:positionV relativeFrom="paragraph">
              <wp:posOffset>62230</wp:posOffset>
            </wp:positionV>
            <wp:extent cx="4251960" cy="3420110"/>
            <wp:effectExtent l="19050" t="0" r="0" b="0"/>
            <wp:wrapTopAndBottom/>
            <wp:docPr id="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srcRect/>
                    <a:stretch>
                      <a:fillRect/>
                    </a:stretch>
                  </pic:blipFill>
                  <pic:spPr bwMode="auto">
                    <a:xfrm>
                      <a:off x="0" y="0"/>
                      <a:ext cx="4251960" cy="342011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17607">
      <w:pPr>
        <w:pStyle w:val="a3"/>
        <w:ind w:left="363"/>
        <w:jc w:val="right"/>
        <w:rPr>
          <w:rFonts w:ascii="David" w:hAnsi="David" w:cs="David"/>
        </w:rPr>
      </w:pPr>
    </w:p>
    <w:p w:rsidR="00517607" w:rsidRPr="00F94805" w:rsidRDefault="00517607" w:rsidP="00517607">
      <w:pPr>
        <w:pStyle w:val="a3"/>
        <w:ind w:left="363"/>
        <w:jc w:val="right"/>
        <w:rPr>
          <w:rFonts w:ascii="David" w:hAnsi="David" w:cs="David"/>
          <w:rtl/>
        </w:rPr>
      </w:pPr>
      <w:r w:rsidRPr="00F94805">
        <w:rPr>
          <w:rFonts w:ascii="David" w:hAnsi="David" w:cs="David"/>
        </w:rPr>
        <w:t>This arrangement however is impractical since it requires prior knowledge of</w:t>
      </w:r>
      <w:r>
        <w:rPr>
          <w:rFonts w:ascii="David" w:hAnsi="David" w:cs="David"/>
        </w:rPr>
        <w:t xml:space="preserve"> </w:t>
      </w:r>
      <w:r w:rsidRPr="00F94805">
        <w:rPr>
          <w:rFonts w:ascii="David" w:hAnsi="David" w:cs="David"/>
        </w:rPr>
        <w:t xml:space="preserve"> the</w:t>
      </w:r>
      <w:r>
        <w:rPr>
          <w:rFonts w:ascii="David" w:hAnsi="David" w:cs="David"/>
        </w:rPr>
        <w:t xml:space="preserve"> </w:t>
      </w:r>
      <w:r w:rsidRPr="00F94805">
        <w:rPr>
          <w:rFonts w:ascii="David" w:hAnsi="David" w:cs="David"/>
        </w:rPr>
        <w:t>architectural setup (e.g. office); also it is expensive in terms of equipment setup (array of</w:t>
      </w:r>
      <w:r>
        <w:rPr>
          <w:rFonts w:ascii="David" w:hAnsi="David" w:cs="David"/>
        </w:rPr>
        <w:t xml:space="preserve"> </w:t>
      </w:r>
      <w:r w:rsidRPr="00F94805">
        <w:rPr>
          <w:rFonts w:ascii="David" w:hAnsi="David" w:cs="David"/>
        </w:rPr>
        <w:t>microphones placed at certain corners in the room) and is also not portable (bound to the</w:t>
      </w:r>
      <w:r>
        <w:rPr>
          <w:rFonts w:ascii="David" w:hAnsi="David" w:cs="David"/>
        </w:rPr>
        <w:t xml:space="preserve"> </w:t>
      </w:r>
      <w:r w:rsidRPr="00F94805">
        <w:rPr>
          <w:rFonts w:ascii="David" w:hAnsi="David" w:cs="David"/>
        </w:rPr>
        <w:t>workplace environment</w:t>
      </w:r>
      <w:r>
        <w:rPr>
          <w:rFonts w:ascii="David" w:hAnsi="David" w:cs="David"/>
        </w:rPr>
        <w:t>).</w:t>
      </w:r>
      <w:r w:rsidRPr="00F94805">
        <w:rPr>
          <w:rFonts w:ascii="David" w:hAnsi="David" w:cs="David"/>
          <w:rtl/>
        </w:rPr>
        <w:t xml:space="preserve">  </w:t>
      </w:r>
    </w:p>
    <w:p w:rsidR="00517607" w:rsidRPr="00F94805" w:rsidRDefault="00517607" w:rsidP="00517607">
      <w:pPr>
        <w:pStyle w:val="a3"/>
        <w:ind w:left="363"/>
        <w:jc w:val="right"/>
        <w:rPr>
          <w:rFonts w:ascii="David" w:hAnsi="David" w:cs="David"/>
        </w:rPr>
      </w:pPr>
      <w:r w:rsidRPr="00F94805">
        <w:rPr>
          <w:rFonts w:ascii="David" w:hAnsi="David" w:cs="David"/>
        </w:rPr>
        <w:t>In [3], new models have been proposed, based on the previous work done in [2]. The</w:t>
      </w:r>
      <w:r>
        <w:rPr>
          <w:rFonts w:ascii="David" w:hAnsi="David" w:cs="David"/>
        </w:rPr>
        <w:t xml:space="preserve"> </w:t>
      </w:r>
      <w:r w:rsidRPr="00F94805">
        <w:rPr>
          <w:rFonts w:ascii="David" w:hAnsi="David" w:cs="David"/>
        </w:rPr>
        <w:t>authors proposed two models. The first model, the single icon scheme, displays</w:t>
      </w:r>
      <w:r>
        <w:rPr>
          <w:rFonts w:ascii="David" w:hAnsi="David" w:cs="David"/>
        </w:rPr>
        <w:t xml:space="preserve"> </w:t>
      </w:r>
      <w:r w:rsidRPr="00F94805">
        <w:rPr>
          <w:rFonts w:ascii="David" w:hAnsi="David" w:cs="David"/>
        </w:rPr>
        <w:t>recognized sounds as icons, located on the upper right corner of the user’s computer</w:t>
      </w:r>
      <w:r>
        <w:rPr>
          <w:rFonts w:ascii="David" w:hAnsi="David" w:cs="David"/>
        </w:rPr>
        <w:t xml:space="preserve"> </w:t>
      </w:r>
      <w:r w:rsidRPr="00F94805">
        <w:rPr>
          <w:rFonts w:ascii="David" w:hAnsi="David" w:cs="David"/>
        </w:rPr>
        <w:t>monitor. It was used throughout the analysis and was shown to give good results</w:t>
      </w:r>
      <w:r>
        <w:rPr>
          <w:rFonts w:ascii="David" w:hAnsi="David" w:cs="David"/>
        </w:rPr>
        <w:t xml:space="preserve"> </w:t>
      </w:r>
      <w:r w:rsidRPr="00F94805">
        <w:rPr>
          <w:rFonts w:ascii="David" w:hAnsi="David" w:cs="David"/>
        </w:rPr>
        <w:t>According to the survey performed in [3], all participants liked it because it identified</w:t>
      </w:r>
      <w:r>
        <w:rPr>
          <w:rFonts w:ascii="David" w:hAnsi="David" w:cs="David"/>
        </w:rPr>
        <w:t xml:space="preserve"> </w:t>
      </w:r>
      <w:r w:rsidRPr="00F94805">
        <w:rPr>
          <w:rFonts w:ascii="David" w:hAnsi="David" w:cs="David"/>
        </w:rPr>
        <w:t>each sound event</w:t>
      </w:r>
      <w:r>
        <w:rPr>
          <w:rFonts w:ascii="David" w:hAnsi="David" w:cs="David"/>
        </w:rPr>
        <w:t>.</w:t>
      </w:r>
      <w:r w:rsidRPr="00F94805">
        <w:rPr>
          <w:rFonts w:ascii="David" w:hAnsi="David" w:cs="David"/>
          <w:rtl/>
        </w:rPr>
        <w:t xml:space="preserve"> </w:t>
      </w:r>
    </w:p>
    <w:p w:rsidR="00EA5899" w:rsidRPr="00EA5899" w:rsidRDefault="0086422D" w:rsidP="00C95BDC">
      <w:pPr>
        <w:pStyle w:val="a3"/>
        <w:ind w:left="363"/>
        <w:rPr>
          <w:rFonts w:ascii="David" w:hAnsi="David" w:cs="David"/>
          <w:rtl/>
        </w:rPr>
      </w:pPr>
      <w:r>
        <w:rPr>
          <w:rFonts w:ascii="David" w:hAnsi="David" w:cs="David" w:hint="cs"/>
          <w:rtl/>
        </w:rPr>
        <w:t>סידור</w:t>
      </w:r>
      <w:r w:rsidR="00EA5899" w:rsidRPr="00EA5899">
        <w:rPr>
          <w:rFonts w:ascii="David" w:hAnsi="David" w:cs="David"/>
          <w:rtl/>
        </w:rPr>
        <w:t xml:space="preserve"> זה אינו מעשי מכיוון שהוא דורש ידע קודם ב</w:t>
      </w:r>
      <w:r w:rsidR="00EA5899">
        <w:rPr>
          <w:rFonts w:ascii="David" w:hAnsi="David" w:cs="David" w:hint="cs"/>
          <w:rtl/>
        </w:rPr>
        <w:t>תכנון</w:t>
      </w:r>
      <w:r w:rsidR="00EA5899" w:rsidRPr="00EA5899">
        <w:rPr>
          <w:rFonts w:ascii="David" w:hAnsi="David" w:cs="David"/>
          <w:rtl/>
        </w:rPr>
        <w:t xml:space="preserve"> האדריכלי </w:t>
      </w:r>
      <w:r w:rsidR="00EA5899">
        <w:rPr>
          <w:rFonts w:ascii="David" w:hAnsi="David" w:cs="David"/>
          <w:rtl/>
        </w:rPr>
        <w:t>(למשל משרד)</w:t>
      </w:r>
      <w:r w:rsidR="00EA5899">
        <w:rPr>
          <w:rFonts w:ascii="David" w:hAnsi="David" w:cs="David" w:hint="cs"/>
          <w:rtl/>
        </w:rPr>
        <w:t>.</w:t>
      </w:r>
      <w:r w:rsidR="00EA5899" w:rsidRPr="00EA5899">
        <w:rPr>
          <w:rFonts w:ascii="David" w:hAnsi="David" w:cs="David"/>
          <w:rtl/>
        </w:rPr>
        <w:t xml:space="preserve"> </w:t>
      </w:r>
      <w:r>
        <w:rPr>
          <w:rFonts w:ascii="David" w:hAnsi="David" w:cs="David" w:hint="cs"/>
          <w:rtl/>
        </w:rPr>
        <w:t>בנוסף</w:t>
      </w:r>
      <w:r w:rsidR="00EA5899" w:rsidRPr="00EA5899">
        <w:rPr>
          <w:rFonts w:ascii="David" w:hAnsi="David" w:cs="David"/>
          <w:rtl/>
        </w:rPr>
        <w:t>, זה יקר מבחינת</w:t>
      </w:r>
      <w:r w:rsidR="00EA5899">
        <w:rPr>
          <w:rFonts w:ascii="David" w:hAnsi="David" w:cs="David" w:hint="cs"/>
          <w:rtl/>
        </w:rPr>
        <w:t xml:space="preserve"> ארגון</w:t>
      </w:r>
      <w:r w:rsidR="00EA5899" w:rsidRPr="00EA5899">
        <w:rPr>
          <w:rFonts w:ascii="David" w:hAnsi="David" w:cs="David"/>
          <w:rtl/>
        </w:rPr>
        <w:t xml:space="preserve"> ציוד</w:t>
      </w:r>
      <w:r w:rsidR="00EA5899">
        <w:rPr>
          <w:rFonts w:ascii="David" w:hAnsi="David" w:cs="David" w:hint="cs"/>
          <w:rtl/>
        </w:rPr>
        <w:t xml:space="preserve"> והתקנתו</w:t>
      </w:r>
      <w:r w:rsidR="00EA5899" w:rsidRPr="00EA5899">
        <w:rPr>
          <w:rFonts w:ascii="David" w:hAnsi="David" w:cs="David"/>
          <w:rtl/>
        </w:rPr>
        <w:t xml:space="preserve"> (מערך מיקרופונים המוצבים בפינות מסוימות בחדר) וגם </w:t>
      </w:r>
      <w:r w:rsidR="00C95BDC">
        <w:rPr>
          <w:rFonts w:ascii="David" w:hAnsi="David" w:cs="David" w:hint="cs"/>
          <w:rtl/>
        </w:rPr>
        <w:t>חסר</w:t>
      </w:r>
      <w:r w:rsidR="00EA5899" w:rsidRPr="00EA5899">
        <w:rPr>
          <w:rFonts w:ascii="David" w:hAnsi="David" w:cs="David"/>
          <w:rtl/>
        </w:rPr>
        <w:t xml:space="preserve"> נייד</w:t>
      </w:r>
      <w:r w:rsidR="00C95BDC">
        <w:rPr>
          <w:rFonts w:ascii="David" w:hAnsi="David" w:cs="David" w:hint="cs"/>
          <w:rtl/>
        </w:rPr>
        <w:t>ות</w:t>
      </w:r>
      <w:r w:rsidR="00EA5899" w:rsidRPr="00EA5899">
        <w:rPr>
          <w:rFonts w:ascii="David" w:hAnsi="David" w:cs="David"/>
          <w:rtl/>
        </w:rPr>
        <w:t xml:space="preserve"> (</w:t>
      </w:r>
      <w:r w:rsidR="00C95BDC">
        <w:rPr>
          <w:rFonts w:ascii="David" w:hAnsi="David" w:cs="David" w:hint="cs"/>
          <w:rtl/>
        </w:rPr>
        <w:t>מחובר</w:t>
      </w:r>
      <w:r w:rsidR="00EA5899" w:rsidRPr="00EA5899">
        <w:rPr>
          <w:rFonts w:ascii="David" w:hAnsi="David" w:cs="David"/>
          <w:rtl/>
        </w:rPr>
        <w:t xml:space="preserve"> לסביבת</w:t>
      </w:r>
      <w:r w:rsidR="00EA5899">
        <w:rPr>
          <w:rFonts w:ascii="David" w:hAnsi="David" w:cs="David" w:hint="cs"/>
          <w:rtl/>
        </w:rPr>
        <w:t xml:space="preserve"> </w:t>
      </w:r>
      <w:r w:rsidR="00EA5899" w:rsidRPr="00EA5899">
        <w:rPr>
          <w:rFonts w:ascii="David" w:hAnsi="David" w:cs="David"/>
          <w:rtl/>
        </w:rPr>
        <w:t>עבודה</w:t>
      </w:r>
      <w:r>
        <w:rPr>
          <w:rFonts w:ascii="David" w:hAnsi="David" w:cs="David" w:hint="cs"/>
          <w:rtl/>
        </w:rPr>
        <w:t xml:space="preserve"> ספציפית</w:t>
      </w:r>
      <w:r w:rsidR="00EA5899" w:rsidRPr="00EA5899">
        <w:rPr>
          <w:rFonts w:ascii="David" w:hAnsi="David" w:cs="David"/>
          <w:rtl/>
        </w:rPr>
        <w:t>).</w:t>
      </w:r>
    </w:p>
    <w:p w:rsidR="00517607" w:rsidRDefault="00C95BDC" w:rsidP="00DD23D5">
      <w:pPr>
        <w:pStyle w:val="a3"/>
        <w:ind w:left="363"/>
        <w:rPr>
          <w:rFonts w:ascii="David" w:hAnsi="David" w:cs="David"/>
        </w:rPr>
      </w:pPr>
      <w:r w:rsidRPr="00EA5899">
        <w:rPr>
          <w:rFonts w:ascii="David" w:hAnsi="David" w:cs="David"/>
          <w:rtl/>
        </w:rPr>
        <w:t>בהתבסס על העבודה הקודמת שנעשתה ב</w:t>
      </w:r>
      <w:r>
        <w:rPr>
          <w:rFonts w:ascii="David" w:hAnsi="David" w:cs="David" w:hint="cs"/>
          <w:rtl/>
        </w:rPr>
        <w:t>איור</w:t>
      </w:r>
      <w:r w:rsidRPr="00EA5899">
        <w:rPr>
          <w:rFonts w:ascii="David" w:hAnsi="David" w:cs="David"/>
          <w:rtl/>
        </w:rPr>
        <w:t>- [2]</w:t>
      </w:r>
      <w:r>
        <w:rPr>
          <w:rFonts w:ascii="David" w:hAnsi="David" w:cs="David" w:hint="cs"/>
          <w:rtl/>
        </w:rPr>
        <w:t xml:space="preserve">, </w:t>
      </w:r>
      <w:r w:rsidR="00EA5899" w:rsidRPr="00EA5899">
        <w:rPr>
          <w:rFonts w:ascii="David" w:hAnsi="David" w:cs="David"/>
          <w:rtl/>
        </w:rPr>
        <w:t>ב</w:t>
      </w:r>
      <w:r>
        <w:rPr>
          <w:rFonts w:ascii="David" w:hAnsi="David" w:cs="David" w:hint="cs"/>
          <w:rtl/>
        </w:rPr>
        <w:t>איור</w:t>
      </w:r>
      <w:r w:rsidR="000F42B0">
        <w:rPr>
          <w:rFonts w:ascii="David" w:hAnsi="David" w:cs="David"/>
        </w:rPr>
        <w:t>-</w:t>
      </w:r>
      <w:r>
        <w:rPr>
          <w:rFonts w:ascii="David" w:hAnsi="David" w:cs="David"/>
          <w:rtl/>
        </w:rPr>
        <w:t xml:space="preserve"> [3] הוצעו דגמים חדשים</w:t>
      </w:r>
      <w:r w:rsidR="00EA5899" w:rsidRPr="00EA5899">
        <w:rPr>
          <w:rFonts w:ascii="David" w:hAnsi="David" w:cs="David"/>
          <w:rtl/>
        </w:rPr>
        <w:t>. ה</w:t>
      </w:r>
      <w:r w:rsidR="000F42B0">
        <w:rPr>
          <w:rFonts w:ascii="David" w:hAnsi="David" w:cs="David" w:hint="cs"/>
          <w:rtl/>
        </w:rPr>
        <w:t>חוקרים</w:t>
      </w:r>
      <w:r w:rsidR="00EA5899" w:rsidRPr="00EA5899">
        <w:rPr>
          <w:rFonts w:ascii="David" w:hAnsi="David" w:cs="David"/>
          <w:rtl/>
        </w:rPr>
        <w:t xml:space="preserve"> הציעו שני </w:t>
      </w:r>
      <w:r w:rsidR="000F42B0">
        <w:rPr>
          <w:rFonts w:ascii="David" w:hAnsi="David" w:cs="David" w:hint="cs"/>
          <w:rtl/>
        </w:rPr>
        <w:t>מודלים</w:t>
      </w:r>
      <w:r w:rsidR="00EA5899" w:rsidRPr="00EA5899">
        <w:rPr>
          <w:rFonts w:ascii="David" w:hAnsi="David" w:cs="David"/>
          <w:rtl/>
        </w:rPr>
        <w:t>. ה</w:t>
      </w:r>
      <w:r w:rsidR="000F42B0">
        <w:rPr>
          <w:rFonts w:ascii="David" w:hAnsi="David" w:cs="David" w:hint="cs"/>
          <w:rtl/>
        </w:rPr>
        <w:t>מודל</w:t>
      </w:r>
      <w:r w:rsidR="00EA5899" w:rsidRPr="00EA5899">
        <w:rPr>
          <w:rFonts w:ascii="David" w:hAnsi="David" w:cs="David"/>
          <w:rtl/>
        </w:rPr>
        <w:t xml:space="preserve"> הראשון, </w:t>
      </w:r>
      <w:r>
        <w:rPr>
          <w:rFonts w:ascii="David" w:hAnsi="David" w:cs="David" w:hint="cs"/>
          <w:rtl/>
        </w:rPr>
        <w:t>סכימת</w:t>
      </w:r>
      <w:r w:rsidR="00EA5899" w:rsidRPr="00EA5899">
        <w:rPr>
          <w:rFonts w:ascii="David" w:hAnsi="David" w:cs="David"/>
          <w:rtl/>
        </w:rPr>
        <w:t xml:space="preserve"> </w:t>
      </w:r>
      <w:r w:rsidR="00DD23D5">
        <w:rPr>
          <w:rFonts w:ascii="David" w:hAnsi="David" w:cs="David" w:hint="cs"/>
          <w:rtl/>
        </w:rPr>
        <w:t>אייקון יחיד: ס</w:t>
      </w:r>
      <w:r>
        <w:rPr>
          <w:rFonts w:ascii="David" w:hAnsi="David" w:cs="David" w:hint="cs"/>
          <w:rtl/>
        </w:rPr>
        <w:t>כימה זו</w:t>
      </w:r>
      <w:r w:rsidR="00EA5899" w:rsidRPr="00EA5899">
        <w:rPr>
          <w:rFonts w:ascii="David" w:hAnsi="David" w:cs="David"/>
          <w:rtl/>
        </w:rPr>
        <w:t xml:space="preserve"> מציג</w:t>
      </w:r>
      <w:r w:rsidR="000F42B0">
        <w:rPr>
          <w:rFonts w:ascii="David" w:hAnsi="David" w:cs="David" w:hint="cs"/>
          <w:rtl/>
        </w:rPr>
        <w:t>ה</w:t>
      </w:r>
      <w:r w:rsidR="00EA5899" w:rsidRPr="00EA5899">
        <w:rPr>
          <w:rFonts w:ascii="David" w:hAnsi="David" w:cs="David"/>
          <w:rtl/>
        </w:rPr>
        <w:t xml:space="preserve"> צלילים מוכרים כ</w:t>
      </w:r>
      <w:r w:rsidR="00DD23D5">
        <w:rPr>
          <w:rFonts w:ascii="David" w:hAnsi="David" w:cs="David" w:hint="cs"/>
          <w:rtl/>
        </w:rPr>
        <w:t>אייקונים</w:t>
      </w:r>
      <w:r w:rsidR="00EA5899" w:rsidRPr="00EA5899">
        <w:rPr>
          <w:rFonts w:ascii="David" w:hAnsi="David" w:cs="David"/>
          <w:rtl/>
        </w:rPr>
        <w:t xml:space="preserve"> </w:t>
      </w:r>
      <w:r w:rsidR="00DD23D5">
        <w:rPr>
          <w:rFonts w:ascii="David" w:hAnsi="David" w:cs="David" w:hint="cs"/>
          <w:rtl/>
        </w:rPr>
        <w:t xml:space="preserve">אשר </w:t>
      </w:r>
      <w:r w:rsidR="00EA5899" w:rsidRPr="00EA5899">
        <w:rPr>
          <w:rFonts w:ascii="David" w:hAnsi="David" w:cs="David"/>
          <w:rtl/>
        </w:rPr>
        <w:t xml:space="preserve">ממוקמים בפינה השמאלית העליונה של צג המחשב של המשתמש. </w:t>
      </w:r>
      <w:r w:rsidR="00DD23D5">
        <w:rPr>
          <w:rFonts w:ascii="David" w:hAnsi="David" w:cs="David" w:hint="cs"/>
          <w:rtl/>
        </w:rPr>
        <w:t>סכימה זו</w:t>
      </w:r>
      <w:r w:rsidR="00EA5899" w:rsidRPr="00EA5899">
        <w:rPr>
          <w:rFonts w:ascii="David" w:hAnsi="David" w:cs="David"/>
          <w:rtl/>
        </w:rPr>
        <w:t xml:space="preserve"> שימש</w:t>
      </w:r>
      <w:r w:rsidR="00DD23D5">
        <w:rPr>
          <w:rFonts w:ascii="David" w:hAnsi="David" w:cs="David" w:hint="cs"/>
          <w:rtl/>
        </w:rPr>
        <w:t>ה</w:t>
      </w:r>
      <w:r w:rsidR="00EA5899" w:rsidRPr="00EA5899">
        <w:rPr>
          <w:rFonts w:ascii="David" w:hAnsi="David" w:cs="David"/>
          <w:rtl/>
        </w:rPr>
        <w:t xml:space="preserve"> לאורך</w:t>
      </w:r>
      <w:r w:rsidR="00DD23D5">
        <w:rPr>
          <w:rFonts w:ascii="David" w:hAnsi="David" w:cs="David" w:hint="cs"/>
          <w:rtl/>
        </w:rPr>
        <w:t xml:space="preserve"> כל</w:t>
      </w:r>
      <w:r w:rsidR="00EA5899" w:rsidRPr="00EA5899">
        <w:rPr>
          <w:rFonts w:ascii="David" w:hAnsi="David" w:cs="David"/>
          <w:rtl/>
        </w:rPr>
        <w:t xml:space="preserve"> ה</w:t>
      </w:r>
      <w:r w:rsidR="00DD23D5">
        <w:rPr>
          <w:rFonts w:ascii="David" w:hAnsi="David" w:cs="David" w:hint="cs"/>
          <w:rtl/>
        </w:rPr>
        <w:t>אנליזה</w:t>
      </w:r>
      <w:r w:rsidR="00EA5899" w:rsidRPr="00EA5899">
        <w:rPr>
          <w:rFonts w:ascii="David" w:hAnsi="David" w:cs="David"/>
          <w:rtl/>
        </w:rPr>
        <w:t xml:space="preserve"> והוכח</w:t>
      </w:r>
      <w:r w:rsidR="00DD23D5">
        <w:rPr>
          <w:rFonts w:ascii="David" w:hAnsi="David" w:cs="David" w:hint="cs"/>
          <w:rtl/>
        </w:rPr>
        <w:t>ה</w:t>
      </w:r>
      <w:r w:rsidR="00EA5899" w:rsidRPr="00EA5899">
        <w:rPr>
          <w:rFonts w:ascii="David" w:hAnsi="David" w:cs="David"/>
          <w:rtl/>
        </w:rPr>
        <w:t xml:space="preserve"> כ</w:t>
      </w:r>
      <w:r w:rsidR="00DD23D5">
        <w:rPr>
          <w:rFonts w:ascii="David" w:hAnsi="David" w:cs="David" w:hint="cs"/>
          <w:rtl/>
        </w:rPr>
        <w:t>בעלת</w:t>
      </w:r>
      <w:r w:rsidR="00EA5899" w:rsidRPr="00EA5899">
        <w:rPr>
          <w:rFonts w:ascii="David" w:hAnsi="David" w:cs="David"/>
          <w:rtl/>
        </w:rPr>
        <w:t xml:space="preserve"> תוצאות טובות על פי הסקר שנערך ב- [3], כל המשתתפים אהבו את זה מכיוון שה</w:t>
      </w:r>
      <w:r w:rsidR="00DD23D5">
        <w:rPr>
          <w:rFonts w:ascii="David" w:hAnsi="David" w:cs="David" w:hint="cs"/>
          <w:rtl/>
        </w:rPr>
        <w:t>יא</w:t>
      </w:r>
      <w:r w:rsidR="00EA5899" w:rsidRPr="00EA5899">
        <w:rPr>
          <w:rFonts w:ascii="David" w:hAnsi="David" w:cs="David"/>
          <w:rtl/>
        </w:rPr>
        <w:t xml:space="preserve"> זיה</w:t>
      </w:r>
      <w:r w:rsidR="00DD23D5">
        <w:rPr>
          <w:rFonts w:ascii="David" w:hAnsi="David" w:cs="David" w:hint="cs"/>
          <w:rtl/>
        </w:rPr>
        <w:t>תה</w:t>
      </w:r>
      <w:r w:rsidR="00EA5899" w:rsidRPr="00EA5899">
        <w:rPr>
          <w:rFonts w:ascii="David" w:hAnsi="David" w:cs="David"/>
          <w:rtl/>
        </w:rPr>
        <w:t xml:space="preserve"> כל </w:t>
      </w:r>
      <w:r w:rsidR="00DD23D5">
        <w:rPr>
          <w:rFonts w:ascii="David" w:hAnsi="David" w:cs="David" w:hint="cs"/>
          <w:rtl/>
        </w:rPr>
        <w:t>מאורע</w:t>
      </w:r>
      <w:r w:rsidR="000F42B0">
        <w:rPr>
          <w:rFonts w:ascii="David" w:hAnsi="David" w:cs="David" w:hint="cs"/>
          <w:rtl/>
        </w:rPr>
        <w:t xml:space="preserve"> של</w:t>
      </w:r>
      <w:r w:rsidR="00EA5899" w:rsidRPr="00EA5899">
        <w:rPr>
          <w:rFonts w:ascii="David" w:hAnsi="David" w:cs="David"/>
          <w:rtl/>
        </w:rPr>
        <w:t xml:space="preserve"> צליל.</w:t>
      </w:r>
    </w:p>
    <w:p w:rsidR="00517607" w:rsidRDefault="00517607" w:rsidP="00517607">
      <w:pPr>
        <w:pStyle w:val="a3"/>
        <w:ind w:left="363"/>
        <w:jc w:val="right"/>
        <w:rPr>
          <w:rFonts w:ascii="David" w:hAnsi="David" w:cs="David"/>
        </w:rPr>
      </w:pPr>
    </w:p>
    <w:p w:rsidR="00517607" w:rsidRDefault="00517607" w:rsidP="00517607">
      <w:pPr>
        <w:pStyle w:val="a3"/>
        <w:ind w:left="363"/>
        <w:jc w:val="right"/>
        <w:rPr>
          <w:rFonts w:ascii="David" w:hAnsi="David" w:cs="David"/>
        </w:rPr>
      </w:pPr>
      <w:r w:rsidRPr="00F94805">
        <w:rPr>
          <w:rFonts w:ascii="David" w:hAnsi="David" w:cs="David"/>
        </w:rPr>
        <w:t>The disadvantage of this method however is the actual need for prior knowledge of the</w:t>
      </w:r>
      <w:r>
        <w:rPr>
          <w:rFonts w:ascii="David" w:hAnsi="David" w:cs="David"/>
        </w:rPr>
        <w:t xml:space="preserve"> </w:t>
      </w:r>
      <w:r w:rsidRPr="00F94805">
        <w:rPr>
          <w:rFonts w:ascii="David" w:hAnsi="David" w:cs="David"/>
        </w:rPr>
        <w:t>type of sound to be detected; hence the icon scheme in this regard has its limitations. The</w:t>
      </w:r>
      <w:r>
        <w:rPr>
          <w:rFonts w:ascii="David" w:hAnsi="David" w:cs="David"/>
        </w:rPr>
        <w:t xml:space="preserve"> </w:t>
      </w:r>
      <w:r w:rsidRPr="00F94805">
        <w:rPr>
          <w:rFonts w:ascii="David" w:hAnsi="David" w:cs="David"/>
        </w:rPr>
        <w:t>second model, the spectrograph with icon visualization, improves over the single icon</w:t>
      </w:r>
      <w:r>
        <w:rPr>
          <w:rFonts w:ascii="David" w:hAnsi="David" w:cs="David"/>
        </w:rPr>
        <w:t xml:space="preserve"> </w:t>
      </w:r>
      <w:r w:rsidRPr="00F94805">
        <w:rPr>
          <w:rFonts w:ascii="David" w:hAnsi="David" w:cs="David"/>
        </w:rPr>
        <w:t>model in that it combines the black and white spectrograph model [2] with the single icon</w:t>
      </w:r>
      <w:r>
        <w:rPr>
          <w:rFonts w:ascii="David" w:hAnsi="David" w:cs="David"/>
        </w:rPr>
        <w:t xml:space="preserve"> </w:t>
      </w:r>
      <w:r w:rsidRPr="00F94805">
        <w:rPr>
          <w:rFonts w:ascii="David" w:hAnsi="David" w:cs="David"/>
        </w:rPr>
        <w:t>model. The main idea behind this kind of mapping is a desire to associate a particular</w:t>
      </w:r>
      <w:r>
        <w:rPr>
          <w:rFonts w:ascii="David" w:hAnsi="David" w:cs="David"/>
        </w:rPr>
        <w:t xml:space="preserve"> </w:t>
      </w:r>
      <w:r w:rsidRPr="00F94805">
        <w:rPr>
          <w:rFonts w:ascii="David" w:hAnsi="David" w:cs="David"/>
        </w:rPr>
        <w:t>sound with its shape on the spectrograph [3</w:t>
      </w:r>
      <w:r>
        <w:rPr>
          <w:rFonts w:ascii="David" w:hAnsi="David" w:cs="David"/>
        </w:rPr>
        <w:t>].</w:t>
      </w:r>
    </w:p>
    <w:p w:rsidR="000F42B0" w:rsidRDefault="000F42B0" w:rsidP="001559E5">
      <w:pPr>
        <w:pStyle w:val="a3"/>
        <w:ind w:left="363"/>
        <w:rPr>
          <w:rFonts w:ascii="David" w:hAnsi="David" w:cs="David"/>
        </w:rPr>
      </w:pPr>
      <w:r w:rsidRPr="000F42B0">
        <w:rPr>
          <w:rFonts w:ascii="David" w:hAnsi="David" w:cs="David"/>
          <w:rtl/>
        </w:rPr>
        <w:t>עם זאת,</w:t>
      </w:r>
      <w:r w:rsidR="001559E5" w:rsidRPr="001559E5">
        <w:rPr>
          <w:rFonts w:ascii="David" w:hAnsi="David" w:cs="David"/>
          <w:color w:val="333333"/>
          <w:shd w:val="clear" w:color="auto" w:fill="FFFFFF"/>
          <w:rtl/>
        </w:rPr>
        <w:t xml:space="preserve"> </w:t>
      </w:r>
      <w:r w:rsidR="001559E5" w:rsidRPr="000F42B0">
        <w:rPr>
          <w:rFonts w:ascii="David" w:hAnsi="David" w:cs="David"/>
          <w:color w:val="333333"/>
          <w:shd w:val="clear" w:color="auto" w:fill="FFFFFF"/>
          <w:rtl/>
        </w:rPr>
        <w:t xml:space="preserve">לסכימת </w:t>
      </w:r>
      <w:r w:rsidR="001559E5">
        <w:rPr>
          <w:rFonts w:ascii="David" w:hAnsi="David" w:cs="David" w:hint="cs"/>
          <w:rtl/>
        </w:rPr>
        <w:t>אייקון</w:t>
      </w:r>
      <w:r w:rsidRPr="000F42B0">
        <w:rPr>
          <w:rFonts w:ascii="David" w:hAnsi="David" w:cs="David"/>
          <w:rtl/>
        </w:rPr>
        <w:t xml:space="preserve"> </w:t>
      </w:r>
      <w:r w:rsidR="001559E5" w:rsidRPr="000F42B0">
        <w:rPr>
          <w:rFonts w:ascii="David" w:hAnsi="David" w:cs="David"/>
          <w:color w:val="333333"/>
          <w:shd w:val="clear" w:color="auto" w:fill="FFFFFF"/>
          <w:rtl/>
        </w:rPr>
        <w:t>יש מגבלות</w:t>
      </w:r>
      <w:r w:rsidR="001559E5">
        <w:rPr>
          <w:rFonts w:ascii="David" w:hAnsi="David" w:cs="David" w:hint="cs"/>
          <w:rtl/>
        </w:rPr>
        <w:t>.</w:t>
      </w:r>
      <w:r w:rsidR="001559E5" w:rsidRPr="000F42B0">
        <w:rPr>
          <w:rFonts w:ascii="David" w:hAnsi="David" w:cs="David"/>
          <w:rtl/>
        </w:rPr>
        <w:t xml:space="preserve"> </w:t>
      </w:r>
      <w:r w:rsidRPr="000F42B0">
        <w:rPr>
          <w:rFonts w:ascii="David" w:hAnsi="David" w:cs="David"/>
          <w:rtl/>
        </w:rPr>
        <w:t>החיסרון של שיטה זו, הוא הצורך בידע קודם בסוג הצליל שאותר</w:t>
      </w:r>
      <w:r w:rsidR="001559E5">
        <w:rPr>
          <w:rFonts w:ascii="David" w:hAnsi="David" w:cs="David"/>
          <w:rtl/>
        </w:rPr>
        <w:t xml:space="preserve">. המודל השני, הספקטרוגרף עם </w:t>
      </w:r>
      <w:r w:rsidR="001559E5">
        <w:rPr>
          <w:rFonts w:ascii="David" w:hAnsi="David" w:cs="David" w:hint="cs"/>
          <w:rtl/>
        </w:rPr>
        <w:t>ויזואליזציית אייקון</w:t>
      </w:r>
      <w:r w:rsidRPr="000F42B0">
        <w:rPr>
          <w:rFonts w:ascii="David" w:hAnsi="David" w:cs="David"/>
          <w:rtl/>
        </w:rPr>
        <w:t xml:space="preserve">, </w:t>
      </w:r>
      <w:r w:rsidR="001559E5">
        <w:rPr>
          <w:rFonts w:ascii="David" w:hAnsi="David" w:cs="David" w:hint="cs"/>
          <w:rtl/>
        </w:rPr>
        <w:t>טוב יותר</w:t>
      </w:r>
      <w:r w:rsidRPr="000F42B0">
        <w:rPr>
          <w:rFonts w:ascii="David" w:hAnsi="David" w:cs="David"/>
          <w:rtl/>
        </w:rPr>
        <w:t xml:space="preserve"> ביחס ל</w:t>
      </w:r>
      <w:r>
        <w:rPr>
          <w:rFonts w:ascii="David" w:hAnsi="David" w:cs="David" w:hint="cs"/>
          <w:rtl/>
        </w:rPr>
        <w:t>מודל</w:t>
      </w:r>
      <w:r w:rsidRPr="000F42B0">
        <w:rPr>
          <w:rFonts w:ascii="David" w:hAnsi="David" w:cs="David"/>
          <w:rtl/>
        </w:rPr>
        <w:t xml:space="preserve"> האייקון היחיד בכך שהוא משלב את דגם הספקטרוגרף בשחור לבן</w:t>
      </w:r>
      <w:r w:rsidR="001559E5">
        <w:rPr>
          <w:rFonts w:ascii="David" w:hAnsi="David" w:cs="David" w:hint="cs"/>
          <w:rtl/>
        </w:rPr>
        <w:t>(איור</w:t>
      </w:r>
      <w:r w:rsidRPr="000F42B0">
        <w:rPr>
          <w:rFonts w:ascii="David" w:hAnsi="David" w:cs="David"/>
          <w:rtl/>
        </w:rPr>
        <w:t xml:space="preserve"> [2]</w:t>
      </w:r>
      <w:r w:rsidR="001559E5">
        <w:rPr>
          <w:rFonts w:ascii="David" w:hAnsi="David" w:cs="David" w:hint="cs"/>
          <w:rtl/>
        </w:rPr>
        <w:t>)</w:t>
      </w:r>
      <w:r w:rsidRPr="000F42B0">
        <w:rPr>
          <w:rFonts w:ascii="David" w:hAnsi="David" w:cs="David"/>
          <w:rtl/>
        </w:rPr>
        <w:t xml:space="preserve"> עם מודל האייקון היחיד. הרעיון המרכזי העומד מאחורי מיפוי מסוג זה הוא רצון לשייך צליל מסוים לצורתו </w:t>
      </w:r>
      <w:r w:rsidR="001559E5">
        <w:rPr>
          <w:rFonts w:ascii="David" w:hAnsi="David" w:cs="David" w:hint="cs"/>
          <w:rtl/>
        </w:rPr>
        <w:t>על ה</w:t>
      </w:r>
      <w:r w:rsidRPr="000F42B0">
        <w:rPr>
          <w:rFonts w:ascii="David" w:hAnsi="David" w:cs="David"/>
          <w:rtl/>
        </w:rPr>
        <w:t xml:space="preserve">ספקטרוגרף </w:t>
      </w:r>
      <w:r w:rsidR="001559E5">
        <w:rPr>
          <w:rFonts w:ascii="David" w:hAnsi="David" w:cs="David" w:hint="cs"/>
          <w:rtl/>
        </w:rPr>
        <w:t>(איור</w:t>
      </w:r>
      <w:r w:rsidRPr="000F42B0">
        <w:rPr>
          <w:rFonts w:ascii="David" w:hAnsi="David" w:cs="David"/>
          <w:rtl/>
        </w:rPr>
        <w:t>[3]</w:t>
      </w:r>
      <w:r w:rsidR="001559E5">
        <w:rPr>
          <w:rFonts w:ascii="David" w:hAnsi="David" w:cs="David" w:hint="cs"/>
          <w:rtl/>
        </w:rPr>
        <w:t>)</w:t>
      </w:r>
      <w:r w:rsidRPr="000F42B0">
        <w:rPr>
          <w:rFonts w:ascii="David" w:hAnsi="David" w:cs="David"/>
          <w:rtl/>
        </w:rPr>
        <w:t>.</w:t>
      </w: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tl/>
        </w:rPr>
      </w:pPr>
      <w:r>
        <w:rPr>
          <w:rFonts w:ascii="David" w:hAnsi="David" w:cs="David" w:hint="cs"/>
          <w:noProof/>
          <w:rtl/>
        </w:rPr>
        <w:lastRenderedPageBreak/>
        <w:drawing>
          <wp:anchor distT="0" distB="0" distL="114300" distR="114300" simplePos="0" relativeHeight="251708416" behindDoc="0" locked="0" layoutInCell="1" allowOverlap="1">
            <wp:simplePos x="0" y="0"/>
            <wp:positionH relativeFrom="column">
              <wp:posOffset>-125095</wp:posOffset>
            </wp:positionH>
            <wp:positionV relativeFrom="paragraph">
              <wp:posOffset>25400</wp:posOffset>
            </wp:positionV>
            <wp:extent cx="5276850" cy="1905000"/>
            <wp:effectExtent l="19050" t="0" r="0" b="0"/>
            <wp:wrapTopAndBottom/>
            <wp:docPr id="10"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srcRect/>
                    <a:stretch>
                      <a:fillRect/>
                    </a:stretch>
                  </pic:blipFill>
                  <pic:spPr bwMode="auto">
                    <a:xfrm>
                      <a:off x="0" y="0"/>
                      <a:ext cx="5276850" cy="190500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B0329">
      <w:pPr>
        <w:rPr>
          <w:rFonts w:ascii="David" w:hAnsi="David" w:cs="David"/>
          <w:u w:val="single"/>
          <w:rtl/>
        </w:rPr>
      </w:pPr>
    </w:p>
    <w:p w:rsidR="007F46BE" w:rsidRDefault="007F46BE" w:rsidP="005B0329">
      <w:pPr>
        <w:rPr>
          <w:rFonts w:ascii="David" w:hAnsi="David" w:cs="David"/>
          <w:u w:val="single"/>
          <w:rtl/>
        </w:rPr>
      </w:pPr>
    </w:p>
    <w:p w:rsidR="007F46BE" w:rsidRDefault="007F46BE"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000946" w:rsidP="005B0329">
      <w:pPr>
        <w:rPr>
          <w:rFonts w:ascii="David" w:hAnsi="David" w:cs="David"/>
          <w:u w:val="single"/>
          <w:rtl/>
        </w:rPr>
      </w:pPr>
      <w:r w:rsidRPr="00000946">
        <w:rPr>
          <w:rFonts w:ascii="David" w:hAnsi="David" w:cs="David" w:hint="cs"/>
          <w:highlight w:val="red"/>
          <w:u w:val="single"/>
          <w:rtl/>
        </w:rPr>
        <w:t>(עצרתי)</w:t>
      </w:r>
    </w:p>
    <w:p w:rsidR="00D346D9" w:rsidRPr="00D346D9" w:rsidRDefault="00D346D9" w:rsidP="00D346D9">
      <w:pPr>
        <w:pStyle w:val="3"/>
        <w:shd w:val="clear" w:color="auto" w:fill="FDFDFD"/>
        <w:bidi w:val="0"/>
        <w:spacing w:before="330" w:after="150"/>
        <w:ind w:left="363"/>
        <w:jc w:val="right"/>
        <w:rPr>
          <w:rFonts w:ascii="Helvetica" w:hAnsi="Helvetica"/>
          <w:color w:val="111111"/>
          <w:sz w:val="21"/>
          <w:szCs w:val="21"/>
          <w:u w:val="single"/>
        </w:rPr>
      </w:pPr>
      <w:r w:rsidRPr="00D346D9">
        <w:rPr>
          <w:rFonts w:ascii="Helvetica" w:hAnsi="Helvetica"/>
          <w:color w:val="111111"/>
          <w:sz w:val="21"/>
          <w:szCs w:val="21"/>
          <w:u w:val="single"/>
        </w:rPr>
        <w:t>Convolutional Neural Network</w:t>
      </w:r>
      <w:r>
        <w:rPr>
          <w:rFonts w:ascii="Helvetica" w:hAnsi="Helvetica"/>
          <w:color w:val="111111"/>
          <w:sz w:val="21"/>
          <w:szCs w:val="21"/>
          <w:u w:val="single"/>
        </w:rPr>
        <w:t xml:space="preserve"> </w:t>
      </w:r>
      <w:r w:rsidRPr="00D346D9">
        <w:rPr>
          <w:rFonts w:ascii="Helvetica" w:hAnsi="Helvetica"/>
          <w:color w:val="111111"/>
          <w:sz w:val="21"/>
          <w:szCs w:val="21"/>
          <w:u w:val="single"/>
        </w:rPr>
        <w:t>2.6</w:t>
      </w: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Convolutional neural networks, short for “CNN”, is a type of feed-forward artificial neural networks, in which the connectivity pattern between its neurons is inspired by the organization of the visual cortex system. The primary visual cortex (V1) does edge detection out of the raw visual input from the retina. The secondary visual cortex (V2), also called prestriate cortex, receives the edge features from V1 and extracts simple visual properties such as orientation, spatial frequency, and color. The visual area V4 handles more complicated object attributes. All the processed visual features flow into the final logic unit, inferior temporal gyrus (IT), for object recognition. The shortcut between V1 and V4 inspires a special type of CNN with connections between non-adjacent layers: Residual Net (</w:t>
      </w:r>
      <w:hyperlink r:id="rId93" w:history="1">
        <w:r>
          <w:rPr>
            <w:rStyle w:val="Hyperlink"/>
            <w:rFonts w:ascii="Helvetica" w:hAnsi="Helvetica"/>
            <w:color w:val="E01F1F"/>
            <w:sz w:val="16"/>
            <w:szCs w:val="16"/>
            <w:shd w:val="clear" w:color="auto" w:fill="FDFDFD"/>
          </w:rPr>
          <w:t>He, et al. 2016</w:t>
        </w:r>
      </w:hyperlink>
      <w:r>
        <w:rPr>
          <w:rFonts w:ascii="Helvetica" w:hAnsi="Helvetica"/>
          <w:color w:val="111111"/>
          <w:sz w:val="16"/>
          <w:szCs w:val="16"/>
          <w:shd w:val="clear" w:color="auto" w:fill="FDFDFD"/>
        </w:rPr>
        <w:t>) containing “Residual Block” which supports some input of one layer to be passed to the component two layers later.</w:t>
      </w:r>
    </w:p>
    <w:p w:rsidR="00683CB8" w:rsidRPr="00101289" w:rsidRDefault="00101289" w:rsidP="00802A42">
      <w:pPr>
        <w:pStyle w:val="a3"/>
        <w:ind w:left="363"/>
        <w:rPr>
          <w:rFonts w:ascii="David" w:hAnsi="David" w:cs="David"/>
        </w:rPr>
      </w:pPr>
      <w:r w:rsidRPr="00101289">
        <w:rPr>
          <w:rFonts w:ascii="David" w:hAnsi="David" w:cs="David"/>
          <w:color w:val="111111"/>
          <w:shd w:val="clear" w:color="auto" w:fill="FDFDFD"/>
        </w:rPr>
        <w:t>(CNN)Convolutional neural networks</w:t>
      </w:r>
      <w:r w:rsidR="00683CB8" w:rsidRPr="00101289">
        <w:rPr>
          <w:rFonts w:ascii="David" w:hAnsi="David" w:cs="David"/>
          <w:rtl/>
        </w:rPr>
        <w:t xml:space="preserve"> </w:t>
      </w:r>
      <w:r w:rsidRPr="00101289">
        <w:rPr>
          <w:rFonts w:ascii="David" w:hAnsi="David" w:cs="David"/>
          <w:color w:val="333333"/>
          <w:shd w:val="clear" w:color="auto" w:fill="FFFFFF"/>
          <w:rtl/>
        </w:rPr>
        <w:t>הינן סוג של רשתות עצביות מלאכותיות שעברו הזנה-קדימה</w:t>
      </w:r>
      <w:r w:rsidRPr="00101289">
        <w:rPr>
          <w:rFonts w:ascii="David" w:hAnsi="David" w:cs="David"/>
          <w:rtl/>
        </w:rPr>
        <w:t>(</w:t>
      </w:r>
      <w:r w:rsidRPr="00101289">
        <w:rPr>
          <w:rFonts w:ascii="David" w:hAnsi="David" w:cs="David"/>
          <w:color w:val="111111"/>
          <w:shd w:val="clear" w:color="auto" w:fill="FDFDFD"/>
        </w:rPr>
        <w:t>feed-forward</w:t>
      </w:r>
      <w:r w:rsidRPr="00101289">
        <w:rPr>
          <w:rFonts w:ascii="David" w:hAnsi="David" w:cs="David"/>
          <w:rtl/>
        </w:rPr>
        <w:t>)</w:t>
      </w:r>
      <w:r w:rsidR="00683CB8" w:rsidRPr="00101289">
        <w:rPr>
          <w:rFonts w:ascii="David" w:hAnsi="David" w:cs="David"/>
          <w:rtl/>
        </w:rPr>
        <w:t>, בהן דפוס הקישוריות בין נוירונים שלה נוצר בהשראת ארגון מערכת קליפת המוח החזותית</w:t>
      </w:r>
      <w:r>
        <w:rPr>
          <w:rFonts w:ascii="David" w:hAnsi="David" w:cs="David" w:hint="cs"/>
          <w:rtl/>
        </w:rPr>
        <w:t>(</w:t>
      </w:r>
      <w:r>
        <w:rPr>
          <w:rFonts w:ascii="Helvetica" w:hAnsi="Helvetica"/>
          <w:color w:val="111111"/>
          <w:sz w:val="16"/>
          <w:szCs w:val="16"/>
          <w:shd w:val="clear" w:color="auto" w:fill="FDFDFD"/>
        </w:rPr>
        <w:t>visual cortex</w:t>
      </w:r>
      <w:r>
        <w:rPr>
          <w:rFonts w:ascii="David" w:hAnsi="David" w:cs="David" w:hint="cs"/>
          <w:rtl/>
        </w:rPr>
        <w:t>)</w:t>
      </w:r>
      <w:r w:rsidR="00683CB8" w:rsidRPr="00101289">
        <w:rPr>
          <w:rFonts w:ascii="David" w:hAnsi="David" w:cs="David"/>
          <w:rtl/>
        </w:rPr>
        <w:t>. קליפת הראייה הראשונית (</w:t>
      </w:r>
      <w:r w:rsidR="00683CB8" w:rsidRPr="00101289">
        <w:rPr>
          <w:rFonts w:ascii="David" w:hAnsi="David" w:cs="David"/>
        </w:rPr>
        <w:t>V1</w:t>
      </w:r>
      <w:r w:rsidR="00683CB8" w:rsidRPr="00101289">
        <w:rPr>
          <w:rFonts w:ascii="David" w:hAnsi="David" w:cs="David"/>
          <w:rtl/>
        </w:rPr>
        <w:t xml:space="preserve">) </w:t>
      </w:r>
      <w:r w:rsidR="00C06CDD">
        <w:rPr>
          <w:rFonts w:ascii="David" w:hAnsi="David" w:cs="David" w:hint="cs"/>
          <w:rtl/>
        </w:rPr>
        <w:t xml:space="preserve">מבצעת </w:t>
      </w:r>
      <w:r w:rsidR="00272892" w:rsidRPr="00272892">
        <w:rPr>
          <w:rFonts w:ascii="David" w:hAnsi="David" w:cs="David"/>
          <w:color w:val="111111"/>
          <w:shd w:val="clear" w:color="auto" w:fill="FDFDFD"/>
        </w:rPr>
        <w:t>edge detection</w:t>
      </w:r>
      <w:r w:rsidR="00683CB8" w:rsidRPr="00101289">
        <w:rPr>
          <w:rFonts w:ascii="David" w:hAnsi="David" w:cs="David"/>
          <w:rtl/>
        </w:rPr>
        <w:t xml:space="preserve"> מתוך הקלט הוויזואלי הגולמי מהרשתית. קליפת המוח החזותית המשנית (</w:t>
      </w:r>
      <w:r w:rsidR="00683CB8" w:rsidRPr="00101289">
        <w:rPr>
          <w:rFonts w:ascii="David" w:hAnsi="David" w:cs="David"/>
        </w:rPr>
        <w:t>V2</w:t>
      </w:r>
      <w:r w:rsidR="00683CB8" w:rsidRPr="00101289">
        <w:rPr>
          <w:rFonts w:ascii="David" w:hAnsi="David" w:cs="David"/>
          <w:rtl/>
        </w:rPr>
        <w:t xml:space="preserve">), המכונה גם קליפת המוח הקדמית, מקבלת את תכונות הקצה מ- </w:t>
      </w:r>
      <w:r w:rsidR="00683CB8" w:rsidRPr="00101289">
        <w:rPr>
          <w:rFonts w:ascii="David" w:hAnsi="David" w:cs="David"/>
        </w:rPr>
        <w:t>V1</w:t>
      </w:r>
      <w:r w:rsidR="00683CB8" w:rsidRPr="00101289">
        <w:rPr>
          <w:rFonts w:ascii="David" w:hAnsi="David" w:cs="David"/>
          <w:rtl/>
        </w:rPr>
        <w:t xml:space="preserve"> ומ</w:t>
      </w:r>
      <w:r w:rsidR="00C06CDD">
        <w:rPr>
          <w:rFonts w:ascii="David" w:hAnsi="David" w:cs="David" w:hint="cs"/>
          <w:rtl/>
        </w:rPr>
        <w:t>חלצת</w:t>
      </w:r>
      <w:r w:rsidR="00683CB8" w:rsidRPr="00101289">
        <w:rPr>
          <w:rFonts w:ascii="David" w:hAnsi="David" w:cs="David"/>
          <w:rtl/>
        </w:rPr>
        <w:t xml:space="preserve"> תכונות חזותיות פשוטות כמו אוריינטציה, תדר מרחבי וצבע. האזור החזותי </w:t>
      </w:r>
      <w:r w:rsidR="00683CB8" w:rsidRPr="00101289">
        <w:rPr>
          <w:rFonts w:ascii="David" w:hAnsi="David" w:cs="David"/>
        </w:rPr>
        <w:t>V4</w:t>
      </w:r>
      <w:r w:rsidR="00683CB8" w:rsidRPr="00101289">
        <w:rPr>
          <w:rFonts w:ascii="David" w:hAnsi="David" w:cs="David"/>
          <w:rtl/>
        </w:rPr>
        <w:t xml:space="preserve"> מטפל בתכונות אובייקט מורכבות יותר. כל התכונות הווי</w:t>
      </w:r>
      <w:r w:rsidR="00802A42">
        <w:rPr>
          <w:rFonts w:ascii="David" w:hAnsi="David" w:cs="David"/>
          <w:rtl/>
        </w:rPr>
        <w:t xml:space="preserve">זואליות המעובדות זורמות ליחידת </w:t>
      </w:r>
      <w:r w:rsidR="00683CB8" w:rsidRPr="00101289">
        <w:rPr>
          <w:rFonts w:ascii="David" w:hAnsi="David" w:cs="David"/>
          <w:rtl/>
        </w:rPr>
        <w:t>היגיון הסופית,</w:t>
      </w:r>
      <w:r>
        <w:rPr>
          <w:rFonts w:ascii="Helvetica" w:hAnsi="Helvetica"/>
          <w:color w:val="111111"/>
          <w:sz w:val="16"/>
          <w:szCs w:val="16"/>
          <w:shd w:val="clear" w:color="auto" w:fill="FDFDFD"/>
        </w:rPr>
        <w:t xml:space="preserve">inferior temporal gyrus </w:t>
      </w:r>
      <w:r w:rsidRPr="00101289">
        <w:rPr>
          <w:rFonts w:ascii="David" w:hAnsi="David" w:cs="David"/>
          <w:rtl/>
        </w:rPr>
        <w:t xml:space="preserve"> </w:t>
      </w:r>
      <w:r w:rsidR="00683CB8" w:rsidRPr="00101289">
        <w:rPr>
          <w:rFonts w:ascii="David" w:hAnsi="David" w:cs="David"/>
          <w:rtl/>
        </w:rPr>
        <w:t>(</w:t>
      </w:r>
      <w:r w:rsidR="00683CB8" w:rsidRPr="00101289">
        <w:rPr>
          <w:rFonts w:ascii="David" w:hAnsi="David" w:cs="David"/>
        </w:rPr>
        <w:t>IT</w:t>
      </w:r>
      <w:r w:rsidR="00683CB8" w:rsidRPr="00101289">
        <w:rPr>
          <w:rFonts w:ascii="David" w:hAnsi="David" w:cs="David"/>
          <w:rtl/>
        </w:rPr>
        <w:t>)</w:t>
      </w:r>
      <w:r w:rsidRPr="00101289">
        <w:rPr>
          <w:rFonts w:ascii="David" w:hAnsi="David" w:cs="David"/>
          <w:rtl/>
        </w:rPr>
        <w:t>(</w:t>
      </w:r>
      <w:r w:rsidRPr="00101289">
        <w:rPr>
          <w:rFonts w:ascii="David" w:hAnsi="David" w:cs="David"/>
          <w:color w:val="333333"/>
          <w:shd w:val="clear" w:color="auto" w:fill="FFFFFF"/>
          <w:rtl/>
        </w:rPr>
        <w:t xml:space="preserve"> פיתול הרקה הנחותה)</w:t>
      </w:r>
      <w:r w:rsidR="00683CB8" w:rsidRPr="00101289">
        <w:rPr>
          <w:rFonts w:ascii="David" w:hAnsi="David" w:cs="David"/>
          <w:rtl/>
        </w:rPr>
        <w:t xml:space="preserve">, לזיהוי אובייקטים. קיצור הדרך בין </w:t>
      </w:r>
      <w:r w:rsidR="00683CB8" w:rsidRPr="00101289">
        <w:rPr>
          <w:rFonts w:ascii="David" w:hAnsi="David" w:cs="David"/>
        </w:rPr>
        <w:t>V1</w:t>
      </w:r>
      <w:r w:rsidR="00683CB8" w:rsidRPr="00101289">
        <w:rPr>
          <w:rFonts w:ascii="David" w:hAnsi="David" w:cs="David"/>
          <w:rtl/>
        </w:rPr>
        <w:t xml:space="preserve"> ל- </w:t>
      </w:r>
      <w:r w:rsidR="00683CB8" w:rsidRPr="00101289">
        <w:rPr>
          <w:rFonts w:ascii="David" w:hAnsi="David" w:cs="David"/>
        </w:rPr>
        <w:t>V4</w:t>
      </w:r>
      <w:r w:rsidR="00683CB8" w:rsidRPr="00101289">
        <w:rPr>
          <w:rFonts w:ascii="David" w:hAnsi="David" w:cs="David"/>
          <w:rtl/>
        </w:rPr>
        <w:t xml:space="preserve"> מעניק השראה לסוג מיוחד של </w:t>
      </w:r>
      <w:r w:rsidR="00683CB8" w:rsidRPr="00101289">
        <w:rPr>
          <w:rFonts w:ascii="David" w:hAnsi="David" w:cs="David"/>
        </w:rPr>
        <w:t>CNN</w:t>
      </w:r>
      <w:r w:rsidR="00683CB8" w:rsidRPr="00101289">
        <w:rPr>
          <w:rFonts w:ascii="David" w:hAnsi="David" w:cs="David"/>
          <w:rtl/>
        </w:rPr>
        <w:t xml:space="preserve"> עם חיבורים בין שכבות לא צמודות: </w:t>
      </w:r>
      <w:r w:rsidRPr="00101289">
        <w:rPr>
          <w:rFonts w:ascii="David" w:hAnsi="David" w:cs="David"/>
          <w:color w:val="111111"/>
          <w:shd w:val="clear" w:color="auto" w:fill="FDFDFD"/>
        </w:rPr>
        <w:t>Residual Net (</w:t>
      </w:r>
      <w:hyperlink r:id="rId94" w:history="1">
        <w:r w:rsidRPr="00101289">
          <w:rPr>
            <w:rStyle w:val="Hyperlink"/>
            <w:rFonts w:ascii="David" w:hAnsi="David" w:cs="David"/>
            <w:color w:val="E01F1F"/>
            <w:shd w:val="clear" w:color="auto" w:fill="FDFDFD"/>
          </w:rPr>
          <w:t>He, et al. 2016</w:t>
        </w:r>
      </w:hyperlink>
      <w:r w:rsidRPr="00101289">
        <w:rPr>
          <w:rFonts w:ascii="David" w:hAnsi="David" w:cs="David"/>
          <w:color w:val="111111"/>
          <w:shd w:val="clear" w:color="auto" w:fill="FDFDFD"/>
        </w:rPr>
        <w:t xml:space="preserve">) </w:t>
      </w:r>
      <w:r w:rsidRPr="00101289">
        <w:rPr>
          <w:rFonts w:ascii="David" w:hAnsi="David" w:cs="David"/>
          <w:rtl/>
        </w:rPr>
        <w:t xml:space="preserve"> </w:t>
      </w:r>
      <w:r w:rsidR="00683CB8" w:rsidRPr="00101289">
        <w:rPr>
          <w:rFonts w:ascii="David" w:hAnsi="David" w:cs="David"/>
          <w:rtl/>
        </w:rPr>
        <w:t>המכיל "</w:t>
      </w:r>
      <w:r w:rsidR="00683CB8" w:rsidRPr="00101289">
        <w:rPr>
          <w:rFonts w:ascii="David" w:hAnsi="David" w:cs="David"/>
        </w:rPr>
        <w:t>Block Residual</w:t>
      </w:r>
      <w:r w:rsidR="00683CB8" w:rsidRPr="00101289">
        <w:rPr>
          <w:rFonts w:ascii="David" w:hAnsi="David" w:cs="David"/>
          <w:rtl/>
        </w:rPr>
        <w:t xml:space="preserve">" התומך בכניסה כלשהי של שכבה אחת שתועבר לרכיב שתי שכבות </w:t>
      </w:r>
      <w:r w:rsidR="00802A42">
        <w:rPr>
          <w:rFonts w:ascii="David" w:hAnsi="David" w:cs="David" w:hint="cs"/>
          <w:rtl/>
        </w:rPr>
        <w:t>מאוחר יותר.</w:t>
      </w:r>
    </w:p>
    <w:p w:rsidR="00D346D9" w:rsidRDefault="00D346D9" w:rsidP="00D346D9">
      <w:pPr>
        <w:pStyle w:val="a3"/>
        <w:ind w:left="363"/>
        <w:jc w:val="right"/>
        <w:rPr>
          <w:rFonts w:ascii="David" w:hAnsi="David" w:cs="David"/>
        </w:rPr>
      </w:pPr>
    </w:p>
    <w:p w:rsidR="00D346D9" w:rsidRDefault="00D346D9" w:rsidP="00D346D9">
      <w:pPr>
        <w:pStyle w:val="a3"/>
        <w:ind w:left="363"/>
        <w:jc w:val="right"/>
        <w:rPr>
          <w:rFonts w:ascii="David" w:hAnsi="David" w:cs="David"/>
          <w:rtl/>
        </w:rPr>
      </w:pPr>
      <w:r>
        <w:rPr>
          <w:noProof/>
        </w:rPr>
        <w:lastRenderedPageBreak/>
        <w:drawing>
          <wp:inline distT="0" distB="0" distL="0" distR="0">
            <wp:extent cx="5274310" cy="2224107"/>
            <wp:effectExtent l="19050" t="0" r="2540" b="0"/>
            <wp:docPr id="17"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95" cstate="print"/>
                    <a:srcRect/>
                    <a:stretch>
                      <a:fillRect/>
                    </a:stretch>
                  </pic:blipFill>
                  <pic:spPr bwMode="auto">
                    <a:xfrm>
                      <a:off x="0" y="0"/>
                      <a:ext cx="5274310" cy="2224107"/>
                    </a:xfrm>
                    <a:prstGeom prst="rect">
                      <a:avLst/>
                    </a:prstGeom>
                    <a:noFill/>
                    <a:ln w="9525">
                      <a:noFill/>
                      <a:miter lim="800000"/>
                      <a:headEnd/>
                      <a:tailEnd/>
                    </a:ln>
                  </pic:spPr>
                </pic:pic>
              </a:graphicData>
            </a:graphic>
          </wp:inline>
        </w:drawing>
      </w:r>
    </w:p>
    <w:p w:rsidR="00D346D9" w:rsidRDefault="00D346D9" w:rsidP="00D346D9">
      <w:pPr>
        <w:pStyle w:val="a3"/>
        <w:ind w:left="363"/>
        <w:jc w:val="right"/>
        <w:rPr>
          <w:rStyle w:val="a7"/>
          <w:rFonts w:ascii="Helvetica" w:hAnsi="Helvetica"/>
          <w:color w:val="111111"/>
          <w:sz w:val="16"/>
          <w:szCs w:val="16"/>
          <w:shd w:val="clear" w:color="auto" w:fill="FDFDFD"/>
        </w:rPr>
      </w:pPr>
      <w:r>
        <w:rPr>
          <w:rStyle w:val="a7"/>
          <w:rFonts w:ascii="Helvetica" w:hAnsi="Helvetica"/>
          <w:color w:val="111111"/>
          <w:sz w:val="16"/>
          <w:szCs w:val="16"/>
          <w:shd w:val="clear" w:color="auto" w:fill="FDFDFD"/>
        </w:rPr>
        <w:t>Fig 3: Illustration of the human visual cortex system. (The source of the left image: Wang, Haohan, Bhiksha Raj, and Eric P. Xing. </w:t>
      </w:r>
      <w:hyperlink r:id="rId96" w:history="1">
        <w:r>
          <w:rPr>
            <w:rStyle w:val="Hyperlink"/>
            <w:rFonts w:ascii="Helvetica" w:hAnsi="Helvetica"/>
            <w:i/>
            <w:iCs/>
            <w:color w:val="E01F1F"/>
            <w:sz w:val="16"/>
            <w:szCs w:val="16"/>
            <w:shd w:val="clear" w:color="auto" w:fill="FDFDFD"/>
          </w:rPr>
          <w:t>“On the Origin of Deep Learning.”</w:t>
        </w:r>
      </w:hyperlink>
      <w:r>
        <w:rPr>
          <w:rStyle w:val="a7"/>
          <w:rFonts w:ascii="Helvetica" w:hAnsi="Helvetica"/>
          <w:color w:val="111111"/>
          <w:sz w:val="16"/>
          <w:szCs w:val="16"/>
          <w:shd w:val="clear" w:color="auto" w:fill="FDFDFD"/>
        </w:rPr>
        <w:t> arXiv preprint arXiv:1702.07800, 2017.)</w:t>
      </w:r>
    </w:p>
    <w:p w:rsidR="00CE3F08" w:rsidRPr="006D36AC" w:rsidRDefault="00CE3F08" w:rsidP="006D36AC">
      <w:pPr>
        <w:pStyle w:val="a3"/>
        <w:ind w:left="363"/>
        <w:rPr>
          <w:rFonts w:ascii="David" w:hAnsi="David" w:cs="David"/>
          <w:rtl/>
        </w:rPr>
      </w:pPr>
      <w:r w:rsidRPr="00CE3F08">
        <w:rPr>
          <w:rFonts w:ascii="David" w:hAnsi="David" w:cs="David"/>
          <w:rtl/>
        </w:rPr>
        <w:t xml:space="preserve">איור 3: איור של מערכת קליפת המוח החזותית האנושית. (מקור </w:t>
      </w:r>
      <w:r w:rsidR="006D36AC">
        <w:rPr>
          <w:rFonts w:ascii="David" w:hAnsi="David" w:cs="David" w:hint="cs"/>
          <w:rtl/>
        </w:rPr>
        <w:t>התמונה</w:t>
      </w:r>
      <w:r w:rsidRPr="00CE3F08">
        <w:rPr>
          <w:rFonts w:ascii="David" w:hAnsi="David" w:cs="David"/>
          <w:rtl/>
        </w:rPr>
        <w:t xml:space="preserve"> השמאלי</w:t>
      </w:r>
      <w:r w:rsidR="006D36AC">
        <w:rPr>
          <w:rFonts w:ascii="David" w:hAnsi="David" w:cs="David" w:hint="cs"/>
          <w:rtl/>
        </w:rPr>
        <w:t>ת</w:t>
      </w:r>
      <w:r w:rsidRPr="00CE3F08">
        <w:rPr>
          <w:rFonts w:ascii="David" w:hAnsi="David" w:cs="David"/>
          <w:rtl/>
        </w:rPr>
        <w:t>:</w:t>
      </w:r>
      <w:r w:rsidR="006D36AC" w:rsidRPr="006D36AC">
        <w:rPr>
          <w:rStyle w:val="a7"/>
          <w:rFonts w:ascii="Helvetica" w:hAnsi="Helvetica"/>
          <w:color w:val="111111"/>
          <w:sz w:val="16"/>
          <w:szCs w:val="16"/>
          <w:shd w:val="clear" w:color="auto" w:fill="FDFDFD"/>
        </w:rPr>
        <w:t xml:space="preserve"> </w:t>
      </w:r>
      <w:r w:rsidR="006D36AC">
        <w:rPr>
          <w:rStyle w:val="a7"/>
          <w:rFonts w:ascii="Helvetica" w:hAnsi="Helvetica"/>
          <w:color w:val="111111"/>
          <w:sz w:val="16"/>
          <w:szCs w:val="16"/>
          <w:shd w:val="clear" w:color="auto" w:fill="FDFDFD"/>
        </w:rPr>
        <w:t>Wang, Haohan, Bhiksha Raj, and Eric P. Xing. </w:t>
      </w:r>
      <w:hyperlink r:id="rId97" w:history="1">
        <w:r w:rsidR="006D36AC">
          <w:rPr>
            <w:rStyle w:val="Hyperlink"/>
            <w:rFonts w:ascii="Helvetica" w:hAnsi="Helvetica"/>
            <w:i/>
            <w:iCs/>
            <w:color w:val="E01F1F"/>
            <w:sz w:val="16"/>
            <w:szCs w:val="16"/>
            <w:shd w:val="clear" w:color="auto" w:fill="FDFDFD"/>
          </w:rPr>
          <w:t>“On the Origin of Deep Learning.”</w:t>
        </w:r>
      </w:hyperlink>
      <w:r w:rsidR="006D36AC">
        <w:rPr>
          <w:rStyle w:val="a7"/>
          <w:rFonts w:ascii="Helvetica" w:hAnsi="Helvetica"/>
          <w:color w:val="111111"/>
          <w:sz w:val="16"/>
          <w:szCs w:val="16"/>
          <w:shd w:val="clear" w:color="auto" w:fill="FDFDFD"/>
        </w:rPr>
        <w:t> arXiv preprint arXiv:1702.07800, 2017.)</w:t>
      </w:r>
    </w:p>
    <w:p w:rsidR="00CE3F08" w:rsidRDefault="00CE3F08" w:rsidP="00D346D9">
      <w:pPr>
        <w:pStyle w:val="a3"/>
        <w:ind w:left="363"/>
        <w:jc w:val="right"/>
        <w:rPr>
          <w:rFonts w:ascii="David" w:hAnsi="David" w:cs="Davi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Convolution is a mathematical term, here referring to an operation between two matrices. The convolutional layer has a fixed small matrix defined, also called kernel or filter. As the kernel is sliding, or convolving, across the matrix representation of the input image, it is computing the element-wise multiplication of the values in the kernel matrix and the original image values. </w:t>
      </w:r>
      <w:hyperlink r:id="rId98" w:history="1">
        <w:r>
          <w:rPr>
            <w:rStyle w:val="Hyperlink"/>
            <w:rFonts w:ascii="Helvetica" w:hAnsi="Helvetica"/>
            <w:color w:val="E01F1F"/>
            <w:sz w:val="16"/>
            <w:szCs w:val="16"/>
            <w:shd w:val="clear" w:color="auto" w:fill="FDFDFD"/>
          </w:rPr>
          <w:t>Specially designed kernels</w:t>
        </w:r>
      </w:hyperlink>
      <w:r>
        <w:rPr>
          <w:rFonts w:ascii="Helvetica" w:hAnsi="Helvetica"/>
          <w:color w:val="111111"/>
          <w:sz w:val="16"/>
          <w:szCs w:val="16"/>
          <w:shd w:val="clear" w:color="auto" w:fill="FDFDFD"/>
        </w:rPr>
        <w:t> can process images for common purposes like blurring, sharpening, edge detection and many others, fast and efficiently.</w:t>
      </w:r>
    </w:p>
    <w:p w:rsidR="006D36AC" w:rsidRPr="0075229E" w:rsidRDefault="006D36AC" w:rsidP="00231A94">
      <w:pPr>
        <w:pStyle w:val="a3"/>
        <w:ind w:left="363"/>
        <w:rPr>
          <w:rFonts w:ascii="David" w:hAnsi="David" w:cs="David"/>
          <w:color w:val="111111"/>
          <w:shd w:val="clear" w:color="auto" w:fill="FDFDFD"/>
        </w:rPr>
      </w:pPr>
      <w:r w:rsidRPr="0075229E">
        <w:rPr>
          <w:rFonts w:ascii="David" w:hAnsi="David" w:cs="David"/>
          <w:color w:val="111111"/>
          <w:shd w:val="clear" w:color="auto" w:fill="FDFDFD"/>
          <w:rtl/>
        </w:rPr>
        <w:t xml:space="preserve">קונבולציה היא מונח מתמטי, </w:t>
      </w:r>
      <w:r w:rsidR="00231A94">
        <w:rPr>
          <w:rFonts w:ascii="David" w:hAnsi="David" w:cs="David" w:hint="cs"/>
          <w:color w:val="111111"/>
          <w:shd w:val="clear" w:color="auto" w:fill="FDFDFD"/>
          <w:rtl/>
        </w:rPr>
        <w:t xml:space="preserve">כאשר </w:t>
      </w:r>
      <w:r w:rsidRPr="0075229E">
        <w:rPr>
          <w:rFonts w:ascii="David" w:hAnsi="David" w:cs="David"/>
          <w:color w:val="111111"/>
          <w:shd w:val="clear" w:color="auto" w:fill="FDFDFD"/>
          <w:rtl/>
        </w:rPr>
        <w:t>כאן הכוונה לפעולה בין שני מטריצות. לשכבת הקונבולציה מוגדרת מטריצה קטנה קבועה, הנקראת גם גרעין</w:t>
      </w:r>
      <w:r w:rsidR="00231A94" w:rsidRPr="0075229E">
        <w:rPr>
          <w:rFonts w:ascii="David" w:hAnsi="David" w:cs="David"/>
          <w:color w:val="111111"/>
          <w:shd w:val="clear" w:color="auto" w:fill="FDFDFD"/>
          <w:rtl/>
        </w:rPr>
        <w:t xml:space="preserve"> </w:t>
      </w:r>
      <w:r w:rsidRPr="0075229E">
        <w:rPr>
          <w:rFonts w:ascii="David" w:hAnsi="David" w:cs="David"/>
          <w:color w:val="111111"/>
          <w:shd w:val="clear" w:color="auto" w:fill="FDFDFD"/>
          <w:rtl/>
        </w:rPr>
        <w:t>(</w:t>
      </w:r>
      <w:r w:rsidRPr="0075229E">
        <w:rPr>
          <w:rFonts w:ascii="David" w:hAnsi="David" w:cs="David"/>
          <w:color w:val="111111"/>
          <w:shd w:val="clear" w:color="auto" w:fill="FDFDFD"/>
        </w:rPr>
        <w:t>(kernel</w:t>
      </w:r>
      <w:r w:rsidRPr="0075229E">
        <w:rPr>
          <w:rFonts w:ascii="David" w:hAnsi="David" w:cs="David"/>
          <w:color w:val="111111"/>
          <w:shd w:val="clear" w:color="auto" w:fill="FDFDFD"/>
          <w:rtl/>
        </w:rPr>
        <w:t xml:space="preserve"> או פילטר. כאשר ה</w:t>
      </w:r>
      <w:r w:rsidRPr="0075229E">
        <w:rPr>
          <w:rFonts w:ascii="David" w:hAnsi="David" w:cs="David"/>
          <w:color w:val="111111"/>
          <w:shd w:val="clear" w:color="auto" w:fill="FDFDFD"/>
        </w:rPr>
        <w:t xml:space="preserve"> kernel</w:t>
      </w:r>
      <w:r w:rsidRPr="0075229E">
        <w:rPr>
          <w:rFonts w:ascii="David" w:hAnsi="David" w:cs="David"/>
          <w:color w:val="111111"/>
          <w:shd w:val="clear" w:color="auto" w:fill="FDFDFD"/>
          <w:rtl/>
        </w:rPr>
        <w:t xml:space="preserve"> בהזזה, או </w:t>
      </w:r>
      <w:r w:rsidRPr="0075229E">
        <w:rPr>
          <w:rFonts w:ascii="David" w:hAnsi="David" w:cs="David"/>
          <w:color w:val="111111"/>
          <w:shd w:val="clear" w:color="auto" w:fill="FDFDFD"/>
        </w:rPr>
        <w:t>convolving</w:t>
      </w:r>
      <w:r w:rsidRPr="0075229E">
        <w:rPr>
          <w:rFonts w:ascii="David" w:hAnsi="David" w:cs="David"/>
          <w:color w:val="111111"/>
          <w:shd w:val="clear" w:color="auto" w:fill="FDFDFD"/>
          <w:rtl/>
        </w:rPr>
        <w:t>, על פני ייצוג המטריצה של תמונת הקלט, הוא מחשב את הכפל החכם-אלמנטי של הערכים במטרי</w:t>
      </w:r>
      <w:r w:rsidR="00231A94">
        <w:rPr>
          <w:rFonts w:ascii="David" w:hAnsi="David" w:cs="David" w:hint="cs"/>
          <w:color w:val="111111"/>
          <w:shd w:val="clear" w:color="auto" w:fill="FDFDFD"/>
          <w:rtl/>
        </w:rPr>
        <w:t>צת</w:t>
      </w:r>
      <w:r w:rsidRPr="0075229E">
        <w:rPr>
          <w:rFonts w:ascii="David" w:hAnsi="David" w:cs="David"/>
          <w:color w:val="111111"/>
          <w:shd w:val="clear" w:color="auto" w:fill="FDFDFD"/>
          <w:rtl/>
        </w:rPr>
        <w:t xml:space="preserve"> הגרעין וערכי התמונה המקוריים. </w:t>
      </w:r>
      <w:r w:rsidR="00231A94">
        <w:rPr>
          <w:rFonts w:ascii="David" w:hAnsi="David" w:cs="David" w:hint="cs"/>
          <w:color w:val="111111"/>
          <w:shd w:val="clear" w:color="auto" w:fill="FDFDFD"/>
          <w:rtl/>
        </w:rPr>
        <w:t>גרעינים מיוחדים</w:t>
      </w:r>
      <w:r w:rsidRPr="0075229E">
        <w:rPr>
          <w:rFonts w:ascii="David" w:hAnsi="David" w:cs="David"/>
          <w:color w:val="111111"/>
          <w:shd w:val="clear" w:color="auto" w:fill="FDFDFD"/>
          <w:rtl/>
        </w:rPr>
        <w:t xml:space="preserve"> יכולים לעבד</w:t>
      </w:r>
      <w:r w:rsidR="00231A94">
        <w:rPr>
          <w:rFonts w:ascii="David" w:hAnsi="David" w:cs="David" w:hint="cs"/>
          <w:color w:val="111111"/>
          <w:shd w:val="clear" w:color="auto" w:fill="FDFDFD"/>
          <w:rtl/>
        </w:rPr>
        <w:t xml:space="preserve"> </w:t>
      </w:r>
      <w:r w:rsidR="00231A94" w:rsidRPr="0075229E">
        <w:rPr>
          <w:rFonts w:ascii="David" w:hAnsi="David" w:cs="David"/>
          <w:color w:val="111111"/>
          <w:shd w:val="clear" w:color="auto" w:fill="FDFDFD"/>
          <w:rtl/>
        </w:rPr>
        <w:t>במהירות וביעילות</w:t>
      </w:r>
      <w:r w:rsidRPr="0075229E">
        <w:rPr>
          <w:rFonts w:ascii="David" w:hAnsi="David" w:cs="David"/>
          <w:color w:val="111111"/>
          <w:shd w:val="clear" w:color="auto" w:fill="FDFDFD"/>
          <w:rtl/>
        </w:rPr>
        <w:t xml:space="preserve"> תמונות למטרות </w:t>
      </w:r>
      <w:r w:rsidR="00231A94">
        <w:rPr>
          <w:rFonts w:ascii="David" w:hAnsi="David" w:cs="David" w:hint="cs"/>
          <w:color w:val="111111"/>
          <w:shd w:val="clear" w:color="auto" w:fill="FDFDFD"/>
          <w:rtl/>
        </w:rPr>
        <w:t>שונות</w:t>
      </w:r>
      <w:r w:rsidRPr="0075229E">
        <w:rPr>
          <w:rFonts w:ascii="David" w:hAnsi="David" w:cs="David"/>
          <w:color w:val="111111"/>
          <w:shd w:val="clear" w:color="auto" w:fill="FDFDFD"/>
          <w:rtl/>
        </w:rPr>
        <w:t xml:space="preserve"> כמו</w:t>
      </w:r>
      <w:r w:rsidR="00231A94">
        <w:rPr>
          <w:rFonts w:ascii="David" w:hAnsi="David" w:cs="David" w:hint="cs"/>
          <w:color w:val="111111"/>
          <w:shd w:val="clear" w:color="auto" w:fill="FDFDFD"/>
          <w:rtl/>
        </w:rPr>
        <w:t>:</w:t>
      </w:r>
      <w:r w:rsidRPr="0075229E">
        <w:rPr>
          <w:rFonts w:ascii="David" w:hAnsi="David" w:cs="David"/>
          <w:color w:val="111111"/>
          <w:shd w:val="clear" w:color="auto" w:fill="FDFDFD"/>
          <w:rtl/>
        </w:rPr>
        <w:t xml:space="preserve"> טשטוש, </w:t>
      </w:r>
      <w:r w:rsidR="00231A94">
        <w:rPr>
          <w:rFonts w:ascii="Helvetica" w:hAnsi="Helvetica"/>
          <w:color w:val="111111"/>
          <w:sz w:val="16"/>
          <w:szCs w:val="16"/>
          <w:shd w:val="clear" w:color="auto" w:fill="FDFDFD"/>
        </w:rPr>
        <w:t>sharpening</w:t>
      </w:r>
      <w:r w:rsidRPr="0075229E">
        <w:rPr>
          <w:rFonts w:ascii="David" w:hAnsi="David" w:cs="David"/>
          <w:color w:val="111111"/>
          <w:shd w:val="clear" w:color="auto" w:fill="FDFDFD"/>
          <w:rtl/>
        </w:rPr>
        <w:t xml:space="preserve">, </w:t>
      </w:r>
      <w:r w:rsidR="0075229E" w:rsidRPr="0075229E">
        <w:rPr>
          <w:rFonts w:ascii="David" w:hAnsi="David" w:cs="David"/>
          <w:color w:val="111111"/>
          <w:shd w:val="clear" w:color="auto" w:fill="FDFDFD"/>
        </w:rPr>
        <w:t>edge detection</w:t>
      </w:r>
      <w:r w:rsidRPr="0075229E">
        <w:rPr>
          <w:rFonts w:ascii="David" w:hAnsi="David" w:cs="David"/>
          <w:color w:val="111111"/>
          <w:shd w:val="clear" w:color="auto" w:fill="FDFDFD"/>
          <w:rtl/>
        </w:rPr>
        <w:t xml:space="preserve"> </w:t>
      </w:r>
      <w:r w:rsidR="00231A94">
        <w:rPr>
          <w:rFonts w:ascii="David" w:hAnsi="David" w:cs="David" w:hint="cs"/>
          <w:color w:val="111111"/>
          <w:shd w:val="clear" w:color="auto" w:fill="FDFDFD"/>
          <w:rtl/>
        </w:rPr>
        <w:t>ועוד...</w:t>
      </w:r>
    </w:p>
    <w:p w:rsidR="006D36AC" w:rsidRPr="0075229E" w:rsidRDefault="000C338F" w:rsidP="00D346D9">
      <w:pPr>
        <w:pStyle w:val="a3"/>
        <w:ind w:left="363"/>
        <w:jc w:val="right"/>
        <w:rPr>
          <w:rFonts w:ascii="David" w:hAnsi="David" w:cs="David"/>
          <w:color w:val="111111"/>
          <w:shd w:val="clear" w:color="auto" w:fill="FDFDFD"/>
        </w:rPr>
      </w:pPr>
      <w:r>
        <w:rPr>
          <w:rFonts w:ascii="David" w:hAnsi="David" w:cs="David"/>
          <w:noProof/>
          <w:color w:val="111111"/>
        </w:rPr>
        <w:drawing>
          <wp:anchor distT="0" distB="0" distL="114300" distR="114300" simplePos="0" relativeHeight="251713536" behindDoc="0" locked="0" layoutInCell="1" allowOverlap="1">
            <wp:simplePos x="0" y="0"/>
            <wp:positionH relativeFrom="column">
              <wp:posOffset>-103717</wp:posOffset>
            </wp:positionH>
            <wp:positionV relativeFrom="paragraph">
              <wp:posOffset>22860</wp:posOffset>
            </wp:positionV>
            <wp:extent cx="5274310" cy="1231900"/>
            <wp:effectExtent l="19050" t="0" r="2540" b="0"/>
            <wp:wrapTopAndBottom/>
            <wp:docPr id="18"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99"/>
                    <a:srcRect/>
                    <a:stretch>
                      <a:fillRect/>
                    </a:stretch>
                  </pic:blipFill>
                  <pic:spPr bwMode="auto">
                    <a:xfrm>
                      <a:off x="0" y="0"/>
                      <a:ext cx="5274310" cy="1231900"/>
                    </a:xfrm>
                    <a:prstGeom prst="rect">
                      <a:avLst/>
                    </a:prstGeom>
                    <a:noFill/>
                    <a:ln w="9525">
                      <a:noFill/>
                      <a:miter lim="800000"/>
                      <a:headEnd/>
                      <a:tailEnd/>
                    </a:ln>
                  </pic:spPr>
                </pic:pic>
              </a:graphicData>
            </a:graphic>
          </wp:anchor>
        </w:drawing>
      </w:r>
    </w:p>
    <w:p w:rsidR="000C338F" w:rsidRDefault="000C338F" w:rsidP="000C338F">
      <w:pPr>
        <w:pStyle w:val="a3"/>
        <w:ind w:left="363"/>
        <w:jc w:val="center"/>
        <w:rPr>
          <w:rFonts w:ascii="David" w:hAnsi="David" w:cs="David"/>
        </w:rPr>
      </w:pPr>
      <w:r>
        <w:rPr>
          <w:rFonts w:ascii="David" w:hAnsi="David" w:cs="David" w:hint="cs"/>
          <w:highlight w:val="red"/>
          <w:rtl/>
        </w:rPr>
        <w:t>איור4מספר:</w:t>
      </w:r>
    </w:p>
    <w:p w:rsidR="00D346D9" w:rsidRDefault="00D346D9" w:rsidP="00D346D9">
      <w:pPr>
        <w:pStyle w:val="a3"/>
        <w:ind w:left="363"/>
        <w:jc w:val="right"/>
        <w:rPr>
          <w:rFonts w:ascii="David" w:hAnsi="David" w:cs="David"/>
          <w:rtl/>
        </w:rPr>
      </w:pPr>
      <w:r w:rsidRPr="000C338F">
        <w:rPr>
          <w:rStyle w:val="a7"/>
          <w:rFonts w:ascii="Helvetica" w:hAnsi="Helvetica"/>
          <w:color w:val="111111"/>
          <w:sz w:val="16"/>
          <w:szCs w:val="16"/>
          <w:shd w:val="clear" w:color="auto" w:fill="FDFDFD"/>
        </w:rPr>
        <w:t>Fig 4: Th</w:t>
      </w:r>
      <w:r>
        <w:rPr>
          <w:rStyle w:val="a7"/>
          <w:rFonts w:ascii="Helvetica" w:hAnsi="Helvetica"/>
          <w:color w:val="111111"/>
          <w:sz w:val="16"/>
          <w:szCs w:val="16"/>
          <w:shd w:val="clear" w:color="auto" w:fill="FDFDFD"/>
        </w:rPr>
        <w:t>e LeNet architecture consists of two sets of convolutional, activation, and pooling layers, followed by a fully-connected layer, activation, another fully-connected layer, and finally a softmax classifier (Image source: </w:t>
      </w:r>
      <w:hyperlink r:id="rId100" w:history="1">
        <w:r>
          <w:rPr>
            <w:rStyle w:val="Hyperlink"/>
            <w:rFonts w:ascii="Helvetica" w:hAnsi="Helvetica"/>
            <w:i/>
            <w:iCs/>
            <w:color w:val="E01F1F"/>
            <w:sz w:val="16"/>
            <w:szCs w:val="16"/>
            <w:shd w:val="clear" w:color="auto" w:fill="FDFDFD"/>
          </w:rPr>
          <w:t>http://deeplearning.net/tutorial/lenet.html</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51321E" w:rsidP="00D346D9">
      <w:pPr>
        <w:pStyle w:val="a3"/>
        <w:ind w:left="363"/>
        <w:jc w:val="right"/>
        <w:rPr>
          <w:rFonts w:ascii="David" w:hAnsi="David" w:cs="David"/>
          <w:rtl/>
        </w:rPr>
      </w:pPr>
      <w:hyperlink r:id="rId101" w:history="1">
        <w:r w:rsidR="00D346D9">
          <w:rPr>
            <w:rStyle w:val="Hyperlink"/>
            <w:rFonts w:ascii="Helvetica" w:hAnsi="Helvetica"/>
            <w:color w:val="E01F1F"/>
            <w:sz w:val="16"/>
            <w:szCs w:val="16"/>
            <w:shd w:val="clear" w:color="auto" w:fill="FDFDFD"/>
          </w:rPr>
          <w:t>Convolutional</w:t>
        </w:r>
      </w:hyperlink>
      <w:r w:rsidR="00D346D9">
        <w:rPr>
          <w:rFonts w:ascii="Helvetica" w:hAnsi="Helvetica"/>
          <w:color w:val="111111"/>
          <w:sz w:val="16"/>
          <w:szCs w:val="16"/>
          <w:shd w:val="clear" w:color="auto" w:fill="FDFDFD"/>
        </w:rPr>
        <w:t> and </w:t>
      </w:r>
      <w:hyperlink r:id="rId102" w:history="1">
        <w:r w:rsidR="00D346D9">
          <w:rPr>
            <w:rStyle w:val="Hyperlink"/>
            <w:rFonts w:ascii="Helvetica" w:hAnsi="Helvetica"/>
            <w:color w:val="E01F1F"/>
            <w:sz w:val="16"/>
            <w:szCs w:val="16"/>
            <w:shd w:val="clear" w:color="auto" w:fill="FDFDFD"/>
          </w:rPr>
          <w:t>pooling</w:t>
        </w:r>
      </w:hyperlink>
      <w:r w:rsidR="00D346D9">
        <w:rPr>
          <w:rFonts w:ascii="Helvetica" w:hAnsi="Helvetica"/>
          <w:color w:val="111111"/>
          <w:sz w:val="16"/>
          <w:szCs w:val="16"/>
          <w:shd w:val="clear" w:color="auto" w:fill="FDFDFD"/>
        </w:rPr>
        <w:t> (or “sub-sampling” in Fig. 4) layers act like the V1, V2 and V4 visual cortex units, responding to feature extraction. The object recognition reasoning happens in the later fully-connected layers which consume the extracted features.</w:t>
      </w:r>
    </w:p>
    <w:p w:rsidR="00D346D9" w:rsidRDefault="000C338F" w:rsidP="001560F0">
      <w:pPr>
        <w:pStyle w:val="a3"/>
        <w:ind w:left="363"/>
        <w:rPr>
          <w:rFonts w:ascii="David" w:hAnsi="David" w:cs="David"/>
          <w:rtl/>
        </w:rPr>
      </w:pPr>
      <w:r w:rsidRPr="000C338F">
        <w:rPr>
          <w:rFonts w:ascii="David" w:hAnsi="David" w:cs="David"/>
          <w:rtl/>
        </w:rPr>
        <w:t xml:space="preserve">שכבות </w:t>
      </w:r>
      <w:r>
        <w:rPr>
          <w:rFonts w:ascii="David" w:hAnsi="David" w:cs="David" w:hint="cs"/>
          <w:rtl/>
        </w:rPr>
        <w:t>קונבולציה</w:t>
      </w:r>
      <w:r w:rsidRPr="000C338F">
        <w:rPr>
          <w:rFonts w:ascii="David" w:hAnsi="David" w:cs="David"/>
          <w:rtl/>
        </w:rPr>
        <w:t xml:space="preserve"> ו</w:t>
      </w:r>
      <w:hyperlink r:id="rId103" w:history="1">
        <w:r>
          <w:rPr>
            <w:rStyle w:val="Hyperlink"/>
            <w:rFonts w:ascii="Helvetica" w:hAnsi="Helvetica"/>
            <w:color w:val="E01F1F"/>
            <w:sz w:val="16"/>
            <w:szCs w:val="16"/>
            <w:shd w:val="clear" w:color="auto" w:fill="FDFDFD"/>
          </w:rPr>
          <w:t>pooling</w:t>
        </w:r>
      </w:hyperlink>
      <w:r w:rsidRPr="000C338F">
        <w:rPr>
          <w:rFonts w:ascii="David" w:hAnsi="David" w:cs="David"/>
          <w:rtl/>
        </w:rPr>
        <w:t xml:space="preserve"> (או "תת-דגימה" </w:t>
      </w:r>
      <w:r w:rsidRPr="000C338F">
        <w:rPr>
          <w:rFonts w:ascii="David" w:hAnsi="David" w:cs="David"/>
          <w:highlight w:val="red"/>
          <w:rtl/>
        </w:rPr>
        <w:t>באיור 4</w:t>
      </w:r>
      <w:r w:rsidRPr="000C338F">
        <w:rPr>
          <w:rFonts w:ascii="David" w:hAnsi="David" w:cs="David"/>
          <w:rtl/>
        </w:rPr>
        <w:t>)</w:t>
      </w:r>
      <w:r w:rsidR="00407679">
        <w:rPr>
          <w:rFonts w:ascii="David" w:hAnsi="David" w:cs="David" w:hint="cs"/>
          <w:rtl/>
        </w:rPr>
        <w:t xml:space="preserve"> מגיבות לחילוץ תכונות.למעשה</w:t>
      </w:r>
      <w:r w:rsidRPr="000C338F">
        <w:rPr>
          <w:rFonts w:ascii="David" w:hAnsi="David" w:cs="David"/>
          <w:rtl/>
        </w:rPr>
        <w:t xml:space="preserve"> </w:t>
      </w:r>
      <w:r>
        <w:rPr>
          <w:rFonts w:ascii="David" w:hAnsi="David" w:cs="David" w:hint="cs"/>
          <w:rtl/>
        </w:rPr>
        <w:t xml:space="preserve">הן </w:t>
      </w:r>
      <w:r w:rsidRPr="000C338F">
        <w:rPr>
          <w:rFonts w:ascii="David" w:hAnsi="David" w:cs="David"/>
          <w:rtl/>
        </w:rPr>
        <w:t xml:space="preserve">שכבות </w:t>
      </w:r>
      <w:r>
        <w:rPr>
          <w:rFonts w:ascii="David" w:hAnsi="David" w:cs="David" w:hint="cs"/>
          <w:rtl/>
        </w:rPr>
        <w:t>ש</w:t>
      </w:r>
      <w:r w:rsidRPr="000C338F">
        <w:rPr>
          <w:rFonts w:ascii="David" w:hAnsi="David" w:cs="David"/>
          <w:rtl/>
        </w:rPr>
        <w:t xml:space="preserve">פועלות כמו יחידות קליפת המוח החזותית </w:t>
      </w:r>
      <w:r w:rsidRPr="000C338F">
        <w:rPr>
          <w:rFonts w:ascii="David" w:hAnsi="David" w:cs="David"/>
        </w:rPr>
        <w:t>V1, V2</w:t>
      </w:r>
      <w:r w:rsidRPr="000C338F">
        <w:rPr>
          <w:rFonts w:ascii="David" w:hAnsi="David" w:cs="David"/>
          <w:rtl/>
        </w:rPr>
        <w:t xml:space="preserve"> ו- </w:t>
      </w:r>
      <w:r w:rsidRPr="000C338F">
        <w:rPr>
          <w:rFonts w:ascii="David" w:hAnsi="David" w:cs="David"/>
        </w:rPr>
        <w:t>V4</w:t>
      </w:r>
      <w:r w:rsidRPr="000C338F">
        <w:rPr>
          <w:rFonts w:ascii="David" w:hAnsi="David" w:cs="David"/>
          <w:rtl/>
        </w:rPr>
        <w:t xml:space="preserve">. זיהוי האובייקט </w:t>
      </w:r>
      <w:r w:rsidR="001560F0">
        <w:rPr>
          <w:rFonts w:ascii="David" w:hAnsi="David" w:cs="David" w:hint="cs"/>
          <w:rtl/>
        </w:rPr>
        <w:t>מתרחש</w:t>
      </w:r>
      <w:r w:rsidRPr="000C338F">
        <w:rPr>
          <w:rFonts w:ascii="David" w:hAnsi="David" w:cs="David"/>
          <w:rtl/>
        </w:rPr>
        <w:t xml:space="preserve"> בשכבות</w:t>
      </w:r>
      <w:r w:rsidR="00045494">
        <w:rPr>
          <w:rFonts w:ascii="David" w:hAnsi="David" w:cs="David" w:hint="cs"/>
          <w:rtl/>
        </w:rPr>
        <w:t xml:space="preserve"> ה-</w:t>
      </w:r>
      <w:r w:rsidR="00045494">
        <w:rPr>
          <w:rFonts w:ascii="David" w:hAnsi="David" w:cs="David" w:hint="cs"/>
        </w:rPr>
        <w:t>FC</w:t>
      </w:r>
      <w:r w:rsidRPr="000C338F">
        <w:rPr>
          <w:rFonts w:ascii="David" w:hAnsi="David" w:cs="David"/>
          <w:rtl/>
        </w:rPr>
        <w:t xml:space="preserve"> המאוחרות </w:t>
      </w:r>
      <w:r w:rsidR="001560F0">
        <w:rPr>
          <w:rFonts w:ascii="David" w:hAnsi="David" w:cs="David" w:hint="cs"/>
          <w:rtl/>
        </w:rPr>
        <w:t>בעזרת</w:t>
      </w:r>
      <w:r w:rsidRPr="000C338F">
        <w:rPr>
          <w:rFonts w:ascii="David" w:hAnsi="David" w:cs="David"/>
          <w:rtl/>
        </w:rPr>
        <w:t xml:space="preserve"> התכונות שחולצו.</w:t>
      </w:r>
    </w:p>
    <w:p w:rsidR="00D346D9" w:rsidRPr="00CA70D2" w:rsidRDefault="00CA70D2" w:rsidP="00CA70D2">
      <w:pPr>
        <w:pStyle w:val="3"/>
        <w:shd w:val="clear" w:color="auto" w:fill="FDFDFD"/>
        <w:bidi w:val="0"/>
        <w:spacing w:before="330" w:after="150"/>
        <w:ind w:left="363"/>
        <w:jc w:val="right"/>
        <w:rPr>
          <w:rFonts w:ascii="David" w:hAnsi="David" w:cs="David"/>
          <w:color w:val="111111"/>
          <w:u w:val="single"/>
        </w:rPr>
      </w:pPr>
      <w:r w:rsidRPr="00CA70D2">
        <w:rPr>
          <w:rFonts w:ascii="David" w:hAnsi="David" w:cs="David"/>
          <w:color w:val="111111"/>
          <w:u w:val="single"/>
          <w:rtl/>
        </w:rPr>
        <w:t>(</w:t>
      </w:r>
      <w:r w:rsidRPr="00CA70D2">
        <w:rPr>
          <w:rFonts w:ascii="David" w:hAnsi="David" w:cs="David"/>
          <w:color w:val="333333"/>
          <w:shd w:val="clear" w:color="auto" w:fill="FFFFFF"/>
          <w:rtl/>
        </w:rPr>
        <w:t>רשת עצבית חוזרת</w:t>
      </w:r>
      <w:r w:rsidRPr="00CA70D2">
        <w:rPr>
          <w:rFonts w:ascii="David" w:hAnsi="David" w:cs="David"/>
          <w:color w:val="111111"/>
          <w:u w:val="single"/>
          <w:rtl/>
        </w:rPr>
        <w:t>)</w:t>
      </w:r>
      <w:r w:rsidR="00D346D9" w:rsidRPr="00CA70D2">
        <w:rPr>
          <w:rFonts w:ascii="David" w:hAnsi="David" w:cs="David"/>
          <w:color w:val="111111"/>
          <w:u w:val="single"/>
        </w:rPr>
        <w:t>Recurrent Neural Network</w:t>
      </w: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A sequence model is usually designed to transform an input sequence into an output sequence that lives in a different domain. Recurrent neural network, short for “RNN”, is suitable for this purpose and has shown tremendous improvement in problems like handwriting recognition, speech recognition, and machine translation (</w:t>
      </w:r>
      <w:hyperlink r:id="rId104" w:history="1">
        <w:r>
          <w:rPr>
            <w:rStyle w:val="Hyperlink"/>
            <w:rFonts w:ascii="Helvetica" w:hAnsi="Helvetica"/>
            <w:color w:val="E01F1F"/>
            <w:sz w:val="16"/>
            <w:szCs w:val="16"/>
            <w:shd w:val="clear" w:color="auto" w:fill="FDFDFD"/>
          </w:rPr>
          <w:t>Sutskever et al. 2011</w:t>
        </w:r>
      </w:hyperlink>
      <w:r>
        <w:rPr>
          <w:rFonts w:ascii="Helvetica" w:hAnsi="Helvetica"/>
          <w:color w:val="111111"/>
          <w:sz w:val="16"/>
          <w:szCs w:val="16"/>
          <w:shd w:val="clear" w:color="auto" w:fill="FDFDFD"/>
        </w:rPr>
        <w:t>, </w:t>
      </w:r>
      <w:hyperlink r:id="rId105" w:history="1">
        <w:r>
          <w:rPr>
            <w:rStyle w:val="Hyperlink"/>
            <w:rFonts w:ascii="Helvetica" w:hAnsi="Helvetica"/>
            <w:color w:val="E01F1F"/>
            <w:sz w:val="16"/>
            <w:szCs w:val="16"/>
            <w:shd w:val="clear" w:color="auto" w:fill="FDFDFD"/>
          </w:rPr>
          <w:t>Liwicki et al. 2007</w:t>
        </w:r>
      </w:hyperlink>
      <w:r>
        <w:rPr>
          <w:rFonts w:ascii="Helvetica" w:hAnsi="Helvetica"/>
          <w:color w:val="111111"/>
          <w:sz w:val="16"/>
          <w:szCs w:val="16"/>
          <w:shd w:val="clear" w:color="auto" w:fill="FDFDFD"/>
        </w:rPr>
        <w:t>).</w:t>
      </w:r>
    </w:p>
    <w:p w:rsidR="00D346D9" w:rsidRDefault="00DF35A7" w:rsidP="00DF35A7">
      <w:pPr>
        <w:pStyle w:val="a3"/>
        <w:ind w:left="363"/>
        <w:rPr>
          <w:rFonts w:ascii="David" w:hAnsi="David" w:cs="David"/>
          <w:rtl/>
        </w:rPr>
      </w:pPr>
      <w:r w:rsidRPr="00DF35A7">
        <w:rPr>
          <w:rFonts w:ascii="David" w:hAnsi="David" w:cs="David"/>
          <w:rtl/>
        </w:rPr>
        <w:t xml:space="preserve">מודל רצף מיועד בדרך כלל </w:t>
      </w:r>
      <w:r>
        <w:rPr>
          <w:rFonts w:ascii="David" w:hAnsi="David" w:cs="David" w:hint="cs"/>
          <w:rtl/>
        </w:rPr>
        <w:t xml:space="preserve">מתוכנן </w:t>
      </w:r>
      <w:r w:rsidRPr="00DF35A7">
        <w:rPr>
          <w:rFonts w:ascii="David" w:hAnsi="David" w:cs="David"/>
          <w:rtl/>
        </w:rPr>
        <w:t>להפוך רצף</w:t>
      </w:r>
      <w:r>
        <w:rPr>
          <w:rFonts w:ascii="David" w:hAnsi="David" w:cs="David" w:hint="cs"/>
          <w:rtl/>
        </w:rPr>
        <w:t xml:space="preserve"> של</w:t>
      </w:r>
      <w:r w:rsidRPr="00DF35A7">
        <w:rPr>
          <w:rFonts w:ascii="David" w:hAnsi="David" w:cs="David"/>
          <w:rtl/>
        </w:rPr>
        <w:t xml:space="preserve"> קלט לרצף </w:t>
      </w:r>
      <w:r>
        <w:rPr>
          <w:rFonts w:ascii="David" w:hAnsi="David" w:cs="David" w:hint="cs"/>
          <w:rtl/>
        </w:rPr>
        <w:t xml:space="preserve">של </w:t>
      </w:r>
      <w:r w:rsidRPr="00DF35A7">
        <w:rPr>
          <w:rFonts w:ascii="David" w:hAnsi="David" w:cs="David"/>
          <w:rtl/>
        </w:rPr>
        <w:t>פלט ה</w:t>
      </w:r>
      <w:r>
        <w:rPr>
          <w:rFonts w:ascii="David" w:hAnsi="David" w:cs="David" w:hint="cs"/>
          <w:rtl/>
        </w:rPr>
        <w:t>המתקיים</w:t>
      </w:r>
      <w:r w:rsidRPr="00DF35A7">
        <w:rPr>
          <w:rFonts w:ascii="David" w:hAnsi="David" w:cs="David"/>
          <w:rtl/>
        </w:rPr>
        <w:t xml:space="preserve"> בתחום</w:t>
      </w:r>
      <w:r>
        <w:rPr>
          <w:rFonts w:ascii="David" w:hAnsi="David" w:cs="David" w:hint="cs"/>
          <w:rtl/>
        </w:rPr>
        <w:t>/מרחב</w:t>
      </w:r>
      <w:r w:rsidRPr="00DF35A7">
        <w:rPr>
          <w:rFonts w:ascii="David" w:hAnsi="David" w:cs="David"/>
          <w:rtl/>
        </w:rPr>
        <w:t xml:space="preserve"> אחר. </w:t>
      </w:r>
      <w:r w:rsidRPr="00DF35A7">
        <w:rPr>
          <w:rFonts w:ascii="David" w:hAnsi="David" w:cs="David"/>
        </w:rPr>
        <w:t>RNN</w:t>
      </w:r>
      <w:r w:rsidRPr="00DF35A7">
        <w:rPr>
          <w:rFonts w:ascii="David" w:hAnsi="David" w:cs="David"/>
          <w:rtl/>
        </w:rPr>
        <w:t>, מתאימה למטרה זו והראתה שיפור אדיר בבעיות כמו זיהוי כתב יד, זיהוי דיבור ותרגום מכונות (</w:t>
      </w:r>
      <w:r w:rsidRPr="00DF35A7">
        <w:rPr>
          <w:rFonts w:ascii="David" w:hAnsi="David" w:cs="David"/>
        </w:rPr>
        <w:t>Sutskever et al. 2011, Liwicki et al. 2007</w:t>
      </w:r>
      <w:r w:rsidRPr="00DF35A7">
        <w:rPr>
          <w:rFonts w:ascii="David" w:hAnsi="David" w:cs="David"/>
          <w:rtl/>
        </w:rPr>
        <w:t>).</w:t>
      </w:r>
    </w:p>
    <w:p w:rsidR="00DF35A7" w:rsidRDefault="00DF35A7" w:rsidP="00D346D9">
      <w:pPr>
        <w:pStyle w:val="a3"/>
        <w:ind w:left="363"/>
        <w:jc w:val="right"/>
        <w:rPr>
          <w:rFonts w:ascii="Helvetica" w:hAnsi="Helvetica"/>
          <w:color w:val="111111"/>
          <w:sz w:val="16"/>
          <w:szCs w:val="16"/>
          <w:shd w:val="clear" w:color="auto" w:fill="FDFDF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 xml:space="preserve">A recurrent neural network model is born with the capability to process long sequential data and to tackle tasks with context spreading in time. The model processes one element in the sequence at one time step. After </w:t>
      </w:r>
      <w:r>
        <w:rPr>
          <w:rFonts w:ascii="Helvetica" w:hAnsi="Helvetica"/>
          <w:color w:val="111111"/>
          <w:sz w:val="16"/>
          <w:szCs w:val="16"/>
          <w:shd w:val="clear" w:color="auto" w:fill="FDFDFD"/>
        </w:rPr>
        <w:lastRenderedPageBreak/>
        <w:t>computation, the newly updated unit state is passed down to the next time step to facilitate the computation of the next element. Imagine the case when an RNN model reads all the Wikipedia articles, character by character, and then it can predict the following words given the context.</w:t>
      </w:r>
    </w:p>
    <w:p w:rsidR="00B658D6" w:rsidRPr="00F41F88" w:rsidRDefault="00B658D6" w:rsidP="00AB7579">
      <w:pPr>
        <w:pStyle w:val="a3"/>
        <w:ind w:left="363"/>
        <w:rPr>
          <w:rFonts w:ascii="David" w:hAnsi="David" w:cs="David"/>
          <w:color w:val="111111"/>
          <w:shd w:val="clear" w:color="auto" w:fill="FDFDFD"/>
        </w:rPr>
      </w:pPr>
      <w:r w:rsidRPr="00F41F88">
        <w:rPr>
          <w:rFonts w:ascii="David" w:hAnsi="David" w:cs="David"/>
          <w:color w:val="111111"/>
          <w:shd w:val="clear" w:color="auto" w:fill="FDFDFD"/>
          <w:rtl/>
        </w:rPr>
        <w:t xml:space="preserve">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נ</w:t>
      </w:r>
      <w:r w:rsidR="00AB7579">
        <w:rPr>
          <w:rFonts w:ascii="David" w:hAnsi="David" w:cs="David" w:hint="cs"/>
          <w:color w:val="111111"/>
          <w:shd w:val="clear" w:color="auto" w:fill="FDFDFD"/>
          <w:rtl/>
        </w:rPr>
        <w:t>וצר</w:t>
      </w:r>
      <w:r w:rsidRPr="00F41F88">
        <w:rPr>
          <w:rFonts w:ascii="David" w:hAnsi="David" w:cs="David"/>
          <w:color w:val="111111"/>
          <w:shd w:val="clear" w:color="auto" w:fill="FDFDFD"/>
          <w:rtl/>
        </w:rPr>
        <w:t xml:space="preserve"> עם היכולת לעבד נתונים רצופים ארוכים ולהתמודד עם משימות תוך התפשטות הקשר בזמן. </w:t>
      </w:r>
      <w:r w:rsidR="00AB7579" w:rsidRPr="00AB7579">
        <w:rPr>
          <w:rFonts w:ascii="David" w:hAnsi="David" w:cs="David"/>
          <w:color w:val="111111"/>
          <w:shd w:val="clear" w:color="auto" w:fill="FDFDFD"/>
          <w:rtl/>
        </w:rPr>
        <w:t>המוד</w:t>
      </w:r>
      <w:r w:rsidR="00AB7579">
        <w:rPr>
          <w:rFonts w:ascii="David" w:hAnsi="David" w:cs="David"/>
          <w:color w:val="111111"/>
          <w:shd w:val="clear" w:color="auto" w:fill="FDFDFD"/>
          <w:rtl/>
        </w:rPr>
        <w:t xml:space="preserve">ל מעבד אלמנט אחד ברצף </w:t>
      </w:r>
      <w:r w:rsidR="00AB7579">
        <w:rPr>
          <w:rFonts w:ascii="David" w:hAnsi="David" w:cs="David" w:hint="cs"/>
          <w:color w:val="111111"/>
          <w:shd w:val="clear" w:color="auto" w:fill="FDFDFD"/>
          <w:rtl/>
        </w:rPr>
        <w:t>במדרגת זמן אחת</w:t>
      </w:r>
      <w:r w:rsidRPr="00F41F88">
        <w:rPr>
          <w:rFonts w:ascii="David" w:hAnsi="David" w:cs="David"/>
          <w:color w:val="111111"/>
          <w:shd w:val="clear" w:color="auto" w:fill="FDFDFD"/>
          <w:rtl/>
        </w:rPr>
        <w:t xml:space="preserve">. לאחר החישוב, מצב היחידה המעודכן מועבר </w:t>
      </w:r>
      <w:r w:rsidR="00AB7579">
        <w:rPr>
          <w:rFonts w:ascii="David" w:hAnsi="David" w:cs="David" w:hint="cs"/>
          <w:color w:val="111111"/>
          <w:shd w:val="clear" w:color="auto" w:fill="FDFDFD"/>
          <w:rtl/>
        </w:rPr>
        <w:t>למדרגת הזמן הבאה</w:t>
      </w:r>
      <w:r w:rsidRPr="00F41F88">
        <w:rPr>
          <w:rFonts w:ascii="David" w:hAnsi="David" w:cs="David"/>
          <w:color w:val="111111"/>
          <w:shd w:val="clear" w:color="auto" w:fill="FDFDFD"/>
          <w:rtl/>
        </w:rPr>
        <w:t xml:space="preserve"> כדי להקל על חישוב האלמנט הבא. דמיין את המקרה כאשר 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קורא את כל המאמרים בויקיפדיה, </w:t>
      </w:r>
      <w:r w:rsidR="00AB7579">
        <w:rPr>
          <w:rFonts w:ascii="David" w:hAnsi="David" w:cs="David" w:hint="cs"/>
          <w:color w:val="111111"/>
          <w:shd w:val="clear" w:color="auto" w:fill="FDFDFD"/>
          <w:rtl/>
        </w:rPr>
        <w:t>תו</w:t>
      </w:r>
      <w:r w:rsidRPr="00F41F88">
        <w:rPr>
          <w:rFonts w:ascii="David" w:hAnsi="David" w:cs="David"/>
          <w:color w:val="111111"/>
          <w:shd w:val="clear" w:color="auto" w:fill="FDFDFD"/>
          <w:rtl/>
        </w:rPr>
        <w:t xml:space="preserve"> אחר תו, אז הוא יכול לחזות את המילים הבאות בהקשר.</w:t>
      </w:r>
    </w:p>
    <w:p w:rsidR="00B658D6" w:rsidRPr="00F41F88" w:rsidRDefault="00B658D6" w:rsidP="00D346D9">
      <w:pPr>
        <w:pStyle w:val="a3"/>
        <w:ind w:left="363"/>
        <w:jc w:val="right"/>
        <w:rPr>
          <w:rFonts w:ascii="David" w:hAnsi="David" w:cs="David"/>
          <w:color w:val="111111"/>
          <w:shd w:val="clear" w:color="auto" w:fill="FDFDFD"/>
        </w:rPr>
      </w:pPr>
    </w:p>
    <w:p w:rsidR="00D346D9" w:rsidRDefault="00D346D9" w:rsidP="00D346D9">
      <w:pPr>
        <w:pStyle w:val="a3"/>
        <w:ind w:left="363"/>
        <w:jc w:val="right"/>
        <w:rPr>
          <w:rFonts w:ascii="David" w:hAnsi="David" w:cs="David"/>
          <w:rtl/>
        </w:rPr>
      </w:pPr>
      <w:r>
        <w:rPr>
          <w:noProof/>
        </w:rPr>
        <w:drawing>
          <wp:inline distT="0" distB="0" distL="0" distR="0">
            <wp:extent cx="5274310" cy="2119458"/>
            <wp:effectExtent l="19050" t="0" r="2540" b="0"/>
            <wp:docPr id="19" name="תמונה 19" descr="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current neural network"/>
                    <pic:cNvPicPr>
                      <a:picLocks noChangeAspect="1" noChangeArrowheads="1"/>
                    </pic:cNvPicPr>
                  </pic:nvPicPr>
                  <pic:blipFill>
                    <a:blip r:embed="rId106"/>
                    <a:srcRect/>
                    <a:stretch>
                      <a:fillRect/>
                    </a:stretch>
                  </pic:blipFill>
                  <pic:spPr bwMode="auto">
                    <a:xfrm>
                      <a:off x="0" y="0"/>
                      <a:ext cx="5274310" cy="2119458"/>
                    </a:xfrm>
                    <a:prstGeom prst="rect">
                      <a:avLst/>
                    </a:prstGeom>
                    <a:noFill/>
                    <a:ln w="9525">
                      <a:noFill/>
                      <a:miter lim="800000"/>
                      <a:headEnd/>
                      <a:tailEnd/>
                    </a:ln>
                  </pic:spPr>
                </pic:pic>
              </a:graphicData>
            </a:graphic>
          </wp:inline>
        </w:drawing>
      </w:r>
    </w:p>
    <w:p w:rsidR="00D346D9" w:rsidRDefault="00D346D9" w:rsidP="00D346D9">
      <w:pPr>
        <w:pStyle w:val="a3"/>
        <w:ind w:left="363"/>
        <w:jc w:val="right"/>
        <w:rPr>
          <w:rFonts w:ascii="David" w:hAnsi="David" w:cs="David"/>
          <w:rtl/>
        </w:rPr>
      </w:pPr>
      <w:r w:rsidRPr="00F41F88">
        <w:rPr>
          <w:rStyle w:val="a7"/>
          <w:rFonts w:ascii="Helvetica" w:hAnsi="Helvetica"/>
          <w:color w:val="111111"/>
          <w:sz w:val="16"/>
          <w:szCs w:val="16"/>
          <w:shd w:val="clear" w:color="auto" w:fill="FDFDFD"/>
        </w:rPr>
        <w:t>Fig 5. A</w:t>
      </w:r>
      <w:r>
        <w:rPr>
          <w:rStyle w:val="a7"/>
          <w:rFonts w:ascii="Helvetica" w:hAnsi="Helvetica"/>
          <w:color w:val="111111"/>
          <w:sz w:val="16"/>
          <w:szCs w:val="16"/>
          <w:shd w:val="clear" w:color="auto" w:fill="FDFDFD"/>
        </w:rPr>
        <w:t xml:space="preserve"> recurrent neural network with one hidden unit (left) and its unrolling version in time (right). The unrolling version illustrates what happens in time: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st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are the same unit with different states at different time steps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(Image source: </w:t>
      </w:r>
      <w:hyperlink r:id="rId107" w:history="1">
        <w:r>
          <w:rPr>
            <w:rStyle w:val="Hyperlink"/>
            <w:rFonts w:ascii="Helvetica" w:hAnsi="Helvetica"/>
            <w:i/>
            <w:iCs/>
            <w:color w:val="E01F1F"/>
            <w:sz w:val="16"/>
            <w:szCs w:val="16"/>
            <w:shd w:val="clear" w:color="auto" w:fill="FDFDFD"/>
          </w:rPr>
          <w:t>LeCun, Bengio, and Hinton, 2015</w:t>
        </w:r>
      </w:hyperlink>
      <w:r>
        <w:rPr>
          <w:rStyle w:val="a7"/>
          <w:rFonts w:ascii="Helvetica" w:hAnsi="Helvetica"/>
          <w:color w:val="111111"/>
          <w:sz w:val="16"/>
          <w:szCs w:val="16"/>
          <w:shd w:val="clear" w:color="auto" w:fill="FDFDFD"/>
        </w:rPr>
        <w:t>; </w:t>
      </w:r>
      <w:hyperlink r:id="rId108" w:history="1">
        <w:r>
          <w:rPr>
            <w:rStyle w:val="Hyperlink"/>
            <w:rFonts w:ascii="Helvetica" w:hAnsi="Helvetica"/>
            <w:i/>
            <w:iCs/>
            <w:color w:val="E01F1F"/>
            <w:sz w:val="16"/>
            <w:szCs w:val="16"/>
            <w:shd w:val="clear" w:color="auto" w:fill="FDFDFD"/>
          </w:rPr>
          <w:t>Fig. 5</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However, simple perceptron neurons that linearly combine the current input element and the last unit state may easily lose the long-term dependencies. For example, we start a sentence with “Alice is working at …” and later after a whole paragraph, we want to start the next sentence with “She” or “He” correctly. If the model forgets the character’s name “Alice”, we can never know. To resolve the issue, researchers created a special neuron with a much more complicated internal structure for memorizing long-term context, named </w:t>
      </w:r>
      <w:hyperlink r:id="rId109" w:history="1">
        <w:r>
          <w:rPr>
            <w:rStyle w:val="Hyperlink"/>
            <w:rFonts w:ascii="Helvetica" w:hAnsi="Helvetica"/>
            <w:color w:val="E01F1F"/>
            <w:sz w:val="16"/>
            <w:szCs w:val="16"/>
            <w:shd w:val="clear" w:color="auto" w:fill="FDFDFD"/>
          </w:rPr>
          <w:t>“Long-short term memory (LSTM)”</w:t>
        </w:r>
      </w:hyperlink>
      <w:r>
        <w:rPr>
          <w:rFonts w:ascii="Helvetica" w:hAnsi="Helvetica"/>
          <w:color w:val="111111"/>
          <w:sz w:val="16"/>
          <w:szCs w:val="16"/>
          <w:shd w:val="clear" w:color="auto" w:fill="FDFDFD"/>
        </w:rPr>
        <w:t> cell. It is smart enough to learn for how long it should memorize the old information, when to forget, when to make use of the new data, and how to combine the old memory with new input. This </w:t>
      </w:r>
      <w:hyperlink r:id="rId110" w:history="1">
        <w:r>
          <w:rPr>
            <w:rStyle w:val="Hyperlink"/>
            <w:rFonts w:ascii="Helvetica" w:hAnsi="Helvetica"/>
            <w:color w:val="E01F1F"/>
            <w:sz w:val="16"/>
            <w:szCs w:val="16"/>
            <w:shd w:val="clear" w:color="auto" w:fill="FDFDFD"/>
          </w:rPr>
          <w:t>introduction</w:t>
        </w:r>
      </w:hyperlink>
      <w:r>
        <w:rPr>
          <w:rFonts w:ascii="Helvetica" w:hAnsi="Helvetica"/>
          <w:color w:val="111111"/>
          <w:sz w:val="16"/>
          <w:szCs w:val="16"/>
          <w:shd w:val="clear" w:color="auto" w:fill="FDFDFD"/>
        </w:rPr>
        <w:t> is so well written that I recommend everyone with interest in LSTM to read it. It has been officially promoted in the </w:t>
      </w:r>
      <w:hyperlink r:id="rId111" w:history="1">
        <w:r>
          <w:rPr>
            <w:rStyle w:val="Hyperlink"/>
            <w:rFonts w:ascii="Helvetica" w:hAnsi="Helvetica"/>
            <w:color w:val="E01F1F"/>
            <w:sz w:val="16"/>
            <w:szCs w:val="16"/>
            <w:shd w:val="clear" w:color="auto" w:fill="FDFDFD"/>
          </w:rPr>
          <w:t>Tensorflow documentation</w:t>
        </w:r>
      </w:hyperlink>
      <w:r>
        <w:rPr>
          <w:rFonts w:ascii="Helvetica" w:hAnsi="Helvetica"/>
          <w:color w:val="111111"/>
          <w:sz w:val="16"/>
          <w:szCs w:val="16"/>
          <w:shd w:val="clear" w:color="auto" w:fill="FDFDFD"/>
        </w:rPr>
        <w:t> ;-)</w:t>
      </w:r>
    </w:p>
    <w:p w:rsidR="00D346D9" w:rsidRDefault="00F41F88" w:rsidP="00EC07AD">
      <w:pPr>
        <w:pStyle w:val="a3"/>
        <w:ind w:left="363"/>
        <w:rPr>
          <w:rFonts w:ascii="David" w:hAnsi="David" w:cs="David" w:hint="cs"/>
          <w:rtl/>
        </w:rPr>
      </w:pPr>
      <w:r w:rsidRPr="00F41F88">
        <w:rPr>
          <w:rFonts w:ascii="David" w:hAnsi="David" w:cs="David"/>
          <w:rtl/>
        </w:rPr>
        <w:t xml:space="preserve">עם זאת, </w:t>
      </w:r>
      <w:r w:rsidR="00A41031">
        <w:rPr>
          <w:rFonts w:ascii="David" w:hAnsi="David" w:cs="David" w:hint="cs"/>
          <w:rtl/>
        </w:rPr>
        <w:t>קולטנים</w:t>
      </w:r>
      <w:r>
        <w:rPr>
          <w:rFonts w:ascii="David" w:hAnsi="David" w:cs="David" w:hint="cs"/>
          <w:rtl/>
        </w:rPr>
        <w:t>(</w:t>
      </w:r>
      <w:r>
        <w:rPr>
          <w:rFonts w:ascii="Helvetica" w:hAnsi="Helvetica"/>
          <w:color w:val="111111"/>
          <w:sz w:val="16"/>
          <w:szCs w:val="16"/>
          <w:shd w:val="clear" w:color="auto" w:fill="FDFDFD"/>
        </w:rPr>
        <w:t>perceptron</w:t>
      </w:r>
      <w:r>
        <w:rPr>
          <w:rFonts w:ascii="David" w:hAnsi="David" w:cs="David" w:hint="cs"/>
          <w:rtl/>
        </w:rPr>
        <w:t>)</w:t>
      </w:r>
      <w:r w:rsidRPr="00F41F88">
        <w:rPr>
          <w:rFonts w:ascii="David" w:hAnsi="David" w:cs="David"/>
          <w:rtl/>
        </w:rPr>
        <w:t xml:space="preserve"> המשלבים באופן לינארי את אלמנט הקלט הנוכחי ומצב </w:t>
      </w:r>
      <w:r w:rsidR="004632ED">
        <w:rPr>
          <w:rFonts w:ascii="David" w:hAnsi="David" w:cs="David" w:hint="cs"/>
          <w:rtl/>
        </w:rPr>
        <w:t xml:space="preserve">האחרון של </w:t>
      </w:r>
      <w:r w:rsidRPr="00F41F88">
        <w:rPr>
          <w:rFonts w:ascii="David" w:hAnsi="David" w:cs="David"/>
          <w:rtl/>
        </w:rPr>
        <w:t xml:space="preserve">היחידה </w:t>
      </w:r>
      <w:r w:rsidR="004632ED">
        <w:rPr>
          <w:rFonts w:ascii="David" w:hAnsi="David" w:cs="David" w:hint="cs"/>
          <w:rtl/>
        </w:rPr>
        <w:t>,</w:t>
      </w:r>
      <w:r w:rsidRPr="00F41F88">
        <w:rPr>
          <w:rFonts w:ascii="David" w:hAnsi="David" w:cs="David"/>
          <w:rtl/>
        </w:rPr>
        <w:t>עשויים לאבד בקלות את התלות ל</w:t>
      </w:r>
      <w:r w:rsidR="00A41031">
        <w:rPr>
          <w:rFonts w:ascii="David" w:hAnsi="David" w:cs="David" w:hint="cs"/>
          <w:rtl/>
        </w:rPr>
        <w:t>זמן-</w:t>
      </w:r>
      <w:r w:rsidRPr="00F41F88">
        <w:rPr>
          <w:rFonts w:ascii="David" w:hAnsi="David" w:cs="David"/>
          <w:rtl/>
        </w:rPr>
        <w:t>ארוך. לדוגמה, אנו מתחילים משפט עם "אליס עובדת ב ..." ובהמשך לאחר פסקה שלמה, אנו רוצים להתחיל את המשפט הבא ב"היא "או" הוא "</w:t>
      </w:r>
      <w:r w:rsidR="005E3CDB">
        <w:rPr>
          <w:rFonts w:ascii="David" w:hAnsi="David" w:cs="David" w:hint="cs"/>
          <w:rtl/>
        </w:rPr>
        <w:t xml:space="preserve">באופן </w:t>
      </w:r>
      <w:r w:rsidRPr="00F41F88">
        <w:rPr>
          <w:rFonts w:ascii="David" w:hAnsi="David" w:cs="David"/>
          <w:rtl/>
        </w:rPr>
        <w:t>נכון. לעולם לא נוכל לדעת אם הדגם שכח את שם הדמות "אליס". כדי לפתור את הבעיה, החוקרים יצרו נוירון מיוחד עם מבנה פנימי הר</w:t>
      </w:r>
      <w:r w:rsidR="00EC07AD">
        <w:rPr>
          <w:rFonts w:ascii="David" w:hAnsi="David" w:cs="David"/>
          <w:rtl/>
        </w:rPr>
        <w:t>בה יותר מסובך לשינון הקשר לטווח</w:t>
      </w:r>
      <w:r w:rsidR="00EC07AD">
        <w:rPr>
          <w:rFonts w:ascii="David" w:hAnsi="David" w:cs="David" w:hint="cs"/>
          <w:rtl/>
        </w:rPr>
        <w:t>-</w:t>
      </w:r>
      <w:r w:rsidRPr="00F41F88">
        <w:rPr>
          <w:rFonts w:ascii="David" w:hAnsi="David" w:cs="David"/>
          <w:rtl/>
        </w:rPr>
        <w:t xml:space="preserve">ארוך, </w:t>
      </w:r>
      <w:r w:rsidR="00A630DB">
        <w:rPr>
          <w:rFonts w:ascii="David" w:hAnsi="David" w:cs="David" w:hint="cs"/>
          <w:rtl/>
        </w:rPr>
        <w:t xml:space="preserve">תא </w:t>
      </w:r>
      <w:r w:rsidRPr="00F41F88">
        <w:rPr>
          <w:rFonts w:ascii="David" w:hAnsi="David" w:cs="David"/>
          <w:rtl/>
        </w:rPr>
        <w:t xml:space="preserve">בשם </w:t>
      </w:r>
      <w:r w:rsidR="005E3CDB">
        <w:rPr>
          <w:rFonts w:ascii="David" w:hAnsi="David" w:cs="David" w:hint="cs"/>
          <w:rtl/>
        </w:rPr>
        <w:t>"</w:t>
      </w:r>
      <w:r w:rsidR="005E3CDB" w:rsidRPr="005E3CDB">
        <w:rPr>
          <w:rFonts w:ascii="David" w:hAnsi="David" w:cs="David"/>
        </w:rPr>
        <w:t xml:space="preserve"> </w:t>
      </w:r>
      <w:r w:rsidR="005E3CDB" w:rsidRPr="00F41F88">
        <w:rPr>
          <w:rFonts w:ascii="David" w:hAnsi="David" w:cs="David"/>
        </w:rPr>
        <w:t>Long-short term memory</w:t>
      </w:r>
      <w:r w:rsidR="005E3CDB">
        <w:rPr>
          <w:rFonts w:ascii="David" w:hAnsi="David" w:cs="David" w:hint="cs"/>
          <w:rtl/>
        </w:rPr>
        <w:t xml:space="preserve"> "</w:t>
      </w:r>
      <w:r w:rsidRPr="00F41F88">
        <w:rPr>
          <w:rFonts w:ascii="David" w:hAnsi="David" w:cs="David"/>
          <w:rtl/>
        </w:rPr>
        <w:t xml:space="preserve"> (</w:t>
      </w:r>
      <w:r w:rsidR="005E3CDB">
        <w:rPr>
          <w:rFonts w:ascii="David" w:hAnsi="David" w:cs="David"/>
        </w:rPr>
        <w:t>=</w:t>
      </w:r>
      <w:r w:rsidRPr="00F41F88">
        <w:rPr>
          <w:rFonts w:ascii="David" w:hAnsi="David" w:cs="David"/>
        </w:rPr>
        <w:t>LSTM</w:t>
      </w:r>
      <w:r w:rsidR="005E3CDB">
        <w:rPr>
          <w:rFonts w:ascii="David" w:hAnsi="David" w:cs="David" w:hint="cs"/>
          <w:rtl/>
        </w:rPr>
        <w:t>זיכרון לטווח קצר</w:t>
      </w:r>
      <w:r w:rsidRPr="00F41F88">
        <w:rPr>
          <w:rFonts w:ascii="David" w:hAnsi="David" w:cs="David"/>
          <w:rtl/>
        </w:rPr>
        <w:t>)</w:t>
      </w:r>
      <w:r w:rsidR="00A630DB">
        <w:rPr>
          <w:rFonts w:ascii="David" w:hAnsi="David" w:cs="David"/>
          <w:rtl/>
        </w:rPr>
        <w:t xml:space="preserve"> </w:t>
      </w:r>
      <w:r w:rsidRPr="00F41F88">
        <w:rPr>
          <w:rFonts w:ascii="David" w:hAnsi="David" w:cs="David"/>
          <w:rtl/>
        </w:rPr>
        <w:t xml:space="preserve">. </w:t>
      </w:r>
      <w:r w:rsidR="005E3CDB" w:rsidRPr="00F41F88">
        <w:rPr>
          <w:rFonts w:ascii="David" w:hAnsi="David" w:cs="David"/>
        </w:rPr>
        <w:t>LSTM</w:t>
      </w:r>
      <w:r w:rsidRPr="00F41F88">
        <w:rPr>
          <w:rFonts w:ascii="David" w:hAnsi="David" w:cs="David"/>
          <w:rtl/>
        </w:rPr>
        <w:t xml:space="preserve"> חכם</w:t>
      </w:r>
      <w:r w:rsidR="005E3CDB">
        <w:rPr>
          <w:rFonts w:ascii="David" w:hAnsi="David" w:cs="David" w:hint="cs"/>
          <w:rtl/>
        </w:rPr>
        <w:t xml:space="preserve"> מספיק</w:t>
      </w:r>
      <w:r w:rsidRPr="00F41F88">
        <w:rPr>
          <w:rFonts w:ascii="David" w:hAnsi="David" w:cs="David"/>
          <w:rtl/>
        </w:rPr>
        <w:t xml:space="preserve"> כדי ללמוד כמה זמן צריך לשנן את המידע הישן, מתי לשכוח, מתי להשתמש בנתונים החדשים וכיצד לשלב את הזיכרון הישן עם קלט חדש. </w:t>
      </w:r>
    </w:p>
    <w:p w:rsidR="00D346D9" w:rsidRDefault="00D346D9" w:rsidP="00D346D9">
      <w:pPr>
        <w:pStyle w:val="a3"/>
        <w:ind w:left="363"/>
        <w:jc w:val="right"/>
        <w:rPr>
          <w:rFonts w:ascii="David" w:hAnsi="David" w:cs="David"/>
        </w:rPr>
      </w:pPr>
      <w:r>
        <w:rPr>
          <w:noProof/>
        </w:rPr>
        <w:drawing>
          <wp:inline distT="0" distB="0" distL="0" distR="0">
            <wp:extent cx="2359600" cy="1727200"/>
            <wp:effectExtent l="19050" t="0" r="2600" b="0"/>
            <wp:docPr id="15" name="תמונה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STM"/>
                    <pic:cNvPicPr>
                      <a:picLocks noChangeAspect="1" noChangeArrowheads="1"/>
                    </pic:cNvPicPr>
                  </pic:nvPicPr>
                  <pic:blipFill>
                    <a:blip r:embed="rId112" cstate="print"/>
                    <a:srcRect/>
                    <a:stretch>
                      <a:fillRect/>
                    </a:stretch>
                  </pic:blipFill>
                  <pic:spPr bwMode="auto">
                    <a:xfrm>
                      <a:off x="0" y="0"/>
                      <a:ext cx="2360506" cy="1727864"/>
                    </a:xfrm>
                    <a:prstGeom prst="rect">
                      <a:avLst/>
                    </a:prstGeom>
                    <a:noFill/>
                    <a:ln w="9525">
                      <a:noFill/>
                      <a:miter lim="800000"/>
                      <a:headEnd/>
                      <a:tailEnd/>
                    </a:ln>
                  </pic:spPr>
                </pic:pic>
              </a:graphicData>
            </a:graphic>
          </wp:inline>
        </w:drawing>
      </w:r>
    </w:p>
    <w:p w:rsidR="00D346D9" w:rsidRDefault="00D346D9" w:rsidP="00D346D9">
      <w:pPr>
        <w:ind w:left="363"/>
        <w:jc w:val="right"/>
        <w:rPr>
          <w:rFonts w:ascii="David" w:hAnsi="David" w:cs="David"/>
        </w:rPr>
      </w:pPr>
      <w:r w:rsidRPr="00A630DB">
        <w:rPr>
          <w:rStyle w:val="a7"/>
          <w:rFonts w:ascii="Helvetica" w:hAnsi="Helvetica"/>
          <w:color w:val="111111"/>
          <w:sz w:val="16"/>
          <w:szCs w:val="16"/>
          <w:shd w:val="clear" w:color="auto" w:fill="FDFDFD"/>
        </w:rPr>
        <w:t>Fig 6. The</w:t>
      </w:r>
      <w:r>
        <w:rPr>
          <w:rStyle w:val="a7"/>
          <w:rFonts w:ascii="Helvetica" w:hAnsi="Helvetica"/>
          <w:color w:val="111111"/>
          <w:sz w:val="16"/>
          <w:szCs w:val="16"/>
          <w:shd w:val="clear" w:color="auto" w:fill="FDFDFD"/>
        </w:rPr>
        <w:t xml:space="preserve"> structure of a LSTM cell. (Image source: </w:t>
      </w:r>
      <w:hyperlink r:id="rId113" w:history="1">
        <w:r>
          <w:rPr>
            <w:rStyle w:val="Hyperlink"/>
            <w:rFonts w:ascii="Helvetica" w:hAnsi="Helvetica"/>
            <w:i/>
            <w:iCs/>
            <w:color w:val="E01F1F"/>
            <w:sz w:val="16"/>
            <w:szCs w:val="16"/>
            <w:shd w:val="clear" w:color="auto" w:fill="FDFDFD"/>
          </w:rPr>
          <w:t>http://colah.github.io/posts/2015-08-Understanding-LSTMs/</w:t>
        </w:r>
      </w:hyperlink>
      <w:r>
        <w:rPr>
          <w:rStyle w:val="a7"/>
          <w:rFonts w:ascii="Helvetica" w:hAnsi="Helvetica"/>
          <w:color w:val="111111"/>
          <w:sz w:val="16"/>
          <w:szCs w:val="16"/>
          <w:shd w:val="clear" w:color="auto" w:fill="FDFDFD"/>
        </w:rPr>
        <w:t>)</w:t>
      </w:r>
    </w:p>
    <w:p w:rsidR="00A630DB" w:rsidRPr="00472A43" w:rsidRDefault="00D346D9" w:rsidP="00A630DB">
      <w:pPr>
        <w:ind w:left="363"/>
        <w:jc w:val="right"/>
        <w:rPr>
          <w:rFonts w:ascii="David" w:hAnsi="David" w:cs="David"/>
          <w:color w:val="111111"/>
          <w:shd w:val="clear" w:color="auto" w:fill="FDFDFD"/>
        </w:rPr>
      </w:pPr>
      <w:r>
        <w:rPr>
          <w:rFonts w:ascii="Helvetica" w:hAnsi="Helvetica"/>
          <w:color w:val="111111"/>
          <w:sz w:val="16"/>
          <w:szCs w:val="16"/>
          <w:shd w:val="clear" w:color="auto" w:fill="FDFDFD"/>
        </w:rPr>
        <w:t>To demonstrate the power of RNNs, </w:t>
      </w:r>
      <w:hyperlink r:id="rId114" w:history="1">
        <w:r>
          <w:rPr>
            <w:rStyle w:val="Hyperlink"/>
            <w:rFonts w:ascii="Helvetica" w:hAnsi="Helvetica"/>
            <w:color w:val="E01F1F"/>
            <w:sz w:val="16"/>
            <w:szCs w:val="16"/>
            <w:shd w:val="clear" w:color="auto" w:fill="FDFDFD"/>
          </w:rPr>
          <w:t>Andrej Karpathy</w:t>
        </w:r>
      </w:hyperlink>
      <w:r>
        <w:rPr>
          <w:rFonts w:ascii="Helvetica" w:hAnsi="Helvetica"/>
          <w:color w:val="111111"/>
          <w:sz w:val="16"/>
          <w:szCs w:val="16"/>
          <w:shd w:val="clear" w:color="auto" w:fill="FDFDFD"/>
        </w:rPr>
        <w:t> built a character-based language model using RNN with LSTM cells. Without knowing any English vocabulary beforehand, the model could learn the relationship between characters to form words and then the relationship between words to form sentences. It could achieve a decent performance even without a huge set of training data.</w:t>
      </w:r>
    </w:p>
    <w:p w:rsidR="008B34B9" w:rsidRDefault="00A630DB" w:rsidP="000524AC">
      <w:pPr>
        <w:ind w:left="363"/>
        <w:rPr>
          <w:rFonts w:ascii="David" w:hAnsi="David" w:cs="David"/>
          <w:color w:val="111111"/>
          <w:shd w:val="clear" w:color="auto" w:fill="FDFDFD"/>
          <w:rtl/>
        </w:rPr>
      </w:pPr>
      <w:r w:rsidRPr="00472A43">
        <w:rPr>
          <w:rFonts w:ascii="David" w:hAnsi="David" w:cs="David"/>
          <w:color w:val="111111"/>
          <w:shd w:val="clear" w:color="auto" w:fill="FDFDFD"/>
          <w:rtl/>
        </w:rPr>
        <w:lastRenderedPageBreak/>
        <w:t xml:space="preserve">כדי להדגים את כוחם של </w:t>
      </w:r>
      <w:r w:rsidRPr="00472A43">
        <w:rPr>
          <w:rFonts w:ascii="David" w:hAnsi="David" w:cs="David"/>
          <w:color w:val="111111"/>
          <w:shd w:val="clear" w:color="auto" w:fill="FDFDFD"/>
        </w:rPr>
        <w:t>RNNs</w:t>
      </w:r>
      <w:r w:rsidRPr="00472A43">
        <w:rPr>
          <w:rFonts w:ascii="David" w:hAnsi="David" w:cs="David"/>
          <w:color w:val="111111"/>
          <w:shd w:val="clear" w:color="auto" w:fill="FDFDFD"/>
          <w:rtl/>
        </w:rPr>
        <w:t>,</w:t>
      </w:r>
      <w:r w:rsidRPr="00472A43">
        <w:rPr>
          <w:rFonts w:ascii="David" w:hAnsi="David" w:cs="David"/>
          <w:color w:val="111111"/>
          <w:shd w:val="clear" w:color="auto" w:fill="FDFDFD"/>
        </w:rPr>
        <w:t> </w:t>
      </w:r>
      <w:r w:rsidRPr="00472A43">
        <w:rPr>
          <w:rFonts w:ascii="David" w:hAnsi="David" w:cs="David"/>
          <w:shd w:val="clear" w:color="auto" w:fill="FDFDFD"/>
        </w:rPr>
        <w:t>Andrej Karpathy</w:t>
      </w:r>
      <w:r w:rsidRPr="00472A43">
        <w:rPr>
          <w:rFonts w:ascii="David" w:hAnsi="David" w:cs="David"/>
          <w:color w:val="111111"/>
          <w:shd w:val="clear" w:color="auto" w:fill="FDFDFD"/>
          <w:rtl/>
        </w:rPr>
        <w:t xml:space="preserve"> בנה מודל שפה מבוסס תווים באמצעות </w:t>
      </w:r>
      <w:r w:rsidRPr="00472A43">
        <w:rPr>
          <w:rFonts w:ascii="David" w:hAnsi="David" w:cs="David"/>
          <w:color w:val="111111"/>
          <w:shd w:val="clear" w:color="auto" w:fill="FDFDFD"/>
        </w:rPr>
        <w:t>RNN</w:t>
      </w:r>
      <w:r w:rsidRPr="00472A43">
        <w:rPr>
          <w:rFonts w:ascii="David" w:hAnsi="David" w:cs="David"/>
          <w:color w:val="111111"/>
          <w:shd w:val="clear" w:color="auto" w:fill="FDFDFD"/>
          <w:rtl/>
        </w:rPr>
        <w:t xml:space="preserve"> עם תאי </w:t>
      </w:r>
      <w:r w:rsidRPr="00472A43">
        <w:rPr>
          <w:rFonts w:ascii="David" w:hAnsi="David" w:cs="David"/>
          <w:color w:val="111111"/>
          <w:shd w:val="clear" w:color="auto" w:fill="FDFDFD"/>
        </w:rPr>
        <w:t>LSTM</w:t>
      </w:r>
      <w:r w:rsidRPr="00472A43">
        <w:rPr>
          <w:rFonts w:ascii="David" w:hAnsi="David" w:cs="David"/>
          <w:color w:val="111111"/>
          <w:shd w:val="clear" w:color="auto" w:fill="FDFDFD"/>
          <w:rtl/>
        </w:rPr>
        <w:t>. המודל יכול ללמוד את הקשר בין תווים ליצירת מילים ואז את הקשר בין מילים ליצירת משפטים</w:t>
      </w:r>
      <w:r w:rsidR="000524AC">
        <w:rPr>
          <w:rFonts w:ascii="David" w:hAnsi="David" w:cs="David" w:hint="cs"/>
          <w:color w:val="111111"/>
          <w:shd w:val="clear" w:color="auto" w:fill="FDFDFD"/>
          <w:rtl/>
        </w:rPr>
        <w:t>,</w:t>
      </w:r>
      <w:r w:rsidR="000524AC" w:rsidRPr="000524AC">
        <w:rPr>
          <w:rFonts w:ascii="David" w:hAnsi="David" w:cs="David"/>
          <w:color w:val="111111"/>
          <w:shd w:val="clear" w:color="auto" w:fill="FDFDFD"/>
          <w:rtl/>
        </w:rPr>
        <w:t xml:space="preserve"> </w:t>
      </w:r>
      <w:r w:rsidR="000524AC" w:rsidRPr="00472A43">
        <w:rPr>
          <w:rFonts w:ascii="David" w:hAnsi="David" w:cs="David"/>
          <w:color w:val="111111"/>
          <w:shd w:val="clear" w:color="auto" w:fill="FDFDFD"/>
          <w:rtl/>
        </w:rPr>
        <w:t xml:space="preserve">מבלי שידע קודם </w:t>
      </w:r>
      <w:r w:rsidR="000524AC">
        <w:rPr>
          <w:rFonts w:ascii="David" w:hAnsi="David" w:cs="David" w:hint="cs"/>
          <w:color w:val="111111"/>
          <w:shd w:val="clear" w:color="auto" w:fill="FDFDFD"/>
          <w:rtl/>
        </w:rPr>
        <w:t xml:space="preserve">את </w:t>
      </w:r>
      <w:r w:rsidR="000524AC" w:rsidRPr="00472A43">
        <w:rPr>
          <w:rFonts w:ascii="David" w:hAnsi="David" w:cs="David"/>
          <w:color w:val="111111"/>
          <w:shd w:val="clear" w:color="auto" w:fill="FDFDFD"/>
          <w:rtl/>
        </w:rPr>
        <w:t xml:space="preserve">אוצר </w:t>
      </w:r>
      <w:r w:rsidR="000524AC">
        <w:rPr>
          <w:rFonts w:ascii="David" w:hAnsi="David" w:cs="David" w:hint="cs"/>
          <w:color w:val="111111"/>
          <w:shd w:val="clear" w:color="auto" w:fill="FDFDFD"/>
          <w:rtl/>
        </w:rPr>
        <w:t>ה</w:t>
      </w:r>
      <w:r w:rsidR="000524AC" w:rsidRPr="00472A43">
        <w:rPr>
          <w:rFonts w:ascii="David" w:hAnsi="David" w:cs="David"/>
          <w:color w:val="111111"/>
          <w:shd w:val="clear" w:color="auto" w:fill="FDFDFD"/>
          <w:rtl/>
        </w:rPr>
        <w:t>מילים באנגלית</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מודל זה בעל יכולת לביצוע השגים מרשימים </w:t>
      </w:r>
      <w:r w:rsidRPr="00472A43">
        <w:rPr>
          <w:rFonts w:ascii="David" w:hAnsi="David" w:cs="David"/>
          <w:color w:val="111111"/>
          <w:shd w:val="clear" w:color="auto" w:fill="FDFDFD"/>
          <w:rtl/>
        </w:rPr>
        <w:t xml:space="preserve">גם ללא </w:t>
      </w:r>
      <w:r w:rsidR="000524AC">
        <w:rPr>
          <w:rFonts w:ascii="David" w:hAnsi="David" w:cs="David"/>
          <w:color w:val="111111"/>
          <w:shd w:val="clear" w:color="auto" w:fill="FDFDFD"/>
        </w:rPr>
        <w:t>dataset</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גדול </w:t>
      </w:r>
      <w:r w:rsidRPr="00472A43">
        <w:rPr>
          <w:rFonts w:ascii="David" w:hAnsi="David" w:cs="David"/>
          <w:color w:val="111111"/>
          <w:shd w:val="clear" w:color="auto" w:fill="FDFDFD"/>
          <w:rtl/>
        </w:rPr>
        <w:t xml:space="preserve">של </w:t>
      </w:r>
      <w:r w:rsidR="000524AC">
        <w:rPr>
          <w:rFonts w:ascii="Helvetica" w:hAnsi="Helvetica"/>
          <w:color w:val="111111"/>
          <w:sz w:val="16"/>
          <w:szCs w:val="16"/>
          <w:shd w:val="clear" w:color="auto" w:fill="FDFDFD"/>
        </w:rPr>
        <w:t>training data</w:t>
      </w:r>
      <w:r w:rsidRPr="00472A43">
        <w:rPr>
          <w:rFonts w:ascii="David" w:hAnsi="David" w:cs="David"/>
          <w:color w:val="111111"/>
          <w:shd w:val="clear" w:color="auto" w:fill="FDFDFD"/>
          <w:rtl/>
        </w:rPr>
        <w:t>.</w:t>
      </w:r>
    </w:p>
    <w:p w:rsidR="002C78BC" w:rsidRPr="002C78BC" w:rsidRDefault="002C78BC" w:rsidP="002C78BC">
      <w:pPr>
        <w:pStyle w:val="3"/>
        <w:shd w:val="clear" w:color="auto" w:fill="FDFDFD"/>
        <w:bidi w:val="0"/>
        <w:spacing w:before="330" w:after="150"/>
        <w:ind w:left="363"/>
        <w:jc w:val="right"/>
        <w:rPr>
          <w:rFonts w:ascii="Helvetica" w:hAnsi="Helvetica"/>
          <w:color w:val="111111"/>
          <w:sz w:val="21"/>
          <w:szCs w:val="21"/>
          <w:u w:val="single"/>
        </w:rPr>
      </w:pPr>
      <w:r w:rsidRPr="002C78BC">
        <w:rPr>
          <w:rFonts w:ascii="Helvetica" w:hAnsi="Helvetica"/>
          <w:color w:val="111111"/>
          <w:sz w:val="21"/>
          <w:szCs w:val="21"/>
          <w:u w:val="single"/>
        </w:rPr>
        <w:t>RNN: Sequence-to-Sequence Model</w:t>
      </w:r>
    </w:p>
    <w:p w:rsidR="002C78BC" w:rsidRDefault="002C78BC" w:rsidP="002C78BC">
      <w:pPr>
        <w:bidi w:val="0"/>
        <w:ind w:left="363"/>
        <w:rPr>
          <w:rFonts w:ascii="Helvetica" w:hAnsi="Helvetica"/>
          <w:color w:val="111111"/>
          <w:sz w:val="16"/>
          <w:szCs w:val="16"/>
          <w:shd w:val="clear" w:color="auto" w:fill="FDFDFD"/>
        </w:rPr>
      </w:pPr>
      <w:r>
        <w:rPr>
          <w:rFonts w:ascii="Helvetica" w:hAnsi="Helvetica"/>
          <w:color w:val="111111"/>
          <w:sz w:val="16"/>
          <w:szCs w:val="16"/>
          <w:shd w:val="clear" w:color="auto" w:fill="FDFDFD"/>
        </w:rPr>
        <w:t>The </w:t>
      </w:r>
      <w:hyperlink r:id="rId115" w:history="1">
        <w:r>
          <w:rPr>
            <w:rStyle w:val="Hyperlink"/>
            <w:rFonts w:ascii="Helvetica" w:hAnsi="Helvetica"/>
            <w:color w:val="E01F1F"/>
            <w:sz w:val="16"/>
            <w:szCs w:val="16"/>
            <w:shd w:val="clear" w:color="auto" w:fill="FDFDFD"/>
          </w:rPr>
          <w:t>sequence-to-sequence model</w:t>
        </w:r>
      </w:hyperlink>
      <w:r>
        <w:rPr>
          <w:rFonts w:ascii="Helvetica" w:hAnsi="Helvetica"/>
          <w:color w:val="111111"/>
          <w:sz w:val="16"/>
          <w:szCs w:val="16"/>
          <w:shd w:val="clear" w:color="auto" w:fill="FDFDFD"/>
        </w:rPr>
        <w:t> is an extended version of RNN, but its application field is distinguishable enough that I would like to list it in a separated section. Same as RNN, a sequence-to-sequence model operates on sequential data, but particularly it is commonly used to develop chatbots or personal assistants, both generating meaningful response for input questions. A sequence-to-sequence model consists of two RNNs, encoder and decoder. The encoder learns the contextual information from the input words and then hands over the knowledge to the decoder side through a “</w:t>
      </w:r>
      <w:r>
        <w:rPr>
          <w:rStyle w:val="a6"/>
          <w:rFonts w:ascii="Helvetica" w:hAnsi="Helvetica"/>
          <w:color w:val="111111"/>
          <w:shd w:val="clear" w:color="auto" w:fill="FDFDFD"/>
        </w:rPr>
        <w:t>context vector</w:t>
      </w:r>
      <w:r>
        <w:rPr>
          <w:rFonts w:ascii="Helvetica" w:hAnsi="Helvetica"/>
          <w:color w:val="111111"/>
          <w:sz w:val="16"/>
          <w:szCs w:val="16"/>
          <w:shd w:val="clear" w:color="auto" w:fill="FDFDFD"/>
        </w:rPr>
        <w:t>” (or “thought vector”, as shown in Fig 8.). Finally, the decoder consumes the context vector and generates proper responses.</w:t>
      </w:r>
    </w:p>
    <w:p w:rsidR="002C78BC" w:rsidRPr="00F73A6F" w:rsidRDefault="008B34B9" w:rsidP="00F73A6F">
      <w:pPr>
        <w:ind w:left="363"/>
        <w:rPr>
          <w:rFonts w:ascii="David" w:hAnsi="David" w:cs="David"/>
          <w:color w:val="111111"/>
          <w:shd w:val="clear" w:color="auto" w:fill="FDFDFD"/>
          <w:rtl/>
        </w:rPr>
      </w:pPr>
      <w:r w:rsidRPr="00F73A6F">
        <w:rPr>
          <w:rFonts w:ascii="David" w:hAnsi="David" w:cs="David"/>
          <w:noProof/>
          <w:color w:val="111111"/>
          <w:rtl/>
        </w:rPr>
        <w:drawing>
          <wp:anchor distT="0" distB="0" distL="114300" distR="114300" simplePos="0" relativeHeight="251714560" behindDoc="0" locked="0" layoutInCell="1" allowOverlap="1">
            <wp:simplePos x="0" y="0"/>
            <wp:positionH relativeFrom="column">
              <wp:posOffset>607695</wp:posOffset>
            </wp:positionH>
            <wp:positionV relativeFrom="paragraph">
              <wp:posOffset>1141095</wp:posOffset>
            </wp:positionV>
            <wp:extent cx="4253865" cy="1283335"/>
            <wp:effectExtent l="19050" t="0" r="0" b="0"/>
            <wp:wrapTopAndBottom/>
            <wp:docPr id="24" name="תמונה 40" descr="Sequence-to-sequ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quence-to-sequence model"/>
                    <pic:cNvPicPr>
                      <a:picLocks noChangeAspect="1" noChangeArrowheads="1"/>
                    </pic:cNvPicPr>
                  </pic:nvPicPr>
                  <pic:blipFill>
                    <a:blip r:embed="rId116"/>
                    <a:srcRect/>
                    <a:stretch>
                      <a:fillRect/>
                    </a:stretch>
                  </pic:blipFill>
                  <pic:spPr bwMode="auto">
                    <a:xfrm>
                      <a:off x="0" y="0"/>
                      <a:ext cx="4253865" cy="1283335"/>
                    </a:xfrm>
                    <a:prstGeom prst="rect">
                      <a:avLst/>
                    </a:prstGeom>
                    <a:noFill/>
                    <a:ln w="9525">
                      <a:noFill/>
                      <a:miter lim="800000"/>
                      <a:headEnd/>
                      <a:tailEnd/>
                    </a:ln>
                  </pic:spPr>
                </pic:pic>
              </a:graphicData>
            </a:graphic>
          </wp:anchor>
        </w:drawing>
      </w:r>
      <w:r w:rsidR="002C78BC" w:rsidRPr="00F73A6F">
        <w:rPr>
          <w:rFonts w:ascii="David" w:hAnsi="David" w:cs="David"/>
          <w:color w:val="111111"/>
          <w:shd w:val="clear" w:color="auto" w:fill="FDFDFD"/>
          <w:rtl/>
        </w:rPr>
        <w:t xml:space="preserve">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הוא גרסה מורחבת של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w:t>
      </w:r>
      <w:r w:rsidR="002C78BC" w:rsidRPr="00F73A6F">
        <w:rPr>
          <w:rFonts w:ascii="David" w:hAnsi="David" w:cs="David"/>
          <w:color w:val="333333"/>
          <w:shd w:val="clear" w:color="auto" w:fill="FFFFFF"/>
          <w:rtl/>
        </w:rPr>
        <w:t>אבל שדה היישום שלו הוא שונה מספיק על מנת שאפרט אותו בסעיף מופרד</w:t>
      </w:r>
      <w:r w:rsidR="002C78BC" w:rsidRPr="00F73A6F">
        <w:rPr>
          <w:rFonts w:ascii="David" w:hAnsi="David" w:cs="David"/>
          <w:color w:val="111111"/>
          <w:shd w:val="clear" w:color="auto" w:fill="FDFDFD"/>
          <w:rtl/>
        </w:rPr>
        <w:t xml:space="preserve">. בדומה 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פועל על נתונים רציפים, אך במיוחד משמש לרוב לפיתוח צ'אטבוטים או עוזרים אישיים, שניהם מייצרים תשובה משמעותית לשאלות קלט.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מורכב משני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מקודד ומפענח. המקודד לומד את המידע ההקשרי </w:t>
      </w:r>
      <w:r w:rsidRPr="00F73A6F">
        <w:rPr>
          <w:rFonts w:ascii="David" w:hAnsi="David" w:cs="David"/>
          <w:color w:val="111111"/>
          <w:shd w:val="clear" w:color="auto" w:fill="FDFDFD"/>
          <w:rtl/>
        </w:rPr>
        <w:t>מהמילים הנקלטות בקלט</w:t>
      </w:r>
      <w:r w:rsidR="002C78BC" w:rsidRPr="00F73A6F">
        <w:rPr>
          <w:rFonts w:ascii="David" w:hAnsi="David" w:cs="David"/>
          <w:color w:val="111111"/>
          <w:shd w:val="clear" w:color="auto" w:fill="FDFDFD"/>
          <w:rtl/>
        </w:rPr>
        <w:t xml:space="preserve"> ואז מוסר את ה</w:t>
      </w:r>
      <w:r w:rsidR="00F73A6F" w:rsidRPr="00F73A6F">
        <w:rPr>
          <w:rFonts w:ascii="David" w:hAnsi="David" w:cs="David"/>
          <w:color w:val="111111"/>
          <w:shd w:val="clear" w:color="auto" w:fill="FDFDFD"/>
          <w:rtl/>
        </w:rPr>
        <w:t>אינפורמציה</w:t>
      </w:r>
      <w:r w:rsidR="002C78BC" w:rsidRPr="00F73A6F">
        <w:rPr>
          <w:rFonts w:ascii="David" w:hAnsi="David" w:cs="David"/>
          <w:color w:val="111111"/>
          <w:shd w:val="clear" w:color="auto" w:fill="FDFDFD"/>
          <w:rtl/>
        </w:rPr>
        <w:t xml:space="preserve"> לצד המפענח דרך "וקטור הקשר" (</w:t>
      </w:r>
      <w:r w:rsidRPr="00F73A6F">
        <w:rPr>
          <w:rStyle w:val="a6"/>
          <w:rFonts w:ascii="David" w:hAnsi="David" w:cs="David"/>
          <w:color w:val="111111"/>
          <w:shd w:val="clear" w:color="auto" w:fill="FDFDFD"/>
        </w:rPr>
        <w:t>context vector</w:t>
      </w:r>
      <w:r w:rsidRPr="00F73A6F">
        <w:rPr>
          <w:rFonts w:ascii="David" w:hAnsi="David" w:cs="David"/>
          <w:color w:val="111111"/>
          <w:shd w:val="clear" w:color="auto" w:fill="FDFDFD"/>
          <w:rtl/>
        </w:rPr>
        <w:t xml:space="preserve"> או </w:t>
      </w:r>
      <w:r w:rsidRPr="00F73A6F">
        <w:rPr>
          <w:rFonts w:ascii="David" w:hAnsi="David" w:cs="David"/>
          <w:color w:val="111111"/>
          <w:shd w:val="clear" w:color="auto" w:fill="FDFDFD"/>
        </w:rPr>
        <w:t>“thought vector”</w:t>
      </w:r>
      <w:r w:rsidRPr="00F73A6F">
        <w:rPr>
          <w:rFonts w:ascii="David" w:hAnsi="David" w:cs="David"/>
          <w:color w:val="111111"/>
          <w:shd w:val="clear" w:color="auto" w:fill="FDFDFD"/>
          <w:rtl/>
        </w:rPr>
        <w:t xml:space="preserve"> כפי שניתן לראות </w:t>
      </w:r>
      <w:r w:rsidRPr="00F73A6F">
        <w:rPr>
          <w:rFonts w:ascii="David" w:hAnsi="David" w:cs="David"/>
          <w:color w:val="111111"/>
          <w:highlight w:val="red"/>
          <w:shd w:val="clear" w:color="auto" w:fill="FDFDFD"/>
          <w:rtl/>
        </w:rPr>
        <w:t>באיור 8</w:t>
      </w:r>
      <w:r w:rsidR="002C78BC" w:rsidRPr="00F73A6F">
        <w:rPr>
          <w:rFonts w:ascii="David" w:hAnsi="David" w:cs="David"/>
          <w:color w:val="111111"/>
          <w:highlight w:val="red"/>
          <w:shd w:val="clear" w:color="auto" w:fill="FDFDFD"/>
          <w:rtl/>
        </w:rPr>
        <w:t>)</w:t>
      </w:r>
      <w:r w:rsidR="002C78BC" w:rsidRPr="00F73A6F">
        <w:rPr>
          <w:rFonts w:ascii="David" w:hAnsi="David" w:cs="David"/>
          <w:color w:val="111111"/>
          <w:shd w:val="clear" w:color="auto" w:fill="FDFDFD"/>
          <w:rtl/>
        </w:rPr>
        <w:t xml:space="preserve">. לבסוף, המפענח צורך את </w:t>
      </w:r>
      <w:r w:rsidR="00F73A6F" w:rsidRPr="00F73A6F">
        <w:rPr>
          <w:rStyle w:val="a6"/>
          <w:rFonts w:ascii="David" w:hAnsi="David" w:cs="David"/>
          <w:color w:val="111111"/>
          <w:shd w:val="clear" w:color="auto" w:fill="FDFDFD"/>
        </w:rPr>
        <w:t>context vector</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ויוצר תגובות ראויות.</w:t>
      </w:r>
    </w:p>
    <w:p w:rsidR="008B34B9" w:rsidRDefault="008B34B9" w:rsidP="008B34B9">
      <w:pPr>
        <w:bidi w:val="0"/>
        <w:ind w:left="363"/>
        <w:jc w:val="center"/>
        <w:rPr>
          <w:rFonts w:ascii="Helvetica" w:hAnsi="Helvetica"/>
          <w:color w:val="111111"/>
          <w:sz w:val="16"/>
          <w:szCs w:val="16"/>
          <w:shd w:val="clear" w:color="auto" w:fill="FDFDFD"/>
        </w:rPr>
      </w:pPr>
      <w:r w:rsidRPr="008B34B9">
        <w:rPr>
          <w:rFonts w:ascii="David" w:hAnsi="David" w:cs="David" w:hint="cs"/>
          <w:color w:val="111111"/>
          <w:highlight w:val="red"/>
          <w:shd w:val="clear" w:color="auto" w:fill="FDFDFD"/>
          <w:rtl/>
        </w:rPr>
        <w:t>איור 8</w:t>
      </w:r>
    </w:p>
    <w:p w:rsidR="008B34B9" w:rsidRDefault="008B34B9" w:rsidP="008B34B9">
      <w:pPr>
        <w:bidi w:val="0"/>
        <w:ind w:left="363"/>
        <w:rPr>
          <w:rFonts w:ascii="Helvetica" w:hAnsi="Helvetica"/>
          <w:color w:val="111111"/>
          <w:sz w:val="16"/>
          <w:szCs w:val="16"/>
          <w:shd w:val="clear" w:color="auto" w:fill="FDFDFD"/>
        </w:rPr>
      </w:pPr>
    </w:p>
    <w:p w:rsidR="008B34B9" w:rsidRDefault="008B34B9" w:rsidP="008B34B9">
      <w:pPr>
        <w:bidi w:val="0"/>
        <w:ind w:left="363"/>
        <w:rPr>
          <w:rFonts w:ascii="Helvetica" w:hAnsi="Helvetica"/>
          <w:color w:val="111111"/>
          <w:sz w:val="16"/>
          <w:szCs w:val="16"/>
          <w:shd w:val="clear" w:color="auto" w:fill="FDFDFD"/>
        </w:rPr>
      </w:pPr>
      <w:r>
        <w:rPr>
          <w:rStyle w:val="a7"/>
          <w:rFonts w:ascii="Helvetica" w:hAnsi="Helvetica"/>
          <w:color w:val="111111"/>
          <w:sz w:val="11"/>
          <w:szCs w:val="11"/>
          <w:shd w:val="clear" w:color="auto" w:fill="FDFDFD"/>
        </w:rPr>
        <w:t>Fig 8. A sequence-to-sequence model for generating Gmail auto replies. (Image source: </w:t>
      </w:r>
      <w:hyperlink r:id="rId117" w:history="1">
        <w:r>
          <w:rPr>
            <w:rStyle w:val="Hyperlink"/>
            <w:rFonts w:ascii="Helvetica" w:hAnsi="Helvetica"/>
            <w:i/>
            <w:iCs/>
            <w:color w:val="E01F1F"/>
            <w:sz w:val="11"/>
            <w:szCs w:val="11"/>
            <w:shd w:val="clear" w:color="auto" w:fill="FDFDFD"/>
          </w:rPr>
          <w:t>https://research.googleblog.com/2015/11/computer-respond-to-this-email.html</w:t>
        </w:r>
      </w:hyperlink>
      <w:r>
        <w:rPr>
          <w:rStyle w:val="a7"/>
          <w:rFonts w:ascii="Helvetica" w:hAnsi="Helvetica"/>
          <w:color w:val="111111"/>
          <w:sz w:val="11"/>
          <w:szCs w:val="11"/>
          <w:shd w:val="clear" w:color="auto" w:fill="FDFDFD"/>
        </w:rPr>
        <w:t>)</w:t>
      </w:r>
    </w:p>
    <w:p w:rsidR="008B34B9" w:rsidRPr="008B34B9" w:rsidRDefault="008B34B9" w:rsidP="008B34B9">
      <w:pPr>
        <w:ind w:left="363"/>
        <w:rPr>
          <w:rFonts w:ascii="David" w:hAnsi="David" w:cs="David"/>
          <w:color w:val="111111"/>
          <w:shd w:val="clear" w:color="auto" w:fill="FDFDFD"/>
          <w:rtl/>
        </w:rPr>
      </w:pPr>
    </w:p>
    <w:p w:rsidR="008B34B9" w:rsidRPr="008B34B9" w:rsidRDefault="008B34B9" w:rsidP="008B34B9">
      <w:pPr>
        <w:pStyle w:val="3"/>
        <w:shd w:val="clear" w:color="auto" w:fill="FDFDFD"/>
        <w:bidi w:val="0"/>
        <w:spacing w:before="330" w:after="150"/>
        <w:ind w:left="363"/>
        <w:jc w:val="right"/>
        <w:rPr>
          <w:rFonts w:ascii="Helvetica" w:hAnsi="Helvetica"/>
          <w:color w:val="111111"/>
          <w:sz w:val="21"/>
          <w:szCs w:val="21"/>
          <w:u w:val="single"/>
        </w:rPr>
      </w:pPr>
      <w:r>
        <w:rPr>
          <w:rFonts w:ascii="Helvetica" w:hAnsi="Helvetica"/>
          <w:color w:val="111111"/>
          <w:sz w:val="21"/>
          <w:szCs w:val="21"/>
          <w:u w:val="single"/>
        </w:rPr>
        <w:t>(</w:t>
      </w:r>
      <w:r w:rsidRPr="008B34B9">
        <w:rPr>
          <w:rFonts w:ascii="Helvetica" w:hAnsi="Helvetica" w:cs="Times New Roman"/>
          <w:color w:val="111111"/>
          <w:sz w:val="21"/>
          <w:szCs w:val="21"/>
          <w:u w:val="single"/>
          <w:rtl/>
        </w:rPr>
        <w:t>קידודים אוטומטיים</w:t>
      </w:r>
      <w:r>
        <w:rPr>
          <w:rFonts w:ascii="Helvetica" w:hAnsi="Helvetica"/>
          <w:color w:val="111111"/>
          <w:sz w:val="21"/>
          <w:szCs w:val="21"/>
          <w:u w:val="single"/>
        </w:rPr>
        <w:t>)</w:t>
      </w:r>
      <w:r w:rsidRPr="008B34B9">
        <w:rPr>
          <w:rFonts w:ascii="Helvetica" w:hAnsi="Helvetica"/>
          <w:color w:val="111111"/>
          <w:sz w:val="21"/>
          <w:szCs w:val="21"/>
          <w:u w:val="single"/>
        </w:rPr>
        <w:t>Autoencoders</w:t>
      </w:r>
    </w:p>
    <w:p w:rsidR="008B34B9" w:rsidRPr="008B34B9" w:rsidRDefault="008B34B9" w:rsidP="008B34B9">
      <w:pPr>
        <w:bidi w:val="0"/>
        <w:ind w:left="363"/>
        <w:rPr>
          <w:rFonts w:ascii="Helvetica" w:hAnsi="Helvetica"/>
          <w:color w:val="111111"/>
          <w:sz w:val="16"/>
          <w:szCs w:val="16"/>
          <w:shd w:val="clear" w:color="auto" w:fill="FDFDFD"/>
          <w:rtl/>
        </w:rPr>
      </w:pPr>
      <w:r>
        <w:rPr>
          <w:rFonts w:ascii="Helvetica" w:hAnsi="Helvetica"/>
          <w:color w:val="111111"/>
          <w:sz w:val="16"/>
          <w:szCs w:val="16"/>
          <w:shd w:val="clear" w:color="auto" w:fill="FDFDFD"/>
        </w:rPr>
        <w:t>Different from the previous models, autoencoders are for unsupervised learning. It is designed to learn a </w:t>
      </w:r>
      <w:r>
        <w:rPr>
          <w:rStyle w:val="a6"/>
          <w:rFonts w:ascii="Helvetica" w:hAnsi="Helvetica"/>
          <w:color w:val="111111"/>
          <w:sz w:val="16"/>
          <w:szCs w:val="16"/>
          <w:shd w:val="clear" w:color="auto" w:fill="FDFDFD"/>
        </w:rPr>
        <w:t>low-dimensional</w:t>
      </w:r>
      <w:r>
        <w:rPr>
          <w:rFonts w:ascii="Helvetica" w:hAnsi="Helvetica"/>
          <w:color w:val="111111"/>
          <w:sz w:val="16"/>
          <w:szCs w:val="16"/>
          <w:shd w:val="clear" w:color="auto" w:fill="FDFDFD"/>
        </w:rPr>
        <w:t> representation of a </w:t>
      </w:r>
      <w:r>
        <w:rPr>
          <w:rStyle w:val="a6"/>
          <w:rFonts w:ascii="Helvetica" w:hAnsi="Helvetica"/>
          <w:color w:val="111111"/>
          <w:sz w:val="16"/>
          <w:szCs w:val="16"/>
          <w:shd w:val="clear" w:color="auto" w:fill="FDFDFD"/>
        </w:rPr>
        <w:t>high-dimensional</w:t>
      </w:r>
      <w:r>
        <w:rPr>
          <w:rFonts w:ascii="Helvetica" w:hAnsi="Helvetica"/>
          <w:color w:val="111111"/>
          <w:sz w:val="16"/>
          <w:szCs w:val="16"/>
          <w:shd w:val="clear" w:color="auto" w:fill="FDFDFD"/>
        </w:rPr>
        <w:t> data set, similar to what </w:t>
      </w:r>
      <w:hyperlink r:id="rId118" w:history="1">
        <w:r>
          <w:rPr>
            <w:rStyle w:val="Hyperlink"/>
            <w:rFonts w:ascii="Helvetica" w:hAnsi="Helvetica"/>
            <w:color w:val="E01F1F"/>
            <w:sz w:val="16"/>
            <w:szCs w:val="16"/>
            <w:shd w:val="clear" w:color="auto" w:fill="FDFDFD"/>
          </w:rPr>
          <w:t>Principal Components Analysis (PCA)</w:t>
        </w:r>
      </w:hyperlink>
      <w:r>
        <w:rPr>
          <w:rFonts w:ascii="Helvetica" w:hAnsi="Helvetica"/>
          <w:color w:val="111111"/>
          <w:sz w:val="16"/>
          <w:szCs w:val="16"/>
          <w:shd w:val="clear" w:color="auto" w:fill="FDFDFD"/>
        </w:rPr>
        <w:t> does. The autoencoder model tries to learn an approximation function </w:t>
      </w:r>
      <w:r>
        <w:rPr>
          <w:rStyle w:val="mi"/>
          <w:rFonts w:ascii="MathJax_Math-italic" w:hAnsi="MathJax_Math-italic"/>
          <w:color w:val="111111"/>
          <w:sz w:val="20"/>
          <w:szCs w:val="20"/>
          <w:bdr w:val="none" w:sz="0" w:space="0" w:color="auto" w:frame="1"/>
          <w:shd w:val="clear" w:color="auto" w:fill="FDFDFD"/>
        </w:rPr>
        <w:t>f</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jxassistivemathml"/>
          <w:rFonts w:ascii="Helvetica" w:hAnsi="Helvetica"/>
          <w:color w:val="111111"/>
          <w:sz w:val="16"/>
          <w:szCs w:val="16"/>
          <w:bdr w:val="none" w:sz="0" w:space="0" w:color="auto" w:frame="1"/>
          <w:shd w:val="clear" w:color="auto" w:fill="FDFDFD"/>
        </w:rPr>
        <w:t>f(x)≈x</w:t>
      </w:r>
      <w:r>
        <w:rPr>
          <w:rFonts w:ascii="Helvetica" w:hAnsi="Helvetica"/>
          <w:color w:val="111111"/>
          <w:sz w:val="16"/>
          <w:szCs w:val="16"/>
          <w:shd w:val="clear" w:color="auto" w:fill="FDFDFD"/>
        </w:rPr>
        <w:t> to reproduce the input data. However, it is restricted by a bottleneck layer in the middle with a very small number of nodes. With limited capacity, the model is forced to form a very efficient encoding of the data, that is essentially the low-dimensional code we learned.</w:t>
      </w:r>
      <w:r w:rsidRPr="008B34B9">
        <w:rPr>
          <w:rFonts w:ascii="Helvetica" w:hAnsi="Helvetica"/>
          <w:color w:val="111111"/>
          <w:sz w:val="16"/>
          <w:szCs w:val="16"/>
          <w:shd w:val="clear" w:color="auto" w:fill="FDFDFD"/>
        </w:rPr>
        <w:t>.</w:t>
      </w:r>
    </w:p>
    <w:p w:rsidR="008B34B9" w:rsidRDefault="00BB30DB" w:rsidP="00BC22AB">
      <w:pPr>
        <w:ind w:left="363"/>
        <w:rPr>
          <w:rFonts w:ascii="David" w:hAnsi="David" w:cs="David"/>
          <w:color w:val="111111"/>
          <w:shd w:val="clear" w:color="auto" w:fill="FDFDFD"/>
          <w:rtl/>
        </w:rPr>
      </w:pPr>
      <w:r>
        <w:rPr>
          <w:rFonts w:ascii="David" w:hAnsi="David" w:cs="David"/>
          <w:noProof/>
          <w:color w:val="111111"/>
          <w:rtl/>
        </w:rPr>
        <w:drawing>
          <wp:anchor distT="0" distB="0" distL="114300" distR="114300" simplePos="0" relativeHeight="251715584" behindDoc="0" locked="0" layoutInCell="1" allowOverlap="1">
            <wp:simplePos x="0" y="0"/>
            <wp:positionH relativeFrom="column">
              <wp:posOffset>1788160</wp:posOffset>
            </wp:positionH>
            <wp:positionV relativeFrom="paragraph">
              <wp:posOffset>1176655</wp:posOffset>
            </wp:positionV>
            <wp:extent cx="1716405" cy="1477010"/>
            <wp:effectExtent l="19050" t="0" r="0" b="0"/>
            <wp:wrapTopAndBottom/>
            <wp:docPr id="72" name="תמונה 72" descr="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utoencoder"/>
                    <pic:cNvPicPr>
                      <a:picLocks noChangeAspect="1" noChangeArrowheads="1"/>
                    </pic:cNvPicPr>
                  </pic:nvPicPr>
                  <pic:blipFill>
                    <a:blip r:embed="rId119" cstate="print"/>
                    <a:srcRect/>
                    <a:stretch>
                      <a:fillRect/>
                    </a:stretch>
                  </pic:blipFill>
                  <pic:spPr bwMode="auto">
                    <a:xfrm>
                      <a:off x="0" y="0"/>
                      <a:ext cx="1716405" cy="1477010"/>
                    </a:xfrm>
                    <a:prstGeom prst="rect">
                      <a:avLst/>
                    </a:prstGeom>
                    <a:noFill/>
                    <a:ln w="9525">
                      <a:noFill/>
                      <a:miter lim="800000"/>
                      <a:headEnd/>
                      <a:tailEnd/>
                    </a:ln>
                  </pic:spPr>
                </pic:pic>
              </a:graphicData>
            </a:graphic>
          </wp:anchor>
        </w:drawing>
      </w:r>
      <w:r w:rsidR="00F73A6F">
        <w:rPr>
          <w:rFonts w:ascii="David" w:hAnsi="David" w:cs="David" w:hint="cs"/>
          <w:color w:val="111111"/>
          <w:shd w:val="clear" w:color="auto" w:fill="FDFDFD"/>
          <w:rtl/>
        </w:rPr>
        <w:t>ב</w:t>
      </w:r>
      <w:r w:rsidR="008B34B9" w:rsidRPr="00BC22AB">
        <w:rPr>
          <w:rFonts w:ascii="David" w:hAnsi="David" w:cs="David"/>
          <w:color w:val="111111"/>
          <w:shd w:val="clear" w:color="auto" w:fill="FDFDFD"/>
          <w:rtl/>
        </w:rPr>
        <w:t>שונה מהדגמים הקודמים, קידודים אוטומטיים מיועדים ללמידה ללא פיקוח. זה נועד ללמוד ייצוג ממדי</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נמוך</w:t>
      </w:r>
      <w:r w:rsidR="00BC22AB" w:rsidRPr="00BC22AB">
        <w:rPr>
          <w:rFonts w:ascii="David" w:hAnsi="David" w:cs="David"/>
          <w:color w:val="111111"/>
          <w:shd w:val="clear" w:color="auto" w:fill="FDFDFD"/>
          <w:rtl/>
        </w:rPr>
        <w:t>(</w:t>
      </w:r>
      <w:r w:rsidR="00BC22AB" w:rsidRPr="00BC22AB">
        <w:rPr>
          <w:rStyle w:val="a6"/>
          <w:rFonts w:ascii="David" w:hAnsi="David" w:cs="David"/>
          <w:color w:val="111111"/>
          <w:shd w:val="clear" w:color="auto" w:fill="FDFDFD"/>
        </w:rPr>
        <w:t>low-dimensional</w:t>
      </w:r>
      <w:r w:rsidR="00BC22AB" w:rsidRPr="00BC22AB">
        <w:rPr>
          <w:rFonts w:ascii="David" w:hAnsi="David" w:cs="David"/>
          <w:color w:val="111111"/>
          <w:shd w:val="clear" w:color="auto" w:fill="FDFDFD"/>
        </w:rPr>
        <w:t> </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של מערך נתונים גבוה</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ממדי, בדומה למה שעושה ניתוח רכיבים עיקריים (</w:t>
      </w:r>
      <w:r w:rsidR="008B34B9" w:rsidRPr="00BC22AB">
        <w:rPr>
          <w:rFonts w:ascii="David" w:hAnsi="David" w:cs="David"/>
          <w:color w:val="111111"/>
          <w:shd w:val="clear" w:color="auto" w:fill="FDFDFD"/>
        </w:rPr>
        <w:t>PCA</w:t>
      </w:r>
      <w:r w:rsidR="00BC22AB" w:rsidRPr="00BC22AB">
        <w:rPr>
          <w:rFonts w:ascii="David" w:hAnsi="David" w:cs="David"/>
          <w:color w:val="111111"/>
          <w:shd w:val="clear" w:color="auto" w:fill="FDFDFD"/>
        </w:rPr>
        <w:t>=</w:t>
      </w:r>
      <w:r w:rsidR="00BC22AB" w:rsidRPr="00BC22AB">
        <w:rPr>
          <w:rFonts w:ascii="David" w:hAnsi="David" w:cs="David"/>
        </w:rPr>
        <w:t xml:space="preserve"> </w:t>
      </w:r>
      <w:r w:rsidR="00BC22AB" w:rsidRPr="00BC22AB">
        <w:rPr>
          <w:rFonts w:ascii="David" w:hAnsi="David" w:cs="David"/>
          <w:color w:val="111111"/>
          <w:shd w:val="clear" w:color="auto" w:fill="FDFDFD"/>
        </w:rPr>
        <w:t>Principal Components Analysis</w:t>
      </w:r>
      <w:r w:rsidR="008B34B9" w:rsidRPr="00BC22AB">
        <w:rPr>
          <w:rFonts w:ascii="David" w:hAnsi="David" w:cs="David"/>
          <w:color w:val="111111"/>
          <w:shd w:val="clear" w:color="auto" w:fill="FDFDFD"/>
          <w:rtl/>
        </w:rPr>
        <w:t xml:space="preserve">). מודל המקודד האוטומטי מנסה ללמוד פונקצית קירוב </w:t>
      </w:r>
      <w:r w:rsidR="008B34B9" w:rsidRPr="00BC22AB">
        <w:rPr>
          <w:rFonts w:ascii="David" w:hAnsi="David" w:cs="David"/>
          <w:color w:val="111111"/>
          <w:shd w:val="clear" w:color="auto" w:fill="FDFDFD"/>
        </w:rPr>
        <w:t xml:space="preserve">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 xml:space="preserve">xf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x</w:t>
      </w:r>
      <w:r w:rsidR="008B34B9" w:rsidRPr="00BC22AB">
        <w:rPr>
          <w:rFonts w:ascii="David" w:hAnsi="David" w:cs="David"/>
          <w:color w:val="111111"/>
          <w:shd w:val="clear" w:color="auto" w:fill="FDFDFD"/>
          <w:rtl/>
        </w:rPr>
        <w:t xml:space="preserve"> כדי לשחזר את נתוני הקלט. עם זאת, היא מוגבלת על ידי שכבת צוואר בקבוק </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bottleneck layer</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באמצע עם מספר קטן מאוד של צמתים. עם יכולת מוגבלת, המודל נאלץ ליצור קידוד יעיל מאוד של הנתונים, כלומר בעצם הקוד הד</w:t>
      </w:r>
      <w:r w:rsidR="00BC22AB" w:rsidRPr="00BC22AB">
        <w:rPr>
          <w:rFonts w:ascii="David" w:hAnsi="David" w:cs="David"/>
          <w:color w:val="111111"/>
          <w:shd w:val="clear" w:color="auto" w:fill="FDFDFD"/>
          <w:rtl/>
        </w:rPr>
        <w:t>ל</w:t>
      </w:r>
      <w:r w:rsidR="008B34B9" w:rsidRPr="00BC22AB">
        <w:rPr>
          <w:rFonts w:ascii="David" w:hAnsi="David" w:cs="David"/>
          <w:color w:val="111111"/>
          <w:shd w:val="clear" w:color="auto" w:fill="FDFDFD"/>
          <w:rtl/>
        </w:rPr>
        <w:t>-ממדי</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low-dimensional code</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שלמדנו.</w:t>
      </w:r>
    </w:p>
    <w:p w:rsidR="00BB30DB" w:rsidRDefault="00BB30DB" w:rsidP="00BC22AB">
      <w:pPr>
        <w:ind w:left="363"/>
        <w:rPr>
          <w:rFonts w:ascii="David" w:hAnsi="David" w:cs="David"/>
          <w:color w:val="111111"/>
          <w:shd w:val="clear" w:color="auto" w:fill="FDFDFD"/>
          <w:rtl/>
        </w:rPr>
      </w:pPr>
    </w:p>
    <w:p w:rsidR="00BB30DB" w:rsidRDefault="00BB30DB" w:rsidP="00BB30DB">
      <w:pPr>
        <w:pStyle w:val="NormalWeb"/>
        <w:shd w:val="clear" w:color="auto" w:fill="FDFDFD"/>
        <w:spacing w:before="0" w:beforeAutospacing="0" w:afterAutospacing="0"/>
        <w:jc w:val="center"/>
        <w:rPr>
          <w:rFonts w:ascii="Helvetica" w:hAnsi="Helvetica"/>
          <w:color w:val="111111"/>
          <w:sz w:val="11"/>
          <w:szCs w:val="11"/>
        </w:rPr>
      </w:pPr>
    </w:p>
    <w:p w:rsidR="00BB30DB" w:rsidRDefault="00BB30DB" w:rsidP="00BB30DB">
      <w:pPr>
        <w:pStyle w:val="NormalWeb"/>
        <w:shd w:val="clear" w:color="auto" w:fill="FDFDFD"/>
        <w:spacing w:before="0" w:beforeAutospacing="0" w:afterAutospacing="0"/>
        <w:rPr>
          <w:rFonts w:ascii="Helvetica" w:hAnsi="Helvetica"/>
          <w:color w:val="111111"/>
          <w:sz w:val="11"/>
          <w:szCs w:val="11"/>
        </w:rPr>
      </w:pPr>
      <w:r w:rsidRPr="00BB30DB">
        <w:rPr>
          <w:rStyle w:val="a7"/>
          <w:rFonts w:ascii="Helvetica" w:hAnsi="Helvetica"/>
          <w:color w:val="111111"/>
          <w:sz w:val="11"/>
          <w:szCs w:val="11"/>
        </w:rPr>
        <w:t>Fig 9. An autoencoder model has a bottleneck layer with only a few neurons.</w:t>
      </w:r>
      <w:r>
        <w:rPr>
          <w:rStyle w:val="a7"/>
          <w:rFonts w:ascii="Helvetica" w:hAnsi="Helvetica"/>
          <w:color w:val="111111"/>
          <w:sz w:val="11"/>
          <w:szCs w:val="11"/>
        </w:rPr>
        <w:t xml:space="preserve"> (Image source: Geoffrey Hinton’s Coursera class </w:t>
      </w:r>
      <w:hyperlink r:id="rId120" w:history="1">
        <w:r>
          <w:rPr>
            <w:rStyle w:val="Hyperlink"/>
            <w:rFonts w:ascii="Helvetica" w:hAnsi="Helvetica"/>
            <w:i/>
            <w:iCs/>
            <w:color w:val="E01F1F"/>
            <w:sz w:val="11"/>
            <w:szCs w:val="11"/>
          </w:rPr>
          <w:t>“Neural Networks for Machine Learning”</w:t>
        </w:r>
      </w:hyperlink>
      <w:r>
        <w:rPr>
          <w:rStyle w:val="a7"/>
          <w:rFonts w:ascii="Helvetica" w:hAnsi="Helvetica"/>
          <w:color w:val="111111"/>
          <w:sz w:val="11"/>
          <w:szCs w:val="11"/>
        </w:rPr>
        <w:t> - </w:t>
      </w:r>
      <w:hyperlink r:id="rId121" w:history="1">
        <w:r>
          <w:rPr>
            <w:rStyle w:val="Hyperlink"/>
            <w:rFonts w:ascii="Helvetica" w:hAnsi="Helvetica"/>
            <w:i/>
            <w:iCs/>
            <w:color w:val="E01F1F"/>
            <w:sz w:val="11"/>
            <w:szCs w:val="11"/>
          </w:rPr>
          <w:t>Week 15</w:t>
        </w:r>
      </w:hyperlink>
      <w:r>
        <w:rPr>
          <w:rStyle w:val="a7"/>
          <w:rFonts w:ascii="Helvetica" w:hAnsi="Helvetica"/>
          <w:color w:val="111111"/>
          <w:sz w:val="11"/>
          <w:szCs w:val="11"/>
        </w:rPr>
        <w:t>)</w:t>
      </w:r>
    </w:p>
    <w:p w:rsidR="00D346D9" w:rsidRDefault="00D346D9" w:rsidP="00D346D9">
      <w:pPr>
        <w:bidi w:val="0"/>
        <w:ind w:left="363"/>
        <w:rPr>
          <w:rFonts w:ascii="Helvetica" w:hAnsi="Helvetica"/>
          <w:color w:val="111111"/>
          <w:sz w:val="16"/>
          <w:szCs w:val="16"/>
          <w:shd w:val="clear" w:color="auto" w:fill="FDFDFD"/>
        </w:rPr>
      </w:pPr>
    </w:p>
    <w:p w:rsidR="00D346D9" w:rsidRDefault="0051321E" w:rsidP="00D346D9">
      <w:pPr>
        <w:bidi w:val="0"/>
        <w:ind w:left="363"/>
        <w:rPr>
          <w:rFonts w:ascii="Helvetica" w:hAnsi="Helvetica"/>
          <w:color w:val="111111"/>
          <w:sz w:val="16"/>
          <w:szCs w:val="16"/>
          <w:shd w:val="clear" w:color="auto" w:fill="FDFDFD"/>
        </w:rPr>
      </w:pPr>
      <w:hyperlink r:id="rId122" w:history="1">
        <w:r w:rsidR="00D346D9">
          <w:rPr>
            <w:rStyle w:val="Hyperlink"/>
            <w:rFonts w:ascii="Helvetica" w:hAnsi="Helvetica"/>
            <w:color w:val="E01F1F"/>
            <w:sz w:val="16"/>
            <w:szCs w:val="16"/>
            <w:shd w:val="clear" w:color="auto" w:fill="FDFDFD"/>
          </w:rPr>
          <w:t>Hinton and Salakhutdinov</w:t>
        </w:r>
      </w:hyperlink>
      <w:r w:rsidR="00D346D9">
        <w:rPr>
          <w:rFonts w:ascii="Helvetica" w:hAnsi="Helvetica"/>
          <w:color w:val="111111"/>
          <w:sz w:val="16"/>
          <w:szCs w:val="16"/>
          <w:shd w:val="clear" w:color="auto" w:fill="FDFDFD"/>
        </w:rPr>
        <w:t> used autoencoders to compress documents on a variety of topics. As shown in Fig 10, when both PCA and autoencoder were applied to reduce the documents onto two dimensions, autoencoder demonstrated a much better outcome. With the help of autoencoder, we can do efficient data compression to speed up the information retrieval including both documents and images.</w:t>
      </w:r>
    </w:p>
    <w:p w:rsidR="00BB30DB" w:rsidRPr="00BB30DB" w:rsidRDefault="00BB30DB" w:rsidP="00DC516E">
      <w:pPr>
        <w:ind w:left="363"/>
        <w:rPr>
          <w:rFonts w:ascii="David" w:hAnsi="David" w:cs="David"/>
          <w:color w:val="111111"/>
          <w:shd w:val="clear" w:color="auto" w:fill="FDFDFD"/>
          <w:rtl/>
        </w:rPr>
      </w:pPr>
      <w:r w:rsidRPr="00BB30DB">
        <w:rPr>
          <w:rFonts w:ascii="David" w:hAnsi="David" w:cs="David"/>
          <w:color w:val="111111"/>
          <w:shd w:val="clear" w:color="auto" w:fill="FDFDFD"/>
          <w:rtl/>
        </w:rPr>
        <w:t>הינטון וסלחוצ'דינוב השתמשו בק</w:t>
      </w:r>
      <w:r w:rsidR="00DC516E">
        <w:rPr>
          <w:rFonts w:ascii="David" w:hAnsi="David" w:cs="David" w:hint="cs"/>
          <w:color w:val="111111"/>
          <w:shd w:val="clear" w:color="auto" w:fill="FDFDFD"/>
          <w:rtl/>
        </w:rPr>
        <w:t>י</w:t>
      </w:r>
      <w:r w:rsidRPr="00BB30DB">
        <w:rPr>
          <w:rFonts w:ascii="David" w:hAnsi="David" w:cs="David"/>
          <w:color w:val="111111"/>
          <w:shd w:val="clear" w:color="auto" w:fill="FDFDFD"/>
          <w:rtl/>
        </w:rPr>
        <w:t>ד</w:t>
      </w:r>
      <w:r w:rsidR="00DC516E">
        <w:rPr>
          <w:rFonts w:ascii="David" w:hAnsi="David" w:cs="David" w:hint="cs"/>
          <w:color w:val="111111"/>
          <w:shd w:val="clear" w:color="auto" w:fill="FDFDFD"/>
          <w:rtl/>
        </w:rPr>
        <w:t>ו</w:t>
      </w:r>
      <w:r w:rsidRPr="00BB30DB">
        <w:rPr>
          <w:rFonts w:ascii="David" w:hAnsi="David" w:cs="David"/>
          <w:color w:val="111111"/>
          <w:shd w:val="clear" w:color="auto" w:fill="FDFDFD"/>
          <w:rtl/>
        </w:rPr>
        <w:t xml:space="preserve">דים אוטומטיים כדי לדחוס מסמכים במגוון נושאים. כפי שמוצג </w:t>
      </w:r>
      <w:r w:rsidRPr="00BB30DB">
        <w:rPr>
          <w:rFonts w:ascii="David" w:hAnsi="David" w:cs="David"/>
          <w:color w:val="111111"/>
          <w:highlight w:val="red"/>
          <w:shd w:val="clear" w:color="auto" w:fill="FDFDFD"/>
          <w:rtl/>
        </w:rPr>
        <w:t>באיור</w:t>
      </w:r>
      <w:r w:rsidRPr="00BB30DB">
        <w:rPr>
          <w:rFonts w:ascii="David" w:hAnsi="David" w:cs="David"/>
          <w:color w:val="111111"/>
          <w:shd w:val="clear" w:color="auto" w:fill="FDFDFD"/>
          <w:rtl/>
        </w:rPr>
        <w:t xml:space="preserve"> </w:t>
      </w:r>
      <w:r w:rsidRPr="00BB30DB">
        <w:rPr>
          <w:rFonts w:ascii="David" w:hAnsi="David" w:cs="David"/>
          <w:color w:val="111111"/>
          <w:highlight w:val="red"/>
          <w:shd w:val="clear" w:color="auto" w:fill="FDFDFD"/>
          <w:rtl/>
        </w:rPr>
        <w:t>10</w:t>
      </w:r>
      <w:r w:rsidRPr="00BB30DB">
        <w:rPr>
          <w:rFonts w:ascii="David" w:hAnsi="David" w:cs="David"/>
          <w:color w:val="111111"/>
          <w:shd w:val="clear" w:color="auto" w:fill="FDFDFD"/>
          <w:rtl/>
        </w:rPr>
        <w:t xml:space="preserve">, כאשר הוחלו גם </w:t>
      </w:r>
      <w:r w:rsidRPr="00BB30DB">
        <w:rPr>
          <w:rFonts w:ascii="David" w:hAnsi="David" w:cs="David"/>
          <w:color w:val="111111"/>
          <w:shd w:val="clear" w:color="auto" w:fill="FDFDFD"/>
        </w:rPr>
        <w:t>PCA</w:t>
      </w:r>
      <w:r w:rsidRPr="00BB30DB">
        <w:rPr>
          <w:rFonts w:ascii="David" w:hAnsi="David" w:cs="David"/>
          <w:color w:val="111111"/>
          <w:shd w:val="clear" w:color="auto" w:fill="FDFDFD"/>
          <w:rtl/>
        </w:rPr>
        <w:t xml:space="preserve"> וגם קידוד אוטומטי כדי להפחית את המסמכים לשני ממדים, </w:t>
      </w:r>
      <w:r w:rsidRPr="00BB30DB">
        <w:rPr>
          <w:rFonts w:ascii="David" w:hAnsi="David" w:cs="David"/>
          <w:color w:val="111111"/>
          <w:shd w:val="clear" w:color="auto" w:fill="FDFDFD"/>
        </w:rPr>
        <w:t>autoencoder</w:t>
      </w:r>
      <w:r w:rsidRPr="00BB30DB">
        <w:rPr>
          <w:rFonts w:ascii="David" w:hAnsi="David" w:cs="David"/>
          <w:color w:val="111111"/>
          <w:shd w:val="clear" w:color="auto" w:fill="FDFDFD"/>
          <w:rtl/>
        </w:rPr>
        <w:t xml:space="preserve"> הפגין תוצאה טובה בהרבה. בעזרת קידוד אוטומטי אנו יכולים לבצע דחיסת נתונים יעילה כדי להאיץ את אחזור המידע, כולל מסמכים ותמונות כאחד.</w:t>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Pr>
          <w:noProof/>
        </w:rPr>
        <w:drawing>
          <wp:inline distT="0" distB="0" distL="0" distR="0">
            <wp:extent cx="5274310" cy="2195174"/>
            <wp:effectExtent l="19050" t="0" r="2540" b="0"/>
            <wp:docPr id="43" name="תמונה 43" descr="Autoencode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encoder experiment"/>
                    <pic:cNvPicPr>
                      <a:picLocks noChangeAspect="1" noChangeArrowheads="1"/>
                    </pic:cNvPicPr>
                  </pic:nvPicPr>
                  <pic:blipFill>
                    <a:blip r:embed="rId123" cstate="print"/>
                    <a:srcRect/>
                    <a:stretch>
                      <a:fillRect/>
                    </a:stretch>
                  </pic:blipFill>
                  <pic:spPr bwMode="auto">
                    <a:xfrm>
                      <a:off x="0" y="0"/>
                      <a:ext cx="5274310" cy="2195174"/>
                    </a:xfrm>
                    <a:prstGeom prst="rect">
                      <a:avLst/>
                    </a:prstGeom>
                    <a:noFill/>
                    <a:ln w="9525">
                      <a:noFill/>
                      <a:miter lim="800000"/>
                      <a:headEnd/>
                      <a:tailEnd/>
                    </a:ln>
                  </pic:spPr>
                </pic:pic>
              </a:graphicData>
            </a:graphic>
          </wp:inline>
        </w:drawing>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sidRPr="00901537">
        <w:rPr>
          <w:rStyle w:val="a7"/>
          <w:rFonts w:ascii="Helvetica" w:hAnsi="Helvetica"/>
          <w:color w:val="111111"/>
          <w:sz w:val="16"/>
          <w:szCs w:val="16"/>
          <w:shd w:val="clear" w:color="auto" w:fill="FDFDFD"/>
        </w:rPr>
        <w:t>Fig 10. The</w:t>
      </w:r>
      <w:r>
        <w:rPr>
          <w:rStyle w:val="a7"/>
          <w:rFonts w:ascii="Helvetica" w:hAnsi="Helvetica"/>
          <w:color w:val="111111"/>
          <w:sz w:val="16"/>
          <w:szCs w:val="16"/>
          <w:shd w:val="clear" w:color="auto" w:fill="FDFDFD"/>
        </w:rPr>
        <w:t xml:space="preserve"> outputs of PCA (left) and autoencoder (right) when both try to compress documents into two numbers. (Image source: Hinton, Geoffrey E., and Ruslan R. Salakhutdinov. </w:t>
      </w:r>
      <w:hyperlink r:id="rId124" w:history="1">
        <w:r>
          <w:rPr>
            <w:rStyle w:val="Hyperlink"/>
            <w:rFonts w:ascii="Helvetica" w:hAnsi="Helvetica"/>
            <w:i/>
            <w:iCs/>
            <w:color w:val="E01F1F"/>
            <w:sz w:val="16"/>
            <w:szCs w:val="16"/>
            <w:shd w:val="clear" w:color="auto" w:fill="FDFDFD"/>
          </w:rPr>
          <w:t>“Reducing the dimensionality of data with neural networks.”</w:t>
        </w:r>
      </w:hyperlink>
      <w:r>
        <w:rPr>
          <w:rStyle w:val="a7"/>
          <w:rFonts w:ascii="Helvetica" w:hAnsi="Helvetica"/>
          <w:color w:val="111111"/>
          <w:sz w:val="16"/>
          <w:szCs w:val="16"/>
          <w:shd w:val="clear" w:color="auto" w:fill="FDFDFD"/>
        </w:rPr>
        <w:t> science 313.5786 (2006): 504-507.)</w:t>
      </w: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Pr="0012540D" w:rsidRDefault="00D346D9" w:rsidP="00D346D9">
      <w:pPr>
        <w:pStyle w:val="a3"/>
        <w:ind w:left="363"/>
        <w:rPr>
          <w:rFonts w:ascii="David" w:hAnsi="David" w:cs="David"/>
          <w:sz w:val="18"/>
          <w:szCs w:val="18"/>
        </w:rPr>
      </w:pPr>
      <w:r>
        <w:rPr>
          <w:rFonts w:ascii="David" w:hAnsi="David" w:cs="David" w:hint="cs"/>
          <w:rtl/>
        </w:rPr>
        <w:t>ההסבר מלא:</w:t>
      </w:r>
      <w:r>
        <w:rPr>
          <w:rFonts w:hint="cs"/>
          <w:sz w:val="18"/>
          <w:szCs w:val="18"/>
          <w:rtl/>
        </w:rPr>
        <w:t xml:space="preserve"> </w:t>
      </w:r>
      <w:hyperlink r:id="rId125" w:history="1">
        <w:r w:rsidRPr="0012540D">
          <w:rPr>
            <w:rStyle w:val="Hyperlink"/>
            <w:sz w:val="18"/>
            <w:szCs w:val="18"/>
          </w:rPr>
          <w:t>https://lilianweng.github.io/lil-log/2017/06/21/an-overview-of-deep-learning.html</w:t>
        </w:r>
      </w:hyperlink>
    </w:p>
    <w:p w:rsidR="00D346D9" w:rsidRDefault="00D346D9" w:rsidP="00D346D9">
      <w:pPr>
        <w:pStyle w:val="a3"/>
        <w:ind w:left="363"/>
        <w:jc w:val="right"/>
        <w:rPr>
          <w:rFonts w:ascii="David" w:hAnsi="David" w:cs="David"/>
        </w:rPr>
      </w:pPr>
    </w:p>
    <w:p w:rsidR="00D346D9" w:rsidRDefault="0051321E" w:rsidP="00D346D9">
      <w:pPr>
        <w:pStyle w:val="a3"/>
        <w:ind w:left="363"/>
        <w:rPr>
          <w:rFonts w:ascii="David" w:hAnsi="David" w:cs="David"/>
          <w:rtl/>
        </w:rPr>
      </w:pPr>
      <w:hyperlink r:id="rId126" w:history="1">
        <w:r w:rsidR="00D346D9">
          <w:rPr>
            <w:rStyle w:val="Hyperlink"/>
          </w:rPr>
          <w:t>https://lilianweng.github.io/lil-log/2017/06/21/an-overview-of-deep-learning.html</w:t>
        </w:r>
      </w:hyperlink>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7F46BE" w:rsidRPr="00DA094E" w:rsidRDefault="007F46BE" w:rsidP="00303A48">
      <w:pPr>
        <w:pStyle w:val="a3"/>
        <w:numPr>
          <w:ilvl w:val="0"/>
          <w:numId w:val="7"/>
        </w:numPr>
        <w:ind w:left="363"/>
        <w:rPr>
          <w:rFonts w:ascii="David" w:hAnsi="David" w:cs="David"/>
          <w:b/>
          <w:bCs/>
          <w:sz w:val="28"/>
          <w:szCs w:val="28"/>
          <w:u w:val="single"/>
        </w:rPr>
      </w:pPr>
      <w:r w:rsidRPr="00DA094E">
        <w:rPr>
          <w:rFonts w:ascii="David" w:hAnsi="David" w:cs="David"/>
          <w:b/>
          <w:bCs/>
          <w:sz w:val="28"/>
          <w:szCs w:val="28"/>
          <w:u w:val="single"/>
          <w:rtl/>
        </w:rPr>
        <w:lastRenderedPageBreak/>
        <w:t>תכנון וניתוח(</w:t>
      </w:r>
      <w:r w:rsidRPr="00DA094E">
        <w:rPr>
          <w:rFonts w:ascii="David" w:hAnsi="David" w:cs="David"/>
          <w:b/>
          <w:bCs/>
          <w:sz w:val="28"/>
          <w:szCs w:val="28"/>
          <w:u w:val="single"/>
        </w:rPr>
        <w:t>Design and Analysis</w:t>
      </w:r>
      <w:r w:rsidRPr="00DA094E">
        <w:rPr>
          <w:rFonts w:ascii="David" w:hAnsi="David" w:cs="David"/>
          <w:b/>
          <w:bCs/>
          <w:sz w:val="28"/>
          <w:szCs w:val="28"/>
          <w:u w:val="single"/>
          <w:rtl/>
        </w:rPr>
        <w:t>)</w:t>
      </w:r>
    </w:p>
    <w:p w:rsidR="007F46BE" w:rsidRDefault="007F46BE" w:rsidP="007F46BE">
      <w:pPr>
        <w:pStyle w:val="a3"/>
        <w:ind w:left="363"/>
        <w:rPr>
          <w:rFonts w:ascii="David" w:hAnsi="David" w:cs="David"/>
          <w:u w:val="single"/>
          <w:rtl/>
        </w:rPr>
      </w:pPr>
    </w:p>
    <w:p w:rsidR="007F46BE" w:rsidRPr="006475B3" w:rsidRDefault="007F46BE" w:rsidP="007F46BE">
      <w:pPr>
        <w:pStyle w:val="a3"/>
        <w:ind w:left="363"/>
        <w:jc w:val="right"/>
        <w:rPr>
          <w:rFonts w:ascii="David" w:hAnsi="David" w:cs="David"/>
          <w:rtl/>
        </w:rPr>
      </w:pPr>
      <w:r w:rsidRPr="006475B3">
        <w:rPr>
          <w:rFonts w:ascii="David" w:hAnsi="David" w:cs="David"/>
        </w:rPr>
        <w:t>After thorough study and analysis of the theory behind the existing techniques</w:t>
      </w:r>
      <w:r w:rsidRPr="006475B3">
        <w:rPr>
          <w:rFonts w:ascii="David" w:hAnsi="David" w:cs="David"/>
          <w:rtl/>
        </w:rPr>
        <w:t xml:space="preserve"> </w:t>
      </w:r>
    </w:p>
    <w:p w:rsidR="007F46BE" w:rsidRPr="006475B3" w:rsidRDefault="007F46BE" w:rsidP="007F46BE">
      <w:pPr>
        <w:pStyle w:val="a3"/>
        <w:ind w:left="363"/>
        <w:jc w:val="right"/>
        <w:rPr>
          <w:rFonts w:ascii="David" w:hAnsi="David" w:cs="David"/>
        </w:rPr>
      </w:pPr>
      <w:r>
        <w:rPr>
          <w:rFonts w:ascii="David" w:hAnsi="David" w:cs="David"/>
        </w:rPr>
        <w:t>capable for us today</w:t>
      </w:r>
      <w:r w:rsidRPr="006475B3">
        <w:rPr>
          <w:rFonts w:ascii="David" w:hAnsi="David" w:cs="David"/>
        </w:rPr>
        <w:t>, we went on to the design process. This section is mainly</w:t>
      </w:r>
      <w:r w:rsidRPr="006475B3">
        <w:rPr>
          <w:rFonts w:ascii="David" w:hAnsi="David" w:cs="David"/>
          <w:rtl/>
        </w:rPr>
        <w:t xml:space="preserve"> </w:t>
      </w:r>
    </w:p>
    <w:p w:rsidR="007F46BE" w:rsidRDefault="007F46BE" w:rsidP="007F46BE">
      <w:pPr>
        <w:pStyle w:val="a3"/>
        <w:ind w:left="363"/>
        <w:jc w:val="right"/>
        <w:rPr>
          <w:rFonts w:ascii="David" w:hAnsi="David" w:cs="David"/>
        </w:rPr>
      </w:pPr>
      <w:r w:rsidRPr="006475B3">
        <w:rPr>
          <w:rFonts w:ascii="David" w:hAnsi="David" w:cs="David"/>
        </w:rPr>
        <w:t>concerned with the different design decisions we have made</w:t>
      </w:r>
      <w:r>
        <w:rPr>
          <w:rFonts w:ascii="David" w:hAnsi="David" w:cs="David"/>
        </w:rPr>
        <w:t xml:space="preserve"> </w:t>
      </w:r>
      <w:r w:rsidRPr="006475B3">
        <w:rPr>
          <w:rFonts w:ascii="David" w:hAnsi="David" w:cs="David"/>
        </w:rPr>
        <w:t xml:space="preserve">First, we will </w:t>
      </w:r>
      <w:r>
        <w:rPr>
          <w:rFonts w:ascii="David" w:hAnsi="David" w:cs="David"/>
        </w:rPr>
        <w:t>try to use</w:t>
      </w:r>
    </w:p>
    <w:p w:rsidR="007F46BE" w:rsidRDefault="007F46BE" w:rsidP="007F46BE">
      <w:pPr>
        <w:pStyle w:val="a3"/>
        <w:ind w:left="363"/>
        <w:jc w:val="right"/>
        <w:rPr>
          <w:rFonts w:ascii="David" w:hAnsi="David" w:cs="David"/>
        </w:rPr>
      </w:pPr>
      <w:r>
        <w:rPr>
          <w:rFonts w:ascii="David" w:hAnsi="David" w:cs="David"/>
        </w:rPr>
        <w:t>a DL machine for measuring are success in</w:t>
      </w:r>
      <w:r w:rsidRPr="006475B3">
        <w:rPr>
          <w:rFonts w:ascii="David" w:hAnsi="David" w:cs="David"/>
        </w:rPr>
        <w:t xml:space="preserve"> </w:t>
      </w:r>
      <w:r>
        <w:rPr>
          <w:rFonts w:ascii="David" w:hAnsi="David" w:cs="David"/>
        </w:rPr>
        <w:t xml:space="preserve">presenting </w:t>
      </w:r>
      <w:r w:rsidRPr="006475B3">
        <w:rPr>
          <w:rFonts w:ascii="David" w:hAnsi="David" w:cs="David"/>
        </w:rPr>
        <w:t xml:space="preserve">sound </w:t>
      </w:r>
      <w:r>
        <w:rPr>
          <w:rFonts w:ascii="David" w:hAnsi="David" w:cs="David"/>
        </w:rPr>
        <w:t>as Image.</w:t>
      </w:r>
    </w:p>
    <w:p w:rsidR="007F46BE" w:rsidRDefault="007F46BE" w:rsidP="007F46BE">
      <w:pPr>
        <w:pStyle w:val="a3"/>
        <w:ind w:left="363"/>
        <w:jc w:val="right"/>
        <w:rPr>
          <w:rFonts w:ascii="David" w:hAnsi="David" w:cs="David"/>
          <w:lang w:val="en-GB"/>
        </w:rPr>
      </w:pPr>
      <w:r>
        <w:rPr>
          <w:rFonts w:ascii="David" w:hAnsi="David" w:cs="David"/>
        </w:rPr>
        <w:t>A critical assuming we take at that point , and will be exam later, is the ability</w:t>
      </w:r>
      <w:r>
        <w:rPr>
          <w:rFonts w:ascii="David" w:hAnsi="David" w:cs="David"/>
        </w:rPr>
        <w:br/>
        <w:t>of the DL to act as deaf candidates in a research group.</w:t>
      </w:r>
    </w:p>
    <w:p w:rsidR="00EE71FD" w:rsidRDefault="007F46BE" w:rsidP="00EE71FD">
      <w:pPr>
        <w:pStyle w:val="a3"/>
        <w:ind w:left="363"/>
        <w:jc w:val="right"/>
        <w:rPr>
          <w:rFonts w:ascii="David" w:hAnsi="David" w:cs="David"/>
        </w:rPr>
      </w:pPr>
      <w:r>
        <w:rPr>
          <w:rFonts w:ascii="David" w:hAnsi="David" w:cs="David"/>
          <w:lang w:val="en-GB"/>
        </w:rPr>
        <w:t>It's the new growing technologies a long with semi new approach for analyzing data that lead us optimize for growing a new ways to help disabilities.</w:t>
      </w:r>
    </w:p>
    <w:p w:rsidR="007F46BE" w:rsidRPr="00822C3B" w:rsidRDefault="007F46BE" w:rsidP="00EE71FD">
      <w:pPr>
        <w:pStyle w:val="a3"/>
        <w:ind w:left="363"/>
        <w:rPr>
          <w:rFonts w:ascii="David" w:hAnsi="David" w:cs="David"/>
          <w:rtl/>
          <w:lang w:val="en-GB"/>
        </w:rPr>
      </w:pPr>
      <w:r>
        <w:rPr>
          <w:rFonts w:ascii="David" w:hAnsi="David" w:cs="David"/>
          <w:lang w:val="en-GB"/>
        </w:rPr>
        <w:br/>
      </w:r>
      <w:r w:rsidRPr="00822C3B">
        <w:rPr>
          <w:rFonts w:ascii="David" w:hAnsi="David" w:cs="David"/>
          <w:color w:val="333333"/>
          <w:shd w:val="clear" w:color="auto" w:fill="FFFFFF"/>
          <w:rtl/>
        </w:rPr>
        <w:t xml:space="preserve">לאחר לימוד יסודי וניתוח של התיאוריה מאחורי הטכניקות הקיימות </w:t>
      </w:r>
      <w:r w:rsidR="00EE71FD">
        <w:rPr>
          <w:rFonts w:ascii="David" w:hAnsi="David" w:cs="David" w:hint="cs"/>
          <w:color w:val="333333"/>
          <w:shd w:val="clear" w:color="auto" w:fill="FFFFFF"/>
          <w:rtl/>
        </w:rPr>
        <w:t xml:space="preserve">בהן משתמשים </w:t>
      </w:r>
      <w:r w:rsidRPr="00822C3B">
        <w:rPr>
          <w:rFonts w:ascii="David" w:hAnsi="David" w:cs="David"/>
          <w:color w:val="333333"/>
          <w:shd w:val="clear" w:color="auto" w:fill="FFFFFF"/>
          <w:rtl/>
        </w:rPr>
        <w:t xml:space="preserve">חירשים </w:t>
      </w:r>
      <w:r w:rsidRPr="00822C3B">
        <w:rPr>
          <w:rFonts w:ascii="David" w:hAnsi="David" w:cs="David"/>
          <w:rtl/>
          <w:lang w:val="en-GB"/>
        </w:rPr>
        <w:t>המשכנו לתהליך העיצוב</w:t>
      </w:r>
      <w:r w:rsidR="00EE71FD">
        <w:rPr>
          <w:rFonts w:ascii="David" w:hAnsi="David" w:cs="David" w:hint="cs"/>
          <w:rtl/>
          <w:lang w:val="en-GB"/>
        </w:rPr>
        <w:t xml:space="preserve"> והתכנון</w:t>
      </w:r>
      <w:r w:rsidRPr="00822C3B">
        <w:rPr>
          <w:rFonts w:ascii="David" w:hAnsi="David" w:cs="David"/>
          <w:rtl/>
          <w:lang w:val="en-GB"/>
        </w:rPr>
        <w:t xml:space="preserve">. </w:t>
      </w:r>
      <w:r w:rsidRPr="00822C3B">
        <w:rPr>
          <w:rFonts w:ascii="David" w:hAnsi="David" w:cs="David"/>
          <w:color w:val="333333"/>
          <w:shd w:val="clear" w:color="auto" w:fill="FFFFFF"/>
          <w:rtl/>
        </w:rPr>
        <w:t>חלק זה עוסק בעיקר בהחלטות העיצוב השונות שעשינו</w:t>
      </w:r>
      <w:r w:rsidRPr="00822C3B">
        <w:rPr>
          <w:rFonts w:ascii="David" w:hAnsi="David" w:cs="David"/>
          <w:rtl/>
          <w:lang w:val="en-GB"/>
        </w:rPr>
        <w:t>.</w:t>
      </w:r>
    </w:p>
    <w:p w:rsidR="007F46BE" w:rsidRDefault="007F46BE" w:rsidP="007F46BE">
      <w:pPr>
        <w:pStyle w:val="a3"/>
        <w:ind w:left="363"/>
        <w:rPr>
          <w:rFonts w:ascii="David" w:hAnsi="David" w:cs="David"/>
          <w:rtl/>
          <w:lang w:val="en-GB"/>
        </w:rPr>
      </w:pPr>
      <w:r w:rsidRPr="00822C3B">
        <w:rPr>
          <w:rFonts w:ascii="David" w:hAnsi="David" w:cs="David"/>
          <w:color w:val="333333"/>
          <w:shd w:val="clear" w:color="auto" w:fill="FFFFFF"/>
          <w:rtl/>
        </w:rPr>
        <w:t>תחילה ננסה להשתמש ב-</w:t>
      </w:r>
      <w:r w:rsidRPr="00822C3B">
        <w:rPr>
          <w:rFonts w:ascii="David" w:hAnsi="David" w:cs="David"/>
          <w:color w:val="333333"/>
          <w:shd w:val="clear" w:color="auto" w:fill="FFFFFF"/>
        </w:rPr>
        <w:t xml:space="preserve"> DL </w:t>
      </w:r>
      <w:r w:rsidRPr="00822C3B">
        <w:rPr>
          <w:rFonts w:ascii="David" w:hAnsi="David" w:cs="David"/>
          <w:color w:val="333333"/>
          <w:shd w:val="clear" w:color="auto" w:fill="FFFFFF"/>
          <w:rtl/>
        </w:rPr>
        <w:t>למדידת הצלחה בהצגת קול כתמונה</w:t>
      </w:r>
      <w:r w:rsidR="00822C3B" w:rsidRPr="00822C3B">
        <w:rPr>
          <w:rFonts w:ascii="David" w:hAnsi="David" w:cs="David"/>
          <w:color w:val="333333"/>
          <w:shd w:val="clear" w:color="auto" w:fill="FFFFFF"/>
          <w:rtl/>
        </w:rPr>
        <w:t>.</w:t>
      </w:r>
    </w:p>
    <w:p w:rsidR="00EE71FD" w:rsidRDefault="00822C3B" w:rsidP="00822C3B">
      <w:pPr>
        <w:pStyle w:val="a3"/>
        <w:ind w:left="363"/>
        <w:rPr>
          <w:rFonts w:ascii="David" w:hAnsi="David" w:cs="David"/>
          <w:rtl/>
          <w:lang w:val="en-GB"/>
        </w:rPr>
      </w:pPr>
      <w:r w:rsidRPr="00822C3B">
        <w:rPr>
          <w:rFonts w:ascii="David" w:hAnsi="David" w:cs="David"/>
          <w:rtl/>
          <w:lang w:val="en-GB"/>
        </w:rPr>
        <w:t xml:space="preserve">הנחה קריטית שננקוט בנקודה זו, ונבחן בהמשך, היא היכולת של ה- </w:t>
      </w:r>
      <w:r w:rsidRPr="00822C3B">
        <w:rPr>
          <w:rFonts w:ascii="David" w:hAnsi="David" w:cs="David"/>
          <w:lang w:val="en-GB"/>
        </w:rPr>
        <w:t>DL</w:t>
      </w:r>
      <w:r w:rsidRPr="00822C3B">
        <w:rPr>
          <w:rFonts w:ascii="David" w:hAnsi="David" w:cs="David"/>
          <w:rtl/>
          <w:lang w:val="en-GB"/>
        </w:rPr>
        <w:t xml:space="preserve"> לפעול כמועמדים חירשים בקבוצת מחקר.</w:t>
      </w:r>
    </w:p>
    <w:p w:rsidR="00EE71FD" w:rsidRDefault="00EE71FD" w:rsidP="00EE71FD">
      <w:pPr>
        <w:pStyle w:val="a3"/>
        <w:ind w:left="363"/>
        <w:rPr>
          <w:rFonts w:ascii="David" w:hAnsi="David" w:cs="David"/>
          <w:rtl/>
          <w:lang w:val="en-GB"/>
        </w:rPr>
      </w:pPr>
      <w:r w:rsidRPr="00EE71FD">
        <w:rPr>
          <w:rFonts w:ascii="David" w:hAnsi="David" w:cs="David"/>
          <w:rtl/>
          <w:lang w:val="en-GB"/>
        </w:rPr>
        <w:t>טכנולוגיות</w:t>
      </w:r>
      <w:r>
        <w:rPr>
          <w:rFonts w:ascii="David" w:hAnsi="David" w:cs="David" w:hint="cs"/>
          <w:rtl/>
          <w:lang w:val="en-GB"/>
        </w:rPr>
        <w:t xml:space="preserve"> מתפתחות יחד עם </w:t>
      </w:r>
      <w:r w:rsidRPr="00EE71FD">
        <w:rPr>
          <w:rFonts w:ascii="David" w:hAnsi="David" w:cs="David"/>
          <w:rtl/>
          <w:lang w:val="en-GB"/>
        </w:rPr>
        <w:t>גישה חדשה לניתוח נתונים</w:t>
      </w:r>
      <w:r>
        <w:rPr>
          <w:rFonts w:ascii="David" w:hAnsi="David" w:cs="David" w:hint="cs"/>
          <w:rtl/>
          <w:lang w:val="en-GB"/>
        </w:rPr>
        <w:t>, הן</w:t>
      </w:r>
      <w:r w:rsidRPr="00EE71FD">
        <w:rPr>
          <w:rFonts w:ascii="David" w:hAnsi="David" w:cs="David"/>
          <w:rtl/>
          <w:lang w:val="en-GB"/>
        </w:rPr>
        <w:t xml:space="preserve"> שמובילות אותנו </w:t>
      </w:r>
      <w:r>
        <w:rPr>
          <w:rFonts w:ascii="David" w:hAnsi="David" w:cs="David" w:hint="cs"/>
          <w:rtl/>
          <w:lang w:val="en-GB"/>
        </w:rPr>
        <w:t>להפיק את המיטב על מנת למצוא</w:t>
      </w:r>
      <w:r w:rsidRPr="00EE71FD">
        <w:rPr>
          <w:rFonts w:ascii="David" w:hAnsi="David" w:cs="David"/>
          <w:rtl/>
          <w:lang w:val="en-GB"/>
        </w:rPr>
        <w:t xml:space="preserve"> דרכים חדשות לסייע ללקויות.</w:t>
      </w:r>
    </w:p>
    <w:p w:rsidR="007F46BE" w:rsidRPr="006475B3" w:rsidRDefault="007F46BE" w:rsidP="007F46BE">
      <w:pPr>
        <w:pStyle w:val="a3"/>
        <w:ind w:left="363"/>
        <w:jc w:val="right"/>
        <w:rPr>
          <w:rFonts w:ascii="David" w:hAnsi="David" w:cs="David"/>
        </w:rPr>
      </w:pPr>
    </w:p>
    <w:p w:rsidR="007F46BE" w:rsidRPr="00DA094E" w:rsidRDefault="007F46BE" w:rsidP="00303A48">
      <w:pPr>
        <w:pStyle w:val="a3"/>
        <w:numPr>
          <w:ilvl w:val="1"/>
          <w:numId w:val="7"/>
        </w:numPr>
        <w:ind w:left="363"/>
        <w:rPr>
          <w:rFonts w:ascii="David" w:hAnsi="David" w:cs="David"/>
          <w:b/>
          <w:bCs/>
          <w:sz w:val="24"/>
          <w:szCs w:val="24"/>
          <w:u w:val="single"/>
        </w:rPr>
      </w:pPr>
      <w:r w:rsidRPr="00DA094E">
        <w:rPr>
          <w:rFonts w:ascii="David" w:hAnsi="David" w:cs="David"/>
          <w:b/>
          <w:bCs/>
          <w:sz w:val="24"/>
          <w:szCs w:val="24"/>
          <w:u w:val="single"/>
        </w:rPr>
        <w:t>Analysis of the assistive technologies</w:t>
      </w:r>
      <w:r w:rsidRPr="00DA094E">
        <w:rPr>
          <w:rFonts w:ascii="David" w:hAnsi="David" w:cs="David" w:hint="cs"/>
          <w:b/>
          <w:bCs/>
          <w:sz w:val="24"/>
          <w:szCs w:val="24"/>
          <w:u w:val="single"/>
          <w:rtl/>
        </w:rPr>
        <w:t>-  ניתוח של טכנולוגיות מסייעות</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sidRPr="004C700B">
        <w:rPr>
          <w:rFonts w:ascii="David" w:hAnsi="David" w:cs="David"/>
        </w:rPr>
        <w:t xml:space="preserve">In this section we discuss the advantages and disadvantages of existing assistive </w:t>
      </w:r>
      <w:r>
        <w:rPr>
          <w:rFonts w:ascii="David" w:hAnsi="David" w:cs="David"/>
        </w:rPr>
        <w:t>m</w:t>
      </w:r>
      <w:r w:rsidRPr="004C700B">
        <w:rPr>
          <w:rFonts w:ascii="David" w:hAnsi="David" w:cs="David"/>
        </w:rPr>
        <w:t>eans</w:t>
      </w:r>
      <w:r>
        <w:rPr>
          <w:rFonts w:ascii="David" w:hAnsi="David" w:cs="David"/>
        </w:rPr>
        <w:t xml:space="preserve"> </w:t>
      </w:r>
      <w:r w:rsidRPr="004C700B">
        <w:rPr>
          <w:rFonts w:ascii="David" w:hAnsi="David" w:cs="David"/>
        </w:rPr>
        <w:t xml:space="preserve">for the hearing impaired. This will help explain </w:t>
      </w:r>
      <w:r>
        <w:rPr>
          <w:rFonts w:ascii="David" w:hAnsi="David" w:cs="David"/>
        </w:rPr>
        <w:t>some of the preference we</w:t>
      </w:r>
    </w:p>
    <w:p w:rsidR="007F46BE" w:rsidRDefault="007F46BE" w:rsidP="007F46BE">
      <w:pPr>
        <w:pStyle w:val="a3"/>
        <w:ind w:left="363"/>
        <w:jc w:val="right"/>
        <w:rPr>
          <w:rFonts w:ascii="David" w:hAnsi="David" w:cs="David"/>
        </w:rPr>
      </w:pPr>
      <w:r>
        <w:rPr>
          <w:rFonts w:ascii="David" w:hAnsi="David" w:cs="David"/>
        </w:rPr>
        <w:t>chose in our design in particular the spiral visual mapping characteristic.</w:t>
      </w:r>
      <w:r>
        <w:rPr>
          <w:rFonts w:ascii="David" w:hAnsi="David" w:cs="David"/>
        </w:rPr>
        <w:br/>
      </w:r>
    </w:p>
    <w:p w:rsidR="00822C3B" w:rsidRDefault="0082441E" w:rsidP="00B85B89">
      <w:pPr>
        <w:pStyle w:val="a3"/>
        <w:ind w:left="363"/>
        <w:rPr>
          <w:rFonts w:ascii="David" w:hAnsi="David" w:cs="David"/>
        </w:rPr>
      </w:pPr>
      <w:r>
        <w:rPr>
          <w:rFonts w:ascii="David" w:hAnsi="David" w:cs="David"/>
          <w:noProof/>
          <w:rtl/>
        </w:rPr>
        <w:drawing>
          <wp:anchor distT="0" distB="0" distL="114300" distR="114300" simplePos="0" relativeHeight="251710464" behindDoc="0" locked="0" layoutInCell="1" allowOverlap="1">
            <wp:simplePos x="0" y="0"/>
            <wp:positionH relativeFrom="column">
              <wp:posOffset>-135890</wp:posOffset>
            </wp:positionH>
            <wp:positionV relativeFrom="paragraph">
              <wp:posOffset>452755</wp:posOffset>
            </wp:positionV>
            <wp:extent cx="5276215" cy="3086735"/>
            <wp:effectExtent l="19050" t="0" r="635" b="0"/>
            <wp:wrapTopAndBottom/>
            <wp:docPr id="1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7"/>
                    <a:srcRect/>
                    <a:stretch>
                      <a:fillRect/>
                    </a:stretch>
                  </pic:blipFill>
                  <pic:spPr bwMode="auto">
                    <a:xfrm>
                      <a:off x="0" y="0"/>
                      <a:ext cx="5276215" cy="3086735"/>
                    </a:xfrm>
                    <a:prstGeom prst="rect">
                      <a:avLst/>
                    </a:prstGeom>
                    <a:noFill/>
                    <a:ln w="9525">
                      <a:noFill/>
                      <a:miter lim="800000"/>
                      <a:headEnd/>
                      <a:tailEnd/>
                    </a:ln>
                  </pic:spPr>
                </pic:pic>
              </a:graphicData>
            </a:graphic>
          </wp:anchor>
        </w:drawing>
      </w:r>
      <w:r w:rsidR="00822C3B" w:rsidRPr="00822C3B">
        <w:rPr>
          <w:rFonts w:ascii="David" w:hAnsi="David" w:cs="David"/>
          <w:rtl/>
        </w:rPr>
        <w:t xml:space="preserve">בחלק זה אנו </w:t>
      </w:r>
      <w:r>
        <w:rPr>
          <w:rFonts w:ascii="David" w:hAnsi="David" w:cs="David" w:hint="cs"/>
          <w:rtl/>
        </w:rPr>
        <w:t>נדון</w:t>
      </w:r>
      <w:r w:rsidR="00822C3B" w:rsidRPr="00822C3B">
        <w:rPr>
          <w:rFonts w:ascii="David" w:hAnsi="David" w:cs="David"/>
          <w:rtl/>
        </w:rPr>
        <w:t xml:space="preserve"> ביתרונות וחסרונות של אמצעי עזר </w:t>
      </w:r>
      <w:r w:rsidR="00B85B89">
        <w:rPr>
          <w:rFonts w:ascii="David" w:hAnsi="David" w:cs="David" w:hint="cs"/>
          <w:rtl/>
        </w:rPr>
        <w:t xml:space="preserve">אשר </w:t>
      </w:r>
      <w:r w:rsidR="00822C3B" w:rsidRPr="00822C3B">
        <w:rPr>
          <w:rFonts w:ascii="David" w:hAnsi="David" w:cs="David"/>
          <w:rtl/>
        </w:rPr>
        <w:t xml:space="preserve">קיימים </w:t>
      </w:r>
      <w:r w:rsidR="00B85B89">
        <w:rPr>
          <w:rFonts w:ascii="David" w:hAnsi="David" w:cs="David" w:hint="cs"/>
          <w:rtl/>
        </w:rPr>
        <w:t>ל</w:t>
      </w:r>
      <w:r w:rsidR="00822C3B" w:rsidRPr="00822C3B">
        <w:rPr>
          <w:rFonts w:ascii="David" w:hAnsi="David" w:cs="David"/>
          <w:rtl/>
        </w:rPr>
        <w:t xml:space="preserve">לקויי שמיעה. </w:t>
      </w:r>
      <w:r w:rsidR="00B85B89">
        <w:rPr>
          <w:rFonts w:ascii="David" w:hAnsi="David" w:cs="David" w:hint="cs"/>
          <w:rtl/>
        </w:rPr>
        <w:t>כל אלו בסופו של דבר ישמשו אותנו במתן הסבר על בחירת העיצוב והתכנון בפרויקט</w:t>
      </w:r>
      <w:r w:rsidR="00822C3B" w:rsidRPr="00822C3B">
        <w:rPr>
          <w:rFonts w:ascii="David" w:hAnsi="David" w:cs="David"/>
          <w:rtl/>
        </w:rPr>
        <w:t xml:space="preserve">, במיוחד </w:t>
      </w:r>
      <w:r w:rsidR="00B85B89">
        <w:rPr>
          <w:rFonts w:ascii="David" w:hAnsi="David" w:cs="David" w:hint="cs"/>
          <w:rtl/>
        </w:rPr>
        <w:t xml:space="preserve">בבחירת </w:t>
      </w:r>
      <w:r w:rsidR="00822C3B" w:rsidRPr="00822C3B">
        <w:rPr>
          <w:rFonts w:ascii="David" w:hAnsi="David" w:cs="David"/>
          <w:rtl/>
        </w:rPr>
        <w:t>מאפיין המיפוי הוויזואלי הספירלי.</w:t>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Assistive technologies and methods such as Phone Flasher, hearing dogs, etc. are</w:t>
      </w:r>
      <w:r w:rsidRPr="004C700B">
        <w:rPr>
          <w:rFonts w:ascii="David" w:hAnsi="David" w:cs="David"/>
          <w:rtl/>
        </w:rPr>
        <w:t xml:space="preserve"> </w:t>
      </w:r>
    </w:p>
    <w:p w:rsidR="007F46BE" w:rsidRPr="004C700B" w:rsidRDefault="007F46BE" w:rsidP="007F46BE">
      <w:pPr>
        <w:pStyle w:val="a3"/>
        <w:ind w:left="363"/>
        <w:jc w:val="right"/>
        <w:rPr>
          <w:rFonts w:ascii="David" w:hAnsi="David" w:cs="David"/>
        </w:rPr>
      </w:pPr>
      <w:r w:rsidRPr="004C700B">
        <w:rPr>
          <w:rFonts w:ascii="David" w:hAnsi="David" w:cs="David"/>
        </w:rPr>
        <w:t>impractical in the sense that they require high initial investment, are limited, or need</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ongoing maintenance. In addition, we realized that all the existing commercial techniques</w:t>
      </w:r>
      <w:r>
        <w:rPr>
          <w:rFonts w:ascii="David" w:hAnsi="David" w:cs="David"/>
        </w:rPr>
        <w:t xml:space="preserve"> </w:t>
      </w:r>
      <w:r w:rsidRPr="004C700B">
        <w:rPr>
          <w:rFonts w:ascii="David" w:hAnsi="David" w:cs="David"/>
        </w:rPr>
        <w:t>used a separate costly system to notify deaf with sounds, and each system detects a</w:t>
      </w:r>
      <w:r>
        <w:rPr>
          <w:rFonts w:ascii="David" w:hAnsi="David" w:cs="David"/>
        </w:rPr>
        <w:t xml:space="preserve"> </w:t>
      </w:r>
      <w:r w:rsidRPr="004C700B">
        <w:rPr>
          <w:rFonts w:ascii="David" w:hAnsi="David" w:cs="David"/>
        </w:rPr>
        <w:t>specific kind of sound. For instance, the flashing light technique was used specifically for</w:t>
      </w:r>
      <w:r>
        <w:rPr>
          <w:rFonts w:ascii="David" w:hAnsi="David" w:cs="David"/>
        </w:rPr>
        <w:t xml:space="preserve"> </w:t>
      </w:r>
      <w:r w:rsidRPr="004C700B">
        <w:rPr>
          <w:rFonts w:ascii="David" w:hAnsi="David" w:cs="David"/>
        </w:rPr>
        <w:t>telephones and doorbells (notification sounds). In addition, other drawbacks stem from</w:t>
      </w:r>
      <w:r>
        <w:rPr>
          <w:rFonts w:ascii="David" w:hAnsi="David" w:cs="David"/>
        </w:rPr>
        <w:t xml:space="preserve"> </w:t>
      </w:r>
      <w:r w:rsidRPr="004C700B">
        <w:rPr>
          <w:rFonts w:ascii="David" w:hAnsi="David" w:cs="David"/>
        </w:rPr>
        <w:t>the fact that these techniques failed to make the deaf able to depict the state of such</w:t>
      </w:r>
      <w:r>
        <w:rPr>
          <w:rFonts w:ascii="David" w:hAnsi="David" w:cs="David"/>
        </w:rPr>
        <w:t xml:space="preserve"> </w:t>
      </w:r>
      <w:r w:rsidRPr="004C700B">
        <w:rPr>
          <w:rFonts w:ascii="David" w:hAnsi="David" w:cs="David"/>
        </w:rPr>
        <w:t>appliances; for instance, how can the deaf identify music and the presence of others for</w:t>
      </w:r>
      <w:r>
        <w:rPr>
          <w:rFonts w:ascii="David" w:hAnsi="David" w:cs="David"/>
        </w:rPr>
        <w:t xml:space="preserve"> </w:t>
      </w:r>
      <w:r w:rsidRPr="004C700B">
        <w:rPr>
          <w:rFonts w:ascii="David" w:hAnsi="David" w:cs="David"/>
        </w:rPr>
        <w:lastRenderedPageBreak/>
        <w:t>example? Hence, many sounds have implicit interpretations that indicate their state</w:t>
      </w:r>
      <w:r>
        <w:rPr>
          <w:rFonts w:ascii="David" w:hAnsi="David" w:cs="David"/>
        </w:rPr>
        <w:t xml:space="preserve">. </w:t>
      </w:r>
      <w:r w:rsidRPr="004C700B">
        <w:rPr>
          <w:rFonts w:ascii="David" w:hAnsi="David" w:cs="David"/>
        </w:rPr>
        <w:t>Awareness of such sounds by the existing technologies is</w:t>
      </w:r>
      <w:r>
        <w:rPr>
          <w:rFonts w:ascii="David" w:hAnsi="David" w:cs="David" w:hint="cs"/>
          <w:rtl/>
        </w:rPr>
        <w:t xml:space="preserve"> </w:t>
      </w:r>
      <w:r w:rsidRPr="004C700B">
        <w:rPr>
          <w:rFonts w:ascii="David" w:hAnsi="David" w:cs="David"/>
        </w:rPr>
        <w:t>limited</w:t>
      </w:r>
      <w:r>
        <w:rPr>
          <w:rFonts w:ascii="David" w:hAnsi="David" w:cs="David"/>
        </w:rPr>
        <w:t>.</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Based on the observations stated above, we decided to develop a software tool</w:t>
      </w:r>
      <w:r w:rsidRPr="004C700B">
        <w:rPr>
          <w:rFonts w:ascii="David" w:hAnsi="David" w:cs="David"/>
          <w:rtl/>
        </w:rPr>
        <w:t xml:space="preserve"> </w:t>
      </w:r>
    </w:p>
    <w:p w:rsidR="007F46BE" w:rsidRPr="004C700B" w:rsidRDefault="007F46BE" w:rsidP="007F46BE">
      <w:pPr>
        <w:pStyle w:val="a3"/>
        <w:ind w:left="363"/>
        <w:jc w:val="right"/>
        <w:rPr>
          <w:rFonts w:ascii="David" w:hAnsi="David" w:cs="David"/>
          <w:rtl/>
        </w:rPr>
      </w:pPr>
      <w:r w:rsidRPr="004C700B">
        <w:rPr>
          <w:rFonts w:ascii="David" w:hAnsi="David" w:cs="David"/>
        </w:rPr>
        <w:t>that integrates several techniques in addition to a new mapping, and which shows better</w:t>
      </w:r>
      <w:r>
        <w:rPr>
          <w:rFonts w:ascii="David" w:hAnsi="David" w:cs="David"/>
        </w:rPr>
        <w:t xml:space="preserve"> </w:t>
      </w:r>
      <w:r w:rsidRPr="004C700B">
        <w:rPr>
          <w:rFonts w:ascii="David" w:hAnsi="David" w:cs="David"/>
        </w:rPr>
        <w:t>performance in terms of visualization and detection of sounds</w:t>
      </w:r>
      <w:r>
        <w:rPr>
          <w:rFonts w:ascii="David" w:hAnsi="David" w:cs="David"/>
        </w:rPr>
        <w:t>.</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The following table summarizes the discussion above</w:t>
      </w:r>
      <w:r>
        <w:rPr>
          <w:rFonts w:ascii="David" w:hAnsi="David" w:cs="David"/>
        </w:rPr>
        <w:t>:</w:t>
      </w:r>
    </w:p>
    <w:p w:rsidR="0082441E" w:rsidRDefault="0082441E" w:rsidP="007F46BE">
      <w:pPr>
        <w:pStyle w:val="a3"/>
        <w:ind w:left="363"/>
        <w:jc w:val="right"/>
        <w:rPr>
          <w:rFonts w:ascii="David" w:hAnsi="David" w:cs="David"/>
        </w:rPr>
      </w:pPr>
    </w:p>
    <w:p w:rsidR="0082441E" w:rsidRPr="0082441E" w:rsidRDefault="0082441E" w:rsidP="00D522F8">
      <w:pPr>
        <w:pStyle w:val="a3"/>
        <w:ind w:left="363"/>
        <w:rPr>
          <w:rFonts w:ascii="David" w:hAnsi="David" w:cs="David"/>
          <w:rtl/>
        </w:rPr>
      </w:pPr>
      <w:r w:rsidRPr="0082441E">
        <w:rPr>
          <w:rFonts w:ascii="David" w:hAnsi="David" w:cs="David"/>
          <w:rtl/>
        </w:rPr>
        <w:t>טכנולוגיות ושיטות מסייעות כ</w:t>
      </w:r>
      <w:r>
        <w:rPr>
          <w:rFonts w:ascii="David" w:hAnsi="David" w:cs="David"/>
          <w:rtl/>
        </w:rPr>
        <w:t>גון פלא</w:t>
      </w:r>
      <w:r w:rsidR="00D522F8">
        <w:rPr>
          <w:rFonts w:ascii="David" w:hAnsi="David" w:cs="David" w:hint="cs"/>
          <w:rtl/>
        </w:rPr>
        <w:t>ש</w:t>
      </w:r>
      <w:r>
        <w:rPr>
          <w:rFonts w:ascii="David" w:hAnsi="David" w:cs="David"/>
          <w:rtl/>
        </w:rPr>
        <w:t xml:space="preserve"> </w:t>
      </w:r>
      <w:r w:rsidR="00D522F8">
        <w:rPr>
          <w:rFonts w:ascii="David" w:hAnsi="David" w:cs="David" w:hint="cs"/>
          <w:rtl/>
        </w:rPr>
        <w:t>של מכשיר נייד</w:t>
      </w:r>
      <w:r>
        <w:rPr>
          <w:rFonts w:ascii="David" w:hAnsi="David" w:cs="David"/>
          <w:rtl/>
        </w:rPr>
        <w:t xml:space="preserve">, כלבי </w:t>
      </w:r>
      <w:r w:rsidR="00D522F8">
        <w:rPr>
          <w:rFonts w:ascii="David" w:hAnsi="David" w:cs="David" w:hint="cs"/>
          <w:rtl/>
        </w:rPr>
        <w:t>נחייה שמסייעים ב</w:t>
      </w:r>
      <w:r w:rsidR="00D522F8">
        <w:rPr>
          <w:rFonts w:ascii="David" w:hAnsi="David" w:cs="David"/>
          <w:rtl/>
        </w:rPr>
        <w:t>שמיע</w:t>
      </w:r>
      <w:r w:rsidR="00D522F8">
        <w:rPr>
          <w:rFonts w:ascii="David" w:hAnsi="David" w:cs="David" w:hint="cs"/>
          <w:rtl/>
        </w:rPr>
        <w:t>ת ומתראים בהתאם</w:t>
      </w:r>
      <w:r>
        <w:rPr>
          <w:rFonts w:ascii="David" w:hAnsi="David" w:cs="David"/>
          <w:rtl/>
        </w:rPr>
        <w:t xml:space="preserve"> וכו</w:t>
      </w:r>
      <w:r w:rsidRPr="0082441E">
        <w:rPr>
          <w:rFonts w:ascii="David" w:hAnsi="David" w:cs="David"/>
          <w:rtl/>
        </w:rPr>
        <w:t>'</w:t>
      </w:r>
      <w:r>
        <w:rPr>
          <w:rFonts w:ascii="David" w:hAnsi="David" w:cs="David" w:hint="cs"/>
          <w:rtl/>
        </w:rPr>
        <w:t xml:space="preserve"> </w:t>
      </w:r>
      <w:r w:rsidRPr="0082441E">
        <w:rPr>
          <w:rFonts w:ascii="David" w:hAnsi="David" w:cs="David"/>
          <w:rtl/>
        </w:rPr>
        <w:t>אינם מעשיים במובן זה שהם דורשים השקעה ראשונית גבוהה, מוגבלים או זקוקים לתחזוקה שוטפת. בנוסף, הבנו כי כל הטכניקות המסחריות הקיימות השתמשו במערכת יקרה נפרדת בכדי ל</w:t>
      </w:r>
      <w:r w:rsidR="00D522F8">
        <w:rPr>
          <w:rFonts w:ascii="David" w:hAnsi="David" w:cs="David" w:hint="cs"/>
          <w:rtl/>
        </w:rPr>
        <w:t xml:space="preserve">התראה על סואנד בפני </w:t>
      </w:r>
      <w:r w:rsidRPr="0082441E">
        <w:rPr>
          <w:rFonts w:ascii="David" w:hAnsi="David" w:cs="David" w:hint="cs"/>
          <w:rtl/>
        </w:rPr>
        <w:t>חרשים, וכל מערכת מ</w:t>
      </w:r>
      <w:r>
        <w:rPr>
          <w:rFonts w:ascii="David" w:hAnsi="David" w:cs="David" w:hint="cs"/>
          <w:rtl/>
        </w:rPr>
        <w:t>זהה</w:t>
      </w:r>
      <w:r w:rsidRPr="0082441E">
        <w:rPr>
          <w:rFonts w:ascii="David" w:hAnsi="David" w:cs="David" w:hint="cs"/>
          <w:rtl/>
        </w:rPr>
        <w:t xml:space="preserve"> סוג </w:t>
      </w:r>
      <w:r w:rsidR="00D522F8">
        <w:rPr>
          <w:rFonts w:ascii="David" w:hAnsi="David" w:cs="David" w:hint="cs"/>
          <w:rtl/>
        </w:rPr>
        <w:t>ספציפי</w:t>
      </w:r>
      <w:r w:rsidRPr="0082441E">
        <w:rPr>
          <w:rFonts w:ascii="David" w:hAnsi="David" w:cs="David" w:hint="cs"/>
          <w:rtl/>
        </w:rPr>
        <w:t xml:space="preserve"> של צליל. למשל, טכניקת האור המהבהבת שימשה במיוחד לטלפונים ופעמוני דלת (</w:t>
      </w:r>
      <w:r>
        <w:rPr>
          <w:rFonts w:ascii="David" w:hAnsi="David" w:cs="David" w:hint="cs"/>
          <w:rtl/>
        </w:rPr>
        <w:t xml:space="preserve">נוטיפיקציית </w:t>
      </w:r>
      <w:r w:rsidRPr="0082441E">
        <w:rPr>
          <w:rFonts w:ascii="David" w:hAnsi="David" w:cs="David" w:hint="cs"/>
          <w:rtl/>
        </w:rPr>
        <w:t>צלילי התראה). בנוסף, חסרונו</w:t>
      </w:r>
      <w:r w:rsidRPr="0082441E">
        <w:rPr>
          <w:rFonts w:ascii="David" w:hAnsi="David" w:cs="David"/>
          <w:rtl/>
        </w:rPr>
        <w:t xml:space="preserve">ת אחרים נובעים מהעובדה שטכניקות אלו לא הצליחו לגרום לחירשים להיות מסוגלים לתאר את מצבם של מכשירים כאלה; למשל, איך החרשים יכולים לזהות מוזיקה ונוכחותם של אחרים? מכאן שלצלילים רבים יש </w:t>
      </w:r>
      <w:r w:rsidR="00F23337">
        <w:rPr>
          <w:rFonts w:ascii="David" w:hAnsi="David" w:cs="David" w:hint="cs"/>
          <w:rtl/>
        </w:rPr>
        <w:t>פרשנויות</w:t>
      </w:r>
      <w:r w:rsidRPr="0082441E">
        <w:rPr>
          <w:rFonts w:ascii="David" w:hAnsi="David" w:cs="David"/>
          <w:rtl/>
        </w:rPr>
        <w:t xml:space="preserve"> מ</w:t>
      </w:r>
      <w:r w:rsidR="00F23337">
        <w:rPr>
          <w:rFonts w:ascii="David" w:hAnsi="David" w:cs="David" w:hint="cs"/>
          <w:rtl/>
        </w:rPr>
        <w:t>פורשות</w:t>
      </w:r>
      <w:r w:rsidRPr="0082441E">
        <w:rPr>
          <w:rFonts w:ascii="David" w:hAnsi="David" w:cs="David"/>
          <w:rtl/>
        </w:rPr>
        <w:t xml:space="preserve"> </w:t>
      </w:r>
      <w:r w:rsidR="00F23337">
        <w:rPr>
          <w:rFonts w:ascii="David" w:hAnsi="David" w:cs="David" w:hint="cs"/>
          <w:rtl/>
        </w:rPr>
        <w:t>המציינות את</w:t>
      </w:r>
      <w:r w:rsidRPr="0082441E">
        <w:rPr>
          <w:rFonts w:ascii="David" w:hAnsi="David" w:cs="David"/>
          <w:rtl/>
        </w:rPr>
        <w:t xml:space="preserve"> מצב</w:t>
      </w:r>
      <w:r w:rsidR="00F23337">
        <w:rPr>
          <w:rFonts w:ascii="David" w:hAnsi="David" w:cs="David" w:hint="cs"/>
          <w:rtl/>
        </w:rPr>
        <w:t>ם.</w:t>
      </w:r>
      <w:r w:rsidRPr="0082441E">
        <w:rPr>
          <w:rFonts w:ascii="David" w:hAnsi="David" w:cs="David"/>
          <w:rtl/>
        </w:rPr>
        <w:t xml:space="preserve"> </w:t>
      </w:r>
      <w:r w:rsidR="00F23337">
        <w:rPr>
          <w:rFonts w:ascii="David" w:hAnsi="David" w:cs="David" w:hint="cs"/>
          <w:rtl/>
        </w:rPr>
        <w:t>יכולת ההתראה</w:t>
      </w:r>
      <w:r w:rsidRPr="0082441E">
        <w:rPr>
          <w:rFonts w:ascii="David" w:hAnsi="David" w:cs="David"/>
          <w:rtl/>
        </w:rPr>
        <w:t xml:space="preserve"> לצלילים כאלה על ידי הטכנולוגיות הקיימות מוגבלת.</w:t>
      </w:r>
    </w:p>
    <w:p w:rsidR="0082441E" w:rsidRPr="0082441E" w:rsidRDefault="0082441E" w:rsidP="0082441E">
      <w:pPr>
        <w:pStyle w:val="a3"/>
        <w:ind w:left="363"/>
        <w:rPr>
          <w:rFonts w:ascii="David" w:hAnsi="David" w:cs="David"/>
          <w:rtl/>
        </w:rPr>
      </w:pPr>
    </w:p>
    <w:p w:rsidR="0082441E" w:rsidRPr="0082441E" w:rsidRDefault="0082441E" w:rsidP="0082441E">
      <w:pPr>
        <w:pStyle w:val="a3"/>
        <w:ind w:left="363"/>
        <w:rPr>
          <w:rFonts w:ascii="David" w:hAnsi="David" w:cs="David"/>
          <w:rtl/>
        </w:rPr>
      </w:pPr>
    </w:p>
    <w:p w:rsidR="00F23337" w:rsidRPr="00F23337" w:rsidRDefault="00F23337" w:rsidP="00D522F8">
      <w:pPr>
        <w:pStyle w:val="a3"/>
        <w:ind w:left="363"/>
        <w:rPr>
          <w:rFonts w:ascii="David" w:hAnsi="David" w:cs="David"/>
          <w:rtl/>
        </w:rPr>
      </w:pPr>
      <w:r w:rsidRPr="00F23337">
        <w:rPr>
          <w:rFonts w:ascii="David" w:hAnsi="David" w:cs="David"/>
          <w:rtl/>
        </w:rPr>
        <w:t xml:space="preserve">בהתבסס על התצפיות שצוינו לעיל, החלטנו לפתח כלי תוכנה המשלב כמה טכניקות בנוסף למיפוי חדש, ומציג ביצועים טובים יותר מבחינת </w:t>
      </w:r>
      <w:r w:rsidR="00D522F8">
        <w:rPr>
          <w:rFonts w:ascii="David" w:hAnsi="David" w:cs="David" w:hint="cs"/>
          <w:rtl/>
        </w:rPr>
        <w:t>ויזואליזציה</w:t>
      </w:r>
      <w:r w:rsidRPr="00F23337">
        <w:rPr>
          <w:rFonts w:ascii="David" w:hAnsi="David" w:cs="David"/>
          <w:rtl/>
        </w:rPr>
        <w:t xml:space="preserve"> וגילוי צלילים.</w:t>
      </w:r>
    </w:p>
    <w:p w:rsidR="0082441E" w:rsidRDefault="00F23337" w:rsidP="00F23337">
      <w:pPr>
        <w:pStyle w:val="a3"/>
        <w:ind w:left="363"/>
        <w:rPr>
          <w:rFonts w:ascii="David" w:hAnsi="David" w:cs="David"/>
        </w:rPr>
      </w:pPr>
      <w:r w:rsidRPr="00F23337">
        <w:rPr>
          <w:rFonts w:ascii="David" w:hAnsi="David" w:cs="David"/>
          <w:rtl/>
        </w:rPr>
        <w:t>הטבלה הבאה מסכמת את הדיון לעיל:</w:t>
      </w:r>
    </w:p>
    <w:p w:rsidR="007F46BE" w:rsidRDefault="00F23337" w:rsidP="00F23337">
      <w:pPr>
        <w:pStyle w:val="a3"/>
        <w:ind w:left="363"/>
        <w:rPr>
          <w:rFonts w:ascii="David" w:hAnsi="David" w:cs="David"/>
          <w:rtl/>
        </w:rPr>
      </w:pPr>
      <w:r>
        <w:rPr>
          <w:rFonts w:ascii="David" w:hAnsi="David" w:cs="David"/>
          <w:noProof/>
        </w:rPr>
        <w:drawing>
          <wp:anchor distT="0" distB="0" distL="114300" distR="114300" simplePos="0" relativeHeight="251711488" behindDoc="1" locked="0" layoutInCell="1" allowOverlap="1">
            <wp:simplePos x="0" y="0"/>
            <wp:positionH relativeFrom="column">
              <wp:posOffset>116205</wp:posOffset>
            </wp:positionH>
            <wp:positionV relativeFrom="paragraph">
              <wp:posOffset>93980</wp:posOffset>
            </wp:positionV>
            <wp:extent cx="4959350" cy="2463800"/>
            <wp:effectExtent l="19050" t="0" r="0" b="0"/>
            <wp:wrapTight wrapText="bothSides">
              <wp:wrapPolygon edited="0">
                <wp:start x="-83" y="0"/>
                <wp:lineTo x="-83" y="21377"/>
                <wp:lineTo x="21572" y="21377"/>
                <wp:lineTo x="21572" y="0"/>
                <wp:lineTo x="-83" y="0"/>
              </wp:wrapPolygon>
            </wp:wrapTight>
            <wp:docPr id="1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a:srcRect/>
                    <a:stretch>
                      <a:fillRect/>
                    </a:stretch>
                  </pic:blipFill>
                  <pic:spPr bwMode="auto">
                    <a:xfrm>
                      <a:off x="0" y="0"/>
                      <a:ext cx="4959350" cy="2463800"/>
                    </a:xfrm>
                    <a:prstGeom prst="rect">
                      <a:avLst/>
                    </a:prstGeom>
                    <a:noFill/>
                    <a:ln w="9525">
                      <a:noFill/>
                      <a:miter lim="800000"/>
                      <a:headEnd/>
                      <a:tailEnd/>
                    </a:ln>
                  </pic:spPr>
                </pic:pic>
              </a:graphicData>
            </a:graphic>
          </wp:anchor>
        </w:drawing>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F23337" w:rsidRPr="007D7F94" w:rsidRDefault="00F23337" w:rsidP="00F23337">
      <w:pPr>
        <w:pStyle w:val="a3"/>
        <w:ind w:left="363"/>
        <w:jc w:val="right"/>
        <w:rPr>
          <w:rFonts w:ascii="David" w:hAnsi="David" w:cs="David"/>
        </w:rPr>
      </w:pPr>
      <w:r w:rsidRPr="007D7F94">
        <w:rPr>
          <w:rFonts w:ascii="David" w:hAnsi="David" w:cs="David"/>
        </w:rPr>
        <w:t>Sight is one of the most important senses. Other senses like touch (vibrating pillow or</w:t>
      </w:r>
      <w:r w:rsidRPr="007D7F94">
        <w:rPr>
          <w:rFonts w:ascii="David" w:hAnsi="David" w:cs="David"/>
          <w:rtl/>
        </w:rPr>
        <w:t xml:space="preserve"> </w:t>
      </w:r>
    </w:p>
    <w:p w:rsidR="00F23337" w:rsidRDefault="00F23337" w:rsidP="00F23337">
      <w:pPr>
        <w:pStyle w:val="a3"/>
        <w:ind w:left="363"/>
        <w:jc w:val="right"/>
        <w:rPr>
          <w:rFonts w:ascii="David" w:hAnsi="David" w:cs="David"/>
        </w:rPr>
      </w:pPr>
      <w:r w:rsidRPr="007D7F94">
        <w:rPr>
          <w:rFonts w:ascii="David" w:hAnsi="David" w:cs="David"/>
        </w:rPr>
        <w:t>vibration simulation mapped to intensity while watching a movie) have more limitations</w:t>
      </w:r>
      <w:r>
        <w:rPr>
          <w:rFonts w:ascii="David" w:hAnsi="David" w:cs="David"/>
        </w:rPr>
        <w:t xml:space="preserve"> </w:t>
      </w:r>
      <w:r w:rsidRPr="007D7F94">
        <w:rPr>
          <w:rFonts w:ascii="David" w:hAnsi="David" w:cs="David"/>
        </w:rPr>
        <w:t>when it comes to representing sounds. The technique of flashing lights to indicate certain</w:t>
      </w:r>
      <w:r>
        <w:rPr>
          <w:rFonts w:ascii="David" w:hAnsi="David" w:cs="David"/>
        </w:rPr>
        <w:t xml:space="preserve"> </w:t>
      </w:r>
      <w:r w:rsidRPr="007D7F94">
        <w:rPr>
          <w:rFonts w:ascii="David" w:hAnsi="David" w:cs="David"/>
        </w:rPr>
        <w:t>events is also limited and requires prior installation and knowledge of the type of sound</w:t>
      </w:r>
      <w:r>
        <w:rPr>
          <w:rFonts w:ascii="David" w:hAnsi="David" w:cs="David"/>
        </w:rPr>
        <w:t xml:space="preserve"> (</w:t>
      </w:r>
      <w:r w:rsidRPr="007D7F94">
        <w:rPr>
          <w:rFonts w:ascii="David" w:hAnsi="David" w:cs="David"/>
        </w:rPr>
        <w:t xml:space="preserve">hence impractical). We are trying to integrate </w:t>
      </w:r>
      <w:r>
        <w:rPr>
          <w:rFonts w:ascii="David" w:hAnsi="David" w:cs="David"/>
        </w:rPr>
        <w:t>sound</w:t>
      </w:r>
      <w:r w:rsidRPr="007D7F94">
        <w:rPr>
          <w:rFonts w:ascii="David" w:hAnsi="David" w:cs="David"/>
        </w:rPr>
        <w:t xml:space="preserve"> </w:t>
      </w:r>
      <w:r>
        <w:rPr>
          <w:rFonts w:ascii="David" w:hAnsi="David" w:cs="David"/>
        </w:rPr>
        <w:t>to</w:t>
      </w:r>
      <w:r w:rsidRPr="007D7F94">
        <w:rPr>
          <w:rFonts w:ascii="David" w:hAnsi="David" w:cs="David"/>
        </w:rPr>
        <w:t xml:space="preserve"> pattern visualization in our</w:t>
      </w:r>
      <w:r>
        <w:rPr>
          <w:rFonts w:ascii="David" w:hAnsi="David" w:cs="David"/>
        </w:rPr>
        <w:t xml:space="preserve"> </w:t>
      </w:r>
      <w:r w:rsidRPr="007D7F94">
        <w:rPr>
          <w:rFonts w:ascii="David" w:hAnsi="David" w:cs="David"/>
        </w:rPr>
        <w:t>program to account for all these needs</w:t>
      </w:r>
      <w:r>
        <w:rPr>
          <w:rFonts w:ascii="David" w:hAnsi="David" w:cs="David"/>
        </w:rPr>
        <w:t>.</w:t>
      </w:r>
    </w:p>
    <w:p w:rsidR="00F23337" w:rsidRDefault="00F23337" w:rsidP="00D522F8">
      <w:pPr>
        <w:pStyle w:val="a3"/>
        <w:ind w:left="363"/>
        <w:rPr>
          <w:rFonts w:ascii="David" w:hAnsi="David" w:cs="David"/>
          <w:rtl/>
        </w:rPr>
      </w:pPr>
      <w:r w:rsidRPr="00F23337">
        <w:rPr>
          <w:rFonts w:ascii="David" w:hAnsi="David" w:cs="David"/>
          <w:rtl/>
        </w:rPr>
        <w:t>הראיה היא אחד החושים החשובים ביותר. לחושים אחרים כמו מגע (כרית רוטטת או הדמיית רטט ממופה לעוצמה בזמן צפייה בסרט) יש מגבלות רבות יותר בכל הקשור לייצוג צלילים. הטכניקה של אורות מהבהבים לציון אירועים מסוימים מוגבלת אף היא ומחייבת התקנה וידע קודם על סוג הצליל (</w:t>
      </w:r>
      <w:r w:rsidR="00D522F8">
        <w:rPr>
          <w:rFonts w:ascii="David" w:hAnsi="David" w:cs="David" w:hint="cs"/>
          <w:rtl/>
        </w:rPr>
        <w:t>ולכן אינו</w:t>
      </w:r>
      <w:r w:rsidRPr="00F23337">
        <w:rPr>
          <w:rFonts w:ascii="David" w:hAnsi="David" w:cs="David"/>
          <w:rtl/>
        </w:rPr>
        <w:t xml:space="preserve"> מעשי). אנו מנסים לשלב בתוכנית שלנו הדמיה</w:t>
      </w:r>
      <w:r w:rsidR="00D522F8">
        <w:rPr>
          <w:rFonts w:ascii="David" w:hAnsi="David" w:cs="David" w:hint="cs"/>
          <w:rtl/>
        </w:rPr>
        <w:t>/ויזואליזציה</w:t>
      </w:r>
      <w:r w:rsidRPr="00F23337">
        <w:rPr>
          <w:rFonts w:ascii="David" w:hAnsi="David" w:cs="David"/>
          <w:rtl/>
        </w:rPr>
        <w:t xml:space="preserve"> של צליל ל</w:t>
      </w:r>
      <w:r>
        <w:rPr>
          <w:rFonts w:ascii="David" w:hAnsi="David" w:cs="David" w:hint="cs"/>
          <w:rtl/>
        </w:rPr>
        <w:t>דפוסים ויזואל</w:t>
      </w:r>
      <w:r w:rsidR="00D522F8">
        <w:rPr>
          <w:rFonts w:ascii="David" w:hAnsi="David" w:cs="David" w:hint="cs"/>
          <w:rtl/>
        </w:rPr>
        <w:t>י</w:t>
      </w:r>
      <w:r>
        <w:rPr>
          <w:rFonts w:ascii="David" w:hAnsi="David" w:cs="David" w:hint="cs"/>
          <w:rtl/>
        </w:rPr>
        <w:t>ים</w:t>
      </w:r>
      <w:r w:rsidRPr="00F23337">
        <w:rPr>
          <w:rFonts w:ascii="David" w:hAnsi="David" w:cs="David"/>
          <w:rtl/>
        </w:rPr>
        <w:t xml:space="preserve"> על מנת לתת מענה לכל הצרכים הללו.</w:t>
      </w:r>
    </w:p>
    <w:p w:rsidR="007F46BE" w:rsidRPr="00F23337" w:rsidRDefault="007F46BE" w:rsidP="007F46BE">
      <w:pPr>
        <w:pStyle w:val="a3"/>
        <w:ind w:left="363"/>
        <w:jc w:val="right"/>
        <w:rPr>
          <w:rFonts w:ascii="David" w:hAnsi="David" w:cs="David"/>
        </w:rPr>
      </w:pPr>
    </w:p>
    <w:p w:rsidR="007F46BE" w:rsidRPr="000E40DD" w:rsidRDefault="007F46BE" w:rsidP="007F46BE">
      <w:pPr>
        <w:pStyle w:val="a3"/>
        <w:ind w:left="363"/>
        <w:jc w:val="right"/>
        <w:rPr>
          <w:rFonts w:ascii="David" w:hAnsi="David" w:cs="David"/>
        </w:rPr>
      </w:pPr>
      <w:r w:rsidRPr="000E40DD">
        <w:rPr>
          <w:rFonts w:ascii="David" w:hAnsi="David" w:cs="David"/>
        </w:rPr>
        <w:t>We have established the limitations of currently existing awareness techniques for</w:t>
      </w:r>
      <w:r w:rsidRPr="000E40DD">
        <w:rPr>
          <w:rFonts w:ascii="David" w:hAnsi="David" w:cs="David"/>
          <w:rtl/>
        </w:rPr>
        <w:t xml:space="preserve"> </w:t>
      </w:r>
    </w:p>
    <w:p w:rsidR="007F46BE" w:rsidRDefault="007F46BE" w:rsidP="007F46BE">
      <w:pPr>
        <w:pStyle w:val="a3"/>
        <w:ind w:left="363"/>
        <w:jc w:val="right"/>
        <w:rPr>
          <w:rFonts w:ascii="David" w:hAnsi="David" w:cs="David"/>
        </w:rPr>
      </w:pPr>
      <w:r w:rsidRPr="000E40DD">
        <w:rPr>
          <w:rFonts w:ascii="David" w:hAnsi="David" w:cs="David"/>
        </w:rPr>
        <w:t xml:space="preserve">the Deaf. What remains is obtaining the design specs—the target of our design. This </w:t>
      </w:r>
    </w:p>
    <w:p w:rsidR="007F46BE" w:rsidRDefault="007F46BE" w:rsidP="007F46BE">
      <w:pPr>
        <w:pStyle w:val="a3"/>
        <w:ind w:left="363"/>
        <w:jc w:val="right"/>
        <w:rPr>
          <w:rFonts w:ascii="David" w:hAnsi="David" w:cs="David"/>
        </w:rPr>
      </w:pPr>
      <w:r w:rsidRPr="000E40DD">
        <w:rPr>
          <w:rFonts w:ascii="David" w:hAnsi="David" w:cs="David"/>
        </w:rPr>
        <w:t>is mainly obtained by examining the needs of deaf people.</w:t>
      </w:r>
    </w:p>
    <w:p w:rsidR="007F46BE" w:rsidRDefault="00497CBF" w:rsidP="00497CBF">
      <w:pPr>
        <w:pStyle w:val="a3"/>
        <w:ind w:left="363"/>
        <w:rPr>
          <w:rFonts w:ascii="David" w:hAnsi="David" w:cs="David"/>
          <w:rtl/>
        </w:rPr>
      </w:pPr>
      <w:r>
        <w:rPr>
          <w:rFonts w:ascii="David" w:hAnsi="David" w:cs="David" w:hint="cs"/>
          <w:rtl/>
        </w:rPr>
        <w:lastRenderedPageBreak/>
        <w:t>לאחר ש</w:t>
      </w:r>
      <w:r w:rsidR="00415B0A">
        <w:rPr>
          <w:rFonts w:ascii="David" w:hAnsi="David" w:cs="David" w:hint="cs"/>
          <w:rtl/>
        </w:rPr>
        <w:t>ביססנו</w:t>
      </w:r>
      <w:r w:rsidR="00F23337" w:rsidRPr="00F23337">
        <w:rPr>
          <w:rFonts w:ascii="David" w:hAnsi="David" w:cs="David"/>
          <w:rtl/>
        </w:rPr>
        <w:t xml:space="preserve"> את המגבלות של טכניקות </w:t>
      </w:r>
      <w:r w:rsidR="00415B0A">
        <w:rPr>
          <w:rFonts w:ascii="David" w:hAnsi="David" w:cs="David" w:hint="cs"/>
          <w:rtl/>
        </w:rPr>
        <w:t>התראה</w:t>
      </w:r>
      <w:r w:rsidR="00F23337" w:rsidRPr="00F23337">
        <w:rPr>
          <w:rFonts w:ascii="David" w:hAnsi="David" w:cs="David"/>
          <w:rtl/>
        </w:rPr>
        <w:t xml:space="preserve"> </w:t>
      </w:r>
      <w:r w:rsidR="00FF7E43">
        <w:rPr>
          <w:rFonts w:ascii="David" w:hAnsi="David" w:cs="David" w:hint="cs"/>
          <w:rtl/>
        </w:rPr>
        <w:t xml:space="preserve">אשר </w:t>
      </w:r>
      <w:r w:rsidR="00F23337" w:rsidRPr="00F23337">
        <w:rPr>
          <w:rFonts w:ascii="David" w:hAnsi="David" w:cs="David"/>
          <w:rtl/>
        </w:rPr>
        <w:t>קיימות כיום לחירשים</w:t>
      </w:r>
      <w:r>
        <w:rPr>
          <w:rFonts w:ascii="David" w:hAnsi="David" w:cs="David" w:hint="cs"/>
          <w:rtl/>
        </w:rPr>
        <w:t>,</w:t>
      </w:r>
      <w:r w:rsidR="00F23337" w:rsidRPr="00F23337">
        <w:rPr>
          <w:rFonts w:ascii="David" w:hAnsi="David" w:cs="David"/>
          <w:rtl/>
        </w:rPr>
        <w:t xml:space="preserve"> </w:t>
      </w:r>
      <w:r w:rsidR="00F23337" w:rsidRPr="00497CBF">
        <w:rPr>
          <w:rFonts w:ascii="David" w:hAnsi="David" w:cs="David"/>
          <w:highlight w:val="red"/>
          <w:rtl/>
        </w:rPr>
        <w:t>מה שנותר הוא</w:t>
      </w:r>
      <w:r w:rsidR="00415B0A" w:rsidRPr="00497CBF">
        <w:rPr>
          <w:rFonts w:ascii="David" w:hAnsi="David" w:cs="David"/>
          <w:color w:val="333333"/>
          <w:highlight w:val="red"/>
          <w:shd w:val="clear" w:color="auto" w:fill="FFFFFF"/>
        </w:rPr>
        <w:t xml:space="preserve"> </w:t>
      </w:r>
      <w:r w:rsidR="00415B0A" w:rsidRPr="00497CBF">
        <w:rPr>
          <w:rFonts w:ascii="David" w:hAnsi="David" w:cs="David" w:hint="cs"/>
          <w:color w:val="333333"/>
          <w:highlight w:val="red"/>
          <w:shd w:val="clear" w:color="auto" w:fill="FFFFFF"/>
          <w:rtl/>
        </w:rPr>
        <w:t>השגת</w:t>
      </w:r>
      <w:r w:rsidR="00415B0A" w:rsidRPr="00497CBF">
        <w:rPr>
          <w:rFonts w:ascii="David" w:hAnsi="David" w:cs="David"/>
          <w:color w:val="333333"/>
          <w:highlight w:val="red"/>
          <w:shd w:val="clear" w:color="auto" w:fill="FFFFFF"/>
          <w:rtl/>
        </w:rPr>
        <w:t xml:space="preserve"> מפרט העיצוב</w:t>
      </w:r>
      <w:r w:rsidR="00F23337" w:rsidRPr="00497CBF">
        <w:rPr>
          <w:rFonts w:ascii="David" w:hAnsi="David" w:cs="David"/>
          <w:highlight w:val="red"/>
          <w:rtl/>
        </w:rPr>
        <w:t xml:space="preserve"> - יעד העיצוב שלנו</w:t>
      </w:r>
      <w:r w:rsidR="00F23337" w:rsidRPr="00F23337">
        <w:rPr>
          <w:rFonts w:ascii="David" w:hAnsi="David" w:cs="David"/>
          <w:rtl/>
        </w:rPr>
        <w:t xml:space="preserve">. </w:t>
      </w:r>
      <w:r w:rsidR="00415B0A">
        <w:rPr>
          <w:rFonts w:ascii="David" w:hAnsi="David" w:cs="David" w:hint="cs"/>
          <w:rtl/>
        </w:rPr>
        <w:t xml:space="preserve">עיצוב </w:t>
      </w:r>
      <w:r w:rsidR="00F23337" w:rsidRPr="00F23337">
        <w:rPr>
          <w:rFonts w:ascii="David" w:hAnsi="David" w:cs="David"/>
          <w:rtl/>
        </w:rPr>
        <w:t xml:space="preserve">זה </w:t>
      </w:r>
      <w:r w:rsidR="00415B0A">
        <w:rPr>
          <w:rFonts w:ascii="David" w:hAnsi="David" w:cs="David" w:hint="cs"/>
          <w:rtl/>
        </w:rPr>
        <w:t>יקבע</w:t>
      </w:r>
      <w:r w:rsidR="00F23337" w:rsidRPr="00F23337">
        <w:rPr>
          <w:rFonts w:ascii="David" w:hAnsi="David" w:cs="David"/>
          <w:rtl/>
        </w:rPr>
        <w:t xml:space="preserve"> בעיקר על ידי בחינת </w:t>
      </w:r>
      <w:r>
        <w:rPr>
          <w:rFonts w:ascii="David" w:hAnsi="David" w:cs="David" w:hint="cs"/>
          <w:rtl/>
        </w:rPr>
        <w:t xml:space="preserve">הצרכים </w:t>
      </w:r>
      <w:r w:rsidR="00F23337" w:rsidRPr="00F23337">
        <w:rPr>
          <w:rFonts w:ascii="David" w:hAnsi="David" w:cs="David"/>
          <w:rtl/>
        </w:rPr>
        <w:t>של חירשים</w:t>
      </w:r>
      <w:r>
        <w:rPr>
          <w:rFonts w:ascii="David" w:hAnsi="David" w:cs="David" w:hint="cs"/>
          <w:rtl/>
        </w:rPr>
        <w:t xml:space="preserve"> ובעלי מוגבלויות</w:t>
      </w:r>
      <w:r w:rsidR="00F23337" w:rsidRPr="00F23337">
        <w:rPr>
          <w:rFonts w:ascii="David" w:hAnsi="David" w:cs="David"/>
          <w:rtl/>
        </w:rPr>
        <w:t>.</w:t>
      </w:r>
    </w:p>
    <w:p w:rsidR="007F46BE" w:rsidRDefault="007F46BE" w:rsidP="007F46BE">
      <w:pPr>
        <w:pStyle w:val="a3"/>
        <w:ind w:left="363"/>
        <w:jc w:val="right"/>
        <w:rPr>
          <w:rFonts w:ascii="David" w:hAnsi="David" w:cs="David"/>
          <w:rtl/>
        </w:rPr>
      </w:pPr>
    </w:p>
    <w:p w:rsidR="007F46BE" w:rsidRDefault="007F46BE" w:rsidP="007F46BE">
      <w:pPr>
        <w:pStyle w:val="a3"/>
        <w:ind w:left="363"/>
        <w:jc w:val="right"/>
        <w:rPr>
          <w:rFonts w:ascii="David" w:hAnsi="David" w:cs="David"/>
          <w:rtl/>
        </w:rPr>
      </w:pPr>
    </w:p>
    <w:p w:rsidR="007F46BE" w:rsidRPr="00EE5841"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Pr>
          <w:rFonts w:ascii="David" w:hAnsi="David" w:cs="David"/>
        </w:rPr>
        <w:t>Influenced by all the above knowledge together with other aspects like ears anatomy and music theories we chose to design an algorithm with relative flexibility while maintaining theoretical ideas for our understanding is critical to the successful of the transformation.</w:t>
      </w:r>
    </w:p>
    <w:p w:rsidR="007F46BE" w:rsidRDefault="007F46BE" w:rsidP="007F46BE">
      <w:pPr>
        <w:pStyle w:val="a3"/>
        <w:ind w:left="363"/>
        <w:jc w:val="right"/>
        <w:rPr>
          <w:rFonts w:ascii="David" w:hAnsi="David" w:cs="David"/>
        </w:rPr>
      </w:pPr>
      <w:r>
        <w:rPr>
          <w:rFonts w:ascii="David" w:hAnsi="David" w:cs="David"/>
        </w:rPr>
        <w:t xml:space="preserve">Integration of flexibility in the implementation process in addition to the primary strength base are supposed to exhaust the ultimate algorithm detection process. </w:t>
      </w:r>
    </w:p>
    <w:p w:rsidR="007F46BE" w:rsidRDefault="007F46BE" w:rsidP="007F46BE">
      <w:pPr>
        <w:pStyle w:val="a3"/>
        <w:ind w:left="363"/>
        <w:jc w:val="right"/>
        <w:rPr>
          <w:rFonts w:ascii="David" w:hAnsi="David" w:cs="David"/>
          <w:lang w:val="en-GB"/>
        </w:rPr>
      </w:pPr>
      <w:r>
        <w:rPr>
          <w:rFonts w:ascii="David" w:hAnsi="David" w:cs="David"/>
          <w:lang w:val="en-GB"/>
        </w:rPr>
        <w:t>Therefore, the algorithm building process is divided into two main parts:</w:t>
      </w:r>
    </w:p>
    <w:p w:rsidR="007F46BE" w:rsidRDefault="007F46BE" w:rsidP="007F46BE">
      <w:pPr>
        <w:pStyle w:val="a3"/>
        <w:ind w:left="363"/>
        <w:jc w:val="right"/>
        <w:rPr>
          <w:rFonts w:ascii="David" w:hAnsi="David" w:cs="David"/>
          <w:lang w:val="en-GB"/>
        </w:rPr>
      </w:pPr>
      <w:r>
        <w:rPr>
          <w:rFonts w:ascii="David" w:hAnsi="David" w:cs="David"/>
          <w:lang w:val="en-GB"/>
        </w:rPr>
        <w:t>First part – Implementation of mathematical lows that we indicate in table 'X'. Accompanied by theoretical information on which it is based.</w:t>
      </w:r>
    </w:p>
    <w:p w:rsidR="007F46BE" w:rsidRDefault="007F46BE" w:rsidP="007F46BE">
      <w:pPr>
        <w:pStyle w:val="a3"/>
        <w:ind w:left="363"/>
        <w:jc w:val="right"/>
        <w:rPr>
          <w:rFonts w:ascii="David" w:hAnsi="David" w:cs="David"/>
          <w:lang w:val="en-GB"/>
        </w:rPr>
      </w:pPr>
      <w:r>
        <w:rPr>
          <w:rFonts w:ascii="David" w:hAnsi="David" w:cs="David"/>
          <w:lang w:val="en-GB"/>
        </w:rPr>
        <w:t>Second part – calibration of different parameters that will be inserted as an Input to the act functions from the first part and others arbitrary parameters  essentially in favour of the practical realization of the algorithm. We'll discuss this in chapter 4.</w:t>
      </w:r>
    </w:p>
    <w:p w:rsidR="007F46BE" w:rsidRDefault="007F46BE" w:rsidP="007F46BE">
      <w:pPr>
        <w:pStyle w:val="a3"/>
        <w:ind w:left="363"/>
        <w:jc w:val="right"/>
        <w:rPr>
          <w:rFonts w:ascii="David" w:hAnsi="David" w:cs="David"/>
          <w:lang w:val="en-GB"/>
        </w:rPr>
      </w:pPr>
      <w:r>
        <w:rPr>
          <w:rFonts w:ascii="David" w:hAnsi="David" w:cs="David"/>
          <w:lang w:val="en-GB"/>
        </w:rPr>
        <w:t>The decisive principal in the current design is spatial retention of the signal view so that different sounds (Pentatonic scale: Do, Re , Mi) will get visual expression in the same place in the image.</w:t>
      </w:r>
    </w:p>
    <w:p w:rsidR="007F46BE" w:rsidRDefault="007F46BE" w:rsidP="007F46BE">
      <w:pPr>
        <w:pStyle w:val="a3"/>
        <w:ind w:left="0"/>
        <w:rPr>
          <w:rFonts w:ascii="David" w:hAnsi="David" w:cs="David"/>
          <w:rtl/>
        </w:rPr>
      </w:pPr>
      <w:r>
        <w:rPr>
          <w:rFonts w:ascii="David" w:hAnsi="David" w:cs="David" w:hint="cs"/>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p>
    <w:p w:rsidR="007F46BE" w:rsidRDefault="007F46BE" w:rsidP="007F46BE">
      <w:pPr>
        <w:pStyle w:val="a3"/>
        <w:ind w:left="0"/>
        <w:rPr>
          <w:rFonts w:ascii="David" w:hAnsi="David" w:cs="David"/>
          <w:rtl/>
        </w:rPr>
      </w:pPr>
      <w:r>
        <w:rPr>
          <w:rFonts w:ascii="David" w:hAnsi="David" w:cs="David" w:hint="cs"/>
          <w:rtl/>
        </w:rPr>
        <w:t>שילוב של גמישות בתהליך המימוש בנוסף לבסיס החזק הראשוני אמורים למצות את תהליך גילוי האלגוריתם האולטימטיבי.</w:t>
      </w:r>
    </w:p>
    <w:p w:rsidR="007F46BE" w:rsidRDefault="007F46BE" w:rsidP="007F46BE">
      <w:pPr>
        <w:pStyle w:val="a3"/>
        <w:ind w:left="0"/>
        <w:rPr>
          <w:rFonts w:ascii="David" w:hAnsi="David" w:cs="David"/>
          <w:rtl/>
        </w:rPr>
      </w:pPr>
      <w:r>
        <w:rPr>
          <w:rFonts w:ascii="David" w:hAnsi="David" w:cs="David" w:hint="cs"/>
          <w:rtl/>
        </w:rPr>
        <w:t>על כן תהליך בניית האלגוריתם מתחלק לשני חלקים עיקריים:</w:t>
      </w:r>
    </w:p>
    <w:p w:rsidR="007F46BE" w:rsidRDefault="007F46BE" w:rsidP="007F46BE">
      <w:pPr>
        <w:pStyle w:val="a3"/>
        <w:ind w:left="0"/>
        <w:rPr>
          <w:rFonts w:ascii="David" w:hAnsi="David" w:cs="David"/>
          <w:rtl/>
        </w:rPr>
      </w:pPr>
      <w:r>
        <w:rPr>
          <w:rFonts w:ascii="David" w:hAnsi="David" w:cs="David" w:hint="cs"/>
          <w:rtl/>
        </w:rPr>
        <w:t xml:space="preserve">חלק ראשון -  </w:t>
      </w:r>
      <w:r w:rsidRPr="00EE5841">
        <w:rPr>
          <w:rFonts w:ascii="David" w:hAnsi="David" w:cs="David" w:hint="cs"/>
          <w:highlight w:val="red"/>
          <w:rtl/>
        </w:rPr>
        <w:t xml:space="preserve">יישום של חוקים מתמטיים שנציין בטבלה </w:t>
      </w:r>
      <w:r w:rsidRPr="00EE5841">
        <w:rPr>
          <w:rFonts w:ascii="David" w:hAnsi="David" w:cs="David" w:hint="cs"/>
          <w:highlight w:val="red"/>
        </w:rPr>
        <w:t>X</w:t>
      </w:r>
      <w:r w:rsidRPr="00EE5841">
        <w:rPr>
          <w:rFonts w:ascii="David" w:hAnsi="David" w:cs="David" w:hint="cs"/>
          <w:highlight w:val="red"/>
          <w:rtl/>
        </w:rPr>
        <w:t>.</w:t>
      </w:r>
      <w:r>
        <w:rPr>
          <w:rFonts w:ascii="David" w:hAnsi="David" w:cs="David" w:hint="cs"/>
          <w:rtl/>
        </w:rPr>
        <w:t xml:space="preserve"> מלווה במידע התיאורטי עליו הוא נשען. </w:t>
      </w:r>
    </w:p>
    <w:p w:rsidR="007F46BE" w:rsidRDefault="007F46BE" w:rsidP="007F46BE">
      <w:pPr>
        <w:pStyle w:val="a3"/>
        <w:ind w:left="0"/>
        <w:rPr>
          <w:rFonts w:ascii="David" w:hAnsi="David" w:cs="David"/>
          <w:rtl/>
        </w:rPr>
      </w:pPr>
      <w:r>
        <w:rPr>
          <w:rFonts w:ascii="David" w:hAnsi="David" w:cs="David" w:hint="cs"/>
          <w:rtl/>
        </w:rPr>
        <w:t>חלק שני- כיול של פרמטרים שונים</w:t>
      </w:r>
      <w:r>
        <w:rPr>
          <w:rFonts w:ascii="David" w:hAnsi="David" w:cs="David"/>
          <w:lang w:val="en-GB"/>
        </w:rPr>
        <w:t xml:space="preserve"> </w:t>
      </w:r>
      <w:r>
        <w:rPr>
          <w:rFonts w:ascii="David" w:hAnsi="David" w:cs="David"/>
        </w:rPr>
        <w:t xml:space="preserve"> </w:t>
      </w:r>
      <w:r>
        <w:rPr>
          <w:rFonts w:ascii="David" w:hAnsi="David" w:cs="David" w:hint="cs"/>
          <w:rtl/>
        </w:rPr>
        <w:t xml:space="preserve"> שיוכנסו כ </w:t>
      </w:r>
      <w:r>
        <w:rPr>
          <w:rFonts w:ascii="David" w:hAnsi="David" w:cs="David" w:hint="cs"/>
        </w:rPr>
        <w:t>INPUT</w:t>
      </w:r>
      <w:r>
        <w:rPr>
          <w:rFonts w:ascii="David" w:hAnsi="David" w:cs="David" w:hint="cs"/>
          <w:rtl/>
        </w:rPr>
        <w:t xml:space="preserve"> לאותן פונקציות ממשות מהחלק הראשון ושל פרמטרים שרירותיים מעיקרם לטובת מימוש פרקטי של האלגוריתם.נדון על חלק זה בפרק 4.</w:t>
      </w:r>
    </w:p>
    <w:p w:rsidR="007F46BE" w:rsidRDefault="007F46BE" w:rsidP="007F46BE">
      <w:pPr>
        <w:pStyle w:val="a3"/>
        <w:ind w:left="0"/>
        <w:rPr>
          <w:rFonts w:ascii="David" w:hAnsi="David" w:cs="David"/>
          <w:rtl/>
        </w:rPr>
      </w:pPr>
    </w:p>
    <w:p w:rsidR="007F46BE" w:rsidRDefault="007F46BE" w:rsidP="007F46BE">
      <w:pPr>
        <w:pStyle w:val="a3"/>
        <w:ind w:left="0"/>
        <w:rPr>
          <w:rFonts w:ascii="David" w:hAnsi="David" w:cs="David"/>
          <w:rtl/>
        </w:rPr>
      </w:pPr>
      <w:r>
        <w:rPr>
          <w:rFonts w:ascii="David" w:hAnsi="David" w:cs="David" w:hint="cs"/>
          <w:rtl/>
        </w:rPr>
        <w:t>העיקרון המכריע בעיצוב הנוכחי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7F46BE" w:rsidRDefault="007F46BE" w:rsidP="007F46BE">
      <w:pPr>
        <w:rPr>
          <w:rFonts w:ascii="David" w:hAnsi="David" w:cs="David"/>
          <w:rtl/>
        </w:rPr>
      </w:pPr>
      <w:r>
        <w:rPr>
          <w:rFonts w:ascii="David" w:hAnsi="David" w:cs="David" w:hint="cs"/>
          <w:rtl/>
        </w:rPr>
        <w:t xml:space="preserve"> בעבר היו ניסיונות רבים להתאים בין תיאוריה מוסיקלית לתיאוריה ויזואלית, כך שיהיה ניתן לייצגן בעזרת שפה אחת. ניסיונות אלה נבעו מצרכים שונים, צרכים מיסטיים, צרכים עיצובים ולרוב לא מדעיים באופן שיוכלו להשתלב לצרכים שלנו.</w:t>
      </w:r>
    </w:p>
    <w:p w:rsidR="007F46BE" w:rsidRDefault="007F46BE" w:rsidP="007F46BE">
      <w:pPr>
        <w:rPr>
          <w:rFonts w:ascii="David" w:hAnsi="David" w:cs="David"/>
          <w:rtl/>
        </w:rPr>
      </w:pPr>
      <w:r>
        <w:rPr>
          <w:rFonts w:ascii="David" w:hAnsi="David" w:cs="David" w:hint="cs"/>
          <w:noProof/>
          <w:rtl/>
        </w:rPr>
        <w:drawing>
          <wp:anchor distT="0" distB="0" distL="114300" distR="114300" simplePos="0" relativeHeight="251712512" behindDoc="0" locked="0" layoutInCell="1" allowOverlap="1">
            <wp:simplePos x="0" y="0"/>
            <wp:positionH relativeFrom="column">
              <wp:posOffset>1733550</wp:posOffset>
            </wp:positionH>
            <wp:positionV relativeFrom="paragraph">
              <wp:posOffset>849630</wp:posOffset>
            </wp:positionV>
            <wp:extent cx="1765935" cy="1695450"/>
            <wp:effectExtent l="19050" t="0" r="5715" b="0"/>
            <wp:wrapTopAndBottom/>
            <wp:docPr id="16" name="תמונה 5" descr="https://upload.wikimedia.org/wikipedia/commons/0/0a/Newton%27s_colour_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0/0a/Newton%27s_colour_circle.png"/>
                    <pic:cNvPicPr>
                      <a:picLocks noChangeAspect="1" noChangeArrowheads="1"/>
                    </pic:cNvPicPr>
                  </pic:nvPicPr>
                  <pic:blipFill>
                    <a:blip r:embed="rId129"/>
                    <a:srcRect/>
                    <a:stretch>
                      <a:fillRect/>
                    </a:stretch>
                  </pic:blipFill>
                  <pic:spPr bwMode="auto">
                    <a:xfrm>
                      <a:off x="0" y="0"/>
                      <a:ext cx="1765935" cy="1695450"/>
                    </a:xfrm>
                    <a:prstGeom prst="rect">
                      <a:avLst/>
                    </a:prstGeom>
                    <a:noFill/>
                    <a:ln w="9525">
                      <a:noFill/>
                      <a:miter lim="800000"/>
                      <a:headEnd/>
                      <a:tailEnd/>
                    </a:ln>
                  </pic:spPr>
                </pic:pic>
              </a:graphicData>
            </a:graphic>
          </wp:anchor>
        </w:drawing>
      </w:r>
      <w:r>
        <w:rPr>
          <w:rFonts w:ascii="David" w:hAnsi="David" w:cs="David" w:hint="cs"/>
          <w:rtl/>
        </w:rPr>
        <w:t xml:space="preserve">בניסיון להתבסס על אופן הצגה נפוץ ובעל שורשים מדעיים, בחרנו באופן המבוסס על מחקרו המפורסם של סר אייזיק ניוטון </w:t>
      </w:r>
      <w:r>
        <w:rPr>
          <w:rFonts w:ascii="David" w:hAnsi="David" w:cs="David"/>
        </w:rPr>
        <w:t>Newton's Color Theory</w:t>
      </w:r>
      <w:r>
        <w:rPr>
          <w:rFonts w:ascii="David" w:hAnsi="David" w:cs="David" w:hint="cs"/>
          <w:rtl/>
        </w:rPr>
        <w:t xml:space="preserve">. הרעיון שניתן לסדר את צבעי הספקטרום הנראה בסידור מעגלי כדי לחזות את הגוון של תערובת צבעים הוצע לראשונה בשנת 1704 ע"י ניוטון בספרו "אופטיקה". </w:t>
      </w:r>
      <w:r>
        <w:rPr>
          <w:rFonts w:ascii="David" w:hAnsi="David" w:cs="David"/>
          <w:rtl/>
        </w:rPr>
        <w:br/>
      </w:r>
      <w:r>
        <w:rPr>
          <w:rFonts w:ascii="David" w:hAnsi="David" w:cs="David" w:hint="cs"/>
          <w:rtl/>
        </w:rPr>
        <w:t>גלגל הצבעים של ניוטון עושה אנלוגיה בין צבעים ותווים מוסיקליים, כך שתדר כל צבע אנלוגי לגובה הצליל בסולם מוסיקלי. פריסת הספקטרום המיושמת בפרויקט שלנו מקיימת גם היא אנלוגיה זו.</w:t>
      </w:r>
    </w:p>
    <w:p w:rsidR="007F46BE" w:rsidRDefault="007F46BE" w:rsidP="007F46BE">
      <w:pPr>
        <w:ind w:left="363"/>
        <w:jc w:val="center"/>
        <w:rPr>
          <w:rFonts w:ascii="David" w:hAnsi="David" w:cs="David"/>
          <w:rtl/>
        </w:rPr>
      </w:pPr>
      <w:r>
        <w:rPr>
          <w:rFonts w:ascii="David" w:hAnsi="David" w:cs="David" w:hint="cs"/>
          <w:highlight w:val="red"/>
          <w:rtl/>
        </w:rPr>
        <w:t xml:space="preserve">איור מספר: </w:t>
      </w:r>
      <w:r w:rsidRPr="00D31874">
        <w:rPr>
          <w:rFonts w:ascii="David" w:hAnsi="David" w:cs="David" w:hint="cs"/>
          <w:highlight w:val="red"/>
          <w:rtl/>
        </w:rPr>
        <w:t>מעגל הצבעים של ניוטון</w:t>
      </w:r>
    </w:p>
    <w:p w:rsidR="007F46BE" w:rsidRPr="005B0329" w:rsidRDefault="007F46BE" w:rsidP="007F46BE">
      <w:pPr>
        <w:rPr>
          <w:rFonts w:ascii="David" w:hAnsi="David" w:cs="David"/>
          <w:u w:val="single"/>
          <w:rtl/>
        </w:rPr>
      </w:pPr>
      <w:r w:rsidRPr="00D31874">
        <w:rPr>
          <w:rFonts w:ascii="David" w:hAnsi="David" w:cs="David" w:hint="cs"/>
          <w:highlight w:val="red"/>
          <w:rtl/>
        </w:rPr>
        <w:t>להוסיף נספח על המחקר של אייזיק ניוטון</w:t>
      </w:r>
      <w:r w:rsidRPr="00105634">
        <w:t xml:space="preserve"> </w:t>
      </w:r>
      <w:hyperlink r:id="rId130" w:history="1">
        <w:r>
          <w:rPr>
            <w:rStyle w:val="Hyperlink"/>
          </w:rPr>
          <w:t>https://iw.sodiummedia.com/4299071-newton39s-color-wheel-the-organization-of-color-shades.</w:t>
        </w:r>
      </w:hyperlink>
    </w:p>
    <w:sectPr w:rsidR="007F46BE" w:rsidRPr="005B0329" w:rsidSect="008C66E0">
      <w:pgSz w:w="11906" w:h="16838"/>
      <w:pgMar w:top="1440" w:right="1800" w:bottom="1134"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7440" w:rsidRDefault="00087440" w:rsidP="00C90FAB">
      <w:pPr>
        <w:spacing w:after="0" w:line="240" w:lineRule="auto"/>
      </w:pPr>
      <w:r>
        <w:separator/>
      </w:r>
    </w:p>
  </w:endnote>
  <w:endnote w:type="continuationSeparator" w:id="1">
    <w:p w:rsidR="00087440" w:rsidRDefault="00087440" w:rsidP="00C90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Times New Roman"/>
    <w:panose1 w:val="02000000000000000000"/>
    <w:charset w:val="00"/>
    <w:family w:val="auto"/>
    <w:pitch w:val="variable"/>
    <w:sig w:usb0="E00002FF" w:usb1="5000205B" w:usb2="00000020" w:usb3="00000000" w:csb0="0000019F" w:csb1="00000000"/>
  </w:font>
  <w:font w:name="Lora">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Roboto Slab">
    <w:altName w:val="Times New Roman"/>
    <w:charset w:val="00"/>
    <w:family w:val="auto"/>
    <w:pitch w:val="default"/>
    <w:sig w:usb0="00000000" w:usb1="00000000" w:usb2="00000000" w:usb3="00000000" w:csb0="00000000" w:csb1="00000000"/>
  </w:font>
  <w:font w:name="&amp;quot">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7440" w:rsidRDefault="00087440" w:rsidP="00C90FAB">
      <w:pPr>
        <w:spacing w:after="0" w:line="240" w:lineRule="auto"/>
      </w:pPr>
      <w:r>
        <w:separator/>
      </w:r>
    </w:p>
  </w:footnote>
  <w:footnote w:type="continuationSeparator" w:id="1">
    <w:p w:rsidR="00087440" w:rsidRDefault="00087440" w:rsidP="00C90F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3DD73508"/>
    <w:multiLevelType w:val="multilevel"/>
    <w:tmpl w:val="5C82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4833176E"/>
    <w:multiLevelType w:val="multilevel"/>
    <w:tmpl w:val="348407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C2A3C0D"/>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9">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79587B35"/>
    <w:multiLevelType w:val="hybridMultilevel"/>
    <w:tmpl w:val="E83AB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5"/>
  </w:num>
  <w:num w:numId="4">
    <w:abstractNumId w:val="12"/>
  </w:num>
  <w:num w:numId="5">
    <w:abstractNumId w:val="1"/>
  </w:num>
  <w:num w:numId="6">
    <w:abstractNumId w:val="8"/>
  </w:num>
  <w:num w:numId="7">
    <w:abstractNumId w:val="4"/>
  </w:num>
  <w:num w:numId="8">
    <w:abstractNumId w:val="11"/>
  </w:num>
  <w:num w:numId="9">
    <w:abstractNumId w:val="0"/>
  </w:num>
  <w:num w:numId="10">
    <w:abstractNumId w:val="10"/>
  </w:num>
  <w:num w:numId="11">
    <w:abstractNumId w:val="9"/>
  </w:num>
  <w:num w:numId="12">
    <w:abstractNumId w:val="13"/>
  </w:num>
  <w:num w:numId="13">
    <w:abstractNumId w:val="7"/>
  </w:num>
  <w:num w:numId="14">
    <w:abstractNumId w:val="2"/>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994D61"/>
    <w:rsid w:val="00000946"/>
    <w:rsid w:val="0000159B"/>
    <w:rsid w:val="00004065"/>
    <w:rsid w:val="00007E8A"/>
    <w:rsid w:val="0001314F"/>
    <w:rsid w:val="00016D8E"/>
    <w:rsid w:val="00020F4E"/>
    <w:rsid w:val="000249B4"/>
    <w:rsid w:val="000333E8"/>
    <w:rsid w:val="000360F2"/>
    <w:rsid w:val="00037865"/>
    <w:rsid w:val="00045494"/>
    <w:rsid w:val="000523B9"/>
    <w:rsid w:val="000524AC"/>
    <w:rsid w:val="00053476"/>
    <w:rsid w:val="0005533F"/>
    <w:rsid w:val="00074FCE"/>
    <w:rsid w:val="00080C5F"/>
    <w:rsid w:val="00084E8C"/>
    <w:rsid w:val="00087440"/>
    <w:rsid w:val="00092498"/>
    <w:rsid w:val="000949F4"/>
    <w:rsid w:val="00096107"/>
    <w:rsid w:val="000A2667"/>
    <w:rsid w:val="000B1570"/>
    <w:rsid w:val="000B6507"/>
    <w:rsid w:val="000B781F"/>
    <w:rsid w:val="000C087D"/>
    <w:rsid w:val="000C338F"/>
    <w:rsid w:val="000C456A"/>
    <w:rsid w:val="000D3EA0"/>
    <w:rsid w:val="000D4DF4"/>
    <w:rsid w:val="000D67F2"/>
    <w:rsid w:val="000E132A"/>
    <w:rsid w:val="000E343F"/>
    <w:rsid w:val="000E40DD"/>
    <w:rsid w:val="000E416C"/>
    <w:rsid w:val="000E4596"/>
    <w:rsid w:val="000E5EC6"/>
    <w:rsid w:val="000E672D"/>
    <w:rsid w:val="000E708C"/>
    <w:rsid w:val="000F0F03"/>
    <w:rsid w:val="000F42B0"/>
    <w:rsid w:val="000F64B3"/>
    <w:rsid w:val="001006E8"/>
    <w:rsid w:val="00101289"/>
    <w:rsid w:val="00105634"/>
    <w:rsid w:val="00106304"/>
    <w:rsid w:val="00112253"/>
    <w:rsid w:val="001152DE"/>
    <w:rsid w:val="00116699"/>
    <w:rsid w:val="00116DEB"/>
    <w:rsid w:val="0012540D"/>
    <w:rsid w:val="00130CB7"/>
    <w:rsid w:val="00132D41"/>
    <w:rsid w:val="001339D5"/>
    <w:rsid w:val="00141BB1"/>
    <w:rsid w:val="00150CA3"/>
    <w:rsid w:val="00153647"/>
    <w:rsid w:val="001559E5"/>
    <w:rsid w:val="00155C94"/>
    <w:rsid w:val="001560F0"/>
    <w:rsid w:val="0016483D"/>
    <w:rsid w:val="00164C4C"/>
    <w:rsid w:val="00166941"/>
    <w:rsid w:val="00172480"/>
    <w:rsid w:val="00172533"/>
    <w:rsid w:val="00172B5A"/>
    <w:rsid w:val="00172FBA"/>
    <w:rsid w:val="00173A2C"/>
    <w:rsid w:val="00180C0A"/>
    <w:rsid w:val="001875E3"/>
    <w:rsid w:val="00194071"/>
    <w:rsid w:val="00194FDB"/>
    <w:rsid w:val="00195EDB"/>
    <w:rsid w:val="001A0DFA"/>
    <w:rsid w:val="001A20F1"/>
    <w:rsid w:val="001B3C83"/>
    <w:rsid w:val="001B6651"/>
    <w:rsid w:val="001C0231"/>
    <w:rsid w:val="001C2833"/>
    <w:rsid w:val="001C4F7C"/>
    <w:rsid w:val="001D08F5"/>
    <w:rsid w:val="001D0D31"/>
    <w:rsid w:val="001E1110"/>
    <w:rsid w:val="001E36E3"/>
    <w:rsid w:val="001E60B6"/>
    <w:rsid w:val="001F0F7C"/>
    <w:rsid w:val="001F21ED"/>
    <w:rsid w:val="001F396F"/>
    <w:rsid w:val="001F42B7"/>
    <w:rsid w:val="001F707A"/>
    <w:rsid w:val="0020266D"/>
    <w:rsid w:val="00202C0D"/>
    <w:rsid w:val="00212527"/>
    <w:rsid w:val="002149FC"/>
    <w:rsid w:val="00216D8E"/>
    <w:rsid w:val="00217BE4"/>
    <w:rsid w:val="0022375A"/>
    <w:rsid w:val="00224C38"/>
    <w:rsid w:val="00230776"/>
    <w:rsid w:val="00231A94"/>
    <w:rsid w:val="0023335F"/>
    <w:rsid w:val="002339BB"/>
    <w:rsid w:val="002341D1"/>
    <w:rsid w:val="00237B04"/>
    <w:rsid w:val="00254C73"/>
    <w:rsid w:val="00257C60"/>
    <w:rsid w:val="00257E14"/>
    <w:rsid w:val="00266BC5"/>
    <w:rsid w:val="002715F6"/>
    <w:rsid w:val="00272892"/>
    <w:rsid w:val="00272921"/>
    <w:rsid w:val="0028263C"/>
    <w:rsid w:val="00283FB7"/>
    <w:rsid w:val="00285A5A"/>
    <w:rsid w:val="00285A72"/>
    <w:rsid w:val="002863B4"/>
    <w:rsid w:val="00296AAF"/>
    <w:rsid w:val="002A05A8"/>
    <w:rsid w:val="002A60A8"/>
    <w:rsid w:val="002B0E42"/>
    <w:rsid w:val="002B14DB"/>
    <w:rsid w:val="002B4209"/>
    <w:rsid w:val="002C1573"/>
    <w:rsid w:val="002C1834"/>
    <w:rsid w:val="002C249F"/>
    <w:rsid w:val="002C34E9"/>
    <w:rsid w:val="002C6E90"/>
    <w:rsid w:val="002C78BC"/>
    <w:rsid w:val="002D0A83"/>
    <w:rsid w:val="002D4A82"/>
    <w:rsid w:val="002E1EFB"/>
    <w:rsid w:val="002E5AA5"/>
    <w:rsid w:val="002F4027"/>
    <w:rsid w:val="002F61E6"/>
    <w:rsid w:val="00302762"/>
    <w:rsid w:val="00303A48"/>
    <w:rsid w:val="00304CC6"/>
    <w:rsid w:val="00305B5F"/>
    <w:rsid w:val="003064B4"/>
    <w:rsid w:val="00314393"/>
    <w:rsid w:val="0031572E"/>
    <w:rsid w:val="00317D53"/>
    <w:rsid w:val="003230BE"/>
    <w:rsid w:val="003303C3"/>
    <w:rsid w:val="00332844"/>
    <w:rsid w:val="00337CC4"/>
    <w:rsid w:val="00344040"/>
    <w:rsid w:val="003509B4"/>
    <w:rsid w:val="00351141"/>
    <w:rsid w:val="0035162F"/>
    <w:rsid w:val="003536B5"/>
    <w:rsid w:val="003574A8"/>
    <w:rsid w:val="0037095A"/>
    <w:rsid w:val="003712BF"/>
    <w:rsid w:val="00374E5B"/>
    <w:rsid w:val="00375356"/>
    <w:rsid w:val="00375395"/>
    <w:rsid w:val="00376AE8"/>
    <w:rsid w:val="0038761E"/>
    <w:rsid w:val="003A2E6C"/>
    <w:rsid w:val="003A4E5A"/>
    <w:rsid w:val="003A5F74"/>
    <w:rsid w:val="003A65F4"/>
    <w:rsid w:val="003B0E33"/>
    <w:rsid w:val="003B5D15"/>
    <w:rsid w:val="003B65E1"/>
    <w:rsid w:val="003B6BB1"/>
    <w:rsid w:val="003B7612"/>
    <w:rsid w:val="003C0986"/>
    <w:rsid w:val="003C26CE"/>
    <w:rsid w:val="003D16A9"/>
    <w:rsid w:val="003D2E86"/>
    <w:rsid w:val="003D6120"/>
    <w:rsid w:val="003D7AB4"/>
    <w:rsid w:val="003E0232"/>
    <w:rsid w:val="003E2EE4"/>
    <w:rsid w:val="003E5444"/>
    <w:rsid w:val="003F403E"/>
    <w:rsid w:val="00407679"/>
    <w:rsid w:val="004076BA"/>
    <w:rsid w:val="004119A9"/>
    <w:rsid w:val="00413E4E"/>
    <w:rsid w:val="00414899"/>
    <w:rsid w:val="00415669"/>
    <w:rsid w:val="00415B0A"/>
    <w:rsid w:val="004171BA"/>
    <w:rsid w:val="00424649"/>
    <w:rsid w:val="004254AA"/>
    <w:rsid w:val="00426978"/>
    <w:rsid w:val="00427DE8"/>
    <w:rsid w:val="00431E82"/>
    <w:rsid w:val="00435F27"/>
    <w:rsid w:val="00441A14"/>
    <w:rsid w:val="00444CE4"/>
    <w:rsid w:val="004522E1"/>
    <w:rsid w:val="0045656C"/>
    <w:rsid w:val="004632ED"/>
    <w:rsid w:val="00470A07"/>
    <w:rsid w:val="00472A43"/>
    <w:rsid w:val="00475ED6"/>
    <w:rsid w:val="004762A4"/>
    <w:rsid w:val="0048011A"/>
    <w:rsid w:val="00482C09"/>
    <w:rsid w:val="00484368"/>
    <w:rsid w:val="004904FC"/>
    <w:rsid w:val="00493752"/>
    <w:rsid w:val="004956C7"/>
    <w:rsid w:val="00497CBF"/>
    <w:rsid w:val="004A31C8"/>
    <w:rsid w:val="004A395C"/>
    <w:rsid w:val="004A7C08"/>
    <w:rsid w:val="004B25E0"/>
    <w:rsid w:val="004C700B"/>
    <w:rsid w:val="004D19CA"/>
    <w:rsid w:val="004E1728"/>
    <w:rsid w:val="004E4527"/>
    <w:rsid w:val="004F2AF5"/>
    <w:rsid w:val="004F556D"/>
    <w:rsid w:val="005001AA"/>
    <w:rsid w:val="005002B3"/>
    <w:rsid w:val="005016B5"/>
    <w:rsid w:val="0051321E"/>
    <w:rsid w:val="00514F75"/>
    <w:rsid w:val="00517607"/>
    <w:rsid w:val="00517BC4"/>
    <w:rsid w:val="005228B6"/>
    <w:rsid w:val="005255A4"/>
    <w:rsid w:val="00525B6A"/>
    <w:rsid w:val="00537AC9"/>
    <w:rsid w:val="00540024"/>
    <w:rsid w:val="00545CBE"/>
    <w:rsid w:val="005503CF"/>
    <w:rsid w:val="0055181A"/>
    <w:rsid w:val="0056784C"/>
    <w:rsid w:val="005720CF"/>
    <w:rsid w:val="0057355D"/>
    <w:rsid w:val="00573968"/>
    <w:rsid w:val="00580EFF"/>
    <w:rsid w:val="0058186D"/>
    <w:rsid w:val="00582E1B"/>
    <w:rsid w:val="00585E25"/>
    <w:rsid w:val="00585FBA"/>
    <w:rsid w:val="00593D46"/>
    <w:rsid w:val="00596596"/>
    <w:rsid w:val="005A0C1B"/>
    <w:rsid w:val="005A1106"/>
    <w:rsid w:val="005B0329"/>
    <w:rsid w:val="005C0144"/>
    <w:rsid w:val="005C1820"/>
    <w:rsid w:val="005C2A08"/>
    <w:rsid w:val="005D1721"/>
    <w:rsid w:val="005D76A5"/>
    <w:rsid w:val="005E3C44"/>
    <w:rsid w:val="005E3CDB"/>
    <w:rsid w:val="005E56B2"/>
    <w:rsid w:val="005E6BA8"/>
    <w:rsid w:val="005F450F"/>
    <w:rsid w:val="00610A2A"/>
    <w:rsid w:val="00610C2A"/>
    <w:rsid w:val="00611661"/>
    <w:rsid w:val="006175A2"/>
    <w:rsid w:val="006211D4"/>
    <w:rsid w:val="00622C49"/>
    <w:rsid w:val="00626F36"/>
    <w:rsid w:val="00634B22"/>
    <w:rsid w:val="00644213"/>
    <w:rsid w:val="006475B3"/>
    <w:rsid w:val="00653317"/>
    <w:rsid w:val="00654472"/>
    <w:rsid w:val="00654C1D"/>
    <w:rsid w:val="006605B1"/>
    <w:rsid w:val="00663865"/>
    <w:rsid w:val="00666A27"/>
    <w:rsid w:val="00670C1A"/>
    <w:rsid w:val="006713C3"/>
    <w:rsid w:val="00674FDA"/>
    <w:rsid w:val="006772FA"/>
    <w:rsid w:val="00683CB8"/>
    <w:rsid w:val="00686227"/>
    <w:rsid w:val="00687F24"/>
    <w:rsid w:val="00690F46"/>
    <w:rsid w:val="006919F3"/>
    <w:rsid w:val="00691A9E"/>
    <w:rsid w:val="00697F09"/>
    <w:rsid w:val="006A122B"/>
    <w:rsid w:val="006A284C"/>
    <w:rsid w:val="006A520A"/>
    <w:rsid w:val="006A6D05"/>
    <w:rsid w:val="006A78A3"/>
    <w:rsid w:val="006B7AA9"/>
    <w:rsid w:val="006C07CD"/>
    <w:rsid w:val="006C17F3"/>
    <w:rsid w:val="006C2094"/>
    <w:rsid w:val="006C760F"/>
    <w:rsid w:val="006D1BCD"/>
    <w:rsid w:val="006D36AC"/>
    <w:rsid w:val="006D4B60"/>
    <w:rsid w:val="006E0518"/>
    <w:rsid w:val="006E0AC0"/>
    <w:rsid w:val="006E5FFF"/>
    <w:rsid w:val="006F2178"/>
    <w:rsid w:val="00703997"/>
    <w:rsid w:val="00703DA1"/>
    <w:rsid w:val="00710AAA"/>
    <w:rsid w:val="007118D7"/>
    <w:rsid w:val="00711D76"/>
    <w:rsid w:val="0071524E"/>
    <w:rsid w:val="00715937"/>
    <w:rsid w:val="007162EE"/>
    <w:rsid w:val="00716E73"/>
    <w:rsid w:val="00721419"/>
    <w:rsid w:val="007239FC"/>
    <w:rsid w:val="007260AF"/>
    <w:rsid w:val="00727E34"/>
    <w:rsid w:val="00732A9E"/>
    <w:rsid w:val="00742DF2"/>
    <w:rsid w:val="00743101"/>
    <w:rsid w:val="00745AD8"/>
    <w:rsid w:val="007462EB"/>
    <w:rsid w:val="0075229E"/>
    <w:rsid w:val="00752920"/>
    <w:rsid w:val="00761A5E"/>
    <w:rsid w:val="00773550"/>
    <w:rsid w:val="007778F2"/>
    <w:rsid w:val="00777E07"/>
    <w:rsid w:val="00780F49"/>
    <w:rsid w:val="00781672"/>
    <w:rsid w:val="007818C6"/>
    <w:rsid w:val="00783F10"/>
    <w:rsid w:val="0078553F"/>
    <w:rsid w:val="00786E1B"/>
    <w:rsid w:val="0078730F"/>
    <w:rsid w:val="00793A49"/>
    <w:rsid w:val="00794226"/>
    <w:rsid w:val="007978D8"/>
    <w:rsid w:val="007A3957"/>
    <w:rsid w:val="007A41ED"/>
    <w:rsid w:val="007C02E9"/>
    <w:rsid w:val="007C05A1"/>
    <w:rsid w:val="007C1205"/>
    <w:rsid w:val="007C24AF"/>
    <w:rsid w:val="007C270C"/>
    <w:rsid w:val="007C27E0"/>
    <w:rsid w:val="007C5194"/>
    <w:rsid w:val="007D3636"/>
    <w:rsid w:val="007D45EF"/>
    <w:rsid w:val="007D61A6"/>
    <w:rsid w:val="007D7F94"/>
    <w:rsid w:val="007E222A"/>
    <w:rsid w:val="007E33B0"/>
    <w:rsid w:val="007E428A"/>
    <w:rsid w:val="007E666C"/>
    <w:rsid w:val="007E7BF8"/>
    <w:rsid w:val="007F28BD"/>
    <w:rsid w:val="007F46BE"/>
    <w:rsid w:val="007F5EEF"/>
    <w:rsid w:val="008007A7"/>
    <w:rsid w:val="00802A42"/>
    <w:rsid w:val="00803ED4"/>
    <w:rsid w:val="008042B2"/>
    <w:rsid w:val="00805A2C"/>
    <w:rsid w:val="0081279C"/>
    <w:rsid w:val="00812CED"/>
    <w:rsid w:val="008163E9"/>
    <w:rsid w:val="008168DA"/>
    <w:rsid w:val="00822C3B"/>
    <w:rsid w:val="0082441E"/>
    <w:rsid w:val="00826E16"/>
    <w:rsid w:val="00827A59"/>
    <w:rsid w:val="00833E01"/>
    <w:rsid w:val="00840DE0"/>
    <w:rsid w:val="008458E2"/>
    <w:rsid w:val="00846167"/>
    <w:rsid w:val="00847971"/>
    <w:rsid w:val="008507D5"/>
    <w:rsid w:val="00862F0C"/>
    <w:rsid w:val="00863828"/>
    <w:rsid w:val="0086422D"/>
    <w:rsid w:val="008648B8"/>
    <w:rsid w:val="00867C08"/>
    <w:rsid w:val="00872710"/>
    <w:rsid w:val="00874E1C"/>
    <w:rsid w:val="008752EC"/>
    <w:rsid w:val="00875E5A"/>
    <w:rsid w:val="00882CAA"/>
    <w:rsid w:val="008874BC"/>
    <w:rsid w:val="00895AEF"/>
    <w:rsid w:val="008963F2"/>
    <w:rsid w:val="00897537"/>
    <w:rsid w:val="00897CEB"/>
    <w:rsid w:val="008A03B7"/>
    <w:rsid w:val="008A13C9"/>
    <w:rsid w:val="008A3C31"/>
    <w:rsid w:val="008B0263"/>
    <w:rsid w:val="008B1761"/>
    <w:rsid w:val="008B3352"/>
    <w:rsid w:val="008B34B9"/>
    <w:rsid w:val="008B44A9"/>
    <w:rsid w:val="008C3B65"/>
    <w:rsid w:val="008C52B0"/>
    <w:rsid w:val="008C66E0"/>
    <w:rsid w:val="008C77C8"/>
    <w:rsid w:val="008D066A"/>
    <w:rsid w:val="008D334A"/>
    <w:rsid w:val="008D49A4"/>
    <w:rsid w:val="008D7867"/>
    <w:rsid w:val="008E2997"/>
    <w:rsid w:val="008E3DC9"/>
    <w:rsid w:val="008E4590"/>
    <w:rsid w:val="008E7B0A"/>
    <w:rsid w:val="008F1519"/>
    <w:rsid w:val="008F3368"/>
    <w:rsid w:val="008F3D1F"/>
    <w:rsid w:val="008F4449"/>
    <w:rsid w:val="00901537"/>
    <w:rsid w:val="00903EE6"/>
    <w:rsid w:val="00904E85"/>
    <w:rsid w:val="009065F1"/>
    <w:rsid w:val="009168A6"/>
    <w:rsid w:val="009216DB"/>
    <w:rsid w:val="009242A6"/>
    <w:rsid w:val="009268AC"/>
    <w:rsid w:val="0093029F"/>
    <w:rsid w:val="009327F8"/>
    <w:rsid w:val="00933D7F"/>
    <w:rsid w:val="0093799B"/>
    <w:rsid w:val="00943088"/>
    <w:rsid w:val="00943BD9"/>
    <w:rsid w:val="009516E9"/>
    <w:rsid w:val="0095400F"/>
    <w:rsid w:val="0095434C"/>
    <w:rsid w:val="00960EE6"/>
    <w:rsid w:val="009625B8"/>
    <w:rsid w:val="00962948"/>
    <w:rsid w:val="00970911"/>
    <w:rsid w:val="00974184"/>
    <w:rsid w:val="00974F4D"/>
    <w:rsid w:val="00976ABA"/>
    <w:rsid w:val="009851EF"/>
    <w:rsid w:val="00990375"/>
    <w:rsid w:val="00991E95"/>
    <w:rsid w:val="009925AD"/>
    <w:rsid w:val="00994D61"/>
    <w:rsid w:val="00995BE4"/>
    <w:rsid w:val="00996804"/>
    <w:rsid w:val="009A02E3"/>
    <w:rsid w:val="009A0DBF"/>
    <w:rsid w:val="009A399C"/>
    <w:rsid w:val="009A71E1"/>
    <w:rsid w:val="009A727C"/>
    <w:rsid w:val="009B2FFA"/>
    <w:rsid w:val="009C2913"/>
    <w:rsid w:val="009C3C28"/>
    <w:rsid w:val="009C6D28"/>
    <w:rsid w:val="009D2636"/>
    <w:rsid w:val="009E0781"/>
    <w:rsid w:val="009E16C2"/>
    <w:rsid w:val="009E1B8D"/>
    <w:rsid w:val="009E29E1"/>
    <w:rsid w:val="009E5D56"/>
    <w:rsid w:val="009E7E42"/>
    <w:rsid w:val="009F4201"/>
    <w:rsid w:val="009F4265"/>
    <w:rsid w:val="00A048A6"/>
    <w:rsid w:val="00A06A0F"/>
    <w:rsid w:val="00A114DD"/>
    <w:rsid w:val="00A1193A"/>
    <w:rsid w:val="00A12362"/>
    <w:rsid w:val="00A15187"/>
    <w:rsid w:val="00A16EFE"/>
    <w:rsid w:val="00A1774A"/>
    <w:rsid w:val="00A17F48"/>
    <w:rsid w:val="00A24D02"/>
    <w:rsid w:val="00A24EC1"/>
    <w:rsid w:val="00A32D4D"/>
    <w:rsid w:val="00A33259"/>
    <w:rsid w:val="00A33E7E"/>
    <w:rsid w:val="00A34527"/>
    <w:rsid w:val="00A41031"/>
    <w:rsid w:val="00A4164E"/>
    <w:rsid w:val="00A54A4D"/>
    <w:rsid w:val="00A60B2C"/>
    <w:rsid w:val="00A612CF"/>
    <w:rsid w:val="00A62F34"/>
    <w:rsid w:val="00A630DB"/>
    <w:rsid w:val="00A70591"/>
    <w:rsid w:val="00A707AA"/>
    <w:rsid w:val="00A73FBD"/>
    <w:rsid w:val="00A74C0A"/>
    <w:rsid w:val="00A75474"/>
    <w:rsid w:val="00A756AD"/>
    <w:rsid w:val="00A801D4"/>
    <w:rsid w:val="00A8107A"/>
    <w:rsid w:val="00A87AB1"/>
    <w:rsid w:val="00A96A0B"/>
    <w:rsid w:val="00AA3B3D"/>
    <w:rsid w:val="00AA3E0E"/>
    <w:rsid w:val="00AA4009"/>
    <w:rsid w:val="00AB5F20"/>
    <w:rsid w:val="00AB6768"/>
    <w:rsid w:val="00AB7579"/>
    <w:rsid w:val="00AC3FC9"/>
    <w:rsid w:val="00AC571C"/>
    <w:rsid w:val="00AD3096"/>
    <w:rsid w:val="00AD3DA0"/>
    <w:rsid w:val="00AD43FD"/>
    <w:rsid w:val="00AD66B6"/>
    <w:rsid w:val="00AE0B36"/>
    <w:rsid w:val="00AE3335"/>
    <w:rsid w:val="00AE446D"/>
    <w:rsid w:val="00AE6A31"/>
    <w:rsid w:val="00AE6ACB"/>
    <w:rsid w:val="00AE7E94"/>
    <w:rsid w:val="00B009C9"/>
    <w:rsid w:val="00B01F30"/>
    <w:rsid w:val="00B02AAF"/>
    <w:rsid w:val="00B04676"/>
    <w:rsid w:val="00B0774B"/>
    <w:rsid w:val="00B155A3"/>
    <w:rsid w:val="00B171A2"/>
    <w:rsid w:val="00B243F9"/>
    <w:rsid w:val="00B25327"/>
    <w:rsid w:val="00B30788"/>
    <w:rsid w:val="00B311F9"/>
    <w:rsid w:val="00B31B39"/>
    <w:rsid w:val="00B328E9"/>
    <w:rsid w:val="00B35010"/>
    <w:rsid w:val="00B36381"/>
    <w:rsid w:val="00B40211"/>
    <w:rsid w:val="00B42AFB"/>
    <w:rsid w:val="00B442D6"/>
    <w:rsid w:val="00B445FB"/>
    <w:rsid w:val="00B45B92"/>
    <w:rsid w:val="00B47153"/>
    <w:rsid w:val="00B60133"/>
    <w:rsid w:val="00B6089F"/>
    <w:rsid w:val="00B62E2E"/>
    <w:rsid w:val="00B6313C"/>
    <w:rsid w:val="00B63D2B"/>
    <w:rsid w:val="00B646A8"/>
    <w:rsid w:val="00B64A3C"/>
    <w:rsid w:val="00B658D6"/>
    <w:rsid w:val="00B6768D"/>
    <w:rsid w:val="00B67C03"/>
    <w:rsid w:val="00B70D9B"/>
    <w:rsid w:val="00B75BC3"/>
    <w:rsid w:val="00B8280C"/>
    <w:rsid w:val="00B837C0"/>
    <w:rsid w:val="00B85B89"/>
    <w:rsid w:val="00B87D38"/>
    <w:rsid w:val="00B907BA"/>
    <w:rsid w:val="00B91104"/>
    <w:rsid w:val="00B91472"/>
    <w:rsid w:val="00B93680"/>
    <w:rsid w:val="00B97D46"/>
    <w:rsid w:val="00BA35AA"/>
    <w:rsid w:val="00BA4FF9"/>
    <w:rsid w:val="00BA7AFB"/>
    <w:rsid w:val="00BB274F"/>
    <w:rsid w:val="00BB2B9B"/>
    <w:rsid w:val="00BB30DB"/>
    <w:rsid w:val="00BB3579"/>
    <w:rsid w:val="00BB5E5D"/>
    <w:rsid w:val="00BB67B9"/>
    <w:rsid w:val="00BB7CBB"/>
    <w:rsid w:val="00BC22AB"/>
    <w:rsid w:val="00BC2DCA"/>
    <w:rsid w:val="00BD2F28"/>
    <w:rsid w:val="00BD5834"/>
    <w:rsid w:val="00BD60EF"/>
    <w:rsid w:val="00BE1D53"/>
    <w:rsid w:val="00BE5187"/>
    <w:rsid w:val="00BE5495"/>
    <w:rsid w:val="00BE7C6E"/>
    <w:rsid w:val="00BF3A46"/>
    <w:rsid w:val="00C05F2B"/>
    <w:rsid w:val="00C06CDD"/>
    <w:rsid w:val="00C072C6"/>
    <w:rsid w:val="00C11226"/>
    <w:rsid w:val="00C14C3A"/>
    <w:rsid w:val="00C17E65"/>
    <w:rsid w:val="00C2230C"/>
    <w:rsid w:val="00C33998"/>
    <w:rsid w:val="00C57372"/>
    <w:rsid w:val="00C63D9D"/>
    <w:rsid w:val="00C63F69"/>
    <w:rsid w:val="00C6571C"/>
    <w:rsid w:val="00C663E5"/>
    <w:rsid w:val="00C727EB"/>
    <w:rsid w:val="00C74A69"/>
    <w:rsid w:val="00C761C4"/>
    <w:rsid w:val="00C80708"/>
    <w:rsid w:val="00C80DBC"/>
    <w:rsid w:val="00C85DED"/>
    <w:rsid w:val="00C90FAB"/>
    <w:rsid w:val="00C95BDC"/>
    <w:rsid w:val="00C96D40"/>
    <w:rsid w:val="00CA0BBF"/>
    <w:rsid w:val="00CA3E52"/>
    <w:rsid w:val="00CA4C37"/>
    <w:rsid w:val="00CA5B21"/>
    <w:rsid w:val="00CA70D2"/>
    <w:rsid w:val="00CA7E4C"/>
    <w:rsid w:val="00CB0AC9"/>
    <w:rsid w:val="00CB0C45"/>
    <w:rsid w:val="00CB2079"/>
    <w:rsid w:val="00CB37F7"/>
    <w:rsid w:val="00CC59CA"/>
    <w:rsid w:val="00CC5E51"/>
    <w:rsid w:val="00CD50F6"/>
    <w:rsid w:val="00CD5DFA"/>
    <w:rsid w:val="00CE0785"/>
    <w:rsid w:val="00CE3F08"/>
    <w:rsid w:val="00CE4250"/>
    <w:rsid w:val="00CE59CD"/>
    <w:rsid w:val="00CF15D4"/>
    <w:rsid w:val="00CF1787"/>
    <w:rsid w:val="00CF1D3B"/>
    <w:rsid w:val="00CF3052"/>
    <w:rsid w:val="00CF34F1"/>
    <w:rsid w:val="00CF74C7"/>
    <w:rsid w:val="00CF7D2B"/>
    <w:rsid w:val="00D00108"/>
    <w:rsid w:val="00D00F04"/>
    <w:rsid w:val="00D02614"/>
    <w:rsid w:val="00D02F51"/>
    <w:rsid w:val="00D05B17"/>
    <w:rsid w:val="00D071AB"/>
    <w:rsid w:val="00D12BCA"/>
    <w:rsid w:val="00D12CCC"/>
    <w:rsid w:val="00D14CB0"/>
    <w:rsid w:val="00D20473"/>
    <w:rsid w:val="00D213C0"/>
    <w:rsid w:val="00D219A7"/>
    <w:rsid w:val="00D21FBA"/>
    <w:rsid w:val="00D23968"/>
    <w:rsid w:val="00D25EA6"/>
    <w:rsid w:val="00D31874"/>
    <w:rsid w:val="00D346D9"/>
    <w:rsid w:val="00D466F7"/>
    <w:rsid w:val="00D522F8"/>
    <w:rsid w:val="00D61E9B"/>
    <w:rsid w:val="00D64BAA"/>
    <w:rsid w:val="00D70CF6"/>
    <w:rsid w:val="00D81147"/>
    <w:rsid w:val="00D93E72"/>
    <w:rsid w:val="00D95F02"/>
    <w:rsid w:val="00D965D1"/>
    <w:rsid w:val="00D97837"/>
    <w:rsid w:val="00DA094E"/>
    <w:rsid w:val="00DA3E64"/>
    <w:rsid w:val="00DA4269"/>
    <w:rsid w:val="00DA48DC"/>
    <w:rsid w:val="00DA4D40"/>
    <w:rsid w:val="00DB652D"/>
    <w:rsid w:val="00DB6AAE"/>
    <w:rsid w:val="00DB6BD1"/>
    <w:rsid w:val="00DC4FD5"/>
    <w:rsid w:val="00DC516E"/>
    <w:rsid w:val="00DD00BB"/>
    <w:rsid w:val="00DD1CD9"/>
    <w:rsid w:val="00DD23D5"/>
    <w:rsid w:val="00DD309F"/>
    <w:rsid w:val="00DE2C1F"/>
    <w:rsid w:val="00DE60C3"/>
    <w:rsid w:val="00DF1586"/>
    <w:rsid w:val="00DF22A6"/>
    <w:rsid w:val="00DF2CE8"/>
    <w:rsid w:val="00DF35A7"/>
    <w:rsid w:val="00DF5959"/>
    <w:rsid w:val="00E00938"/>
    <w:rsid w:val="00E0165F"/>
    <w:rsid w:val="00E04C23"/>
    <w:rsid w:val="00E04D7F"/>
    <w:rsid w:val="00E05DA3"/>
    <w:rsid w:val="00E0600A"/>
    <w:rsid w:val="00E06C3C"/>
    <w:rsid w:val="00E07D33"/>
    <w:rsid w:val="00E11759"/>
    <w:rsid w:val="00E12FF3"/>
    <w:rsid w:val="00E13C43"/>
    <w:rsid w:val="00E142B2"/>
    <w:rsid w:val="00E1435C"/>
    <w:rsid w:val="00E209A7"/>
    <w:rsid w:val="00E22368"/>
    <w:rsid w:val="00E240D3"/>
    <w:rsid w:val="00E26DB6"/>
    <w:rsid w:val="00E304F1"/>
    <w:rsid w:val="00E45741"/>
    <w:rsid w:val="00E45D6F"/>
    <w:rsid w:val="00E4602D"/>
    <w:rsid w:val="00E50FC9"/>
    <w:rsid w:val="00E56A99"/>
    <w:rsid w:val="00E6086B"/>
    <w:rsid w:val="00E658F4"/>
    <w:rsid w:val="00E66AC1"/>
    <w:rsid w:val="00E66BAB"/>
    <w:rsid w:val="00E71452"/>
    <w:rsid w:val="00E75C41"/>
    <w:rsid w:val="00E75C4C"/>
    <w:rsid w:val="00E815EC"/>
    <w:rsid w:val="00E833BF"/>
    <w:rsid w:val="00E916A9"/>
    <w:rsid w:val="00E91B22"/>
    <w:rsid w:val="00E92FEE"/>
    <w:rsid w:val="00EA2D92"/>
    <w:rsid w:val="00EA3582"/>
    <w:rsid w:val="00EA383C"/>
    <w:rsid w:val="00EA5676"/>
    <w:rsid w:val="00EA5899"/>
    <w:rsid w:val="00EA5918"/>
    <w:rsid w:val="00EA6ADA"/>
    <w:rsid w:val="00EB373C"/>
    <w:rsid w:val="00EB4B47"/>
    <w:rsid w:val="00EB6F78"/>
    <w:rsid w:val="00EC07AD"/>
    <w:rsid w:val="00EC0AD9"/>
    <w:rsid w:val="00EC1ADE"/>
    <w:rsid w:val="00EC54AD"/>
    <w:rsid w:val="00EC5CF6"/>
    <w:rsid w:val="00EC5DD2"/>
    <w:rsid w:val="00ED417D"/>
    <w:rsid w:val="00ED7176"/>
    <w:rsid w:val="00EE0B65"/>
    <w:rsid w:val="00EE0F4C"/>
    <w:rsid w:val="00EE2670"/>
    <w:rsid w:val="00EE3E59"/>
    <w:rsid w:val="00EE5841"/>
    <w:rsid w:val="00EE71FD"/>
    <w:rsid w:val="00EF28F9"/>
    <w:rsid w:val="00EF3C4F"/>
    <w:rsid w:val="00F02C49"/>
    <w:rsid w:val="00F0536E"/>
    <w:rsid w:val="00F06AE4"/>
    <w:rsid w:val="00F11DEC"/>
    <w:rsid w:val="00F161E7"/>
    <w:rsid w:val="00F20CB9"/>
    <w:rsid w:val="00F21B72"/>
    <w:rsid w:val="00F227B8"/>
    <w:rsid w:val="00F23337"/>
    <w:rsid w:val="00F24324"/>
    <w:rsid w:val="00F30397"/>
    <w:rsid w:val="00F30EAF"/>
    <w:rsid w:val="00F317B6"/>
    <w:rsid w:val="00F36471"/>
    <w:rsid w:val="00F37A7E"/>
    <w:rsid w:val="00F41A3D"/>
    <w:rsid w:val="00F41F88"/>
    <w:rsid w:val="00F42398"/>
    <w:rsid w:val="00F42C9A"/>
    <w:rsid w:val="00F45DB9"/>
    <w:rsid w:val="00F50A92"/>
    <w:rsid w:val="00F5102A"/>
    <w:rsid w:val="00F54AA3"/>
    <w:rsid w:val="00F56FA1"/>
    <w:rsid w:val="00F60EEB"/>
    <w:rsid w:val="00F61E3A"/>
    <w:rsid w:val="00F636AD"/>
    <w:rsid w:val="00F6616A"/>
    <w:rsid w:val="00F6665E"/>
    <w:rsid w:val="00F73A6F"/>
    <w:rsid w:val="00F811A2"/>
    <w:rsid w:val="00F81436"/>
    <w:rsid w:val="00F85A7A"/>
    <w:rsid w:val="00F861D2"/>
    <w:rsid w:val="00F87278"/>
    <w:rsid w:val="00F90ADA"/>
    <w:rsid w:val="00F93173"/>
    <w:rsid w:val="00F93B62"/>
    <w:rsid w:val="00F94805"/>
    <w:rsid w:val="00FB0E70"/>
    <w:rsid w:val="00FB102F"/>
    <w:rsid w:val="00FB56DE"/>
    <w:rsid w:val="00FC40A2"/>
    <w:rsid w:val="00FC70C6"/>
    <w:rsid w:val="00FD0B4D"/>
    <w:rsid w:val="00FD6EFE"/>
    <w:rsid w:val="00FD7002"/>
    <w:rsid w:val="00FE1D40"/>
    <w:rsid w:val="00FE2463"/>
    <w:rsid w:val="00FE7699"/>
    <w:rsid w:val="00FF3236"/>
    <w:rsid w:val="00FF7E43"/>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DE2C1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4E4527"/>
    <w:rPr>
      <w:rFonts w:ascii="Courier New" w:eastAsia="Times New Roman" w:hAnsi="Courier New" w:cs="Courier New"/>
      <w:sz w:val="20"/>
      <w:szCs w:val="20"/>
    </w:rPr>
  </w:style>
  <w:style w:type="character" w:styleId="aa">
    <w:name w:val="Placeholder Text"/>
    <w:basedOn w:val="a0"/>
    <w:uiPriority w:val="99"/>
    <w:semiHidden/>
    <w:rsid w:val="00F161E7"/>
    <w:rPr>
      <w:color w:val="808080"/>
    </w:rPr>
  </w:style>
  <w:style w:type="paragraph" w:styleId="ab">
    <w:name w:val="header"/>
    <w:basedOn w:val="a"/>
    <w:link w:val="ac"/>
    <w:uiPriority w:val="99"/>
    <w:semiHidden/>
    <w:unhideWhenUsed/>
    <w:rsid w:val="00C90FAB"/>
    <w:pPr>
      <w:tabs>
        <w:tab w:val="center" w:pos="4153"/>
        <w:tab w:val="right" w:pos="8306"/>
      </w:tabs>
      <w:spacing w:after="0" w:line="240" w:lineRule="auto"/>
    </w:pPr>
  </w:style>
  <w:style w:type="character" w:customStyle="1" w:styleId="ac">
    <w:name w:val="כותרת עליונה תו"/>
    <w:basedOn w:val="a0"/>
    <w:link w:val="ab"/>
    <w:uiPriority w:val="99"/>
    <w:semiHidden/>
    <w:rsid w:val="00C90FAB"/>
  </w:style>
  <w:style w:type="paragraph" w:styleId="ad">
    <w:name w:val="footer"/>
    <w:basedOn w:val="a"/>
    <w:link w:val="ae"/>
    <w:uiPriority w:val="99"/>
    <w:semiHidden/>
    <w:unhideWhenUsed/>
    <w:rsid w:val="00C90FAB"/>
    <w:pPr>
      <w:tabs>
        <w:tab w:val="center" w:pos="4153"/>
        <w:tab w:val="right" w:pos="8306"/>
      </w:tabs>
      <w:spacing w:after="0" w:line="240" w:lineRule="auto"/>
    </w:pPr>
  </w:style>
  <w:style w:type="character" w:customStyle="1" w:styleId="ae">
    <w:name w:val="כותרת תחתונה תו"/>
    <w:basedOn w:val="a0"/>
    <w:link w:val="ad"/>
    <w:uiPriority w:val="99"/>
    <w:semiHidden/>
    <w:rsid w:val="00C90FAB"/>
  </w:style>
  <w:style w:type="character" w:customStyle="1" w:styleId="section-number">
    <w:name w:val="section-number"/>
    <w:basedOn w:val="a0"/>
    <w:rsid w:val="00710AAA"/>
  </w:style>
  <w:style w:type="character" w:customStyle="1" w:styleId="kn">
    <w:name w:val="kn"/>
    <w:basedOn w:val="a0"/>
    <w:rsid w:val="00710AAA"/>
  </w:style>
  <w:style w:type="character" w:customStyle="1" w:styleId="nn">
    <w:name w:val="nn"/>
    <w:basedOn w:val="a0"/>
    <w:rsid w:val="00710AAA"/>
  </w:style>
  <w:style w:type="character" w:customStyle="1" w:styleId="n">
    <w:name w:val="n"/>
    <w:basedOn w:val="a0"/>
    <w:rsid w:val="00710AAA"/>
  </w:style>
  <w:style w:type="character" w:customStyle="1" w:styleId="p">
    <w:name w:val="p"/>
    <w:basedOn w:val="a0"/>
    <w:rsid w:val="00710AAA"/>
  </w:style>
  <w:style w:type="character" w:customStyle="1" w:styleId="o">
    <w:name w:val="o"/>
    <w:basedOn w:val="a0"/>
    <w:rsid w:val="00710AAA"/>
  </w:style>
  <w:style w:type="character" w:customStyle="1" w:styleId="k">
    <w:name w:val="k"/>
    <w:basedOn w:val="a0"/>
    <w:rsid w:val="00710AAA"/>
  </w:style>
  <w:style w:type="character" w:customStyle="1" w:styleId="nc">
    <w:name w:val="nc"/>
    <w:basedOn w:val="a0"/>
    <w:rsid w:val="00710AAA"/>
  </w:style>
  <w:style w:type="character" w:customStyle="1" w:styleId="c1">
    <w:name w:val="c1"/>
    <w:basedOn w:val="a0"/>
    <w:rsid w:val="00710AAA"/>
  </w:style>
  <w:style w:type="character" w:customStyle="1" w:styleId="fm">
    <w:name w:val="fm"/>
    <w:basedOn w:val="a0"/>
    <w:rsid w:val="00710AAA"/>
  </w:style>
  <w:style w:type="character" w:customStyle="1" w:styleId="bp">
    <w:name w:val="bp"/>
    <w:basedOn w:val="a0"/>
    <w:rsid w:val="00710AAA"/>
  </w:style>
  <w:style w:type="character" w:customStyle="1" w:styleId="nb">
    <w:name w:val="nb"/>
    <w:basedOn w:val="a0"/>
    <w:rsid w:val="00710AAA"/>
  </w:style>
  <w:style w:type="character" w:customStyle="1" w:styleId="s1">
    <w:name w:val="s1"/>
    <w:basedOn w:val="a0"/>
    <w:rsid w:val="00710AAA"/>
  </w:style>
  <w:style w:type="character" w:customStyle="1" w:styleId="nf">
    <w:name w:val="nf"/>
    <w:basedOn w:val="a0"/>
    <w:rsid w:val="00710AAA"/>
  </w:style>
  <w:style w:type="character" w:customStyle="1" w:styleId="caption-number">
    <w:name w:val="caption-number"/>
    <w:basedOn w:val="a0"/>
    <w:rsid w:val="00212527"/>
  </w:style>
  <w:style w:type="character" w:customStyle="1" w:styleId="caption-text">
    <w:name w:val="caption-text"/>
    <w:basedOn w:val="a0"/>
    <w:rsid w:val="00212527"/>
  </w:style>
  <w:style w:type="character" w:customStyle="1" w:styleId="ow">
    <w:name w:val="ow"/>
    <w:basedOn w:val="a0"/>
    <w:rsid w:val="00573968"/>
  </w:style>
  <w:style w:type="character" w:customStyle="1" w:styleId="se">
    <w:name w:val="se"/>
    <w:basedOn w:val="a0"/>
    <w:rsid w:val="00573968"/>
  </w:style>
  <w:style w:type="character" w:customStyle="1" w:styleId="mf">
    <w:name w:val="mf"/>
    <w:basedOn w:val="a0"/>
    <w:rsid w:val="00EA383C"/>
  </w:style>
  <w:style w:type="character" w:customStyle="1" w:styleId="std">
    <w:name w:val="std"/>
    <w:basedOn w:val="a0"/>
    <w:rsid w:val="00B01F30"/>
  </w:style>
  <w:style w:type="character" w:customStyle="1" w:styleId="eqno">
    <w:name w:val="eqno"/>
    <w:basedOn w:val="a0"/>
    <w:rsid w:val="00B01F30"/>
  </w:style>
  <w:style w:type="paragraph" w:customStyle="1" w:styleId="11">
    <w:name w:val="כיתוב1"/>
    <w:basedOn w:val="a"/>
    <w:rsid w:val="00B01F3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654472"/>
  </w:style>
  <w:style w:type="character" w:customStyle="1" w:styleId="40">
    <w:name w:val="כותרת 4 תו"/>
    <w:basedOn w:val="a0"/>
    <w:link w:val="4"/>
    <w:uiPriority w:val="9"/>
    <w:semiHidden/>
    <w:rsid w:val="00DE2C1F"/>
    <w:rPr>
      <w:rFonts w:asciiTheme="majorHAnsi" w:eastAsiaTheme="majorEastAsia" w:hAnsiTheme="majorHAnsi" w:cstheme="majorBidi"/>
      <w:b/>
      <w:bCs/>
      <w:i/>
      <w:iCs/>
      <w:color w:val="4472C4" w:themeColor="accent1"/>
    </w:rPr>
  </w:style>
  <w:style w:type="character" w:styleId="FollowedHyperlink">
    <w:name w:val="FollowedHyperlink"/>
    <w:basedOn w:val="a0"/>
    <w:uiPriority w:val="99"/>
    <w:semiHidden/>
    <w:unhideWhenUsed/>
    <w:rsid w:val="005A1106"/>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41713165">
      <w:bodyDiv w:val="1"/>
      <w:marLeft w:val="0"/>
      <w:marRight w:val="0"/>
      <w:marTop w:val="0"/>
      <w:marBottom w:val="0"/>
      <w:divBdr>
        <w:top w:val="none" w:sz="0" w:space="0" w:color="auto"/>
        <w:left w:val="none" w:sz="0" w:space="0" w:color="auto"/>
        <w:bottom w:val="none" w:sz="0" w:space="0" w:color="auto"/>
        <w:right w:val="none" w:sz="0" w:space="0" w:color="auto"/>
      </w:divBdr>
      <w:divsChild>
        <w:div w:id="934899640">
          <w:marLeft w:val="0"/>
          <w:marRight w:val="0"/>
          <w:marTop w:val="0"/>
          <w:marBottom w:val="0"/>
          <w:divBdr>
            <w:top w:val="none" w:sz="0" w:space="0" w:color="auto"/>
            <w:left w:val="none" w:sz="0" w:space="0" w:color="auto"/>
            <w:bottom w:val="none" w:sz="0" w:space="0" w:color="auto"/>
            <w:right w:val="none" w:sz="0" w:space="0" w:color="auto"/>
          </w:divBdr>
        </w:div>
      </w:divsChild>
    </w:div>
    <w:div w:id="47072282">
      <w:bodyDiv w:val="1"/>
      <w:marLeft w:val="0"/>
      <w:marRight w:val="0"/>
      <w:marTop w:val="0"/>
      <w:marBottom w:val="0"/>
      <w:divBdr>
        <w:top w:val="none" w:sz="0" w:space="0" w:color="auto"/>
        <w:left w:val="none" w:sz="0" w:space="0" w:color="auto"/>
        <w:bottom w:val="none" w:sz="0" w:space="0" w:color="auto"/>
        <w:right w:val="none" w:sz="0" w:space="0" w:color="auto"/>
      </w:divBdr>
      <w:divsChild>
        <w:div w:id="575364490">
          <w:marLeft w:val="0"/>
          <w:marRight w:val="0"/>
          <w:marTop w:val="0"/>
          <w:marBottom w:val="0"/>
          <w:divBdr>
            <w:top w:val="none" w:sz="0" w:space="0" w:color="auto"/>
            <w:left w:val="none" w:sz="0" w:space="0" w:color="auto"/>
            <w:bottom w:val="none" w:sz="0" w:space="0" w:color="auto"/>
            <w:right w:val="none" w:sz="0" w:space="0" w:color="auto"/>
          </w:divBdr>
          <w:divsChild>
            <w:div w:id="975255270">
              <w:marLeft w:val="0"/>
              <w:marRight w:val="0"/>
              <w:marTop w:val="0"/>
              <w:marBottom w:val="0"/>
              <w:divBdr>
                <w:top w:val="none" w:sz="0" w:space="0" w:color="auto"/>
                <w:left w:val="none" w:sz="0" w:space="0" w:color="auto"/>
                <w:bottom w:val="none" w:sz="0" w:space="0" w:color="auto"/>
                <w:right w:val="none" w:sz="0" w:space="0" w:color="auto"/>
              </w:divBdr>
              <w:divsChild>
                <w:div w:id="615022324">
                  <w:marLeft w:val="0"/>
                  <w:marRight w:val="0"/>
                  <w:marTop w:val="0"/>
                  <w:marBottom w:val="0"/>
                  <w:divBdr>
                    <w:top w:val="none" w:sz="0" w:space="0" w:color="auto"/>
                    <w:left w:val="none" w:sz="0" w:space="0" w:color="auto"/>
                    <w:bottom w:val="none" w:sz="0" w:space="0" w:color="auto"/>
                    <w:right w:val="none" w:sz="0" w:space="0" w:color="auto"/>
                  </w:divBdr>
                </w:div>
                <w:div w:id="111485701">
                  <w:marLeft w:val="0"/>
                  <w:marRight w:val="0"/>
                  <w:marTop w:val="0"/>
                  <w:marBottom w:val="0"/>
                  <w:divBdr>
                    <w:top w:val="none" w:sz="0" w:space="0" w:color="auto"/>
                    <w:left w:val="none" w:sz="0" w:space="0" w:color="auto"/>
                    <w:bottom w:val="none" w:sz="0" w:space="0" w:color="auto"/>
                    <w:right w:val="none" w:sz="0" w:space="0" w:color="auto"/>
                  </w:divBdr>
                </w:div>
                <w:div w:id="4177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1064">
          <w:marLeft w:val="0"/>
          <w:marRight w:val="0"/>
          <w:marTop w:val="166"/>
          <w:marBottom w:val="166"/>
          <w:divBdr>
            <w:top w:val="none" w:sz="0" w:space="0" w:color="auto"/>
            <w:left w:val="none" w:sz="0" w:space="0" w:color="auto"/>
            <w:bottom w:val="none" w:sz="0" w:space="0" w:color="auto"/>
            <w:right w:val="none" w:sz="0" w:space="0" w:color="auto"/>
          </w:divBdr>
        </w:div>
      </w:divsChild>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09014412">
      <w:bodyDiv w:val="1"/>
      <w:marLeft w:val="0"/>
      <w:marRight w:val="0"/>
      <w:marTop w:val="0"/>
      <w:marBottom w:val="0"/>
      <w:divBdr>
        <w:top w:val="none" w:sz="0" w:space="0" w:color="auto"/>
        <w:left w:val="none" w:sz="0" w:space="0" w:color="auto"/>
        <w:bottom w:val="none" w:sz="0" w:space="0" w:color="auto"/>
        <w:right w:val="none" w:sz="0" w:space="0" w:color="auto"/>
      </w:divBdr>
    </w:div>
    <w:div w:id="112404033">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34682037">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160968358">
      <w:bodyDiv w:val="1"/>
      <w:marLeft w:val="0"/>
      <w:marRight w:val="0"/>
      <w:marTop w:val="0"/>
      <w:marBottom w:val="0"/>
      <w:divBdr>
        <w:top w:val="none" w:sz="0" w:space="0" w:color="auto"/>
        <w:left w:val="none" w:sz="0" w:space="0" w:color="auto"/>
        <w:bottom w:val="none" w:sz="0" w:space="0" w:color="auto"/>
        <w:right w:val="none" w:sz="0" w:space="0" w:color="auto"/>
      </w:divBdr>
    </w:div>
    <w:div w:id="196771834">
      <w:bodyDiv w:val="1"/>
      <w:marLeft w:val="0"/>
      <w:marRight w:val="0"/>
      <w:marTop w:val="0"/>
      <w:marBottom w:val="0"/>
      <w:divBdr>
        <w:top w:val="none" w:sz="0" w:space="0" w:color="auto"/>
        <w:left w:val="none" w:sz="0" w:space="0" w:color="auto"/>
        <w:bottom w:val="none" w:sz="0" w:space="0" w:color="auto"/>
        <w:right w:val="none" w:sz="0" w:space="0" w:color="auto"/>
      </w:divBdr>
      <w:divsChild>
        <w:div w:id="1670869467">
          <w:marLeft w:val="0"/>
          <w:marRight w:val="0"/>
          <w:marTop w:val="0"/>
          <w:marBottom w:val="0"/>
          <w:divBdr>
            <w:top w:val="none" w:sz="0" w:space="0" w:color="auto"/>
            <w:left w:val="none" w:sz="0" w:space="0" w:color="auto"/>
            <w:bottom w:val="none" w:sz="0" w:space="0" w:color="auto"/>
            <w:right w:val="none" w:sz="0" w:space="0" w:color="auto"/>
          </w:divBdr>
          <w:divsChild>
            <w:div w:id="922304305">
              <w:marLeft w:val="0"/>
              <w:marRight w:val="0"/>
              <w:marTop w:val="0"/>
              <w:marBottom w:val="0"/>
              <w:divBdr>
                <w:top w:val="none" w:sz="0" w:space="0" w:color="auto"/>
                <w:left w:val="none" w:sz="0" w:space="0" w:color="auto"/>
                <w:bottom w:val="none" w:sz="0" w:space="0" w:color="auto"/>
                <w:right w:val="none" w:sz="0" w:space="0" w:color="auto"/>
              </w:divBdr>
              <w:divsChild>
                <w:div w:id="1338073950">
                  <w:marLeft w:val="0"/>
                  <w:marRight w:val="0"/>
                  <w:marTop w:val="0"/>
                  <w:marBottom w:val="0"/>
                  <w:divBdr>
                    <w:top w:val="none" w:sz="0" w:space="0" w:color="auto"/>
                    <w:left w:val="none" w:sz="0" w:space="0" w:color="auto"/>
                    <w:bottom w:val="none" w:sz="0" w:space="0" w:color="auto"/>
                    <w:right w:val="none" w:sz="0" w:space="0" w:color="auto"/>
                  </w:divBdr>
                  <w:divsChild>
                    <w:div w:id="315842796">
                      <w:marLeft w:val="0"/>
                      <w:marRight w:val="0"/>
                      <w:marTop w:val="0"/>
                      <w:marBottom w:val="0"/>
                      <w:divBdr>
                        <w:top w:val="none" w:sz="0" w:space="0" w:color="auto"/>
                        <w:left w:val="none" w:sz="0" w:space="0" w:color="auto"/>
                        <w:bottom w:val="none" w:sz="0" w:space="0" w:color="auto"/>
                        <w:right w:val="none" w:sz="0" w:space="0" w:color="auto"/>
                      </w:divBdr>
                      <w:divsChild>
                        <w:div w:id="1336110892">
                          <w:marLeft w:val="0"/>
                          <w:marRight w:val="0"/>
                          <w:marTop w:val="0"/>
                          <w:marBottom w:val="0"/>
                          <w:divBdr>
                            <w:top w:val="none" w:sz="0" w:space="0" w:color="auto"/>
                            <w:left w:val="none" w:sz="0" w:space="0" w:color="auto"/>
                            <w:bottom w:val="none" w:sz="0" w:space="0" w:color="auto"/>
                            <w:right w:val="none" w:sz="0" w:space="0" w:color="auto"/>
                          </w:divBdr>
                          <w:divsChild>
                            <w:div w:id="1286810028">
                              <w:marLeft w:val="133"/>
                              <w:marRight w:val="0"/>
                              <w:marTop w:val="80"/>
                              <w:marBottom w:val="0"/>
                              <w:divBdr>
                                <w:top w:val="none" w:sz="0" w:space="0" w:color="auto"/>
                                <w:left w:val="none" w:sz="0" w:space="0" w:color="auto"/>
                                <w:bottom w:val="none" w:sz="0" w:space="0" w:color="auto"/>
                                <w:right w:val="none" w:sz="0" w:space="0" w:color="auto"/>
                              </w:divBdr>
                              <w:divsChild>
                                <w:div w:id="1117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6687">
          <w:marLeft w:val="0"/>
          <w:marRight w:val="0"/>
          <w:marTop w:val="0"/>
          <w:marBottom w:val="0"/>
          <w:divBdr>
            <w:top w:val="none" w:sz="0" w:space="0" w:color="auto"/>
            <w:left w:val="none" w:sz="0" w:space="0" w:color="auto"/>
            <w:bottom w:val="none" w:sz="0" w:space="0" w:color="auto"/>
            <w:right w:val="none" w:sz="0" w:space="0" w:color="auto"/>
          </w:divBdr>
          <w:divsChild>
            <w:div w:id="770778153">
              <w:marLeft w:val="0"/>
              <w:marRight w:val="0"/>
              <w:marTop w:val="0"/>
              <w:marBottom w:val="0"/>
              <w:divBdr>
                <w:top w:val="none" w:sz="0" w:space="0" w:color="auto"/>
                <w:left w:val="none" w:sz="0" w:space="0" w:color="auto"/>
                <w:bottom w:val="none" w:sz="0" w:space="0" w:color="auto"/>
                <w:right w:val="none" w:sz="0" w:space="0" w:color="auto"/>
              </w:divBdr>
              <w:divsChild>
                <w:div w:id="320499124">
                  <w:marLeft w:val="0"/>
                  <w:marRight w:val="0"/>
                  <w:marTop w:val="0"/>
                  <w:marBottom w:val="0"/>
                  <w:divBdr>
                    <w:top w:val="none" w:sz="0" w:space="0" w:color="auto"/>
                    <w:left w:val="none" w:sz="0" w:space="0" w:color="auto"/>
                    <w:bottom w:val="none" w:sz="0" w:space="0" w:color="auto"/>
                    <w:right w:val="none" w:sz="0" w:space="0" w:color="auto"/>
                  </w:divBdr>
                  <w:divsChild>
                    <w:div w:id="1939438494">
                      <w:marLeft w:val="0"/>
                      <w:marRight w:val="0"/>
                      <w:marTop w:val="0"/>
                      <w:marBottom w:val="0"/>
                      <w:divBdr>
                        <w:top w:val="none" w:sz="0" w:space="0" w:color="auto"/>
                        <w:left w:val="none" w:sz="0" w:space="0" w:color="auto"/>
                        <w:bottom w:val="none" w:sz="0" w:space="0" w:color="auto"/>
                        <w:right w:val="none" w:sz="0" w:space="0" w:color="auto"/>
                      </w:divBdr>
                      <w:divsChild>
                        <w:div w:id="20918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425">
      <w:bodyDiv w:val="1"/>
      <w:marLeft w:val="0"/>
      <w:marRight w:val="0"/>
      <w:marTop w:val="0"/>
      <w:marBottom w:val="0"/>
      <w:divBdr>
        <w:top w:val="none" w:sz="0" w:space="0" w:color="auto"/>
        <w:left w:val="none" w:sz="0" w:space="0" w:color="auto"/>
        <w:bottom w:val="none" w:sz="0" w:space="0" w:color="auto"/>
        <w:right w:val="none" w:sz="0" w:space="0" w:color="auto"/>
      </w:divBdr>
      <w:divsChild>
        <w:div w:id="992610954">
          <w:marLeft w:val="0"/>
          <w:marRight w:val="0"/>
          <w:marTop w:val="0"/>
          <w:marBottom w:val="0"/>
          <w:divBdr>
            <w:top w:val="none" w:sz="0" w:space="0" w:color="auto"/>
            <w:left w:val="none" w:sz="0" w:space="0" w:color="auto"/>
            <w:bottom w:val="none" w:sz="0" w:space="0" w:color="auto"/>
            <w:right w:val="none" w:sz="0" w:space="0" w:color="auto"/>
          </w:divBdr>
          <w:divsChild>
            <w:div w:id="1427846249">
              <w:marLeft w:val="0"/>
              <w:marRight w:val="0"/>
              <w:marTop w:val="240"/>
              <w:marBottom w:val="240"/>
              <w:divBdr>
                <w:top w:val="none" w:sz="0" w:space="0" w:color="auto"/>
                <w:left w:val="none" w:sz="0" w:space="0" w:color="auto"/>
                <w:bottom w:val="none" w:sz="0" w:space="0" w:color="auto"/>
                <w:right w:val="none" w:sz="0" w:space="0" w:color="auto"/>
              </w:divBdr>
            </w:div>
          </w:divsChild>
        </w:div>
        <w:div w:id="1412698273">
          <w:marLeft w:val="0"/>
          <w:marRight w:val="0"/>
          <w:marTop w:val="120"/>
          <w:marBottom w:val="120"/>
          <w:divBdr>
            <w:top w:val="none" w:sz="0" w:space="0" w:color="auto"/>
            <w:left w:val="none" w:sz="0" w:space="0" w:color="auto"/>
            <w:bottom w:val="none" w:sz="0" w:space="0" w:color="auto"/>
            <w:right w:val="none" w:sz="0" w:space="0" w:color="auto"/>
          </w:divBdr>
        </w:div>
      </w:divsChild>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288705206">
      <w:bodyDiv w:val="1"/>
      <w:marLeft w:val="0"/>
      <w:marRight w:val="0"/>
      <w:marTop w:val="0"/>
      <w:marBottom w:val="0"/>
      <w:divBdr>
        <w:top w:val="none" w:sz="0" w:space="0" w:color="auto"/>
        <w:left w:val="none" w:sz="0" w:space="0" w:color="auto"/>
        <w:bottom w:val="none" w:sz="0" w:space="0" w:color="auto"/>
        <w:right w:val="none" w:sz="0" w:space="0" w:color="auto"/>
      </w:divBdr>
      <w:divsChild>
        <w:div w:id="1809661610">
          <w:marLeft w:val="0"/>
          <w:marRight w:val="0"/>
          <w:marTop w:val="0"/>
          <w:marBottom w:val="0"/>
          <w:divBdr>
            <w:top w:val="none" w:sz="0" w:space="0" w:color="auto"/>
            <w:left w:val="none" w:sz="0" w:space="0" w:color="auto"/>
            <w:bottom w:val="none" w:sz="0" w:space="0" w:color="auto"/>
            <w:right w:val="none" w:sz="0" w:space="0" w:color="auto"/>
          </w:divBdr>
          <w:divsChild>
            <w:div w:id="1859192992">
              <w:marLeft w:val="0"/>
              <w:marRight w:val="0"/>
              <w:marTop w:val="0"/>
              <w:marBottom w:val="0"/>
              <w:divBdr>
                <w:top w:val="none" w:sz="0" w:space="0" w:color="auto"/>
                <w:left w:val="none" w:sz="0" w:space="0" w:color="auto"/>
                <w:bottom w:val="none" w:sz="0" w:space="0" w:color="auto"/>
                <w:right w:val="none" w:sz="0" w:space="0" w:color="auto"/>
              </w:divBdr>
              <w:divsChild>
                <w:div w:id="6252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364139138">
      <w:bodyDiv w:val="1"/>
      <w:marLeft w:val="0"/>
      <w:marRight w:val="0"/>
      <w:marTop w:val="0"/>
      <w:marBottom w:val="0"/>
      <w:divBdr>
        <w:top w:val="none" w:sz="0" w:space="0" w:color="auto"/>
        <w:left w:val="none" w:sz="0" w:space="0" w:color="auto"/>
        <w:bottom w:val="none" w:sz="0" w:space="0" w:color="auto"/>
        <w:right w:val="none" w:sz="0" w:space="0" w:color="auto"/>
      </w:divBdr>
    </w:div>
    <w:div w:id="373893475">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18329611">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61921759">
      <w:bodyDiv w:val="1"/>
      <w:marLeft w:val="0"/>
      <w:marRight w:val="0"/>
      <w:marTop w:val="0"/>
      <w:marBottom w:val="0"/>
      <w:divBdr>
        <w:top w:val="none" w:sz="0" w:space="0" w:color="auto"/>
        <w:left w:val="none" w:sz="0" w:space="0" w:color="auto"/>
        <w:bottom w:val="none" w:sz="0" w:space="0" w:color="auto"/>
        <w:right w:val="none" w:sz="0" w:space="0" w:color="auto"/>
      </w:divBdr>
    </w:div>
    <w:div w:id="468059829">
      <w:bodyDiv w:val="1"/>
      <w:marLeft w:val="0"/>
      <w:marRight w:val="0"/>
      <w:marTop w:val="0"/>
      <w:marBottom w:val="0"/>
      <w:divBdr>
        <w:top w:val="none" w:sz="0" w:space="0" w:color="auto"/>
        <w:left w:val="none" w:sz="0" w:space="0" w:color="auto"/>
        <w:bottom w:val="none" w:sz="0" w:space="0" w:color="auto"/>
        <w:right w:val="none" w:sz="0" w:space="0" w:color="auto"/>
      </w:divBdr>
      <w:divsChild>
        <w:div w:id="286593726">
          <w:marLeft w:val="0"/>
          <w:marRight w:val="0"/>
          <w:marTop w:val="0"/>
          <w:marBottom w:val="0"/>
          <w:divBdr>
            <w:top w:val="none" w:sz="0" w:space="0" w:color="auto"/>
            <w:left w:val="none" w:sz="0" w:space="0" w:color="auto"/>
            <w:bottom w:val="none" w:sz="0" w:space="0" w:color="auto"/>
            <w:right w:val="none" w:sz="0" w:space="0" w:color="auto"/>
          </w:divBdr>
          <w:divsChild>
            <w:div w:id="13945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478769134">
      <w:bodyDiv w:val="1"/>
      <w:marLeft w:val="0"/>
      <w:marRight w:val="0"/>
      <w:marTop w:val="0"/>
      <w:marBottom w:val="0"/>
      <w:divBdr>
        <w:top w:val="none" w:sz="0" w:space="0" w:color="auto"/>
        <w:left w:val="none" w:sz="0" w:space="0" w:color="auto"/>
        <w:bottom w:val="none" w:sz="0" w:space="0" w:color="auto"/>
        <w:right w:val="none" w:sz="0" w:space="0" w:color="auto"/>
      </w:divBdr>
      <w:divsChild>
        <w:div w:id="988437952">
          <w:marLeft w:val="0"/>
          <w:marRight w:val="0"/>
          <w:marTop w:val="0"/>
          <w:marBottom w:val="0"/>
          <w:divBdr>
            <w:top w:val="none" w:sz="0" w:space="0" w:color="auto"/>
            <w:left w:val="none" w:sz="0" w:space="0" w:color="auto"/>
            <w:bottom w:val="none" w:sz="0" w:space="0" w:color="auto"/>
            <w:right w:val="none" w:sz="0" w:space="0" w:color="auto"/>
          </w:divBdr>
          <w:divsChild>
            <w:div w:id="1185440646">
              <w:marLeft w:val="0"/>
              <w:marRight w:val="0"/>
              <w:marTop w:val="0"/>
              <w:marBottom w:val="0"/>
              <w:divBdr>
                <w:top w:val="none" w:sz="0" w:space="0" w:color="auto"/>
                <w:left w:val="none" w:sz="0" w:space="0" w:color="auto"/>
                <w:bottom w:val="none" w:sz="0" w:space="0" w:color="auto"/>
                <w:right w:val="none" w:sz="0" w:space="0" w:color="auto"/>
              </w:divBdr>
              <w:divsChild>
                <w:div w:id="299111994">
                  <w:marLeft w:val="0"/>
                  <w:marRight w:val="0"/>
                  <w:marTop w:val="0"/>
                  <w:marBottom w:val="0"/>
                  <w:divBdr>
                    <w:top w:val="none" w:sz="0" w:space="0" w:color="auto"/>
                    <w:left w:val="none" w:sz="0" w:space="0" w:color="auto"/>
                    <w:bottom w:val="none" w:sz="0" w:space="0" w:color="auto"/>
                    <w:right w:val="none" w:sz="0" w:space="0" w:color="auto"/>
                  </w:divBdr>
                  <w:divsChild>
                    <w:div w:id="509686114">
                      <w:marLeft w:val="0"/>
                      <w:marRight w:val="0"/>
                      <w:marTop w:val="0"/>
                      <w:marBottom w:val="0"/>
                      <w:divBdr>
                        <w:top w:val="none" w:sz="0" w:space="0" w:color="auto"/>
                        <w:left w:val="none" w:sz="0" w:space="0" w:color="auto"/>
                        <w:bottom w:val="none" w:sz="0" w:space="0" w:color="auto"/>
                        <w:right w:val="none" w:sz="0" w:space="0" w:color="auto"/>
                      </w:divBdr>
                      <w:divsChild>
                        <w:div w:id="1917013288">
                          <w:marLeft w:val="0"/>
                          <w:marRight w:val="0"/>
                          <w:marTop w:val="0"/>
                          <w:marBottom w:val="0"/>
                          <w:divBdr>
                            <w:top w:val="none" w:sz="0" w:space="0" w:color="auto"/>
                            <w:left w:val="none" w:sz="0" w:space="0" w:color="auto"/>
                            <w:bottom w:val="none" w:sz="0" w:space="0" w:color="auto"/>
                            <w:right w:val="none" w:sz="0" w:space="0" w:color="auto"/>
                          </w:divBdr>
                          <w:divsChild>
                            <w:div w:id="1526669741">
                              <w:marLeft w:val="166"/>
                              <w:marRight w:val="0"/>
                              <w:marTop w:val="100"/>
                              <w:marBottom w:val="0"/>
                              <w:divBdr>
                                <w:top w:val="none" w:sz="0" w:space="0" w:color="auto"/>
                                <w:left w:val="none" w:sz="0" w:space="0" w:color="auto"/>
                                <w:bottom w:val="none" w:sz="0" w:space="0" w:color="auto"/>
                                <w:right w:val="none" w:sz="0" w:space="0" w:color="auto"/>
                              </w:divBdr>
                              <w:divsChild>
                                <w:div w:id="11673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6603">
          <w:marLeft w:val="0"/>
          <w:marRight w:val="0"/>
          <w:marTop w:val="0"/>
          <w:marBottom w:val="0"/>
          <w:divBdr>
            <w:top w:val="none" w:sz="0" w:space="0" w:color="auto"/>
            <w:left w:val="none" w:sz="0" w:space="0" w:color="auto"/>
            <w:bottom w:val="none" w:sz="0" w:space="0" w:color="auto"/>
            <w:right w:val="none" w:sz="0" w:space="0" w:color="auto"/>
          </w:divBdr>
          <w:divsChild>
            <w:div w:id="1770391333">
              <w:marLeft w:val="0"/>
              <w:marRight w:val="0"/>
              <w:marTop w:val="0"/>
              <w:marBottom w:val="0"/>
              <w:divBdr>
                <w:top w:val="none" w:sz="0" w:space="0" w:color="auto"/>
                <w:left w:val="none" w:sz="0" w:space="0" w:color="auto"/>
                <w:bottom w:val="none" w:sz="0" w:space="0" w:color="auto"/>
                <w:right w:val="none" w:sz="0" w:space="0" w:color="auto"/>
              </w:divBdr>
              <w:divsChild>
                <w:div w:id="73404106">
                  <w:marLeft w:val="0"/>
                  <w:marRight w:val="0"/>
                  <w:marTop w:val="0"/>
                  <w:marBottom w:val="0"/>
                  <w:divBdr>
                    <w:top w:val="none" w:sz="0" w:space="0" w:color="auto"/>
                    <w:left w:val="none" w:sz="0" w:space="0" w:color="auto"/>
                    <w:bottom w:val="none" w:sz="0" w:space="0" w:color="auto"/>
                    <w:right w:val="none" w:sz="0" w:space="0" w:color="auto"/>
                  </w:divBdr>
                  <w:divsChild>
                    <w:div w:id="1317107473">
                      <w:marLeft w:val="0"/>
                      <w:marRight w:val="0"/>
                      <w:marTop w:val="0"/>
                      <w:marBottom w:val="0"/>
                      <w:divBdr>
                        <w:top w:val="none" w:sz="0" w:space="0" w:color="auto"/>
                        <w:left w:val="none" w:sz="0" w:space="0" w:color="auto"/>
                        <w:bottom w:val="none" w:sz="0" w:space="0" w:color="auto"/>
                        <w:right w:val="none" w:sz="0" w:space="0" w:color="auto"/>
                      </w:divBdr>
                      <w:divsChild>
                        <w:div w:id="11641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75942821">
      <w:bodyDiv w:val="1"/>
      <w:marLeft w:val="0"/>
      <w:marRight w:val="0"/>
      <w:marTop w:val="0"/>
      <w:marBottom w:val="0"/>
      <w:divBdr>
        <w:top w:val="none" w:sz="0" w:space="0" w:color="auto"/>
        <w:left w:val="none" w:sz="0" w:space="0" w:color="auto"/>
        <w:bottom w:val="none" w:sz="0" w:space="0" w:color="auto"/>
        <w:right w:val="none" w:sz="0" w:space="0" w:color="auto"/>
      </w:divBdr>
      <w:divsChild>
        <w:div w:id="325091284">
          <w:marLeft w:val="0"/>
          <w:marRight w:val="0"/>
          <w:marTop w:val="0"/>
          <w:marBottom w:val="0"/>
          <w:divBdr>
            <w:top w:val="none" w:sz="0" w:space="0" w:color="auto"/>
            <w:left w:val="none" w:sz="0" w:space="0" w:color="auto"/>
            <w:bottom w:val="none" w:sz="0" w:space="0" w:color="auto"/>
            <w:right w:val="none" w:sz="0" w:space="0" w:color="auto"/>
          </w:divBdr>
          <w:divsChild>
            <w:div w:id="1826428943">
              <w:marLeft w:val="0"/>
              <w:marRight w:val="0"/>
              <w:marTop w:val="0"/>
              <w:marBottom w:val="0"/>
              <w:divBdr>
                <w:top w:val="none" w:sz="0" w:space="0" w:color="auto"/>
                <w:left w:val="none" w:sz="0" w:space="0" w:color="auto"/>
                <w:bottom w:val="none" w:sz="0" w:space="0" w:color="auto"/>
                <w:right w:val="none" w:sz="0" w:space="0" w:color="auto"/>
              </w:divBdr>
              <w:divsChild>
                <w:div w:id="762334870">
                  <w:marLeft w:val="0"/>
                  <w:marRight w:val="0"/>
                  <w:marTop w:val="0"/>
                  <w:marBottom w:val="0"/>
                  <w:divBdr>
                    <w:top w:val="none" w:sz="0" w:space="0" w:color="auto"/>
                    <w:left w:val="none" w:sz="0" w:space="0" w:color="auto"/>
                    <w:bottom w:val="none" w:sz="0" w:space="0" w:color="auto"/>
                    <w:right w:val="none" w:sz="0" w:space="0" w:color="auto"/>
                  </w:divBdr>
                </w:div>
                <w:div w:id="17053162">
                  <w:marLeft w:val="0"/>
                  <w:marRight w:val="0"/>
                  <w:marTop w:val="0"/>
                  <w:marBottom w:val="0"/>
                  <w:divBdr>
                    <w:top w:val="none" w:sz="0" w:space="0" w:color="auto"/>
                    <w:left w:val="none" w:sz="0" w:space="0" w:color="auto"/>
                    <w:bottom w:val="none" w:sz="0" w:space="0" w:color="auto"/>
                    <w:right w:val="none" w:sz="0" w:space="0" w:color="auto"/>
                  </w:divBdr>
                </w:div>
                <w:div w:id="16227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832">
          <w:marLeft w:val="0"/>
          <w:marRight w:val="0"/>
          <w:marTop w:val="166"/>
          <w:marBottom w:val="166"/>
          <w:divBdr>
            <w:top w:val="none" w:sz="0" w:space="0" w:color="auto"/>
            <w:left w:val="none" w:sz="0" w:space="0" w:color="auto"/>
            <w:bottom w:val="none" w:sz="0" w:space="0" w:color="auto"/>
            <w:right w:val="none" w:sz="0" w:space="0" w:color="auto"/>
          </w:divBdr>
        </w:div>
      </w:divsChild>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46059029">
      <w:bodyDiv w:val="1"/>
      <w:marLeft w:val="0"/>
      <w:marRight w:val="0"/>
      <w:marTop w:val="0"/>
      <w:marBottom w:val="0"/>
      <w:divBdr>
        <w:top w:val="none" w:sz="0" w:space="0" w:color="auto"/>
        <w:left w:val="none" w:sz="0" w:space="0" w:color="auto"/>
        <w:bottom w:val="none" w:sz="0" w:space="0" w:color="auto"/>
        <w:right w:val="none" w:sz="0" w:space="0" w:color="auto"/>
      </w:divBdr>
    </w:div>
    <w:div w:id="689330313">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736242935">
      <w:bodyDiv w:val="1"/>
      <w:marLeft w:val="0"/>
      <w:marRight w:val="0"/>
      <w:marTop w:val="0"/>
      <w:marBottom w:val="0"/>
      <w:divBdr>
        <w:top w:val="none" w:sz="0" w:space="0" w:color="auto"/>
        <w:left w:val="none" w:sz="0" w:space="0" w:color="auto"/>
        <w:bottom w:val="none" w:sz="0" w:space="0" w:color="auto"/>
        <w:right w:val="none" w:sz="0" w:space="0" w:color="auto"/>
      </w:divBdr>
      <w:divsChild>
        <w:div w:id="1188058252">
          <w:marLeft w:val="0"/>
          <w:marRight w:val="0"/>
          <w:marTop w:val="0"/>
          <w:marBottom w:val="0"/>
          <w:divBdr>
            <w:top w:val="none" w:sz="0" w:space="0" w:color="auto"/>
            <w:left w:val="none" w:sz="0" w:space="0" w:color="auto"/>
            <w:bottom w:val="none" w:sz="0" w:space="0" w:color="auto"/>
            <w:right w:val="none" w:sz="0" w:space="0" w:color="auto"/>
          </w:divBdr>
          <w:divsChild>
            <w:div w:id="553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6854">
      <w:bodyDiv w:val="1"/>
      <w:marLeft w:val="0"/>
      <w:marRight w:val="0"/>
      <w:marTop w:val="0"/>
      <w:marBottom w:val="0"/>
      <w:divBdr>
        <w:top w:val="none" w:sz="0" w:space="0" w:color="auto"/>
        <w:left w:val="none" w:sz="0" w:space="0" w:color="auto"/>
        <w:bottom w:val="none" w:sz="0" w:space="0" w:color="auto"/>
        <w:right w:val="none" w:sz="0" w:space="0" w:color="auto"/>
      </w:divBdr>
    </w:div>
    <w:div w:id="817914152">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57350048">
      <w:bodyDiv w:val="1"/>
      <w:marLeft w:val="0"/>
      <w:marRight w:val="0"/>
      <w:marTop w:val="0"/>
      <w:marBottom w:val="0"/>
      <w:divBdr>
        <w:top w:val="none" w:sz="0" w:space="0" w:color="auto"/>
        <w:left w:val="none" w:sz="0" w:space="0" w:color="auto"/>
        <w:bottom w:val="none" w:sz="0" w:space="0" w:color="auto"/>
        <w:right w:val="none" w:sz="0" w:space="0" w:color="auto"/>
      </w:divBdr>
    </w:div>
    <w:div w:id="859047847">
      <w:bodyDiv w:val="1"/>
      <w:marLeft w:val="0"/>
      <w:marRight w:val="0"/>
      <w:marTop w:val="0"/>
      <w:marBottom w:val="0"/>
      <w:divBdr>
        <w:top w:val="none" w:sz="0" w:space="0" w:color="auto"/>
        <w:left w:val="none" w:sz="0" w:space="0" w:color="auto"/>
        <w:bottom w:val="none" w:sz="0" w:space="0" w:color="auto"/>
        <w:right w:val="none" w:sz="0" w:space="0" w:color="auto"/>
      </w:divBdr>
      <w:divsChild>
        <w:div w:id="1748722627">
          <w:marLeft w:val="0"/>
          <w:marRight w:val="0"/>
          <w:marTop w:val="0"/>
          <w:marBottom w:val="0"/>
          <w:divBdr>
            <w:top w:val="none" w:sz="0" w:space="0" w:color="auto"/>
            <w:left w:val="none" w:sz="0" w:space="0" w:color="auto"/>
            <w:bottom w:val="none" w:sz="0" w:space="0" w:color="auto"/>
            <w:right w:val="none" w:sz="0" w:space="0" w:color="auto"/>
          </w:divBdr>
          <w:divsChild>
            <w:div w:id="1537162103">
              <w:marLeft w:val="0"/>
              <w:marRight w:val="0"/>
              <w:marTop w:val="0"/>
              <w:marBottom w:val="0"/>
              <w:divBdr>
                <w:top w:val="none" w:sz="0" w:space="0" w:color="auto"/>
                <w:left w:val="none" w:sz="0" w:space="0" w:color="auto"/>
                <w:bottom w:val="none" w:sz="0" w:space="0" w:color="auto"/>
                <w:right w:val="none" w:sz="0" w:space="0" w:color="auto"/>
              </w:divBdr>
              <w:divsChild>
                <w:div w:id="15739499">
                  <w:marLeft w:val="0"/>
                  <w:marRight w:val="0"/>
                  <w:marTop w:val="0"/>
                  <w:marBottom w:val="0"/>
                  <w:divBdr>
                    <w:top w:val="none" w:sz="0" w:space="0" w:color="auto"/>
                    <w:left w:val="none" w:sz="0" w:space="0" w:color="auto"/>
                    <w:bottom w:val="none" w:sz="0" w:space="0" w:color="auto"/>
                    <w:right w:val="none" w:sz="0" w:space="0" w:color="auto"/>
                  </w:divBdr>
                  <w:divsChild>
                    <w:div w:id="834878762">
                      <w:marLeft w:val="0"/>
                      <w:marRight w:val="0"/>
                      <w:marTop w:val="0"/>
                      <w:marBottom w:val="0"/>
                      <w:divBdr>
                        <w:top w:val="none" w:sz="0" w:space="0" w:color="auto"/>
                        <w:left w:val="none" w:sz="0" w:space="0" w:color="auto"/>
                        <w:bottom w:val="none" w:sz="0" w:space="0" w:color="auto"/>
                        <w:right w:val="none" w:sz="0" w:space="0" w:color="auto"/>
                      </w:divBdr>
                      <w:divsChild>
                        <w:div w:id="21020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50279">
                  <w:marLeft w:val="0"/>
                  <w:marRight w:val="0"/>
                  <w:marTop w:val="0"/>
                  <w:marBottom w:val="0"/>
                  <w:divBdr>
                    <w:top w:val="none" w:sz="0" w:space="0" w:color="auto"/>
                    <w:left w:val="none" w:sz="0" w:space="0" w:color="auto"/>
                    <w:bottom w:val="none" w:sz="0" w:space="0" w:color="auto"/>
                    <w:right w:val="none" w:sz="0" w:space="0" w:color="auto"/>
                  </w:divBdr>
                  <w:divsChild>
                    <w:div w:id="1570458069">
                      <w:marLeft w:val="0"/>
                      <w:marRight w:val="0"/>
                      <w:marTop w:val="0"/>
                      <w:marBottom w:val="0"/>
                      <w:divBdr>
                        <w:top w:val="none" w:sz="0" w:space="0" w:color="auto"/>
                        <w:left w:val="none" w:sz="0" w:space="0" w:color="auto"/>
                        <w:bottom w:val="none" w:sz="0" w:space="0" w:color="auto"/>
                        <w:right w:val="none" w:sz="0" w:space="0" w:color="auto"/>
                      </w:divBdr>
                      <w:divsChild>
                        <w:div w:id="15244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537">
                  <w:marLeft w:val="0"/>
                  <w:marRight w:val="0"/>
                  <w:marTop w:val="0"/>
                  <w:marBottom w:val="0"/>
                  <w:divBdr>
                    <w:top w:val="none" w:sz="0" w:space="0" w:color="auto"/>
                    <w:left w:val="none" w:sz="0" w:space="0" w:color="auto"/>
                    <w:bottom w:val="none" w:sz="0" w:space="0" w:color="auto"/>
                    <w:right w:val="none" w:sz="0" w:space="0" w:color="auto"/>
                  </w:divBdr>
                  <w:divsChild>
                    <w:div w:id="1344866391">
                      <w:marLeft w:val="0"/>
                      <w:marRight w:val="0"/>
                      <w:marTop w:val="0"/>
                      <w:marBottom w:val="0"/>
                      <w:divBdr>
                        <w:top w:val="none" w:sz="0" w:space="0" w:color="auto"/>
                        <w:left w:val="none" w:sz="0" w:space="0" w:color="auto"/>
                        <w:bottom w:val="none" w:sz="0" w:space="0" w:color="auto"/>
                        <w:right w:val="none" w:sz="0" w:space="0" w:color="auto"/>
                      </w:divBdr>
                      <w:divsChild>
                        <w:div w:id="11162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037141">
          <w:marLeft w:val="0"/>
          <w:marRight w:val="0"/>
          <w:marTop w:val="0"/>
          <w:marBottom w:val="0"/>
          <w:divBdr>
            <w:top w:val="none" w:sz="0" w:space="0" w:color="auto"/>
            <w:left w:val="none" w:sz="0" w:space="0" w:color="auto"/>
            <w:bottom w:val="none" w:sz="0" w:space="0" w:color="auto"/>
            <w:right w:val="none" w:sz="0" w:space="0" w:color="auto"/>
          </w:divBdr>
        </w:div>
        <w:div w:id="1312979160">
          <w:marLeft w:val="0"/>
          <w:marRight w:val="0"/>
          <w:marTop w:val="0"/>
          <w:marBottom w:val="0"/>
          <w:divBdr>
            <w:top w:val="none" w:sz="0" w:space="0" w:color="auto"/>
            <w:left w:val="none" w:sz="0" w:space="0" w:color="auto"/>
            <w:bottom w:val="none" w:sz="0" w:space="0" w:color="auto"/>
            <w:right w:val="none" w:sz="0" w:space="0" w:color="auto"/>
          </w:divBdr>
          <w:divsChild>
            <w:div w:id="14837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5835">
      <w:bodyDiv w:val="1"/>
      <w:marLeft w:val="0"/>
      <w:marRight w:val="0"/>
      <w:marTop w:val="0"/>
      <w:marBottom w:val="0"/>
      <w:divBdr>
        <w:top w:val="none" w:sz="0" w:space="0" w:color="auto"/>
        <w:left w:val="none" w:sz="0" w:space="0" w:color="auto"/>
        <w:bottom w:val="none" w:sz="0" w:space="0" w:color="auto"/>
        <w:right w:val="none" w:sz="0" w:space="0" w:color="auto"/>
      </w:divBdr>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951857574">
      <w:bodyDiv w:val="1"/>
      <w:marLeft w:val="0"/>
      <w:marRight w:val="0"/>
      <w:marTop w:val="0"/>
      <w:marBottom w:val="0"/>
      <w:divBdr>
        <w:top w:val="none" w:sz="0" w:space="0" w:color="auto"/>
        <w:left w:val="none" w:sz="0" w:space="0" w:color="auto"/>
        <w:bottom w:val="none" w:sz="0" w:space="0" w:color="auto"/>
        <w:right w:val="none" w:sz="0" w:space="0" w:color="auto"/>
      </w:divBdr>
    </w:div>
    <w:div w:id="986974645">
      <w:bodyDiv w:val="1"/>
      <w:marLeft w:val="0"/>
      <w:marRight w:val="0"/>
      <w:marTop w:val="0"/>
      <w:marBottom w:val="0"/>
      <w:divBdr>
        <w:top w:val="none" w:sz="0" w:space="0" w:color="auto"/>
        <w:left w:val="none" w:sz="0" w:space="0" w:color="auto"/>
        <w:bottom w:val="none" w:sz="0" w:space="0" w:color="auto"/>
        <w:right w:val="none" w:sz="0" w:space="0" w:color="auto"/>
      </w:divBdr>
    </w:div>
    <w:div w:id="1003363400">
      <w:bodyDiv w:val="1"/>
      <w:marLeft w:val="0"/>
      <w:marRight w:val="0"/>
      <w:marTop w:val="0"/>
      <w:marBottom w:val="0"/>
      <w:divBdr>
        <w:top w:val="none" w:sz="0" w:space="0" w:color="auto"/>
        <w:left w:val="none" w:sz="0" w:space="0" w:color="auto"/>
        <w:bottom w:val="none" w:sz="0" w:space="0" w:color="auto"/>
        <w:right w:val="none" w:sz="0" w:space="0" w:color="auto"/>
      </w:divBdr>
      <w:divsChild>
        <w:div w:id="539712043">
          <w:marLeft w:val="0"/>
          <w:marRight w:val="0"/>
          <w:marTop w:val="0"/>
          <w:marBottom w:val="0"/>
          <w:divBdr>
            <w:top w:val="none" w:sz="0" w:space="0" w:color="auto"/>
            <w:left w:val="none" w:sz="0" w:space="0" w:color="auto"/>
            <w:bottom w:val="none" w:sz="0" w:space="0" w:color="auto"/>
            <w:right w:val="none" w:sz="0" w:space="0" w:color="auto"/>
          </w:divBdr>
        </w:div>
      </w:divsChild>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49961101">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79137064">
      <w:bodyDiv w:val="1"/>
      <w:marLeft w:val="0"/>
      <w:marRight w:val="0"/>
      <w:marTop w:val="0"/>
      <w:marBottom w:val="0"/>
      <w:divBdr>
        <w:top w:val="none" w:sz="0" w:space="0" w:color="auto"/>
        <w:left w:val="none" w:sz="0" w:space="0" w:color="auto"/>
        <w:bottom w:val="none" w:sz="0" w:space="0" w:color="auto"/>
        <w:right w:val="none" w:sz="0" w:space="0" w:color="auto"/>
      </w:divBdr>
      <w:divsChild>
        <w:div w:id="1758212321">
          <w:marLeft w:val="0"/>
          <w:marRight w:val="0"/>
          <w:marTop w:val="0"/>
          <w:marBottom w:val="0"/>
          <w:divBdr>
            <w:top w:val="none" w:sz="0" w:space="0" w:color="auto"/>
            <w:left w:val="none" w:sz="0" w:space="0" w:color="auto"/>
            <w:bottom w:val="none" w:sz="0" w:space="0" w:color="auto"/>
            <w:right w:val="none" w:sz="0" w:space="0" w:color="auto"/>
          </w:divBdr>
          <w:divsChild>
            <w:div w:id="1752854795">
              <w:marLeft w:val="0"/>
              <w:marRight w:val="0"/>
              <w:marTop w:val="0"/>
              <w:marBottom w:val="0"/>
              <w:divBdr>
                <w:top w:val="none" w:sz="0" w:space="0" w:color="auto"/>
                <w:left w:val="none" w:sz="0" w:space="0" w:color="auto"/>
                <w:bottom w:val="none" w:sz="0" w:space="0" w:color="auto"/>
                <w:right w:val="none" w:sz="0" w:space="0" w:color="auto"/>
              </w:divBdr>
              <w:divsChild>
                <w:div w:id="8122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09927847">
      <w:bodyDiv w:val="1"/>
      <w:marLeft w:val="0"/>
      <w:marRight w:val="0"/>
      <w:marTop w:val="0"/>
      <w:marBottom w:val="0"/>
      <w:divBdr>
        <w:top w:val="none" w:sz="0" w:space="0" w:color="auto"/>
        <w:left w:val="none" w:sz="0" w:space="0" w:color="auto"/>
        <w:bottom w:val="none" w:sz="0" w:space="0" w:color="auto"/>
        <w:right w:val="none" w:sz="0" w:space="0" w:color="auto"/>
      </w:divBdr>
      <w:divsChild>
        <w:div w:id="1787112803">
          <w:marLeft w:val="0"/>
          <w:marRight w:val="0"/>
          <w:marTop w:val="0"/>
          <w:marBottom w:val="0"/>
          <w:divBdr>
            <w:top w:val="none" w:sz="0" w:space="0" w:color="auto"/>
            <w:left w:val="none" w:sz="0" w:space="0" w:color="auto"/>
            <w:bottom w:val="none" w:sz="0" w:space="0" w:color="auto"/>
            <w:right w:val="none" w:sz="0" w:space="0" w:color="auto"/>
          </w:divBdr>
          <w:divsChild>
            <w:div w:id="867719934">
              <w:marLeft w:val="0"/>
              <w:marRight w:val="0"/>
              <w:marTop w:val="0"/>
              <w:marBottom w:val="0"/>
              <w:divBdr>
                <w:top w:val="none" w:sz="0" w:space="0" w:color="auto"/>
                <w:left w:val="none" w:sz="0" w:space="0" w:color="auto"/>
                <w:bottom w:val="none" w:sz="0" w:space="0" w:color="auto"/>
                <w:right w:val="none" w:sz="0" w:space="0" w:color="auto"/>
              </w:divBdr>
              <w:divsChild>
                <w:div w:id="20808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5593">
      <w:bodyDiv w:val="1"/>
      <w:marLeft w:val="0"/>
      <w:marRight w:val="0"/>
      <w:marTop w:val="0"/>
      <w:marBottom w:val="0"/>
      <w:divBdr>
        <w:top w:val="none" w:sz="0" w:space="0" w:color="auto"/>
        <w:left w:val="none" w:sz="0" w:space="0" w:color="auto"/>
        <w:bottom w:val="none" w:sz="0" w:space="0" w:color="auto"/>
        <w:right w:val="none" w:sz="0" w:space="0" w:color="auto"/>
      </w:divBdr>
      <w:divsChild>
        <w:div w:id="1582715184">
          <w:marLeft w:val="0"/>
          <w:marRight w:val="0"/>
          <w:marTop w:val="0"/>
          <w:marBottom w:val="0"/>
          <w:divBdr>
            <w:top w:val="none" w:sz="0" w:space="0" w:color="auto"/>
            <w:left w:val="none" w:sz="0" w:space="0" w:color="auto"/>
            <w:bottom w:val="none" w:sz="0" w:space="0" w:color="auto"/>
            <w:right w:val="none" w:sz="0" w:space="0" w:color="auto"/>
          </w:divBdr>
          <w:divsChild>
            <w:div w:id="1109469876">
              <w:marLeft w:val="0"/>
              <w:marRight w:val="0"/>
              <w:marTop w:val="0"/>
              <w:marBottom w:val="0"/>
              <w:divBdr>
                <w:top w:val="none" w:sz="0" w:space="0" w:color="auto"/>
                <w:left w:val="none" w:sz="0" w:space="0" w:color="auto"/>
                <w:bottom w:val="none" w:sz="0" w:space="0" w:color="auto"/>
                <w:right w:val="none" w:sz="0" w:space="0" w:color="auto"/>
              </w:divBdr>
              <w:divsChild>
                <w:div w:id="1822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16427432">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285844525">
      <w:bodyDiv w:val="1"/>
      <w:marLeft w:val="0"/>
      <w:marRight w:val="0"/>
      <w:marTop w:val="0"/>
      <w:marBottom w:val="0"/>
      <w:divBdr>
        <w:top w:val="none" w:sz="0" w:space="0" w:color="auto"/>
        <w:left w:val="none" w:sz="0" w:space="0" w:color="auto"/>
        <w:bottom w:val="none" w:sz="0" w:space="0" w:color="auto"/>
        <w:right w:val="none" w:sz="0" w:space="0" w:color="auto"/>
      </w:divBdr>
      <w:divsChild>
        <w:div w:id="407461357">
          <w:marLeft w:val="0"/>
          <w:marRight w:val="0"/>
          <w:marTop w:val="0"/>
          <w:marBottom w:val="0"/>
          <w:divBdr>
            <w:top w:val="none" w:sz="0" w:space="0" w:color="auto"/>
            <w:left w:val="none" w:sz="0" w:space="0" w:color="auto"/>
            <w:bottom w:val="none" w:sz="0" w:space="0" w:color="auto"/>
            <w:right w:val="none" w:sz="0" w:space="0" w:color="auto"/>
          </w:divBdr>
          <w:divsChild>
            <w:div w:id="446701441">
              <w:marLeft w:val="0"/>
              <w:marRight w:val="0"/>
              <w:marTop w:val="0"/>
              <w:marBottom w:val="0"/>
              <w:divBdr>
                <w:top w:val="none" w:sz="0" w:space="0" w:color="auto"/>
                <w:left w:val="none" w:sz="0" w:space="0" w:color="auto"/>
                <w:bottom w:val="none" w:sz="0" w:space="0" w:color="auto"/>
                <w:right w:val="none" w:sz="0" w:space="0" w:color="auto"/>
              </w:divBdr>
              <w:divsChild>
                <w:div w:id="1390881258">
                  <w:marLeft w:val="0"/>
                  <w:marRight w:val="0"/>
                  <w:marTop w:val="0"/>
                  <w:marBottom w:val="0"/>
                  <w:divBdr>
                    <w:top w:val="none" w:sz="0" w:space="0" w:color="auto"/>
                    <w:left w:val="none" w:sz="0" w:space="0" w:color="auto"/>
                    <w:bottom w:val="none" w:sz="0" w:space="0" w:color="auto"/>
                    <w:right w:val="none" w:sz="0" w:space="0" w:color="auto"/>
                  </w:divBdr>
                  <w:divsChild>
                    <w:div w:id="174925175">
                      <w:marLeft w:val="0"/>
                      <w:marRight w:val="0"/>
                      <w:marTop w:val="0"/>
                      <w:marBottom w:val="0"/>
                      <w:divBdr>
                        <w:top w:val="none" w:sz="0" w:space="0" w:color="auto"/>
                        <w:left w:val="none" w:sz="0" w:space="0" w:color="auto"/>
                        <w:bottom w:val="none" w:sz="0" w:space="0" w:color="auto"/>
                        <w:right w:val="none" w:sz="0" w:space="0" w:color="auto"/>
                      </w:divBdr>
                      <w:divsChild>
                        <w:div w:id="1518233821">
                          <w:marLeft w:val="0"/>
                          <w:marRight w:val="0"/>
                          <w:marTop w:val="0"/>
                          <w:marBottom w:val="0"/>
                          <w:divBdr>
                            <w:top w:val="none" w:sz="0" w:space="0" w:color="auto"/>
                            <w:left w:val="none" w:sz="0" w:space="0" w:color="auto"/>
                            <w:bottom w:val="none" w:sz="0" w:space="0" w:color="auto"/>
                            <w:right w:val="none" w:sz="0" w:space="0" w:color="auto"/>
                          </w:divBdr>
                          <w:divsChild>
                            <w:div w:id="338042267">
                              <w:marLeft w:val="200"/>
                              <w:marRight w:val="0"/>
                              <w:marTop w:val="120"/>
                              <w:marBottom w:val="0"/>
                              <w:divBdr>
                                <w:top w:val="none" w:sz="0" w:space="0" w:color="auto"/>
                                <w:left w:val="none" w:sz="0" w:space="0" w:color="auto"/>
                                <w:bottom w:val="none" w:sz="0" w:space="0" w:color="auto"/>
                                <w:right w:val="none" w:sz="0" w:space="0" w:color="auto"/>
                              </w:divBdr>
                              <w:divsChild>
                                <w:div w:id="4358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014615">
          <w:marLeft w:val="0"/>
          <w:marRight w:val="0"/>
          <w:marTop w:val="0"/>
          <w:marBottom w:val="0"/>
          <w:divBdr>
            <w:top w:val="none" w:sz="0" w:space="0" w:color="auto"/>
            <w:left w:val="none" w:sz="0" w:space="0" w:color="auto"/>
            <w:bottom w:val="none" w:sz="0" w:space="0" w:color="auto"/>
            <w:right w:val="none" w:sz="0" w:space="0" w:color="auto"/>
          </w:divBdr>
          <w:divsChild>
            <w:div w:id="1636982655">
              <w:marLeft w:val="0"/>
              <w:marRight w:val="0"/>
              <w:marTop w:val="0"/>
              <w:marBottom w:val="0"/>
              <w:divBdr>
                <w:top w:val="none" w:sz="0" w:space="0" w:color="auto"/>
                <w:left w:val="none" w:sz="0" w:space="0" w:color="auto"/>
                <w:bottom w:val="none" w:sz="0" w:space="0" w:color="auto"/>
                <w:right w:val="none" w:sz="0" w:space="0" w:color="auto"/>
              </w:divBdr>
              <w:divsChild>
                <w:div w:id="1361471061">
                  <w:marLeft w:val="0"/>
                  <w:marRight w:val="0"/>
                  <w:marTop w:val="0"/>
                  <w:marBottom w:val="0"/>
                  <w:divBdr>
                    <w:top w:val="none" w:sz="0" w:space="0" w:color="auto"/>
                    <w:left w:val="none" w:sz="0" w:space="0" w:color="auto"/>
                    <w:bottom w:val="none" w:sz="0" w:space="0" w:color="auto"/>
                    <w:right w:val="none" w:sz="0" w:space="0" w:color="auto"/>
                  </w:divBdr>
                  <w:divsChild>
                    <w:div w:id="1606425687">
                      <w:marLeft w:val="0"/>
                      <w:marRight w:val="0"/>
                      <w:marTop w:val="0"/>
                      <w:marBottom w:val="0"/>
                      <w:divBdr>
                        <w:top w:val="none" w:sz="0" w:space="0" w:color="auto"/>
                        <w:left w:val="none" w:sz="0" w:space="0" w:color="auto"/>
                        <w:bottom w:val="none" w:sz="0" w:space="0" w:color="auto"/>
                        <w:right w:val="none" w:sz="0" w:space="0" w:color="auto"/>
                      </w:divBdr>
                      <w:divsChild>
                        <w:div w:id="17711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62510109">
      <w:bodyDiv w:val="1"/>
      <w:marLeft w:val="0"/>
      <w:marRight w:val="0"/>
      <w:marTop w:val="0"/>
      <w:marBottom w:val="0"/>
      <w:divBdr>
        <w:top w:val="none" w:sz="0" w:space="0" w:color="auto"/>
        <w:left w:val="none" w:sz="0" w:space="0" w:color="auto"/>
        <w:bottom w:val="none" w:sz="0" w:space="0" w:color="auto"/>
        <w:right w:val="none" w:sz="0" w:space="0" w:color="auto"/>
      </w:divBdr>
    </w:div>
    <w:div w:id="1367296371">
      <w:bodyDiv w:val="1"/>
      <w:marLeft w:val="0"/>
      <w:marRight w:val="0"/>
      <w:marTop w:val="0"/>
      <w:marBottom w:val="0"/>
      <w:divBdr>
        <w:top w:val="none" w:sz="0" w:space="0" w:color="auto"/>
        <w:left w:val="none" w:sz="0" w:space="0" w:color="auto"/>
        <w:bottom w:val="none" w:sz="0" w:space="0" w:color="auto"/>
        <w:right w:val="none" w:sz="0" w:space="0" w:color="auto"/>
      </w:divBdr>
      <w:divsChild>
        <w:div w:id="1730416583">
          <w:marLeft w:val="0"/>
          <w:marRight w:val="0"/>
          <w:marTop w:val="0"/>
          <w:marBottom w:val="0"/>
          <w:divBdr>
            <w:top w:val="none" w:sz="0" w:space="0" w:color="auto"/>
            <w:left w:val="none" w:sz="0" w:space="0" w:color="auto"/>
            <w:bottom w:val="none" w:sz="0" w:space="0" w:color="auto"/>
            <w:right w:val="none" w:sz="0" w:space="0" w:color="auto"/>
          </w:divBdr>
          <w:divsChild>
            <w:div w:id="1787313756">
              <w:marLeft w:val="0"/>
              <w:marRight w:val="0"/>
              <w:marTop w:val="0"/>
              <w:marBottom w:val="0"/>
              <w:divBdr>
                <w:top w:val="none" w:sz="0" w:space="0" w:color="auto"/>
                <w:left w:val="none" w:sz="0" w:space="0" w:color="auto"/>
                <w:bottom w:val="none" w:sz="0" w:space="0" w:color="auto"/>
                <w:right w:val="none" w:sz="0" w:space="0" w:color="auto"/>
              </w:divBdr>
              <w:divsChild>
                <w:div w:id="17578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08259213">
      <w:bodyDiv w:val="1"/>
      <w:marLeft w:val="0"/>
      <w:marRight w:val="0"/>
      <w:marTop w:val="0"/>
      <w:marBottom w:val="0"/>
      <w:divBdr>
        <w:top w:val="none" w:sz="0" w:space="0" w:color="auto"/>
        <w:left w:val="none" w:sz="0" w:space="0" w:color="auto"/>
        <w:bottom w:val="none" w:sz="0" w:space="0" w:color="auto"/>
        <w:right w:val="none" w:sz="0" w:space="0" w:color="auto"/>
      </w:divBdr>
    </w:div>
    <w:div w:id="1436513759">
      <w:bodyDiv w:val="1"/>
      <w:marLeft w:val="0"/>
      <w:marRight w:val="0"/>
      <w:marTop w:val="0"/>
      <w:marBottom w:val="0"/>
      <w:divBdr>
        <w:top w:val="none" w:sz="0" w:space="0" w:color="auto"/>
        <w:left w:val="none" w:sz="0" w:space="0" w:color="auto"/>
        <w:bottom w:val="none" w:sz="0" w:space="0" w:color="auto"/>
        <w:right w:val="none" w:sz="0" w:space="0" w:color="auto"/>
      </w:divBdr>
      <w:divsChild>
        <w:div w:id="1242594161">
          <w:marLeft w:val="0"/>
          <w:marRight w:val="0"/>
          <w:marTop w:val="0"/>
          <w:marBottom w:val="0"/>
          <w:divBdr>
            <w:top w:val="none" w:sz="0" w:space="0" w:color="auto"/>
            <w:left w:val="none" w:sz="0" w:space="0" w:color="auto"/>
            <w:bottom w:val="none" w:sz="0" w:space="0" w:color="auto"/>
            <w:right w:val="none" w:sz="0" w:space="0" w:color="auto"/>
          </w:divBdr>
          <w:divsChild>
            <w:div w:id="766580432">
              <w:marLeft w:val="0"/>
              <w:marRight w:val="0"/>
              <w:marTop w:val="0"/>
              <w:marBottom w:val="0"/>
              <w:divBdr>
                <w:top w:val="none" w:sz="0" w:space="0" w:color="auto"/>
                <w:left w:val="none" w:sz="0" w:space="0" w:color="auto"/>
                <w:bottom w:val="none" w:sz="0" w:space="0" w:color="auto"/>
                <w:right w:val="none" w:sz="0" w:space="0" w:color="auto"/>
              </w:divBdr>
              <w:divsChild>
                <w:div w:id="10097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50705">
      <w:bodyDiv w:val="1"/>
      <w:marLeft w:val="0"/>
      <w:marRight w:val="0"/>
      <w:marTop w:val="0"/>
      <w:marBottom w:val="0"/>
      <w:divBdr>
        <w:top w:val="none" w:sz="0" w:space="0" w:color="auto"/>
        <w:left w:val="none" w:sz="0" w:space="0" w:color="auto"/>
        <w:bottom w:val="none" w:sz="0" w:space="0" w:color="auto"/>
        <w:right w:val="none" w:sz="0" w:space="0" w:color="auto"/>
      </w:divBdr>
    </w:div>
    <w:div w:id="1444421273">
      <w:bodyDiv w:val="1"/>
      <w:marLeft w:val="0"/>
      <w:marRight w:val="0"/>
      <w:marTop w:val="0"/>
      <w:marBottom w:val="0"/>
      <w:divBdr>
        <w:top w:val="none" w:sz="0" w:space="0" w:color="auto"/>
        <w:left w:val="none" w:sz="0" w:space="0" w:color="auto"/>
        <w:bottom w:val="none" w:sz="0" w:space="0" w:color="auto"/>
        <w:right w:val="none" w:sz="0" w:space="0" w:color="auto"/>
      </w:divBdr>
    </w:div>
    <w:div w:id="1457092625">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546671764">
      <w:bodyDiv w:val="1"/>
      <w:marLeft w:val="0"/>
      <w:marRight w:val="0"/>
      <w:marTop w:val="0"/>
      <w:marBottom w:val="0"/>
      <w:divBdr>
        <w:top w:val="none" w:sz="0" w:space="0" w:color="auto"/>
        <w:left w:val="none" w:sz="0" w:space="0" w:color="auto"/>
        <w:bottom w:val="none" w:sz="0" w:space="0" w:color="auto"/>
        <w:right w:val="none" w:sz="0" w:space="0" w:color="auto"/>
      </w:divBdr>
    </w:div>
    <w:div w:id="1567373265">
      <w:bodyDiv w:val="1"/>
      <w:marLeft w:val="0"/>
      <w:marRight w:val="0"/>
      <w:marTop w:val="0"/>
      <w:marBottom w:val="0"/>
      <w:divBdr>
        <w:top w:val="none" w:sz="0" w:space="0" w:color="auto"/>
        <w:left w:val="none" w:sz="0" w:space="0" w:color="auto"/>
        <w:bottom w:val="none" w:sz="0" w:space="0" w:color="auto"/>
        <w:right w:val="none" w:sz="0" w:space="0" w:color="auto"/>
      </w:divBdr>
      <w:divsChild>
        <w:div w:id="1636642208">
          <w:marLeft w:val="0"/>
          <w:marRight w:val="0"/>
          <w:marTop w:val="0"/>
          <w:marBottom w:val="0"/>
          <w:divBdr>
            <w:top w:val="none" w:sz="0" w:space="0" w:color="auto"/>
            <w:left w:val="none" w:sz="0" w:space="0" w:color="auto"/>
            <w:bottom w:val="none" w:sz="0" w:space="0" w:color="auto"/>
            <w:right w:val="none" w:sz="0" w:space="0" w:color="auto"/>
          </w:divBdr>
          <w:divsChild>
            <w:div w:id="1279989524">
              <w:marLeft w:val="0"/>
              <w:marRight w:val="0"/>
              <w:marTop w:val="0"/>
              <w:marBottom w:val="0"/>
              <w:divBdr>
                <w:top w:val="none" w:sz="0" w:space="0" w:color="auto"/>
                <w:left w:val="none" w:sz="0" w:space="0" w:color="auto"/>
                <w:bottom w:val="none" w:sz="0" w:space="0" w:color="auto"/>
                <w:right w:val="none" w:sz="0" w:space="0" w:color="auto"/>
              </w:divBdr>
              <w:divsChild>
                <w:div w:id="982005802">
                  <w:marLeft w:val="0"/>
                  <w:marRight w:val="0"/>
                  <w:marTop w:val="0"/>
                  <w:marBottom w:val="0"/>
                  <w:divBdr>
                    <w:top w:val="none" w:sz="0" w:space="0" w:color="auto"/>
                    <w:left w:val="none" w:sz="0" w:space="0" w:color="auto"/>
                    <w:bottom w:val="none" w:sz="0" w:space="0" w:color="auto"/>
                    <w:right w:val="none" w:sz="0" w:space="0" w:color="auto"/>
                  </w:divBdr>
                  <w:divsChild>
                    <w:div w:id="1305697702">
                      <w:marLeft w:val="0"/>
                      <w:marRight w:val="0"/>
                      <w:marTop w:val="0"/>
                      <w:marBottom w:val="0"/>
                      <w:divBdr>
                        <w:top w:val="none" w:sz="0" w:space="0" w:color="auto"/>
                        <w:left w:val="none" w:sz="0" w:space="0" w:color="auto"/>
                        <w:bottom w:val="none" w:sz="0" w:space="0" w:color="auto"/>
                        <w:right w:val="none" w:sz="0" w:space="0" w:color="auto"/>
                      </w:divBdr>
                      <w:divsChild>
                        <w:div w:id="1645306615">
                          <w:marLeft w:val="0"/>
                          <w:marRight w:val="0"/>
                          <w:marTop w:val="0"/>
                          <w:marBottom w:val="0"/>
                          <w:divBdr>
                            <w:top w:val="none" w:sz="0" w:space="0" w:color="auto"/>
                            <w:left w:val="none" w:sz="0" w:space="0" w:color="auto"/>
                            <w:bottom w:val="none" w:sz="0" w:space="0" w:color="auto"/>
                            <w:right w:val="none" w:sz="0" w:space="0" w:color="auto"/>
                          </w:divBdr>
                          <w:divsChild>
                            <w:div w:id="1207836847">
                              <w:marLeft w:val="200"/>
                              <w:marRight w:val="0"/>
                              <w:marTop w:val="120"/>
                              <w:marBottom w:val="0"/>
                              <w:divBdr>
                                <w:top w:val="none" w:sz="0" w:space="0" w:color="auto"/>
                                <w:left w:val="none" w:sz="0" w:space="0" w:color="auto"/>
                                <w:bottom w:val="none" w:sz="0" w:space="0" w:color="auto"/>
                                <w:right w:val="none" w:sz="0" w:space="0" w:color="auto"/>
                              </w:divBdr>
                              <w:divsChild>
                                <w:div w:id="18755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0315">
          <w:marLeft w:val="0"/>
          <w:marRight w:val="0"/>
          <w:marTop w:val="0"/>
          <w:marBottom w:val="0"/>
          <w:divBdr>
            <w:top w:val="none" w:sz="0" w:space="0" w:color="auto"/>
            <w:left w:val="none" w:sz="0" w:space="0" w:color="auto"/>
            <w:bottom w:val="none" w:sz="0" w:space="0" w:color="auto"/>
            <w:right w:val="none" w:sz="0" w:space="0" w:color="auto"/>
          </w:divBdr>
          <w:divsChild>
            <w:div w:id="1324813937">
              <w:marLeft w:val="0"/>
              <w:marRight w:val="0"/>
              <w:marTop w:val="0"/>
              <w:marBottom w:val="0"/>
              <w:divBdr>
                <w:top w:val="none" w:sz="0" w:space="0" w:color="auto"/>
                <w:left w:val="none" w:sz="0" w:space="0" w:color="auto"/>
                <w:bottom w:val="none" w:sz="0" w:space="0" w:color="auto"/>
                <w:right w:val="none" w:sz="0" w:space="0" w:color="auto"/>
              </w:divBdr>
              <w:divsChild>
                <w:div w:id="573244388">
                  <w:marLeft w:val="0"/>
                  <w:marRight w:val="0"/>
                  <w:marTop w:val="0"/>
                  <w:marBottom w:val="0"/>
                  <w:divBdr>
                    <w:top w:val="none" w:sz="0" w:space="0" w:color="auto"/>
                    <w:left w:val="none" w:sz="0" w:space="0" w:color="auto"/>
                    <w:bottom w:val="none" w:sz="0" w:space="0" w:color="auto"/>
                    <w:right w:val="none" w:sz="0" w:space="0" w:color="auto"/>
                  </w:divBdr>
                  <w:divsChild>
                    <w:div w:id="1058166304">
                      <w:marLeft w:val="0"/>
                      <w:marRight w:val="0"/>
                      <w:marTop w:val="0"/>
                      <w:marBottom w:val="0"/>
                      <w:divBdr>
                        <w:top w:val="none" w:sz="0" w:space="0" w:color="auto"/>
                        <w:left w:val="none" w:sz="0" w:space="0" w:color="auto"/>
                        <w:bottom w:val="none" w:sz="0" w:space="0" w:color="auto"/>
                        <w:right w:val="none" w:sz="0" w:space="0" w:color="auto"/>
                      </w:divBdr>
                      <w:divsChild>
                        <w:div w:id="18765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00621">
      <w:bodyDiv w:val="1"/>
      <w:marLeft w:val="0"/>
      <w:marRight w:val="0"/>
      <w:marTop w:val="0"/>
      <w:marBottom w:val="0"/>
      <w:divBdr>
        <w:top w:val="none" w:sz="0" w:space="0" w:color="auto"/>
        <w:left w:val="none" w:sz="0" w:space="0" w:color="auto"/>
        <w:bottom w:val="none" w:sz="0" w:space="0" w:color="auto"/>
        <w:right w:val="none" w:sz="0" w:space="0" w:color="auto"/>
      </w:divBdr>
    </w:div>
    <w:div w:id="1595212093">
      <w:bodyDiv w:val="1"/>
      <w:marLeft w:val="0"/>
      <w:marRight w:val="0"/>
      <w:marTop w:val="0"/>
      <w:marBottom w:val="0"/>
      <w:divBdr>
        <w:top w:val="none" w:sz="0" w:space="0" w:color="auto"/>
        <w:left w:val="none" w:sz="0" w:space="0" w:color="auto"/>
        <w:bottom w:val="none" w:sz="0" w:space="0" w:color="auto"/>
        <w:right w:val="none" w:sz="0" w:space="0" w:color="auto"/>
      </w:divBdr>
    </w:div>
    <w:div w:id="1612279690">
      <w:bodyDiv w:val="1"/>
      <w:marLeft w:val="0"/>
      <w:marRight w:val="0"/>
      <w:marTop w:val="0"/>
      <w:marBottom w:val="0"/>
      <w:divBdr>
        <w:top w:val="none" w:sz="0" w:space="0" w:color="auto"/>
        <w:left w:val="none" w:sz="0" w:space="0" w:color="auto"/>
        <w:bottom w:val="none" w:sz="0" w:space="0" w:color="auto"/>
        <w:right w:val="none" w:sz="0" w:space="0" w:color="auto"/>
      </w:divBdr>
    </w:div>
    <w:div w:id="1612978128">
      <w:bodyDiv w:val="1"/>
      <w:marLeft w:val="0"/>
      <w:marRight w:val="0"/>
      <w:marTop w:val="0"/>
      <w:marBottom w:val="0"/>
      <w:divBdr>
        <w:top w:val="none" w:sz="0" w:space="0" w:color="auto"/>
        <w:left w:val="none" w:sz="0" w:space="0" w:color="auto"/>
        <w:bottom w:val="none" w:sz="0" w:space="0" w:color="auto"/>
        <w:right w:val="none" w:sz="0" w:space="0" w:color="auto"/>
      </w:divBdr>
    </w:div>
    <w:div w:id="1643146740">
      <w:bodyDiv w:val="1"/>
      <w:marLeft w:val="0"/>
      <w:marRight w:val="0"/>
      <w:marTop w:val="0"/>
      <w:marBottom w:val="0"/>
      <w:divBdr>
        <w:top w:val="none" w:sz="0" w:space="0" w:color="auto"/>
        <w:left w:val="none" w:sz="0" w:space="0" w:color="auto"/>
        <w:bottom w:val="none" w:sz="0" w:space="0" w:color="auto"/>
        <w:right w:val="none" w:sz="0" w:space="0" w:color="auto"/>
      </w:divBdr>
      <w:divsChild>
        <w:div w:id="2006012726">
          <w:marLeft w:val="0"/>
          <w:marRight w:val="0"/>
          <w:marTop w:val="0"/>
          <w:marBottom w:val="0"/>
          <w:divBdr>
            <w:top w:val="none" w:sz="0" w:space="0" w:color="auto"/>
            <w:left w:val="none" w:sz="0" w:space="0" w:color="auto"/>
            <w:bottom w:val="none" w:sz="0" w:space="0" w:color="auto"/>
            <w:right w:val="none" w:sz="0" w:space="0" w:color="auto"/>
          </w:divBdr>
          <w:divsChild>
            <w:div w:id="1996257361">
              <w:marLeft w:val="0"/>
              <w:marRight w:val="0"/>
              <w:marTop w:val="0"/>
              <w:marBottom w:val="0"/>
              <w:divBdr>
                <w:top w:val="none" w:sz="0" w:space="0" w:color="auto"/>
                <w:left w:val="none" w:sz="0" w:space="0" w:color="auto"/>
                <w:bottom w:val="none" w:sz="0" w:space="0" w:color="auto"/>
                <w:right w:val="none" w:sz="0" w:space="0" w:color="auto"/>
              </w:divBdr>
              <w:divsChild>
                <w:div w:id="11663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69669268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31801302">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770469230">
      <w:bodyDiv w:val="1"/>
      <w:marLeft w:val="0"/>
      <w:marRight w:val="0"/>
      <w:marTop w:val="0"/>
      <w:marBottom w:val="0"/>
      <w:divBdr>
        <w:top w:val="none" w:sz="0" w:space="0" w:color="auto"/>
        <w:left w:val="none" w:sz="0" w:space="0" w:color="auto"/>
        <w:bottom w:val="none" w:sz="0" w:space="0" w:color="auto"/>
        <w:right w:val="none" w:sz="0" w:space="0" w:color="auto"/>
      </w:divBdr>
    </w:div>
    <w:div w:id="1793136516">
      <w:bodyDiv w:val="1"/>
      <w:marLeft w:val="0"/>
      <w:marRight w:val="0"/>
      <w:marTop w:val="0"/>
      <w:marBottom w:val="0"/>
      <w:divBdr>
        <w:top w:val="none" w:sz="0" w:space="0" w:color="auto"/>
        <w:left w:val="none" w:sz="0" w:space="0" w:color="auto"/>
        <w:bottom w:val="none" w:sz="0" w:space="0" w:color="auto"/>
        <w:right w:val="none" w:sz="0" w:space="0" w:color="auto"/>
      </w:divBdr>
    </w:div>
    <w:div w:id="1799952652">
      <w:bodyDiv w:val="1"/>
      <w:marLeft w:val="0"/>
      <w:marRight w:val="0"/>
      <w:marTop w:val="0"/>
      <w:marBottom w:val="0"/>
      <w:divBdr>
        <w:top w:val="none" w:sz="0" w:space="0" w:color="auto"/>
        <w:left w:val="none" w:sz="0" w:space="0" w:color="auto"/>
        <w:bottom w:val="none" w:sz="0" w:space="0" w:color="auto"/>
        <w:right w:val="none" w:sz="0" w:space="0" w:color="auto"/>
      </w:divBdr>
      <w:divsChild>
        <w:div w:id="990215560">
          <w:marLeft w:val="0"/>
          <w:marRight w:val="0"/>
          <w:marTop w:val="0"/>
          <w:marBottom w:val="0"/>
          <w:divBdr>
            <w:top w:val="none" w:sz="0" w:space="0" w:color="auto"/>
            <w:left w:val="none" w:sz="0" w:space="0" w:color="auto"/>
            <w:bottom w:val="none" w:sz="0" w:space="0" w:color="auto"/>
            <w:right w:val="none" w:sz="0" w:space="0" w:color="auto"/>
          </w:divBdr>
          <w:divsChild>
            <w:div w:id="359550819">
              <w:marLeft w:val="0"/>
              <w:marRight w:val="0"/>
              <w:marTop w:val="0"/>
              <w:marBottom w:val="0"/>
              <w:divBdr>
                <w:top w:val="none" w:sz="0" w:space="0" w:color="auto"/>
                <w:left w:val="none" w:sz="0" w:space="0" w:color="auto"/>
                <w:bottom w:val="none" w:sz="0" w:space="0" w:color="auto"/>
                <w:right w:val="none" w:sz="0" w:space="0" w:color="auto"/>
              </w:divBdr>
              <w:divsChild>
                <w:div w:id="2070565840">
                  <w:marLeft w:val="0"/>
                  <w:marRight w:val="0"/>
                  <w:marTop w:val="60"/>
                  <w:marBottom w:val="0"/>
                  <w:divBdr>
                    <w:top w:val="none" w:sz="0" w:space="0" w:color="auto"/>
                    <w:left w:val="none" w:sz="0" w:space="0" w:color="auto"/>
                    <w:bottom w:val="none" w:sz="0" w:space="0" w:color="auto"/>
                    <w:right w:val="none" w:sz="0" w:space="0" w:color="auto"/>
                  </w:divBdr>
                </w:div>
                <w:div w:id="1368264232">
                  <w:marLeft w:val="0"/>
                  <w:marRight w:val="0"/>
                  <w:marTop w:val="0"/>
                  <w:marBottom w:val="0"/>
                  <w:divBdr>
                    <w:top w:val="none" w:sz="0" w:space="0" w:color="auto"/>
                    <w:left w:val="none" w:sz="0" w:space="0" w:color="auto"/>
                    <w:bottom w:val="none" w:sz="0" w:space="0" w:color="auto"/>
                    <w:right w:val="none" w:sz="0" w:space="0" w:color="auto"/>
                  </w:divBdr>
                  <w:divsChild>
                    <w:div w:id="1380397458">
                      <w:marLeft w:val="0"/>
                      <w:marRight w:val="0"/>
                      <w:marTop w:val="0"/>
                      <w:marBottom w:val="0"/>
                      <w:divBdr>
                        <w:top w:val="none" w:sz="0" w:space="0" w:color="auto"/>
                        <w:left w:val="none" w:sz="0" w:space="0" w:color="auto"/>
                        <w:bottom w:val="none" w:sz="0" w:space="0" w:color="auto"/>
                        <w:right w:val="none" w:sz="0" w:space="0" w:color="auto"/>
                      </w:divBdr>
                      <w:divsChild>
                        <w:div w:id="1971468944">
                          <w:marLeft w:val="0"/>
                          <w:marRight w:val="0"/>
                          <w:marTop w:val="0"/>
                          <w:marBottom w:val="0"/>
                          <w:divBdr>
                            <w:top w:val="none" w:sz="0" w:space="0" w:color="auto"/>
                            <w:left w:val="none" w:sz="0" w:space="0" w:color="auto"/>
                            <w:bottom w:val="none" w:sz="0" w:space="0" w:color="auto"/>
                            <w:right w:val="none" w:sz="0" w:space="0" w:color="auto"/>
                          </w:divBdr>
                          <w:divsChild>
                            <w:div w:id="2102988609">
                              <w:marLeft w:val="0"/>
                              <w:marRight w:val="0"/>
                              <w:marTop w:val="0"/>
                              <w:marBottom w:val="0"/>
                              <w:divBdr>
                                <w:top w:val="none" w:sz="0" w:space="0" w:color="auto"/>
                                <w:left w:val="none" w:sz="0" w:space="0" w:color="auto"/>
                                <w:bottom w:val="none" w:sz="0" w:space="0" w:color="auto"/>
                                <w:right w:val="none" w:sz="0" w:space="0" w:color="auto"/>
                              </w:divBdr>
                            </w:div>
                            <w:div w:id="1839728629">
                              <w:marLeft w:val="0"/>
                              <w:marRight w:val="0"/>
                              <w:marTop w:val="0"/>
                              <w:marBottom w:val="0"/>
                              <w:divBdr>
                                <w:top w:val="none" w:sz="0" w:space="0" w:color="auto"/>
                                <w:left w:val="none" w:sz="0" w:space="0" w:color="auto"/>
                                <w:bottom w:val="none" w:sz="0" w:space="0" w:color="auto"/>
                                <w:right w:val="none" w:sz="0" w:space="0" w:color="auto"/>
                              </w:divBdr>
                              <w:divsChild>
                                <w:div w:id="603802609">
                                  <w:marLeft w:val="0"/>
                                  <w:marRight w:val="0"/>
                                  <w:marTop w:val="0"/>
                                  <w:marBottom w:val="0"/>
                                  <w:divBdr>
                                    <w:top w:val="none" w:sz="0" w:space="0" w:color="auto"/>
                                    <w:left w:val="none" w:sz="0" w:space="0" w:color="auto"/>
                                    <w:bottom w:val="none" w:sz="0" w:space="0" w:color="auto"/>
                                    <w:right w:val="none" w:sz="0" w:space="0" w:color="auto"/>
                                  </w:divBdr>
                                  <w:divsChild>
                                    <w:div w:id="980427121">
                                      <w:marLeft w:val="0"/>
                                      <w:marRight w:val="0"/>
                                      <w:marTop w:val="0"/>
                                      <w:marBottom w:val="0"/>
                                      <w:divBdr>
                                        <w:top w:val="none" w:sz="0" w:space="0" w:color="auto"/>
                                        <w:left w:val="none" w:sz="0" w:space="0" w:color="auto"/>
                                        <w:bottom w:val="none" w:sz="0" w:space="0" w:color="auto"/>
                                        <w:right w:val="none" w:sz="0" w:space="0" w:color="auto"/>
                                      </w:divBdr>
                                      <w:divsChild>
                                        <w:div w:id="1601640107">
                                          <w:marLeft w:val="0"/>
                                          <w:marRight w:val="0"/>
                                          <w:marTop w:val="0"/>
                                          <w:marBottom w:val="0"/>
                                          <w:divBdr>
                                            <w:top w:val="none" w:sz="0" w:space="0" w:color="auto"/>
                                            <w:left w:val="none" w:sz="0" w:space="0" w:color="auto"/>
                                            <w:bottom w:val="none" w:sz="0" w:space="0" w:color="auto"/>
                                            <w:right w:val="none" w:sz="0" w:space="0" w:color="auto"/>
                                          </w:divBdr>
                                          <w:divsChild>
                                            <w:div w:id="8993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346705">
                              <w:marLeft w:val="0"/>
                              <w:marRight w:val="0"/>
                              <w:marTop w:val="0"/>
                              <w:marBottom w:val="0"/>
                              <w:divBdr>
                                <w:top w:val="none" w:sz="0" w:space="0" w:color="auto"/>
                                <w:left w:val="none" w:sz="0" w:space="0" w:color="auto"/>
                                <w:bottom w:val="none" w:sz="0" w:space="0" w:color="auto"/>
                                <w:right w:val="none" w:sz="0" w:space="0" w:color="auto"/>
                              </w:divBdr>
                            </w:div>
                            <w:div w:id="909199216">
                              <w:marLeft w:val="0"/>
                              <w:marRight w:val="0"/>
                              <w:marTop w:val="0"/>
                              <w:marBottom w:val="0"/>
                              <w:divBdr>
                                <w:top w:val="none" w:sz="0" w:space="0" w:color="auto"/>
                                <w:left w:val="none" w:sz="0" w:space="0" w:color="auto"/>
                                <w:bottom w:val="none" w:sz="0" w:space="0" w:color="auto"/>
                                <w:right w:val="none" w:sz="0" w:space="0" w:color="auto"/>
                              </w:divBdr>
                              <w:divsChild>
                                <w:div w:id="539824868">
                                  <w:marLeft w:val="0"/>
                                  <w:marRight w:val="0"/>
                                  <w:marTop w:val="0"/>
                                  <w:marBottom w:val="0"/>
                                  <w:divBdr>
                                    <w:top w:val="none" w:sz="0" w:space="0" w:color="auto"/>
                                    <w:left w:val="none" w:sz="0" w:space="0" w:color="auto"/>
                                    <w:bottom w:val="none" w:sz="0" w:space="0" w:color="auto"/>
                                    <w:right w:val="none" w:sz="0" w:space="0" w:color="auto"/>
                                  </w:divBdr>
                                  <w:divsChild>
                                    <w:div w:id="1992128544">
                                      <w:marLeft w:val="0"/>
                                      <w:marRight w:val="0"/>
                                      <w:marTop w:val="0"/>
                                      <w:marBottom w:val="0"/>
                                      <w:divBdr>
                                        <w:top w:val="none" w:sz="0" w:space="0" w:color="auto"/>
                                        <w:left w:val="none" w:sz="0" w:space="0" w:color="auto"/>
                                        <w:bottom w:val="none" w:sz="0" w:space="0" w:color="auto"/>
                                        <w:right w:val="none" w:sz="0" w:space="0" w:color="auto"/>
                                      </w:divBdr>
                                      <w:divsChild>
                                        <w:div w:id="487408441">
                                          <w:marLeft w:val="0"/>
                                          <w:marRight w:val="0"/>
                                          <w:marTop w:val="0"/>
                                          <w:marBottom w:val="0"/>
                                          <w:divBdr>
                                            <w:top w:val="none" w:sz="0" w:space="0" w:color="auto"/>
                                            <w:left w:val="none" w:sz="0" w:space="0" w:color="auto"/>
                                            <w:bottom w:val="none" w:sz="0" w:space="0" w:color="auto"/>
                                            <w:right w:val="none" w:sz="0" w:space="0" w:color="auto"/>
                                          </w:divBdr>
                                          <w:divsChild>
                                            <w:div w:id="6374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15744">
                              <w:marLeft w:val="0"/>
                              <w:marRight w:val="0"/>
                              <w:marTop w:val="0"/>
                              <w:marBottom w:val="0"/>
                              <w:divBdr>
                                <w:top w:val="none" w:sz="0" w:space="0" w:color="auto"/>
                                <w:left w:val="none" w:sz="0" w:space="0" w:color="auto"/>
                                <w:bottom w:val="none" w:sz="0" w:space="0" w:color="auto"/>
                                <w:right w:val="none" w:sz="0" w:space="0" w:color="auto"/>
                              </w:divBdr>
                            </w:div>
                            <w:div w:id="2055275205">
                              <w:marLeft w:val="0"/>
                              <w:marRight w:val="0"/>
                              <w:marTop w:val="0"/>
                              <w:marBottom w:val="0"/>
                              <w:divBdr>
                                <w:top w:val="none" w:sz="0" w:space="0" w:color="auto"/>
                                <w:left w:val="none" w:sz="0" w:space="0" w:color="auto"/>
                                <w:bottom w:val="none" w:sz="0" w:space="0" w:color="auto"/>
                                <w:right w:val="none" w:sz="0" w:space="0" w:color="auto"/>
                              </w:divBdr>
                              <w:divsChild>
                                <w:div w:id="734744084">
                                  <w:marLeft w:val="0"/>
                                  <w:marRight w:val="0"/>
                                  <w:marTop w:val="0"/>
                                  <w:marBottom w:val="0"/>
                                  <w:divBdr>
                                    <w:top w:val="none" w:sz="0" w:space="0" w:color="auto"/>
                                    <w:left w:val="none" w:sz="0" w:space="0" w:color="auto"/>
                                    <w:bottom w:val="none" w:sz="0" w:space="0" w:color="auto"/>
                                    <w:right w:val="none" w:sz="0" w:space="0" w:color="auto"/>
                                  </w:divBdr>
                                  <w:divsChild>
                                    <w:div w:id="1176649336">
                                      <w:marLeft w:val="0"/>
                                      <w:marRight w:val="0"/>
                                      <w:marTop w:val="0"/>
                                      <w:marBottom w:val="0"/>
                                      <w:divBdr>
                                        <w:top w:val="none" w:sz="0" w:space="0" w:color="auto"/>
                                        <w:left w:val="none" w:sz="0" w:space="0" w:color="auto"/>
                                        <w:bottom w:val="none" w:sz="0" w:space="0" w:color="auto"/>
                                        <w:right w:val="none" w:sz="0" w:space="0" w:color="auto"/>
                                      </w:divBdr>
                                      <w:divsChild>
                                        <w:div w:id="813716815">
                                          <w:marLeft w:val="0"/>
                                          <w:marRight w:val="0"/>
                                          <w:marTop w:val="0"/>
                                          <w:marBottom w:val="0"/>
                                          <w:divBdr>
                                            <w:top w:val="none" w:sz="0" w:space="0" w:color="auto"/>
                                            <w:left w:val="none" w:sz="0" w:space="0" w:color="auto"/>
                                            <w:bottom w:val="none" w:sz="0" w:space="0" w:color="auto"/>
                                            <w:right w:val="none" w:sz="0" w:space="0" w:color="auto"/>
                                          </w:divBdr>
                                          <w:divsChild>
                                            <w:div w:id="11988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509569">
                              <w:marLeft w:val="0"/>
                              <w:marRight w:val="0"/>
                              <w:marTop w:val="0"/>
                              <w:marBottom w:val="0"/>
                              <w:divBdr>
                                <w:top w:val="none" w:sz="0" w:space="0" w:color="auto"/>
                                <w:left w:val="none" w:sz="0" w:space="0" w:color="auto"/>
                                <w:bottom w:val="none" w:sz="0" w:space="0" w:color="auto"/>
                                <w:right w:val="none" w:sz="0" w:space="0" w:color="auto"/>
                              </w:divBdr>
                            </w:div>
                            <w:div w:id="323050513">
                              <w:marLeft w:val="0"/>
                              <w:marRight w:val="0"/>
                              <w:marTop w:val="0"/>
                              <w:marBottom w:val="0"/>
                              <w:divBdr>
                                <w:top w:val="none" w:sz="0" w:space="0" w:color="auto"/>
                                <w:left w:val="none" w:sz="0" w:space="0" w:color="auto"/>
                                <w:bottom w:val="none" w:sz="0" w:space="0" w:color="auto"/>
                                <w:right w:val="none" w:sz="0" w:space="0" w:color="auto"/>
                              </w:divBdr>
                              <w:divsChild>
                                <w:div w:id="175315056">
                                  <w:marLeft w:val="0"/>
                                  <w:marRight w:val="0"/>
                                  <w:marTop w:val="0"/>
                                  <w:marBottom w:val="0"/>
                                  <w:divBdr>
                                    <w:top w:val="none" w:sz="0" w:space="0" w:color="auto"/>
                                    <w:left w:val="none" w:sz="0" w:space="0" w:color="auto"/>
                                    <w:bottom w:val="none" w:sz="0" w:space="0" w:color="auto"/>
                                    <w:right w:val="none" w:sz="0" w:space="0" w:color="auto"/>
                                  </w:divBdr>
                                </w:div>
                              </w:divsChild>
                            </w:div>
                            <w:div w:id="529683951">
                              <w:marLeft w:val="0"/>
                              <w:marRight w:val="0"/>
                              <w:marTop w:val="0"/>
                              <w:marBottom w:val="0"/>
                              <w:divBdr>
                                <w:top w:val="none" w:sz="0" w:space="0" w:color="auto"/>
                                <w:left w:val="none" w:sz="0" w:space="0" w:color="auto"/>
                                <w:bottom w:val="none" w:sz="0" w:space="0" w:color="auto"/>
                                <w:right w:val="none" w:sz="0" w:space="0" w:color="auto"/>
                              </w:divBdr>
                            </w:div>
                            <w:div w:id="357389339">
                              <w:marLeft w:val="0"/>
                              <w:marRight w:val="0"/>
                              <w:marTop w:val="0"/>
                              <w:marBottom w:val="0"/>
                              <w:divBdr>
                                <w:top w:val="none" w:sz="0" w:space="0" w:color="auto"/>
                                <w:left w:val="none" w:sz="0" w:space="0" w:color="auto"/>
                                <w:bottom w:val="none" w:sz="0" w:space="0" w:color="auto"/>
                                <w:right w:val="none" w:sz="0" w:space="0" w:color="auto"/>
                              </w:divBdr>
                              <w:divsChild>
                                <w:div w:id="385690631">
                                  <w:marLeft w:val="0"/>
                                  <w:marRight w:val="0"/>
                                  <w:marTop w:val="0"/>
                                  <w:marBottom w:val="0"/>
                                  <w:divBdr>
                                    <w:top w:val="none" w:sz="0" w:space="0" w:color="auto"/>
                                    <w:left w:val="none" w:sz="0" w:space="0" w:color="auto"/>
                                    <w:bottom w:val="none" w:sz="0" w:space="0" w:color="auto"/>
                                    <w:right w:val="none" w:sz="0" w:space="0" w:color="auto"/>
                                  </w:divBdr>
                                  <w:divsChild>
                                    <w:div w:id="1480881558">
                                      <w:marLeft w:val="0"/>
                                      <w:marRight w:val="0"/>
                                      <w:marTop w:val="0"/>
                                      <w:marBottom w:val="0"/>
                                      <w:divBdr>
                                        <w:top w:val="none" w:sz="0" w:space="0" w:color="auto"/>
                                        <w:left w:val="none" w:sz="0" w:space="0" w:color="auto"/>
                                        <w:bottom w:val="none" w:sz="0" w:space="0" w:color="auto"/>
                                        <w:right w:val="none" w:sz="0" w:space="0" w:color="auto"/>
                                      </w:divBdr>
                                      <w:divsChild>
                                        <w:div w:id="1570925775">
                                          <w:marLeft w:val="0"/>
                                          <w:marRight w:val="0"/>
                                          <w:marTop w:val="0"/>
                                          <w:marBottom w:val="0"/>
                                          <w:divBdr>
                                            <w:top w:val="none" w:sz="0" w:space="0" w:color="auto"/>
                                            <w:left w:val="none" w:sz="0" w:space="0" w:color="auto"/>
                                            <w:bottom w:val="none" w:sz="0" w:space="0" w:color="auto"/>
                                            <w:right w:val="none" w:sz="0" w:space="0" w:color="auto"/>
                                          </w:divBdr>
                                          <w:divsChild>
                                            <w:div w:id="149233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771">
                              <w:marLeft w:val="0"/>
                              <w:marRight w:val="0"/>
                              <w:marTop w:val="0"/>
                              <w:marBottom w:val="0"/>
                              <w:divBdr>
                                <w:top w:val="none" w:sz="0" w:space="0" w:color="auto"/>
                                <w:left w:val="none" w:sz="0" w:space="0" w:color="auto"/>
                                <w:bottom w:val="none" w:sz="0" w:space="0" w:color="auto"/>
                                <w:right w:val="none" w:sz="0" w:space="0" w:color="auto"/>
                              </w:divBdr>
                            </w:div>
                            <w:div w:id="697583278">
                              <w:marLeft w:val="0"/>
                              <w:marRight w:val="0"/>
                              <w:marTop w:val="0"/>
                              <w:marBottom w:val="0"/>
                              <w:divBdr>
                                <w:top w:val="none" w:sz="0" w:space="0" w:color="auto"/>
                                <w:left w:val="none" w:sz="0" w:space="0" w:color="auto"/>
                                <w:bottom w:val="none" w:sz="0" w:space="0" w:color="auto"/>
                                <w:right w:val="none" w:sz="0" w:space="0" w:color="auto"/>
                              </w:divBdr>
                              <w:divsChild>
                                <w:div w:id="1068846817">
                                  <w:marLeft w:val="0"/>
                                  <w:marRight w:val="0"/>
                                  <w:marTop w:val="0"/>
                                  <w:marBottom w:val="0"/>
                                  <w:divBdr>
                                    <w:top w:val="none" w:sz="0" w:space="0" w:color="auto"/>
                                    <w:left w:val="none" w:sz="0" w:space="0" w:color="auto"/>
                                    <w:bottom w:val="none" w:sz="0" w:space="0" w:color="auto"/>
                                    <w:right w:val="none" w:sz="0" w:space="0" w:color="auto"/>
                                  </w:divBdr>
                                </w:div>
                              </w:divsChild>
                            </w:div>
                            <w:div w:id="614559056">
                              <w:marLeft w:val="0"/>
                              <w:marRight w:val="0"/>
                              <w:marTop w:val="0"/>
                              <w:marBottom w:val="0"/>
                              <w:divBdr>
                                <w:top w:val="none" w:sz="0" w:space="0" w:color="auto"/>
                                <w:left w:val="none" w:sz="0" w:space="0" w:color="auto"/>
                                <w:bottom w:val="none" w:sz="0" w:space="0" w:color="auto"/>
                                <w:right w:val="none" w:sz="0" w:space="0" w:color="auto"/>
                              </w:divBdr>
                            </w:div>
                            <w:div w:id="334959561">
                              <w:marLeft w:val="0"/>
                              <w:marRight w:val="0"/>
                              <w:marTop w:val="0"/>
                              <w:marBottom w:val="0"/>
                              <w:divBdr>
                                <w:top w:val="none" w:sz="0" w:space="0" w:color="auto"/>
                                <w:left w:val="none" w:sz="0" w:space="0" w:color="auto"/>
                                <w:bottom w:val="none" w:sz="0" w:space="0" w:color="auto"/>
                                <w:right w:val="none" w:sz="0" w:space="0" w:color="auto"/>
                              </w:divBdr>
                              <w:divsChild>
                                <w:div w:id="163325425">
                                  <w:marLeft w:val="0"/>
                                  <w:marRight w:val="0"/>
                                  <w:marTop w:val="0"/>
                                  <w:marBottom w:val="0"/>
                                  <w:divBdr>
                                    <w:top w:val="none" w:sz="0" w:space="0" w:color="auto"/>
                                    <w:left w:val="none" w:sz="0" w:space="0" w:color="auto"/>
                                    <w:bottom w:val="none" w:sz="0" w:space="0" w:color="auto"/>
                                    <w:right w:val="none" w:sz="0" w:space="0" w:color="auto"/>
                                  </w:divBdr>
                                  <w:divsChild>
                                    <w:div w:id="1254777012">
                                      <w:marLeft w:val="0"/>
                                      <w:marRight w:val="0"/>
                                      <w:marTop w:val="0"/>
                                      <w:marBottom w:val="0"/>
                                      <w:divBdr>
                                        <w:top w:val="none" w:sz="0" w:space="0" w:color="auto"/>
                                        <w:left w:val="none" w:sz="0" w:space="0" w:color="auto"/>
                                        <w:bottom w:val="none" w:sz="0" w:space="0" w:color="auto"/>
                                        <w:right w:val="none" w:sz="0" w:space="0" w:color="auto"/>
                                      </w:divBdr>
                                      <w:divsChild>
                                        <w:div w:id="10275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92734">
                              <w:marLeft w:val="0"/>
                              <w:marRight w:val="0"/>
                              <w:marTop w:val="0"/>
                              <w:marBottom w:val="0"/>
                              <w:divBdr>
                                <w:top w:val="none" w:sz="0" w:space="0" w:color="auto"/>
                                <w:left w:val="none" w:sz="0" w:space="0" w:color="auto"/>
                                <w:bottom w:val="none" w:sz="0" w:space="0" w:color="auto"/>
                                <w:right w:val="none" w:sz="0" w:space="0" w:color="auto"/>
                              </w:divBdr>
                            </w:div>
                            <w:div w:id="171074218">
                              <w:marLeft w:val="0"/>
                              <w:marRight w:val="0"/>
                              <w:marTop w:val="0"/>
                              <w:marBottom w:val="0"/>
                              <w:divBdr>
                                <w:top w:val="none" w:sz="0" w:space="0" w:color="auto"/>
                                <w:left w:val="none" w:sz="0" w:space="0" w:color="auto"/>
                                <w:bottom w:val="none" w:sz="0" w:space="0" w:color="auto"/>
                                <w:right w:val="none" w:sz="0" w:space="0" w:color="auto"/>
                              </w:divBdr>
                              <w:divsChild>
                                <w:div w:id="763191083">
                                  <w:marLeft w:val="0"/>
                                  <w:marRight w:val="0"/>
                                  <w:marTop w:val="0"/>
                                  <w:marBottom w:val="0"/>
                                  <w:divBdr>
                                    <w:top w:val="none" w:sz="0" w:space="0" w:color="auto"/>
                                    <w:left w:val="none" w:sz="0" w:space="0" w:color="auto"/>
                                    <w:bottom w:val="none" w:sz="0" w:space="0" w:color="auto"/>
                                    <w:right w:val="none" w:sz="0" w:space="0" w:color="auto"/>
                                  </w:divBdr>
                                  <w:divsChild>
                                    <w:div w:id="705259261">
                                      <w:marLeft w:val="0"/>
                                      <w:marRight w:val="0"/>
                                      <w:marTop w:val="0"/>
                                      <w:marBottom w:val="0"/>
                                      <w:divBdr>
                                        <w:top w:val="none" w:sz="0" w:space="0" w:color="auto"/>
                                        <w:left w:val="none" w:sz="0" w:space="0" w:color="auto"/>
                                        <w:bottom w:val="none" w:sz="0" w:space="0" w:color="auto"/>
                                        <w:right w:val="none" w:sz="0" w:space="0" w:color="auto"/>
                                      </w:divBdr>
                                      <w:divsChild>
                                        <w:div w:id="148862528">
                                          <w:marLeft w:val="0"/>
                                          <w:marRight w:val="0"/>
                                          <w:marTop w:val="0"/>
                                          <w:marBottom w:val="0"/>
                                          <w:divBdr>
                                            <w:top w:val="none" w:sz="0" w:space="0" w:color="auto"/>
                                            <w:left w:val="none" w:sz="0" w:space="0" w:color="auto"/>
                                            <w:bottom w:val="none" w:sz="0" w:space="0" w:color="auto"/>
                                            <w:right w:val="none" w:sz="0" w:space="0" w:color="auto"/>
                                          </w:divBdr>
                                          <w:divsChild>
                                            <w:div w:id="8542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895073">
                              <w:marLeft w:val="0"/>
                              <w:marRight w:val="0"/>
                              <w:marTop w:val="0"/>
                              <w:marBottom w:val="0"/>
                              <w:divBdr>
                                <w:top w:val="none" w:sz="0" w:space="0" w:color="auto"/>
                                <w:left w:val="none" w:sz="0" w:space="0" w:color="auto"/>
                                <w:bottom w:val="none" w:sz="0" w:space="0" w:color="auto"/>
                                <w:right w:val="none" w:sz="0" w:space="0" w:color="auto"/>
                              </w:divBdr>
                            </w:div>
                            <w:div w:id="582640807">
                              <w:marLeft w:val="0"/>
                              <w:marRight w:val="0"/>
                              <w:marTop w:val="0"/>
                              <w:marBottom w:val="0"/>
                              <w:divBdr>
                                <w:top w:val="none" w:sz="0" w:space="0" w:color="auto"/>
                                <w:left w:val="none" w:sz="0" w:space="0" w:color="auto"/>
                                <w:bottom w:val="none" w:sz="0" w:space="0" w:color="auto"/>
                                <w:right w:val="none" w:sz="0" w:space="0" w:color="auto"/>
                              </w:divBdr>
                              <w:divsChild>
                                <w:div w:id="145516325">
                                  <w:marLeft w:val="0"/>
                                  <w:marRight w:val="0"/>
                                  <w:marTop w:val="0"/>
                                  <w:marBottom w:val="0"/>
                                  <w:divBdr>
                                    <w:top w:val="none" w:sz="0" w:space="0" w:color="auto"/>
                                    <w:left w:val="none" w:sz="0" w:space="0" w:color="auto"/>
                                    <w:bottom w:val="none" w:sz="0" w:space="0" w:color="auto"/>
                                    <w:right w:val="none" w:sz="0" w:space="0" w:color="auto"/>
                                  </w:divBdr>
                                  <w:divsChild>
                                    <w:div w:id="77287450">
                                      <w:marLeft w:val="0"/>
                                      <w:marRight w:val="0"/>
                                      <w:marTop w:val="0"/>
                                      <w:marBottom w:val="0"/>
                                      <w:divBdr>
                                        <w:top w:val="none" w:sz="0" w:space="0" w:color="auto"/>
                                        <w:left w:val="none" w:sz="0" w:space="0" w:color="auto"/>
                                        <w:bottom w:val="none" w:sz="0" w:space="0" w:color="auto"/>
                                        <w:right w:val="none" w:sz="0" w:space="0" w:color="auto"/>
                                      </w:divBdr>
                                      <w:divsChild>
                                        <w:div w:id="2099666847">
                                          <w:marLeft w:val="0"/>
                                          <w:marRight w:val="0"/>
                                          <w:marTop w:val="0"/>
                                          <w:marBottom w:val="0"/>
                                          <w:divBdr>
                                            <w:top w:val="none" w:sz="0" w:space="0" w:color="auto"/>
                                            <w:left w:val="none" w:sz="0" w:space="0" w:color="auto"/>
                                            <w:bottom w:val="none" w:sz="0" w:space="0" w:color="auto"/>
                                            <w:right w:val="none" w:sz="0" w:space="0" w:color="auto"/>
                                          </w:divBdr>
                                          <w:divsChild>
                                            <w:div w:id="7133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9167">
                              <w:marLeft w:val="0"/>
                              <w:marRight w:val="0"/>
                              <w:marTop w:val="0"/>
                              <w:marBottom w:val="0"/>
                              <w:divBdr>
                                <w:top w:val="none" w:sz="0" w:space="0" w:color="auto"/>
                                <w:left w:val="none" w:sz="0" w:space="0" w:color="auto"/>
                                <w:bottom w:val="none" w:sz="0" w:space="0" w:color="auto"/>
                                <w:right w:val="none" w:sz="0" w:space="0" w:color="auto"/>
                              </w:divBdr>
                            </w:div>
                            <w:div w:id="573047754">
                              <w:marLeft w:val="0"/>
                              <w:marRight w:val="0"/>
                              <w:marTop w:val="0"/>
                              <w:marBottom w:val="0"/>
                              <w:divBdr>
                                <w:top w:val="none" w:sz="0" w:space="0" w:color="auto"/>
                                <w:left w:val="none" w:sz="0" w:space="0" w:color="auto"/>
                                <w:bottom w:val="none" w:sz="0" w:space="0" w:color="auto"/>
                                <w:right w:val="none" w:sz="0" w:space="0" w:color="auto"/>
                              </w:divBdr>
                              <w:divsChild>
                                <w:div w:id="449517100">
                                  <w:marLeft w:val="0"/>
                                  <w:marRight w:val="0"/>
                                  <w:marTop w:val="0"/>
                                  <w:marBottom w:val="0"/>
                                  <w:divBdr>
                                    <w:top w:val="none" w:sz="0" w:space="0" w:color="auto"/>
                                    <w:left w:val="none" w:sz="0" w:space="0" w:color="auto"/>
                                    <w:bottom w:val="none" w:sz="0" w:space="0" w:color="auto"/>
                                    <w:right w:val="none" w:sz="0" w:space="0" w:color="auto"/>
                                  </w:divBdr>
                                  <w:divsChild>
                                    <w:div w:id="513225947">
                                      <w:marLeft w:val="0"/>
                                      <w:marRight w:val="0"/>
                                      <w:marTop w:val="0"/>
                                      <w:marBottom w:val="0"/>
                                      <w:divBdr>
                                        <w:top w:val="none" w:sz="0" w:space="0" w:color="auto"/>
                                        <w:left w:val="none" w:sz="0" w:space="0" w:color="auto"/>
                                        <w:bottom w:val="none" w:sz="0" w:space="0" w:color="auto"/>
                                        <w:right w:val="none" w:sz="0" w:space="0" w:color="auto"/>
                                      </w:divBdr>
                                      <w:divsChild>
                                        <w:div w:id="1862817735">
                                          <w:marLeft w:val="0"/>
                                          <w:marRight w:val="0"/>
                                          <w:marTop w:val="0"/>
                                          <w:marBottom w:val="0"/>
                                          <w:divBdr>
                                            <w:top w:val="none" w:sz="0" w:space="0" w:color="auto"/>
                                            <w:left w:val="none" w:sz="0" w:space="0" w:color="auto"/>
                                            <w:bottom w:val="none" w:sz="0" w:space="0" w:color="auto"/>
                                            <w:right w:val="none" w:sz="0" w:space="0" w:color="auto"/>
                                          </w:divBdr>
                                          <w:divsChild>
                                            <w:div w:id="8569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1982">
                                      <w:marLeft w:val="0"/>
                                      <w:marRight w:val="0"/>
                                      <w:marTop w:val="0"/>
                                      <w:marBottom w:val="0"/>
                                      <w:divBdr>
                                        <w:top w:val="none" w:sz="0" w:space="0" w:color="auto"/>
                                        <w:left w:val="none" w:sz="0" w:space="0" w:color="auto"/>
                                        <w:bottom w:val="none" w:sz="0" w:space="0" w:color="auto"/>
                                        <w:right w:val="none" w:sz="0" w:space="0" w:color="auto"/>
                                      </w:divBdr>
                                      <w:divsChild>
                                        <w:div w:id="335883527">
                                          <w:marLeft w:val="0"/>
                                          <w:marRight w:val="0"/>
                                          <w:marTop w:val="0"/>
                                          <w:marBottom w:val="0"/>
                                          <w:divBdr>
                                            <w:top w:val="none" w:sz="0" w:space="0" w:color="auto"/>
                                            <w:left w:val="none" w:sz="0" w:space="0" w:color="auto"/>
                                            <w:bottom w:val="none" w:sz="0" w:space="0" w:color="auto"/>
                                            <w:right w:val="none" w:sz="0" w:space="0" w:color="auto"/>
                                          </w:divBdr>
                                          <w:divsChild>
                                            <w:div w:id="14920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898742">
      <w:bodyDiv w:val="1"/>
      <w:marLeft w:val="0"/>
      <w:marRight w:val="0"/>
      <w:marTop w:val="0"/>
      <w:marBottom w:val="0"/>
      <w:divBdr>
        <w:top w:val="none" w:sz="0" w:space="0" w:color="auto"/>
        <w:left w:val="none" w:sz="0" w:space="0" w:color="auto"/>
        <w:bottom w:val="none" w:sz="0" w:space="0" w:color="auto"/>
        <w:right w:val="none" w:sz="0" w:space="0" w:color="auto"/>
      </w:divBdr>
      <w:divsChild>
        <w:div w:id="372274681">
          <w:marLeft w:val="0"/>
          <w:marRight w:val="0"/>
          <w:marTop w:val="0"/>
          <w:marBottom w:val="0"/>
          <w:divBdr>
            <w:top w:val="none" w:sz="0" w:space="0" w:color="auto"/>
            <w:left w:val="none" w:sz="0" w:space="0" w:color="auto"/>
            <w:bottom w:val="none" w:sz="0" w:space="0" w:color="auto"/>
            <w:right w:val="none" w:sz="0" w:space="0" w:color="auto"/>
          </w:divBdr>
          <w:divsChild>
            <w:div w:id="1385759378">
              <w:marLeft w:val="0"/>
              <w:marRight w:val="0"/>
              <w:marTop w:val="0"/>
              <w:marBottom w:val="0"/>
              <w:divBdr>
                <w:top w:val="none" w:sz="0" w:space="0" w:color="auto"/>
                <w:left w:val="none" w:sz="0" w:space="0" w:color="auto"/>
                <w:bottom w:val="none" w:sz="0" w:space="0" w:color="auto"/>
                <w:right w:val="none" w:sz="0" w:space="0" w:color="auto"/>
              </w:divBdr>
              <w:divsChild>
                <w:div w:id="3814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53030805">
      <w:bodyDiv w:val="1"/>
      <w:marLeft w:val="0"/>
      <w:marRight w:val="0"/>
      <w:marTop w:val="0"/>
      <w:marBottom w:val="0"/>
      <w:divBdr>
        <w:top w:val="none" w:sz="0" w:space="0" w:color="auto"/>
        <w:left w:val="none" w:sz="0" w:space="0" w:color="auto"/>
        <w:bottom w:val="none" w:sz="0" w:space="0" w:color="auto"/>
        <w:right w:val="none" w:sz="0" w:space="0" w:color="auto"/>
      </w:divBdr>
    </w:div>
    <w:div w:id="1855067052">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20552109">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1995137973">
      <w:bodyDiv w:val="1"/>
      <w:marLeft w:val="0"/>
      <w:marRight w:val="0"/>
      <w:marTop w:val="0"/>
      <w:marBottom w:val="0"/>
      <w:divBdr>
        <w:top w:val="none" w:sz="0" w:space="0" w:color="auto"/>
        <w:left w:val="none" w:sz="0" w:space="0" w:color="auto"/>
        <w:bottom w:val="none" w:sz="0" w:space="0" w:color="auto"/>
        <w:right w:val="none" w:sz="0" w:space="0" w:color="auto"/>
      </w:divBdr>
      <w:divsChild>
        <w:div w:id="1372612441">
          <w:marLeft w:val="0"/>
          <w:marRight w:val="0"/>
          <w:marTop w:val="0"/>
          <w:marBottom w:val="0"/>
          <w:divBdr>
            <w:top w:val="none" w:sz="0" w:space="0" w:color="auto"/>
            <w:left w:val="none" w:sz="0" w:space="0" w:color="auto"/>
            <w:bottom w:val="none" w:sz="0" w:space="0" w:color="auto"/>
            <w:right w:val="none" w:sz="0" w:space="0" w:color="auto"/>
          </w:divBdr>
          <w:divsChild>
            <w:div w:id="537400657">
              <w:marLeft w:val="0"/>
              <w:marRight w:val="0"/>
              <w:marTop w:val="0"/>
              <w:marBottom w:val="0"/>
              <w:divBdr>
                <w:top w:val="none" w:sz="0" w:space="0" w:color="auto"/>
                <w:left w:val="none" w:sz="0" w:space="0" w:color="auto"/>
                <w:bottom w:val="none" w:sz="0" w:space="0" w:color="auto"/>
                <w:right w:val="none" w:sz="0" w:space="0" w:color="auto"/>
              </w:divBdr>
              <w:divsChild>
                <w:div w:id="15073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5694">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59546258">
      <w:bodyDiv w:val="1"/>
      <w:marLeft w:val="0"/>
      <w:marRight w:val="0"/>
      <w:marTop w:val="0"/>
      <w:marBottom w:val="0"/>
      <w:divBdr>
        <w:top w:val="none" w:sz="0" w:space="0" w:color="auto"/>
        <w:left w:val="none" w:sz="0" w:space="0" w:color="auto"/>
        <w:bottom w:val="none" w:sz="0" w:space="0" w:color="auto"/>
        <w:right w:val="none" w:sz="0" w:space="0" w:color="auto"/>
      </w:divBdr>
    </w:div>
    <w:div w:id="2071927484">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hyperlink" Target="https://research.googleblog.com/2015/11/computer-respond-to-this-email.html" TargetMode="External"/><Relationship Id="rId21" Type="http://schemas.openxmlformats.org/officeDocument/2006/relationships/hyperlink" Target="https://d2l.ai/chapter_convolutional-modern/alexnet.html" TargetMode="External"/><Relationship Id="rId42" Type="http://schemas.openxmlformats.org/officeDocument/2006/relationships/image" Target="media/image26.png"/><Relationship Id="rId47" Type="http://schemas.openxmlformats.org/officeDocument/2006/relationships/hyperlink" Target="https://www.ncbi.nlm.nih.gov/books/about/copyright/" TargetMode="External"/><Relationship Id="rId63" Type="http://schemas.openxmlformats.org/officeDocument/2006/relationships/hyperlink" Target="https://www.ncbi.nlm.nih.gov/books/n/neurosci/A2251/def-item/A2609/" TargetMode="External"/><Relationship Id="rId68" Type="http://schemas.openxmlformats.org/officeDocument/2006/relationships/hyperlink" Target="https://www.ncbi.nlm.nih.gov/books/n/neurosci/A2251/def-item/A2786/" TargetMode="External"/><Relationship Id="rId84" Type="http://schemas.openxmlformats.org/officeDocument/2006/relationships/image" Target="media/image29.jpeg"/><Relationship Id="rId89" Type="http://schemas.openxmlformats.org/officeDocument/2006/relationships/hyperlink" Target="https://psychology-info.com/areas-of-the-brain-involved-in-hearing" TargetMode="External"/><Relationship Id="rId112" Type="http://schemas.openxmlformats.org/officeDocument/2006/relationships/image" Target="media/image36.png"/><Relationship Id="rId16" Type="http://schemas.openxmlformats.org/officeDocument/2006/relationships/image" Target="media/image6.png"/><Relationship Id="rId107" Type="http://schemas.openxmlformats.org/officeDocument/2006/relationships/hyperlink" Target="http://pages.cs.wisc.edu/~dyer/cs540/handouts/deep-learning-nature2015.pdf" TargetMode="External"/><Relationship Id="rId11" Type="http://schemas.openxmlformats.org/officeDocument/2006/relationships/image" Target="media/image2.png"/><Relationship Id="rId32" Type="http://schemas.openxmlformats.org/officeDocument/2006/relationships/hyperlink" Target="https://d2l.ai/chapter_multilayer-perceptrons/mlp.html" TargetMode="External"/><Relationship Id="rId37" Type="http://schemas.openxmlformats.org/officeDocument/2006/relationships/image" Target="media/image21.png"/><Relationship Id="rId53" Type="http://schemas.openxmlformats.org/officeDocument/2006/relationships/hyperlink" Target="https://neurohive.io/en/popular-networks/alexnet-imagenet-classification-with-deep-convolutional-neural-networks/" TargetMode="External"/><Relationship Id="rId58" Type="http://schemas.openxmlformats.org/officeDocument/2006/relationships/hyperlink" Target="https://www.ncbi.nlm.nih.gov/books/n/neurosci/A2251/def-item/A2546/" TargetMode="External"/><Relationship Id="rId74" Type="http://schemas.openxmlformats.org/officeDocument/2006/relationships/hyperlink" Target="https://www.ncbi.nlm.nih.gov/books/n/neurosci/A2251/def-item/A2692/" TargetMode="External"/><Relationship Id="rId79" Type="http://schemas.openxmlformats.org/officeDocument/2006/relationships/hyperlink" Target="https://www.ncbi.nlm.nih.gov/books/n/neurosci/A2251/def-item/A2899/" TargetMode="External"/><Relationship Id="rId102" Type="http://schemas.openxmlformats.org/officeDocument/2006/relationships/hyperlink" Target="http://ufldl.stanford.edu/tutorial/supervised/Pooling/" TargetMode="External"/><Relationship Id="rId123" Type="http://schemas.openxmlformats.org/officeDocument/2006/relationships/image" Target="media/image39.png"/><Relationship Id="rId128"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image" Target="media/image30.png"/><Relationship Id="rId95" Type="http://schemas.openxmlformats.org/officeDocument/2006/relationships/image" Target="media/image33.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lazebni.cs.illinois.edu/spring17/lec01_cnn_architectures.pdf" TargetMode="External"/><Relationship Id="rId35" Type="http://schemas.openxmlformats.org/officeDocument/2006/relationships/hyperlink" Target="http://www.image-net.org/challenges/LSVRC/" TargetMode="External"/><Relationship Id="rId43" Type="http://schemas.openxmlformats.org/officeDocument/2006/relationships/hyperlink" Target="https://www.ncbi.nlm.nih.gov/books/NBK10900/" TargetMode="External"/><Relationship Id="rId48" Type="http://schemas.openxmlformats.org/officeDocument/2006/relationships/hyperlink" Target="https://d2l.ai/chapter_convolutional-modern/alexnet.html" TargetMode="External"/><Relationship Id="rId56" Type="http://schemas.openxmlformats.org/officeDocument/2006/relationships/hyperlink" Target="https://www.ncbi.nlm.nih.gov/books/n/neurosci/A2251/def-item/A2782/" TargetMode="External"/><Relationship Id="rId64" Type="http://schemas.openxmlformats.org/officeDocument/2006/relationships/hyperlink" Target="https://www.ncbi.nlm.nih.gov/books/n/neurosci/A2251/def-item/A2782/" TargetMode="External"/><Relationship Id="rId69" Type="http://schemas.openxmlformats.org/officeDocument/2006/relationships/hyperlink" Target="https://www.ncbi.nlm.nih.gov/books/n/neurosci/A2251/def-item/A2870/" TargetMode="External"/><Relationship Id="rId77" Type="http://schemas.openxmlformats.org/officeDocument/2006/relationships/hyperlink" Target="https://www.ncbi.nlm.nih.gov/books/n/neurosci/A2251/def-item/A2782/" TargetMode="External"/><Relationship Id="rId100" Type="http://schemas.openxmlformats.org/officeDocument/2006/relationships/hyperlink" Target="http://deeplearning.net/tutorial/lenet.html" TargetMode="External"/><Relationship Id="rId105" Type="http://schemas.openxmlformats.org/officeDocument/2006/relationships/hyperlink" Target="http://www6.in.tum.de/Main/Publications/Liwicki2007a.pdf" TargetMode="External"/><Relationship Id="rId113" Type="http://schemas.openxmlformats.org/officeDocument/2006/relationships/hyperlink" Target="http://colah.github.io/posts/2015-08-Understanding-LSTMs/" TargetMode="External"/><Relationship Id="rId118" Type="http://schemas.openxmlformats.org/officeDocument/2006/relationships/hyperlink" Target="https://en.wikipedia.org/wiki/Principal_component_analysis" TargetMode="External"/><Relationship Id="rId126" Type="http://schemas.openxmlformats.org/officeDocument/2006/relationships/hyperlink" Target="https://lilianweng.github.io/lil-log/2017/06/21/an-overview-of-deep-learning.html" TargetMode="External"/><Relationship Id="rId8" Type="http://schemas.openxmlformats.org/officeDocument/2006/relationships/hyperlink" Target="https://d2l.ai/chapter_convolutional-modern/googlenet.html" TargetMode="External"/><Relationship Id="rId51" Type="http://schemas.openxmlformats.org/officeDocument/2006/relationships/hyperlink" Target="http://slazebni.cs.illinois.edu/spring17/lec01_cnn_architectures.pdf" TargetMode="External"/><Relationship Id="rId72" Type="http://schemas.openxmlformats.org/officeDocument/2006/relationships/hyperlink" Target="https://www.ncbi.nlm.nih.gov/books/n/neurosci/A2251/def-item/A2714/" TargetMode="External"/><Relationship Id="rId80" Type="http://schemas.openxmlformats.org/officeDocument/2006/relationships/hyperlink" Target="https://www.ncbi.nlm.nih.gov/books/n/neurosci/A2251/def-item/A2386/" TargetMode="External"/><Relationship Id="rId85" Type="http://schemas.openxmlformats.org/officeDocument/2006/relationships/hyperlink" Target="https://www.ncbi.nlm.nih.gov/books/n/neurosci/A2251/def-item/A2918/" TargetMode="External"/><Relationship Id="rId93" Type="http://schemas.openxmlformats.org/officeDocument/2006/relationships/hyperlink" Target="http://www.cv-foundation.org/openaccess/content_cvpr_2016/papers/He_Deep_Residual_Learning_CVPR_2016_paper.pdf" TargetMode="External"/><Relationship Id="rId98" Type="http://schemas.openxmlformats.org/officeDocument/2006/relationships/hyperlink" Target="http://setosa.io/ev/image-kernels/" TargetMode="External"/><Relationship Id="rId121" Type="http://schemas.openxmlformats.org/officeDocument/2006/relationships/hyperlink" Target="https://www.coursera.org/learn/neural-networks/home/week/1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d2l.ai/chapter_multilayer-perceptrons/dropout.html" TargetMode="External"/><Relationship Id="rId38" Type="http://schemas.openxmlformats.org/officeDocument/2006/relationships/image" Target="media/image22.png"/><Relationship Id="rId46" Type="http://schemas.openxmlformats.org/officeDocument/2006/relationships/hyperlink" Target="http://www.sinauer.com/" TargetMode="External"/><Relationship Id="rId59" Type="http://schemas.openxmlformats.org/officeDocument/2006/relationships/hyperlink" Target="https://www.ncbi.nlm.nih.gov/books/n/neurosci/A2251/def-item/A2955/" TargetMode="External"/><Relationship Id="rId67" Type="http://schemas.openxmlformats.org/officeDocument/2006/relationships/hyperlink" Target="https://www.ncbi.nlm.nih.gov/books/NBK10900/figure/A920/?report=objectonly" TargetMode="External"/><Relationship Id="rId103" Type="http://schemas.openxmlformats.org/officeDocument/2006/relationships/hyperlink" Target="http://ufldl.stanford.edu/tutorial/supervised/Pooling/" TargetMode="External"/><Relationship Id="rId108" Type="http://schemas.openxmlformats.org/officeDocument/2006/relationships/hyperlink" Target="https://www.nature.com/nature/journal/v521/n7553/fig_tab/nature14539_F5.html" TargetMode="External"/><Relationship Id="rId116" Type="http://schemas.openxmlformats.org/officeDocument/2006/relationships/image" Target="media/image37.png"/><Relationship Id="rId124" Type="http://schemas.openxmlformats.org/officeDocument/2006/relationships/hyperlink" Target="https://pdfs.semanticscholar.org/7d76/b71b700846901ac4ac119403aa737a285e36.pdf" TargetMode="External"/><Relationship Id="rId129" Type="http://schemas.openxmlformats.org/officeDocument/2006/relationships/image" Target="media/image42.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hyperlink" Target="https://www.ncbi.nlm.nih.gov/books/n/neurosci/A2251/def-item/A2263/" TargetMode="External"/><Relationship Id="rId62" Type="http://schemas.openxmlformats.org/officeDocument/2006/relationships/hyperlink" Target="https://www.ncbi.nlm.nih.gov/books/n/neurosci/A2251/def-item/A2955/" TargetMode="External"/><Relationship Id="rId70" Type="http://schemas.openxmlformats.org/officeDocument/2006/relationships/hyperlink" Target="https://www.ncbi.nlm.nih.gov/books/n/neurosci/A2251/def-item/A2302/" TargetMode="External"/><Relationship Id="rId75" Type="http://schemas.openxmlformats.org/officeDocument/2006/relationships/hyperlink" Target="https://www.ncbi.nlm.nih.gov/books/n/neurosci/A2251/def-item/A2386/" TargetMode="External"/><Relationship Id="rId83" Type="http://schemas.openxmlformats.org/officeDocument/2006/relationships/hyperlink" Target="https://www.ncbi.nlm.nih.gov/books/NBK10900/figure/A921/?report=objectonly" TargetMode="External"/><Relationship Id="rId88" Type="http://schemas.openxmlformats.org/officeDocument/2006/relationships/hyperlink" Target="https://www.ncbi.nlm.nih.gov/books/NBK10900/" TargetMode="External"/><Relationship Id="rId91" Type="http://schemas.openxmlformats.org/officeDocument/2006/relationships/image" Target="media/image31.png"/><Relationship Id="rId96" Type="http://schemas.openxmlformats.org/officeDocument/2006/relationships/hyperlink" Target="https://arxiv.org/pdf/1702.07800.pdf" TargetMode="External"/><Relationship Id="rId111" Type="http://schemas.openxmlformats.org/officeDocument/2006/relationships/hyperlink" Target="https://www.tensorflow.org/tutorials/recurrent"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2l.ai/chapter_convolutional-modern/googlenet.html" TargetMode="External"/><Relationship Id="rId23" Type="http://schemas.openxmlformats.org/officeDocument/2006/relationships/hyperlink" Target="https://mc.ai/paper-review-of-alexnet-caffenet-winner-in-ilsvrc-2012-image-classification/" TargetMode="External"/><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hyperlink" Target="https://leonardoaraujosantos.gitbooks.io/artificial-inteligence/content/googlenet.html" TargetMode="External"/><Relationship Id="rId57" Type="http://schemas.openxmlformats.org/officeDocument/2006/relationships/hyperlink" Target="https://www.ncbi.nlm.nih.gov/books/n/neurosci/A2251/def-item/A2918/" TargetMode="External"/><Relationship Id="rId106" Type="http://schemas.openxmlformats.org/officeDocument/2006/relationships/image" Target="media/image35.png"/><Relationship Id="rId114" Type="http://schemas.openxmlformats.org/officeDocument/2006/relationships/hyperlink" Target="http://karpathy.github.io/2015/05/21/rnn-effectiveness/" TargetMode="External"/><Relationship Id="rId119" Type="http://schemas.openxmlformats.org/officeDocument/2006/relationships/image" Target="media/image38.png"/><Relationship Id="rId12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hyperlink" Target="https://www.ncbi.nlm.nih.gov/books/n/neurosci/" TargetMode="External"/><Relationship Id="rId52" Type="http://schemas.openxmlformats.org/officeDocument/2006/relationships/hyperlink" Target="https://mc.ai/paper-review-of-alexnet-caffenet-winner-in-ilsvrc-2012-image-classification/" TargetMode="External"/><Relationship Id="rId60" Type="http://schemas.openxmlformats.org/officeDocument/2006/relationships/hyperlink" Target="https://www.ncbi.nlm.nih.gov/books/n/neurosci/A2251/def-item/A2609/" TargetMode="External"/><Relationship Id="rId65" Type="http://schemas.openxmlformats.org/officeDocument/2006/relationships/hyperlink" Target="https://www.ncbi.nlm.nih.gov/books/n/neurosci/A2251/def-item/A2605/" TargetMode="External"/><Relationship Id="rId73" Type="http://schemas.openxmlformats.org/officeDocument/2006/relationships/image" Target="media/image28.jpeg"/><Relationship Id="rId78" Type="http://schemas.openxmlformats.org/officeDocument/2006/relationships/hyperlink" Target="https://www.ncbi.nlm.nih.gov/books/n/neurosci/A2251/def-item/A2849/" TargetMode="External"/><Relationship Id="rId81" Type="http://schemas.openxmlformats.org/officeDocument/2006/relationships/hyperlink" Target="https://www.ncbi.nlm.nih.gov/books/n/neurosci/A2251/def-item/A2377/" TargetMode="External"/><Relationship Id="rId86" Type="http://schemas.openxmlformats.org/officeDocument/2006/relationships/hyperlink" Target="https://www.ncbi.nlm.nih.gov/books/n/neurosci/A2251/def-item/A2768/" TargetMode="External"/><Relationship Id="rId94" Type="http://schemas.openxmlformats.org/officeDocument/2006/relationships/hyperlink" Target="http://www.cv-foundation.org/openaccess/content_cvpr_2016/papers/He_Deep_Residual_Learning_CVPR_2016_paper.pdf" TargetMode="External"/><Relationship Id="rId99" Type="http://schemas.openxmlformats.org/officeDocument/2006/relationships/image" Target="media/image34.png"/><Relationship Id="rId101" Type="http://schemas.openxmlformats.org/officeDocument/2006/relationships/hyperlink" Target="http://ufldl.stanford.edu/tutorial/supervised/FeatureExtractionUsingConvolution/" TargetMode="External"/><Relationship Id="rId122" Type="http://schemas.openxmlformats.org/officeDocument/2006/relationships/hyperlink" Target="https://pdfs.semanticscholar.org/7d76/b71b700846901ac4ac119403aa737a285e36.pdf" TargetMode="External"/><Relationship Id="rId130" Type="http://schemas.openxmlformats.org/officeDocument/2006/relationships/hyperlink" Target="https://iw.sodiummedia.com/4299071-newton39s-color-wheel-the-organization-of-color-shades." TargetMode="External"/><Relationship Id="rId4" Type="http://schemas.openxmlformats.org/officeDocument/2006/relationships/settings" Target="settings.xml"/><Relationship Id="rId9" Type="http://schemas.openxmlformats.org/officeDocument/2006/relationships/hyperlink" Target="https://leonardoaraujosantos.gitbooks.io/artificial-inteligence/content/googlenet.html"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3.png"/><Relationship Id="rId109" Type="http://schemas.openxmlformats.org/officeDocument/2006/relationships/hyperlink" Target="http://web.eecs.utk.edu/~itamar/courses/ECE-692/Bobby_paper1.pdf" TargetMode="External"/><Relationship Id="rId34" Type="http://schemas.openxmlformats.org/officeDocument/2006/relationships/image" Target="media/image19.png"/><Relationship Id="rId50" Type="http://schemas.openxmlformats.org/officeDocument/2006/relationships/hyperlink" Target="https://medium.com/analytics-vidhya/cnns-architectures-lenet-alexnet-vgg-googlenet-resnet-and-more-666091488df5" TargetMode="External"/><Relationship Id="rId55" Type="http://schemas.openxmlformats.org/officeDocument/2006/relationships/hyperlink" Target="https://www.ncbi.nlm.nih.gov/books/n/neurosci/A2251/def-item/A2386/" TargetMode="External"/><Relationship Id="rId76" Type="http://schemas.openxmlformats.org/officeDocument/2006/relationships/hyperlink" Target="https://www.ncbi.nlm.nih.gov/books/n/neurosci/A2251/def-item/A2899/" TargetMode="External"/><Relationship Id="rId97" Type="http://schemas.openxmlformats.org/officeDocument/2006/relationships/hyperlink" Target="https://arxiv.org/pdf/1702.07800.pdf" TargetMode="External"/><Relationship Id="rId104" Type="http://schemas.openxmlformats.org/officeDocument/2006/relationships/hyperlink" Target="http://machinelearning.wustl.edu/mlpapers/paper_files/ICML2011Sutskever_524.pdf" TargetMode="External"/><Relationship Id="rId120" Type="http://schemas.openxmlformats.org/officeDocument/2006/relationships/hyperlink" Target="https://www.coursera.org/learn/neural-networks" TargetMode="External"/><Relationship Id="rId125" Type="http://schemas.openxmlformats.org/officeDocument/2006/relationships/hyperlink" Target="https://lilianweng.github.io/lil-log/2017/06/21/an-overview-of-deep-learning.html" TargetMode="External"/><Relationship Id="rId7" Type="http://schemas.openxmlformats.org/officeDocument/2006/relationships/endnotes" Target="endnotes.xml"/><Relationship Id="rId71" Type="http://schemas.openxmlformats.org/officeDocument/2006/relationships/hyperlink" Target="https://www.ncbi.nlm.nih.gov/books/n/neurosci/A2251/def-item/A2692/" TargetMode="External"/><Relationship Id="rId92"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image" Target="media/image24.png"/><Relationship Id="rId45" Type="http://schemas.openxmlformats.org/officeDocument/2006/relationships/image" Target="media/image27.png"/><Relationship Id="rId66" Type="http://schemas.openxmlformats.org/officeDocument/2006/relationships/hyperlink" Target="https://www.ncbi.nlm.nih.gov/books/n/neurosci/A2251/def-item/A2364/" TargetMode="External"/><Relationship Id="rId87" Type="http://schemas.openxmlformats.org/officeDocument/2006/relationships/hyperlink" Target="https://www.ncbi.nlm.nih.gov/books/n/neurosci/A2251/def-item/A2782/" TargetMode="External"/><Relationship Id="rId110" Type="http://schemas.openxmlformats.org/officeDocument/2006/relationships/hyperlink" Target="http://colah.github.io/posts/2015-08-Understanding-LSTMs/" TargetMode="External"/><Relationship Id="rId115" Type="http://schemas.openxmlformats.org/officeDocument/2006/relationships/hyperlink" Target="https://arxiv.org/pdf/1406.1078.pdf" TargetMode="External"/><Relationship Id="rId131" Type="http://schemas.openxmlformats.org/officeDocument/2006/relationships/fontTable" Target="fontTable.xml"/><Relationship Id="rId61" Type="http://schemas.openxmlformats.org/officeDocument/2006/relationships/hyperlink" Target="https://www.ncbi.nlm.nih.gov/books/n/neurosci/A2251/def-item/A2605/" TargetMode="External"/><Relationship Id="rId82" Type="http://schemas.openxmlformats.org/officeDocument/2006/relationships/hyperlink" Target="https://www.ncbi.nlm.nih.gov/books/n/neurosci/A2251/def-item/A2714/"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40E6C-0261-4FF4-9F85-590C10A6D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41</Pages>
  <Words>15904</Words>
  <Characters>79523</Characters>
  <Application>Microsoft Office Word</Application>
  <DocSecurity>0</DocSecurity>
  <Lines>662</Lines>
  <Paragraphs>190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111</cp:revision>
  <dcterms:created xsi:type="dcterms:W3CDTF">2020-01-18T15:11:00Z</dcterms:created>
  <dcterms:modified xsi:type="dcterms:W3CDTF">2020-01-25T17:40:00Z</dcterms:modified>
</cp:coreProperties>
</file>