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hint="cs"/>
          <w:b/>
          <w:bCs/>
          <w:noProof/>
          <w:sz w:val="28"/>
          <w:szCs w:val="28"/>
          <w:u w:val="single"/>
          <w:rtl/>
        </w:rPr>
      </w:pPr>
    </w:p>
    <w:p w:rsidR="00F4192C" w:rsidRPr="00F4192C" w:rsidRDefault="00F4192C" w:rsidP="00F4192C">
      <w:pPr>
        <w:spacing w:after="0" w:line="360" w:lineRule="auto"/>
        <w:ind w:hanging="7"/>
        <w:jc w:val="both"/>
        <w:rPr>
          <w:rFonts w:ascii="David" w:hAnsi="David" w:cs="David"/>
          <w:rtl/>
        </w:rPr>
      </w:pPr>
      <w:r w:rsidRPr="00F4192C">
        <w:rPr>
          <w:rFonts w:ascii="David" w:hAnsi="David" w:cs="David"/>
          <w:rtl/>
        </w:rPr>
        <w:t>מודל הנוירון:</w:t>
      </w:r>
    </w:p>
    <w:p w:rsidR="00F4192C" w:rsidRPr="00F4192C" w:rsidRDefault="00F4192C" w:rsidP="00F4192C">
      <w:pPr>
        <w:spacing w:after="0" w:line="360" w:lineRule="auto"/>
        <w:ind w:hanging="7"/>
        <w:jc w:val="both"/>
        <w:rPr>
          <w:rFonts w:ascii="David" w:hAnsi="David" w:cs="David"/>
          <w:rtl/>
        </w:rPr>
      </w:pPr>
      <w:r w:rsidRPr="00F4192C">
        <w:rPr>
          <w:rFonts w:ascii="David" w:hAnsi="David" w:cs="David"/>
          <w:rtl/>
        </w:rPr>
        <w:t>נויירון הוא יחידת מידע אשר משמש כאחד מאבני הבניין של רשת הנויירונים (האיור מתחת מדגים את הקשר בין הנוירונים) , אגדיר את שלושת המבנים הבסיסים של מודל רשת הנוירונים:</w:t>
      </w:r>
    </w:p>
    <w:p w:rsidR="00F4192C" w:rsidRPr="00F4192C" w:rsidRDefault="00F4192C" w:rsidP="00F4192C">
      <w:pPr>
        <w:spacing w:after="0" w:line="360" w:lineRule="auto"/>
        <w:ind w:hanging="7"/>
        <w:jc w:val="both"/>
        <w:rPr>
          <w:rFonts w:ascii="David" w:hAnsi="David" w:cs="David"/>
          <w:rtl/>
        </w:rPr>
      </w:pPr>
    </w:p>
    <w:p w:rsidR="00F4192C" w:rsidRPr="00F4192C" w:rsidRDefault="00F4192C" w:rsidP="00F4192C">
      <w:pPr>
        <w:spacing w:after="0" w:line="360" w:lineRule="auto"/>
        <w:ind w:hanging="7"/>
        <w:jc w:val="both"/>
        <w:rPr>
          <w:rFonts w:ascii="David" w:hAnsi="David" w:cs="David"/>
          <w:rtl/>
        </w:rPr>
      </w:pPr>
      <w:r w:rsidRPr="00F4192C">
        <w:rPr>
          <w:rFonts w:ascii="David" w:hAnsi="David" w:cs="David"/>
          <w:rtl/>
        </w:rPr>
        <w:t xml:space="preserve">1.סט של סינפסות (היחידה הבסיסית המקשרת בין הנוירונים) אשר כוללת משקל או חוזק. כאשר </w:t>
      </w:r>
      <w:r w:rsidRPr="00F4192C">
        <w:rPr>
          <w:rFonts w:ascii="David" w:hAnsi="David" w:cs="David"/>
        </w:rPr>
        <w:t>xj</w:t>
      </w:r>
      <w:r w:rsidRPr="00F4192C">
        <w:rPr>
          <w:rFonts w:ascii="David" w:hAnsi="David" w:cs="David"/>
          <w:rtl/>
        </w:rPr>
        <w:t xml:space="preserve">  בכניסה לסינפסה </w:t>
      </w:r>
      <w:r w:rsidRPr="00F4192C">
        <w:rPr>
          <w:rFonts w:ascii="David" w:hAnsi="David" w:cs="David"/>
        </w:rPr>
        <w:t>j</w:t>
      </w:r>
      <w:r w:rsidRPr="00F4192C">
        <w:rPr>
          <w:rFonts w:ascii="David" w:hAnsi="David" w:cs="David"/>
          <w:rtl/>
        </w:rPr>
        <w:t xml:space="preserve"> אשר מקושר לנוירון </w:t>
      </w:r>
      <w:r w:rsidRPr="00F4192C">
        <w:rPr>
          <w:rFonts w:ascii="David" w:hAnsi="David" w:cs="David"/>
        </w:rPr>
        <w:t>k</w:t>
      </w:r>
      <w:r w:rsidRPr="00F4192C">
        <w:rPr>
          <w:rFonts w:ascii="David" w:hAnsi="David" w:cs="David"/>
          <w:rtl/>
        </w:rPr>
        <w:t xml:space="preserve"> מוכפל על ידי המשקל של הסינפסה : </w:t>
      </w:r>
      <w:r w:rsidRPr="00F4192C">
        <w:rPr>
          <w:rFonts w:ascii="David" w:hAnsi="David" w:cs="David"/>
        </w:rPr>
        <w:t>wkj</w:t>
      </w:r>
      <w:r w:rsidRPr="00F4192C">
        <w:rPr>
          <w:rFonts w:ascii="David" w:hAnsi="David" w:cs="David"/>
          <w:rtl/>
        </w:rPr>
        <w:t>.</w:t>
      </w:r>
    </w:p>
    <w:p w:rsidR="00F4192C" w:rsidRPr="00F4192C" w:rsidRDefault="00F4192C" w:rsidP="00F4192C">
      <w:pPr>
        <w:spacing w:after="0" w:line="360" w:lineRule="auto"/>
        <w:ind w:hanging="7"/>
        <w:jc w:val="center"/>
        <w:rPr>
          <w:rFonts w:ascii="David" w:hAnsi="David" w:cs="David"/>
          <w:rtl/>
        </w:rPr>
      </w:pPr>
      <w:r w:rsidRPr="00F4192C">
        <w:rPr>
          <w:rFonts w:ascii="David" w:hAnsi="David" w:cs="David"/>
        </w:rPr>
        <w:drawing>
          <wp:inline distT="0" distB="0" distL="0" distR="0">
            <wp:extent cx="2114550" cy="838200"/>
            <wp:effectExtent l="19050" t="0" r="0" b="0"/>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2114550" cy="838200"/>
                    </a:xfrm>
                    <a:prstGeom prst="rect">
                      <a:avLst/>
                    </a:prstGeom>
                    <a:noFill/>
                    <a:ln w="9525">
                      <a:noFill/>
                      <a:miter lim="800000"/>
                      <a:headEnd/>
                      <a:tailEnd/>
                    </a:ln>
                  </pic:spPr>
                </pic:pic>
              </a:graphicData>
            </a:graphic>
          </wp:inline>
        </w:drawing>
      </w: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tl/>
        </w:rPr>
        <w:t>כאשר</w:t>
      </w:r>
      <w:r w:rsidRPr="00F4192C">
        <w:rPr>
          <w:rFonts w:ascii="David" w:hAnsi="David" w:cs="David"/>
        </w:rPr>
        <w:t>:</w:t>
      </w:r>
    </w:p>
    <w:p w:rsidR="00F4192C" w:rsidRPr="00F4192C" w:rsidRDefault="00F4192C" w:rsidP="00F4192C">
      <w:pPr>
        <w:autoSpaceDE w:val="0"/>
        <w:autoSpaceDN w:val="0"/>
        <w:adjustRightInd w:val="0"/>
        <w:spacing w:after="0" w:line="240" w:lineRule="auto"/>
        <w:rPr>
          <w:rFonts w:ascii="David" w:hAnsi="David" w:cs="David"/>
          <w:rtl/>
        </w:rPr>
      </w:pPr>
      <w:r w:rsidRPr="00F4192C">
        <w:rPr>
          <w:rFonts w:ascii="David" w:hAnsi="David" w:cs="David"/>
        </w:rPr>
        <w:t>- x1,..., xd</w:t>
      </w:r>
      <w:r w:rsidRPr="00F4192C">
        <w:rPr>
          <w:rFonts w:ascii="David" w:hAnsi="David" w:cs="David"/>
          <w:rtl/>
        </w:rPr>
        <w:t>משתני</w:t>
      </w:r>
      <w:r w:rsidRPr="00F4192C">
        <w:rPr>
          <w:rFonts w:ascii="David" w:hAnsi="David" w:cs="David"/>
        </w:rPr>
        <w:t xml:space="preserve"> </w:t>
      </w:r>
      <w:r w:rsidRPr="00F4192C">
        <w:rPr>
          <w:rFonts w:ascii="David" w:hAnsi="David" w:cs="David"/>
          <w:rtl/>
        </w:rPr>
        <w:t>הכניסה.</w:t>
      </w:r>
    </w:p>
    <w:p w:rsidR="00F4192C" w:rsidRPr="00F4192C" w:rsidRDefault="00F4192C" w:rsidP="00F4192C">
      <w:pPr>
        <w:autoSpaceDE w:val="0"/>
        <w:autoSpaceDN w:val="0"/>
        <w:adjustRightInd w:val="0"/>
        <w:spacing w:after="0" w:line="240" w:lineRule="auto"/>
        <w:rPr>
          <w:rFonts w:ascii="David" w:hAnsi="David" w:cs="David"/>
          <w:rtl/>
        </w:rPr>
      </w:pPr>
      <w:r w:rsidRPr="00F4192C">
        <w:rPr>
          <w:rFonts w:ascii="David" w:hAnsi="David" w:cs="David"/>
        </w:rPr>
        <w:t>y</w:t>
      </w:r>
      <w:r w:rsidRPr="00F4192C">
        <w:rPr>
          <w:rFonts w:ascii="David" w:hAnsi="David" w:cs="David"/>
          <w:rtl/>
        </w:rPr>
        <w:t xml:space="preserve"> – היציאה</w:t>
      </w: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Pr>
        <w:t>w1,...,wd</w:t>
      </w:r>
      <w:r w:rsidRPr="00F4192C">
        <w:rPr>
          <w:rFonts w:ascii="David" w:hAnsi="David" w:cs="David"/>
          <w:rtl/>
        </w:rPr>
        <w:t xml:space="preserve"> - פרמטרים</w:t>
      </w:r>
      <w:r w:rsidRPr="00F4192C">
        <w:rPr>
          <w:rFonts w:ascii="David" w:hAnsi="David" w:cs="David"/>
        </w:rPr>
        <w:t xml:space="preserve"> </w:t>
      </w:r>
      <w:r w:rsidRPr="00F4192C">
        <w:rPr>
          <w:rFonts w:ascii="David" w:hAnsi="David" w:cs="David"/>
          <w:rtl/>
        </w:rPr>
        <w:t>הנקראים</w:t>
      </w:r>
      <w:r w:rsidRPr="00F4192C">
        <w:rPr>
          <w:rFonts w:ascii="David" w:hAnsi="David" w:cs="David"/>
        </w:rPr>
        <w:t xml:space="preserve"> </w:t>
      </w:r>
      <w:r w:rsidRPr="00F4192C">
        <w:rPr>
          <w:rFonts w:ascii="David" w:hAnsi="David" w:cs="David"/>
          <w:rtl/>
        </w:rPr>
        <w:t>משקלים</w:t>
      </w:r>
      <w:r w:rsidRPr="00F4192C">
        <w:rPr>
          <w:rFonts w:ascii="David" w:hAnsi="David" w:cs="David"/>
        </w:rPr>
        <w:t xml:space="preserve"> </w:t>
      </w:r>
      <w:r w:rsidRPr="00F4192C">
        <w:rPr>
          <w:rFonts w:ascii="David" w:hAnsi="David" w:cs="David"/>
          <w:rtl/>
        </w:rPr>
        <w:t>סינפטיים</w:t>
      </w:r>
      <w:r w:rsidRPr="00F4192C">
        <w:rPr>
          <w:rFonts w:ascii="David" w:hAnsi="David" w:cs="David"/>
        </w:rPr>
        <w:t>.(synaptic weights)</w:t>
      </w:r>
    </w:p>
    <w:p w:rsidR="00F4192C" w:rsidRPr="00F4192C" w:rsidRDefault="00F4192C" w:rsidP="00F4192C">
      <w:pPr>
        <w:autoSpaceDE w:val="0"/>
        <w:autoSpaceDN w:val="0"/>
        <w:adjustRightInd w:val="0"/>
        <w:spacing w:after="0" w:line="240" w:lineRule="auto"/>
        <w:rPr>
          <w:rFonts w:ascii="David" w:hAnsi="David" w:cs="David"/>
          <w:rtl/>
        </w:rPr>
      </w:pPr>
      <w:r w:rsidRPr="00F4192C">
        <w:rPr>
          <w:rFonts w:ascii="David" w:hAnsi="David" w:cs="David"/>
        </w:rPr>
        <w:t xml:space="preserve">- w0 </w:t>
      </w:r>
      <w:r w:rsidRPr="00F4192C">
        <w:rPr>
          <w:rFonts w:ascii="David" w:hAnsi="David" w:cs="David"/>
          <w:rtl/>
        </w:rPr>
        <w:t>פרמטר</w:t>
      </w:r>
      <w:r w:rsidRPr="00F4192C">
        <w:rPr>
          <w:rFonts w:ascii="David" w:hAnsi="David" w:cs="David"/>
        </w:rPr>
        <w:t xml:space="preserve"> </w:t>
      </w:r>
      <w:r w:rsidRPr="00F4192C">
        <w:rPr>
          <w:rFonts w:ascii="David" w:hAnsi="David" w:cs="David"/>
          <w:rtl/>
        </w:rPr>
        <w:t>הטיה</w:t>
      </w:r>
      <w:r w:rsidRPr="00F4192C">
        <w:rPr>
          <w:rFonts w:ascii="David" w:hAnsi="David" w:cs="David"/>
        </w:rPr>
        <w:t xml:space="preserve"> </w:t>
      </w:r>
      <w:r w:rsidRPr="00F4192C">
        <w:rPr>
          <w:rFonts w:ascii="David" w:hAnsi="David" w:cs="David"/>
          <w:rtl/>
        </w:rPr>
        <w:t>,לעיתים</w:t>
      </w:r>
      <w:r w:rsidRPr="00F4192C">
        <w:rPr>
          <w:rFonts w:ascii="David" w:hAnsi="David" w:cs="David"/>
        </w:rPr>
        <w:t xml:space="preserve"> </w:t>
      </w:r>
      <w:r w:rsidRPr="00F4192C">
        <w:rPr>
          <w:rFonts w:ascii="David" w:hAnsi="David" w:cs="David"/>
          <w:rtl/>
        </w:rPr>
        <w:t>מסומן</w:t>
      </w:r>
      <w:r w:rsidRPr="00F4192C">
        <w:rPr>
          <w:rFonts w:ascii="David" w:hAnsi="David" w:cs="David"/>
        </w:rPr>
        <w:t xml:space="preserve"> </w:t>
      </w:r>
      <w:r w:rsidRPr="00F4192C">
        <w:rPr>
          <w:rFonts w:ascii="David" w:hAnsi="David" w:cs="David"/>
          <w:rtl/>
        </w:rPr>
        <w:t>ע</w:t>
      </w:r>
      <w:r w:rsidRPr="00F4192C">
        <w:rPr>
          <w:rFonts w:ascii="David" w:hAnsi="David" w:cs="David"/>
        </w:rPr>
        <w:t>"</w:t>
      </w:r>
      <w:r w:rsidRPr="00F4192C">
        <w:rPr>
          <w:rFonts w:ascii="David" w:hAnsi="David" w:cs="David"/>
          <w:rtl/>
        </w:rPr>
        <w:t>י</w:t>
      </w:r>
      <w:r w:rsidRPr="00F4192C">
        <w:rPr>
          <w:rFonts w:ascii="David" w:hAnsi="David" w:cs="David"/>
        </w:rPr>
        <w:t xml:space="preserve"> .(bias) b - </w:t>
      </w:r>
    </w:p>
    <w:p w:rsidR="00F4192C" w:rsidRPr="00F4192C" w:rsidRDefault="00F4192C" w:rsidP="00F4192C">
      <w:pPr>
        <w:spacing w:after="0" w:line="360" w:lineRule="auto"/>
        <w:rPr>
          <w:rFonts w:ascii="David" w:hAnsi="David" w:cs="David"/>
        </w:rPr>
      </w:pPr>
      <w:r w:rsidRPr="00F4192C">
        <w:rPr>
          <w:rFonts w:ascii="David" w:hAnsi="David" w:cs="David"/>
        </w:rPr>
        <w:t>-ϕ</w:t>
      </w:r>
      <w:r w:rsidRPr="00F4192C">
        <w:rPr>
          <w:rFonts w:ascii="David" w:hAnsi="David" w:cs="David"/>
          <w:rtl/>
        </w:rPr>
        <w:t>פונקציה</w:t>
      </w:r>
      <w:r w:rsidRPr="00F4192C">
        <w:rPr>
          <w:rFonts w:ascii="David" w:hAnsi="David" w:cs="David"/>
        </w:rPr>
        <w:t xml:space="preserve"> </w:t>
      </w:r>
      <w:r w:rsidRPr="00F4192C">
        <w:rPr>
          <w:rFonts w:ascii="David" w:hAnsi="David" w:cs="David"/>
          <w:rtl/>
        </w:rPr>
        <w:t>לא</w:t>
      </w:r>
      <w:r w:rsidRPr="00F4192C">
        <w:rPr>
          <w:rFonts w:ascii="David" w:hAnsi="David" w:cs="David"/>
        </w:rPr>
        <w:t xml:space="preserve"> </w:t>
      </w:r>
      <w:r w:rsidRPr="00F4192C">
        <w:rPr>
          <w:rFonts w:ascii="David" w:hAnsi="David" w:cs="David"/>
          <w:rtl/>
        </w:rPr>
        <w:t>לינארית</w:t>
      </w:r>
      <w:r w:rsidRPr="00F4192C">
        <w:rPr>
          <w:rFonts w:ascii="David" w:hAnsi="David" w:cs="David"/>
        </w:rPr>
        <w:t xml:space="preserve">, </w:t>
      </w:r>
      <w:r w:rsidRPr="00F4192C">
        <w:rPr>
          <w:rFonts w:ascii="David" w:hAnsi="David" w:cs="David"/>
          <w:rtl/>
        </w:rPr>
        <w:t>הנקראת</w:t>
      </w:r>
      <w:r w:rsidRPr="00F4192C">
        <w:rPr>
          <w:rFonts w:ascii="David" w:hAnsi="David" w:cs="David"/>
        </w:rPr>
        <w:t xml:space="preserve"> </w:t>
      </w:r>
      <w:r w:rsidRPr="00F4192C">
        <w:rPr>
          <w:rFonts w:ascii="David" w:hAnsi="David" w:cs="David"/>
          <w:rtl/>
        </w:rPr>
        <w:t>פונקצית</w:t>
      </w:r>
      <w:r w:rsidRPr="00F4192C">
        <w:rPr>
          <w:rFonts w:ascii="David" w:hAnsi="David" w:cs="David"/>
        </w:rPr>
        <w:t xml:space="preserve"> </w:t>
      </w:r>
      <w:r w:rsidRPr="00F4192C">
        <w:rPr>
          <w:rFonts w:ascii="David" w:hAnsi="David" w:cs="David"/>
          <w:rtl/>
        </w:rPr>
        <w:t>ההפעלה</w:t>
      </w:r>
      <w:r w:rsidRPr="00F4192C">
        <w:rPr>
          <w:rFonts w:ascii="David" w:hAnsi="David" w:cs="David"/>
        </w:rPr>
        <w:t xml:space="preserve"> .(Activation function) </w:t>
      </w:r>
    </w:p>
    <w:p w:rsidR="00F4192C" w:rsidRPr="00F4192C" w:rsidRDefault="00F4192C" w:rsidP="00F4192C">
      <w:pPr>
        <w:spacing w:after="0" w:line="360" w:lineRule="auto"/>
        <w:rPr>
          <w:rFonts w:ascii="David" w:hAnsi="David" w:cs="David"/>
        </w:rPr>
      </w:pPr>
    </w:p>
    <w:p w:rsidR="00F4192C" w:rsidRPr="00F4192C" w:rsidRDefault="00F4192C" w:rsidP="00F4192C">
      <w:pPr>
        <w:spacing w:after="0" w:line="360" w:lineRule="auto"/>
        <w:jc w:val="center"/>
        <w:rPr>
          <w:rFonts w:ascii="David" w:hAnsi="David" w:cs="David"/>
          <w:rtl/>
        </w:rPr>
      </w:pPr>
      <w:r w:rsidRPr="00F4192C">
        <w:rPr>
          <w:rFonts w:ascii="David" w:hAnsi="David" w:cs="David"/>
        </w:rPr>
        <w:drawing>
          <wp:inline distT="0" distB="0" distL="0" distR="0">
            <wp:extent cx="5019675" cy="3333750"/>
            <wp:effectExtent l="19050" t="0" r="9525" b="0"/>
            <wp:docPr id="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5019675" cy="3333750"/>
                    </a:xfrm>
                    <a:prstGeom prst="rect">
                      <a:avLst/>
                    </a:prstGeom>
                    <a:noFill/>
                    <a:ln w="9525">
                      <a:noFill/>
                      <a:miter lim="800000"/>
                      <a:headEnd/>
                      <a:tailEnd/>
                    </a:ln>
                  </pic:spPr>
                </pic:pic>
              </a:graphicData>
            </a:graphic>
          </wp:inline>
        </w:drawing>
      </w:r>
    </w:p>
    <w:p w:rsidR="00F4192C" w:rsidRPr="00F4192C" w:rsidRDefault="00F4192C" w:rsidP="00F4192C">
      <w:pPr>
        <w:spacing w:after="0" w:line="360" w:lineRule="auto"/>
        <w:ind w:hanging="7"/>
        <w:jc w:val="both"/>
        <w:rPr>
          <w:rFonts w:ascii="David" w:hAnsi="David" w:cs="David"/>
        </w:rPr>
      </w:pPr>
    </w:p>
    <w:p w:rsidR="00F4192C" w:rsidRPr="00F4192C" w:rsidRDefault="00F4192C" w:rsidP="00F4192C">
      <w:pPr>
        <w:spacing w:after="0" w:line="360" w:lineRule="auto"/>
        <w:ind w:hanging="7"/>
        <w:jc w:val="both"/>
        <w:rPr>
          <w:rFonts w:ascii="David" w:hAnsi="David" w:cs="David"/>
        </w:rPr>
      </w:pPr>
    </w:p>
    <w:p w:rsidR="00F4192C" w:rsidRPr="00F4192C" w:rsidRDefault="00F4192C" w:rsidP="00F4192C">
      <w:pPr>
        <w:spacing w:after="0" w:line="360" w:lineRule="auto"/>
        <w:ind w:hanging="7"/>
        <w:jc w:val="both"/>
        <w:rPr>
          <w:rFonts w:ascii="David" w:hAnsi="David" w:cs="David"/>
          <w:rtl/>
        </w:rPr>
      </w:pPr>
      <w:r w:rsidRPr="00F4192C">
        <w:rPr>
          <w:rFonts w:ascii="David" w:hAnsi="David" w:cs="David"/>
          <w:rtl/>
        </w:rPr>
        <w:t xml:space="preserve">כאשר הערך המנורמל ביציאה מכל נוירון הוא באינטרול </w:t>
      </w:r>
      <w:r w:rsidRPr="00F4192C">
        <w:rPr>
          <w:rFonts w:ascii="David" w:hAnsi="David" w:cs="David"/>
        </w:rPr>
        <w:t>[0,1]</w:t>
      </w:r>
      <w:r w:rsidRPr="00F4192C">
        <w:rPr>
          <w:rFonts w:ascii="David" w:hAnsi="David" w:cs="David"/>
          <w:rtl/>
        </w:rPr>
        <w:t xml:space="preserve"> או </w:t>
      </w:r>
      <w:r w:rsidRPr="00F4192C">
        <w:rPr>
          <w:rFonts w:ascii="David" w:hAnsi="David" w:cs="David"/>
        </w:rPr>
        <w:t>[-1,1]</w:t>
      </w:r>
      <w:r w:rsidRPr="00F4192C">
        <w:rPr>
          <w:rFonts w:ascii="David" w:hAnsi="David" w:cs="David"/>
          <w:rtl/>
        </w:rPr>
        <w:t>.</w:t>
      </w:r>
    </w:p>
    <w:p w:rsidR="00F4192C" w:rsidRPr="00F4192C" w:rsidRDefault="00F4192C" w:rsidP="00F4192C">
      <w:pPr>
        <w:spacing w:after="0" w:line="360" w:lineRule="auto"/>
        <w:ind w:hanging="7"/>
        <w:jc w:val="both"/>
        <w:rPr>
          <w:rFonts w:ascii="David" w:hAnsi="David" w:cs="David"/>
          <w:rtl/>
        </w:rPr>
      </w:pPr>
      <w:r w:rsidRPr="00F4192C">
        <w:rPr>
          <w:rFonts w:ascii="David" w:hAnsi="David" w:cs="David"/>
          <w:rtl/>
        </w:rPr>
        <w:t>הערך של ה</w:t>
      </w:r>
      <w:r w:rsidRPr="00F4192C">
        <w:rPr>
          <w:rFonts w:ascii="David" w:hAnsi="David" w:cs="David"/>
        </w:rPr>
        <w:t>bias</w:t>
      </w:r>
      <w:r w:rsidRPr="00F4192C">
        <w:rPr>
          <w:rFonts w:ascii="David" w:hAnsi="David" w:cs="David"/>
          <w:rtl/>
        </w:rPr>
        <w:t xml:space="preserve"> אשר נתרם ע"י </w:t>
      </w:r>
      <w:r w:rsidRPr="00F4192C">
        <w:rPr>
          <w:rFonts w:ascii="David" w:hAnsi="David" w:cs="David"/>
        </w:rPr>
        <w:t>bk</w:t>
      </w:r>
      <w:r w:rsidRPr="00F4192C">
        <w:rPr>
          <w:rFonts w:ascii="David" w:hAnsi="David" w:cs="David"/>
          <w:rtl/>
        </w:rPr>
        <w:t xml:space="preserve"> בעצם משפיע על העלאת או הורדת ערך הכניסה לנוירון באם מדובר בערך חיובי או שלילי.</w:t>
      </w:r>
    </w:p>
    <w:p w:rsidR="00F4192C" w:rsidRPr="00F4192C" w:rsidRDefault="00F4192C" w:rsidP="00F4192C">
      <w:pPr>
        <w:spacing w:after="0" w:line="360" w:lineRule="auto"/>
        <w:ind w:hanging="7"/>
        <w:jc w:val="center"/>
        <w:rPr>
          <w:rFonts w:ascii="David" w:hAnsi="David" w:cs="David"/>
          <w:rtl/>
        </w:rPr>
      </w:pPr>
      <w:r w:rsidRPr="00F4192C">
        <w:rPr>
          <w:rFonts w:ascii="David" w:hAnsi="David" w:cs="David"/>
        </w:rPr>
        <w:object w:dxaOrig="138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4pt;height:34.8pt" o:ole="">
            <v:imagedata r:id="rId10" o:title=""/>
          </v:shape>
          <o:OLEObject Type="Embed" ProgID="Equation.3" ShapeID="_x0000_i1026" DrawAspect="Content" ObjectID="_1642060403" r:id="rId11"/>
        </w:object>
      </w:r>
    </w:p>
    <w:p w:rsidR="00F4192C" w:rsidRPr="00F4192C" w:rsidRDefault="00F4192C" w:rsidP="00F4192C">
      <w:pPr>
        <w:spacing w:after="0" w:line="360" w:lineRule="auto"/>
        <w:ind w:hanging="7"/>
        <w:rPr>
          <w:rFonts w:ascii="David" w:hAnsi="David" w:cs="David"/>
        </w:rPr>
      </w:pPr>
      <w:r w:rsidRPr="00F4192C">
        <w:rPr>
          <w:rFonts w:ascii="David" w:hAnsi="David" w:cs="David" w:hint="eastAsia"/>
          <w:rtl/>
        </w:rPr>
        <w:lastRenderedPageBreak/>
        <w:t>כאשר</w:t>
      </w:r>
      <w:r w:rsidRPr="00F4192C">
        <w:rPr>
          <w:rFonts w:ascii="David" w:hAnsi="David" w:cs="David"/>
          <w:rtl/>
        </w:rPr>
        <w:t xml:space="preserve"> </w:t>
      </w:r>
      <w:r w:rsidRPr="00F4192C">
        <w:rPr>
          <w:rFonts w:ascii="David" w:hAnsi="David" w:cs="David"/>
        </w:rPr>
        <w:t>w</w:t>
      </w:r>
      <w:r w:rsidRPr="00F4192C">
        <w:rPr>
          <w:rFonts w:ascii="David" w:hAnsi="David" w:cs="David"/>
          <w:rtl/>
        </w:rPr>
        <w:t xml:space="preserve"> </w:t>
      </w:r>
      <w:r w:rsidRPr="00F4192C">
        <w:rPr>
          <w:rFonts w:ascii="David" w:hAnsi="David" w:cs="David" w:hint="eastAsia"/>
          <w:rtl/>
        </w:rPr>
        <w:t>הם</w:t>
      </w:r>
      <w:r w:rsidRPr="00F4192C">
        <w:rPr>
          <w:rFonts w:ascii="David" w:hAnsi="David" w:cs="David"/>
          <w:rtl/>
        </w:rPr>
        <w:t xml:space="preserve"> </w:t>
      </w:r>
      <w:r w:rsidRPr="00F4192C">
        <w:rPr>
          <w:rFonts w:ascii="David" w:hAnsi="David" w:cs="David" w:hint="eastAsia"/>
          <w:rtl/>
        </w:rPr>
        <w:t>המשקלים</w:t>
      </w:r>
      <w:r w:rsidRPr="00F4192C">
        <w:rPr>
          <w:rFonts w:ascii="David" w:hAnsi="David" w:cs="David"/>
          <w:rtl/>
        </w:rPr>
        <w:t xml:space="preserve"> , </w:t>
      </w:r>
      <w:r w:rsidRPr="00F4192C">
        <w:rPr>
          <w:rFonts w:ascii="David" w:hAnsi="David" w:cs="David"/>
        </w:rPr>
        <w:t>x</w:t>
      </w:r>
      <w:r w:rsidRPr="00F4192C">
        <w:rPr>
          <w:rFonts w:ascii="David" w:hAnsi="David" w:cs="David"/>
          <w:rtl/>
        </w:rPr>
        <w:t xml:space="preserve"> </w:t>
      </w:r>
      <w:r w:rsidRPr="00F4192C">
        <w:rPr>
          <w:rFonts w:ascii="David" w:hAnsi="David" w:cs="David" w:hint="eastAsia"/>
          <w:rtl/>
        </w:rPr>
        <w:t>מסמל</w:t>
      </w:r>
      <w:r w:rsidRPr="00F4192C">
        <w:rPr>
          <w:rFonts w:ascii="David" w:hAnsi="David" w:cs="David"/>
          <w:rtl/>
        </w:rPr>
        <w:t xml:space="preserve"> </w:t>
      </w:r>
      <w:r w:rsidRPr="00F4192C">
        <w:rPr>
          <w:rFonts w:ascii="David" w:hAnsi="David" w:cs="David" w:hint="eastAsia"/>
          <w:rtl/>
        </w:rPr>
        <w:t>את</w:t>
      </w:r>
      <w:r w:rsidRPr="00F4192C">
        <w:rPr>
          <w:rFonts w:ascii="David" w:hAnsi="David" w:cs="David"/>
          <w:rtl/>
        </w:rPr>
        <w:t xml:space="preserve"> </w:t>
      </w:r>
      <w:r w:rsidRPr="00F4192C">
        <w:rPr>
          <w:rFonts w:ascii="David" w:hAnsi="David" w:cs="David" w:hint="eastAsia"/>
          <w:rtl/>
        </w:rPr>
        <w:t>ערך</w:t>
      </w:r>
      <w:r w:rsidRPr="00F4192C">
        <w:rPr>
          <w:rFonts w:ascii="David" w:hAnsi="David" w:cs="David"/>
          <w:rtl/>
        </w:rPr>
        <w:t xml:space="preserve"> </w:t>
      </w:r>
      <w:r w:rsidRPr="00F4192C">
        <w:rPr>
          <w:rFonts w:ascii="David" w:hAnsi="David" w:cs="David" w:hint="eastAsia"/>
          <w:rtl/>
        </w:rPr>
        <w:t>הכניסה</w:t>
      </w:r>
      <w:r w:rsidRPr="00F4192C">
        <w:rPr>
          <w:rFonts w:ascii="David" w:hAnsi="David" w:cs="David"/>
          <w:rtl/>
        </w:rPr>
        <w:t xml:space="preserve"> </w:t>
      </w:r>
      <w:r w:rsidRPr="00F4192C">
        <w:rPr>
          <w:rFonts w:ascii="David" w:hAnsi="David" w:cs="David" w:hint="eastAsia"/>
          <w:rtl/>
        </w:rPr>
        <w:t>לנוירון</w:t>
      </w:r>
      <w:r w:rsidRPr="00F4192C">
        <w:rPr>
          <w:rFonts w:ascii="David" w:hAnsi="David" w:cs="David"/>
          <w:rtl/>
        </w:rPr>
        <w:t xml:space="preserve"> </w:t>
      </w:r>
      <w:r w:rsidRPr="00F4192C">
        <w:rPr>
          <w:rFonts w:ascii="David" w:hAnsi="David" w:cs="David" w:hint="eastAsia"/>
          <w:rtl/>
        </w:rPr>
        <w:t>והסיגמא</w:t>
      </w:r>
      <w:r w:rsidRPr="00F4192C">
        <w:rPr>
          <w:rFonts w:ascii="David" w:hAnsi="David" w:cs="David"/>
          <w:rtl/>
        </w:rPr>
        <w:t xml:space="preserve"> </w:t>
      </w:r>
      <w:r w:rsidRPr="00F4192C">
        <w:rPr>
          <w:rFonts w:ascii="David" w:hAnsi="David" w:cs="David" w:hint="eastAsia"/>
          <w:rtl/>
        </w:rPr>
        <w:t>היא</w:t>
      </w:r>
      <w:r w:rsidRPr="00F4192C">
        <w:rPr>
          <w:rFonts w:ascii="David" w:hAnsi="David" w:cs="David"/>
          <w:rtl/>
        </w:rPr>
        <w:t xml:space="preserve"> </w:t>
      </w:r>
      <w:r w:rsidRPr="00F4192C">
        <w:rPr>
          <w:rFonts w:ascii="David" w:hAnsi="David" w:cs="David" w:hint="eastAsia"/>
          <w:rtl/>
        </w:rPr>
        <w:t>הסכימה</w:t>
      </w:r>
      <w:r w:rsidRPr="00F4192C">
        <w:rPr>
          <w:rFonts w:ascii="David" w:hAnsi="David" w:cs="David"/>
          <w:rtl/>
        </w:rPr>
        <w:t xml:space="preserve"> </w:t>
      </w:r>
      <w:r w:rsidRPr="00F4192C">
        <w:rPr>
          <w:rFonts w:ascii="David" w:hAnsi="David" w:cs="David" w:hint="eastAsia"/>
          <w:rtl/>
        </w:rPr>
        <w:t>של</w:t>
      </w:r>
      <w:r w:rsidRPr="00F4192C">
        <w:rPr>
          <w:rFonts w:ascii="David" w:hAnsi="David" w:cs="David"/>
          <w:rtl/>
        </w:rPr>
        <w:t xml:space="preserve"> </w:t>
      </w:r>
      <w:r w:rsidRPr="00F4192C">
        <w:rPr>
          <w:rFonts w:ascii="David" w:hAnsi="David" w:cs="David" w:hint="eastAsia"/>
          <w:rtl/>
        </w:rPr>
        <w:t>כל</w:t>
      </w:r>
      <w:r w:rsidRPr="00F4192C">
        <w:rPr>
          <w:rFonts w:ascii="David" w:hAnsi="David" w:cs="David"/>
          <w:rtl/>
        </w:rPr>
        <w:t xml:space="preserve"> </w:t>
      </w:r>
      <w:r w:rsidRPr="00F4192C">
        <w:rPr>
          <w:rFonts w:ascii="David" w:hAnsi="David" w:cs="David" w:hint="eastAsia"/>
          <w:rtl/>
        </w:rPr>
        <w:t>הכניסות</w:t>
      </w:r>
      <w:r w:rsidRPr="00F4192C">
        <w:rPr>
          <w:rFonts w:ascii="David" w:hAnsi="David" w:cs="David"/>
        </w:rPr>
        <w:t>.</w:t>
      </w:r>
      <w:r w:rsidRPr="00F4192C">
        <w:rPr>
          <w:rFonts w:ascii="David" w:hAnsi="David" w:cs="David"/>
          <w:rtl/>
        </w:rPr>
        <w:t xml:space="preserve"> </w:t>
      </w:r>
      <w:r w:rsidRPr="00F4192C">
        <w:rPr>
          <w:rFonts w:ascii="David" w:hAnsi="David" w:cs="David"/>
        </w:rPr>
        <w:t>u</w:t>
      </w:r>
      <w:r w:rsidRPr="00F4192C">
        <w:rPr>
          <w:rFonts w:ascii="David" w:hAnsi="David" w:cs="David"/>
          <w:rtl/>
        </w:rPr>
        <w:t xml:space="preserve"> </w:t>
      </w:r>
      <w:r w:rsidRPr="00F4192C">
        <w:rPr>
          <w:rFonts w:ascii="David" w:hAnsi="David" w:cs="David" w:hint="eastAsia"/>
          <w:rtl/>
        </w:rPr>
        <w:t>הוא</w:t>
      </w:r>
      <w:r w:rsidRPr="00F4192C">
        <w:rPr>
          <w:rFonts w:ascii="David" w:hAnsi="David" w:cs="David"/>
          <w:rtl/>
        </w:rPr>
        <w:t xml:space="preserve"> </w:t>
      </w:r>
      <w:r w:rsidRPr="00F4192C">
        <w:rPr>
          <w:rFonts w:ascii="David" w:hAnsi="David" w:cs="David" w:hint="eastAsia"/>
          <w:rtl/>
        </w:rPr>
        <w:t>הנוירון</w:t>
      </w:r>
      <w:r w:rsidRPr="00F4192C">
        <w:rPr>
          <w:rFonts w:ascii="David" w:hAnsi="David" w:cs="David"/>
          <w:rtl/>
        </w:rPr>
        <w:t xml:space="preserve"> </w:t>
      </w:r>
      <w:r w:rsidRPr="00F4192C">
        <w:rPr>
          <w:rFonts w:ascii="David" w:hAnsi="David" w:cs="David" w:hint="eastAsia"/>
          <w:rtl/>
        </w:rPr>
        <w:t>המדובר</w:t>
      </w:r>
      <w:r w:rsidRPr="00F4192C">
        <w:rPr>
          <w:rFonts w:ascii="David" w:hAnsi="David" w:cs="David"/>
          <w:rtl/>
        </w:rPr>
        <w:t>.</w:t>
      </w:r>
    </w:p>
    <w:p w:rsidR="00F4192C" w:rsidRPr="00F4192C" w:rsidRDefault="00F4192C" w:rsidP="00F4192C">
      <w:pPr>
        <w:spacing w:after="0" w:line="360" w:lineRule="auto"/>
        <w:ind w:hanging="7"/>
        <w:rPr>
          <w:rFonts w:ascii="David" w:hAnsi="David" w:cs="David"/>
        </w:rPr>
      </w:pPr>
    </w:p>
    <w:p w:rsidR="00F4192C" w:rsidRPr="00F4192C" w:rsidRDefault="00F4192C" w:rsidP="00F4192C">
      <w:pPr>
        <w:spacing w:after="0" w:line="360" w:lineRule="auto"/>
        <w:ind w:hanging="7"/>
        <w:jc w:val="center"/>
        <w:rPr>
          <w:rFonts w:ascii="David" w:hAnsi="David" w:cs="David" w:hint="cs"/>
          <w:rtl/>
        </w:rPr>
      </w:pPr>
      <w:r w:rsidRPr="00F4192C">
        <w:rPr>
          <w:rFonts w:ascii="David" w:hAnsi="David" w:cs="David"/>
        </w:rPr>
        <w:object w:dxaOrig="1600" w:dyaOrig="360">
          <v:shape id="_x0000_i1027" type="#_x0000_t75" style="width:79.2pt;height:18pt" o:ole="">
            <v:imagedata r:id="rId12" o:title=""/>
          </v:shape>
          <o:OLEObject Type="Embed" ProgID="Equation.3" ShapeID="_x0000_i1027" DrawAspect="Content" ObjectID="_1642060404" r:id="rId13"/>
        </w:object>
      </w:r>
    </w:p>
    <w:p w:rsidR="00F4192C" w:rsidRPr="00F4192C" w:rsidRDefault="00F4192C" w:rsidP="00F4192C">
      <w:pPr>
        <w:spacing w:after="0" w:line="360" w:lineRule="auto"/>
        <w:ind w:hanging="7"/>
        <w:rPr>
          <w:rFonts w:ascii="David" w:hAnsi="David" w:cs="David"/>
          <w:rtl/>
        </w:rPr>
      </w:pPr>
      <w:r w:rsidRPr="00F4192C">
        <w:rPr>
          <w:rFonts w:ascii="David" w:hAnsi="David" w:cs="David"/>
        </w:rPr>
        <w:t>b</w:t>
      </w:r>
      <w:r w:rsidRPr="00F4192C">
        <w:rPr>
          <w:rFonts w:ascii="David" w:hAnsi="David" w:cs="David"/>
          <w:rtl/>
        </w:rPr>
        <w:t xml:space="preserve"> </w:t>
      </w:r>
      <w:r w:rsidRPr="00F4192C">
        <w:rPr>
          <w:rFonts w:ascii="David" w:hAnsi="David" w:cs="David" w:hint="eastAsia"/>
          <w:rtl/>
        </w:rPr>
        <w:t>הוא</w:t>
      </w:r>
      <w:r w:rsidRPr="00F4192C">
        <w:rPr>
          <w:rFonts w:ascii="David" w:hAnsi="David" w:cs="David"/>
          <w:rtl/>
        </w:rPr>
        <w:t xml:space="preserve"> </w:t>
      </w:r>
      <w:r w:rsidRPr="00F4192C">
        <w:rPr>
          <w:rFonts w:ascii="David" w:hAnsi="David" w:cs="David" w:hint="eastAsia"/>
          <w:rtl/>
        </w:rPr>
        <w:t>ערך</w:t>
      </w:r>
      <w:r w:rsidRPr="00F4192C">
        <w:rPr>
          <w:rFonts w:ascii="David" w:hAnsi="David" w:cs="David"/>
          <w:rtl/>
        </w:rPr>
        <w:t xml:space="preserve"> </w:t>
      </w:r>
      <w:r w:rsidRPr="00F4192C">
        <w:rPr>
          <w:rFonts w:ascii="David" w:hAnsi="David" w:cs="David" w:hint="eastAsia"/>
          <w:rtl/>
        </w:rPr>
        <w:t>ה</w:t>
      </w:r>
      <w:r w:rsidRPr="00F4192C">
        <w:rPr>
          <w:rFonts w:ascii="David" w:hAnsi="David" w:cs="David"/>
        </w:rPr>
        <w:t>bias</w:t>
      </w:r>
      <w:r w:rsidRPr="00F4192C">
        <w:rPr>
          <w:rFonts w:ascii="David" w:hAnsi="David" w:cs="David"/>
          <w:rtl/>
        </w:rPr>
        <w:t xml:space="preserve"> </w:t>
      </w:r>
      <w:r w:rsidRPr="00F4192C">
        <w:rPr>
          <w:rFonts w:ascii="David" w:hAnsi="David" w:cs="David" w:hint="eastAsia"/>
          <w:rtl/>
        </w:rPr>
        <w:t>של</w:t>
      </w:r>
      <w:r w:rsidRPr="00F4192C">
        <w:rPr>
          <w:rFonts w:ascii="David" w:hAnsi="David" w:cs="David"/>
          <w:rtl/>
        </w:rPr>
        <w:t xml:space="preserve"> </w:t>
      </w:r>
      <w:r w:rsidRPr="00F4192C">
        <w:rPr>
          <w:rFonts w:ascii="David" w:hAnsi="David" w:cs="David" w:hint="eastAsia"/>
          <w:rtl/>
        </w:rPr>
        <w:t>הנוירון</w:t>
      </w:r>
      <w:r w:rsidRPr="00F4192C">
        <w:rPr>
          <w:rFonts w:ascii="David" w:hAnsi="David" w:cs="David"/>
          <w:rtl/>
        </w:rPr>
        <w:t xml:space="preserve"> , </w:t>
      </w:r>
      <w:r w:rsidRPr="00F4192C">
        <w:rPr>
          <w:rFonts w:ascii="David" w:hAnsi="David" w:cs="David"/>
        </w:rPr>
        <w:t>u</w:t>
      </w:r>
      <w:r w:rsidRPr="00F4192C">
        <w:rPr>
          <w:rFonts w:ascii="David" w:hAnsi="David" w:cs="David"/>
          <w:rtl/>
        </w:rPr>
        <w:t xml:space="preserve"> </w:t>
      </w:r>
      <w:r w:rsidRPr="00F4192C">
        <w:rPr>
          <w:rFonts w:ascii="David" w:hAnsi="David" w:cs="David" w:hint="eastAsia"/>
          <w:rtl/>
        </w:rPr>
        <w:t>הוא</w:t>
      </w:r>
      <w:r w:rsidRPr="00F4192C">
        <w:rPr>
          <w:rFonts w:ascii="David" w:hAnsi="David" w:cs="David"/>
          <w:rtl/>
        </w:rPr>
        <w:t xml:space="preserve"> </w:t>
      </w:r>
      <w:r w:rsidRPr="00F4192C">
        <w:rPr>
          <w:rFonts w:ascii="David" w:hAnsi="David" w:cs="David" w:hint="eastAsia"/>
          <w:rtl/>
        </w:rPr>
        <w:t>סכימה</w:t>
      </w:r>
      <w:r w:rsidRPr="00F4192C">
        <w:rPr>
          <w:rFonts w:ascii="David" w:hAnsi="David" w:cs="David"/>
          <w:rtl/>
        </w:rPr>
        <w:t xml:space="preserve"> </w:t>
      </w:r>
      <w:r w:rsidRPr="00F4192C">
        <w:rPr>
          <w:rFonts w:ascii="David" w:hAnsi="David" w:cs="David" w:hint="eastAsia"/>
          <w:rtl/>
        </w:rPr>
        <w:t>של</w:t>
      </w:r>
      <w:r w:rsidRPr="00F4192C">
        <w:rPr>
          <w:rFonts w:ascii="David" w:hAnsi="David" w:cs="David"/>
          <w:rtl/>
        </w:rPr>
        <w:t xml:space="preserve"> </w:t>
      </w:r>
      <w:r w:rsidRPr="00F4192C">
        <w:rPr>
          <w:rFonts w:ascii="David" w:hAnsi="David" w:cs="David" w:hint="eastAsia"/>
          <w:rtl/>
        </w:rPr>
        <w:t>כל</w:t>
      </w:r>
      <w:r w:rsidRPr="00F4192C">
        <w:rPr>
          <w:rFonts w:ascii="David" w:hAnsi="David" w:cs="David"/>
          <w:rtl/>
        </w:rPr>
        <w:t xml:space="preserve"> </w:t>
      </w:r>
      <w:r w:rsidRPr="00F4192C">
        <w:rPr>
          <w:rFonts w:ascii="David" w:hAnsi="David" w:cs="David" w:hint="eastAsia"/>
          <w:rtl/>
        </w:rPr>
        <w:t>ערכי</w:t>
      </w:r>
      <w:r w:rsidRPr="00F4192C">
        <w:rPr>
          <w:rFonts w:ascii="David" w:hAnsi="David" w:cs="David"/>
          <w:rtl/>
        </w:rPr>
        <w:t xml:space="preserve"> </w:t>
      </w:r>
      <w:r w:rsidRPr="00F4192C">
        <w:rPr>
          <w:rFonts w:ascii="David" w:hAnsi="David" w:cs="David" w:hint="eastAsia"/>
          <w:rtl/>
        </w:rPr>
        <w:t>הכניסה</w:t>
      </w:r>
      <w:r w:rsidRPr="00F4192C">
        <w:rPr>
          <w:rFonts w:ascii="David" w:hAnsi="David" w:cs="David"/>
          <w:rtl/>
        </w:rPr>
        <w:t xml:space="preserve"> </w:t>
      </w:r>
      <w:r w:rsidRPr="00F4192C">
        <w:rPr>
          <w:rFonts w:ascii="David" w:hAnsi="David" w:cs="David" w:hint="eastAsia"/>
          <w:rtl/>
        </w:rPr>
        <w:t>לנוירון</w:t>
      </w:r>
      <w:r w:rsidRPr="00F4192C">
        <w:rPr>
          <w:rFonts w:ascii="David" w:hAnsi="David" w:cs="David"/>
          <w:rtl/>
        </w:rPr>
        <w:t xml:space="preserve"> (</w:t>
      </w:r>
      <w:r w:rsidRPr="00F4192C">
        <w:rPr>
          <w:rFonts w:ascii="David" w:hAnsi="David" w:cs="David" w:hint="eastAsia"/>
          <w:rtl/>
        </w:rPr>
        <w:t>כולל</w:t>
      </w:r>
      <w:r w:rsidRPr="00F4192C">
        <w:rPr>
          <w:rFonts w:ascii="David" w:hAnsi="David" w:cs="David"/>
          <w:rtl/>
        </w:rPr>
        <w:t xml:space="preserve"> </w:t>
      </w:r>
      <w:r w:rsidRPr="00F4192C">
        <w:rPr>
          <w:rFonts w:ascii="David" w:hAnsi="David" w:cs="David" w:hint="eastAsia"/>
          <w:rtl/>
        </w:rPr>
        <w:t>הכפלה</w:t>
      </w:r>
      <w:r w:rsidRPr="00F4192C">
        <w:rPr>
          <w:rFonts w:ascii="David" w:hAnsi="David" w:cs="David"/>
          <w:rtl/>
        </w:rPr>
        <w:t xml:space="preserve"> </w:t>
      </w:r>
      <w:r w:rsidRPr="00F4192C">
        <w:rPr>
          <w:rFonts w:ascii="David" w:hAnsi="David" w:cs="David" w:hint="eastAsia"/>
          <w:rtl/>
        </w:rPr>
        <w:t>במשקלים</w:t>
      </w:r>
      <w:r w:rsidRPr="00F4192C">
        <w:rPr>
          <w:rFonts w:ascii="David" w:hAnsi="David" w:cs="David"/>
          <w:rtl/>
        </w:rPr>
        <w:t xml:space="preserve"> </w:t>
      </w:r>
      <w:r w:rsidRPr="00F4192C">
        <w:rPr>
          <w:rFonts w:ascii="David" w:hAnsi="David" w:cs="David" w:hint="eastAsia"/>
          <w:rtl/>
        </w:rPr>
        <w:t>של</w:t>
      </w:r>
      <w:r w:rsidRPr="00F4192C">
        <w:rPr>
          <w:rFonts w:ascii="David" w:hAnsi="David" w:cs="David"/>
          <w:rtl/>
        </w:rPr>
        <w:t xml:space="preserve"> </w:t>
      </w:r>
      <w:r w:rsidRPr="00F4192C">
        <w:rPr>
          <w:rFonts w:ascii="David" w:hAnsi="David" w:cs="David" w:hint="eastAsia"/>
          <w:rtl/>
        </w:rPr>
        <w:t>הסינופסות</w:t>
      </w:r>
      <w:r w:rsidRPr="00F4192C">
        <w:rPr>
          <w:rFonts w:ascii="David" w:hAnsi="David" w:cs="David"/>
          <w:rtl/>
        </w:rPr>
        <w:t xml:space="preserve">) </w:t>
      </w:r>
      <w:r w:rsidRPr="00F4192C">
        <w:rPr>
          <w:rFonts w:ascii="David" w:hAnsi="David" w:cs="David" w:hint="eastAsia"/>
          <w:rtl/>
        </w:rPr>
        <w:t>ו</w:t>
      </w:r>
      <w:r w:rsidRPr="00F4192C">
        <w:rPr>
          <w:rFonts w:ascii="David" w:hAnsi="David" w:cs="David"/>
        </w:rPr>
        <w:t>f</w:t>
      </w:r>
      <w:r w:rsidRPr="00F4192C">
        <w:rPr>
          <w:rFonts w:ascii="David" w:hAnsi="David" w:cs="David"/>
          <w:rtl/>
        </w:rPr>
        <w:t xml:space="preserve"> </w:t>
      </w:r>
      <w:r w:rsidRPr="00F4192C">
        <w:rPr>
          <w:rFonts w:ascii="David" w:hAnsi="David" w:cs="David" w:hint="eastAsia"/>
          <w:rtl/>
        </w:rPr>
        <w:t>היא</w:t>
      </w:r>
      <w:r w:rsidRPr="00F4192C">
        <w:rPr>
          <w:rFonts w:ascii="David" w:hAnsi="David" w:cs="David"/>
          <w:rtl/>
        </w:rPr>
        <w:t xml:space="preserve"> </w:t>
      </w:r>
      <w:r w:rsidRPr="00F4192C">
        <w:rPr>
          <w:rFonts w:ascii="David" w:hAnsi="David" w:cs="David" w:hint="eastAsia"/>
          <w:rtl/>
        </w:rPr>
        <w:t>פונקציית</w:t>
      </w:r>
      <w:r w:rsidRPr="00F4192C">
        <w:rPr>
          <w:rFonts w:ascii="David" w:hAnsi="David" w:cs="David"/>
          <w:rtl/>
        </w:rPr>
        <w:t xml:space="preserve"> </w:t>
      </w:r>
      <w:r w:rsidRPr="00F4192C">
        <w:rPr>
          <w:rFonts w:ascii="David" w:hAnsi="David" w:cs="David" w:hint="eastAsia"/>
          <w:rtl/>
        </w:rPr>
        <w:t>ההפעלה</w:t>
      </w:r>
      <w:r w:rsidRPr="00F4192C">
        <w:rPr>
          <w:rFonts w:ascii="David" w:hAnsi="David" w:cs="David"/>
          <w:rtl/>
        </w:rPr>
        <w:t xml:space="preserve"> (</w:t>
      </w:r>
      <w:r w:rsidRPr="00F4192C">
        <w:rPr>
          <w:rFonts w:ascii="David" w:hAnsi="David" w:cs="David" w:hint="eastAsia"/>
          <w:rtl/>
        </w:rPr>
        <w:t>אשר</w:t>
      </w:r>
      <w:r w:rsidRPr="00F4192C">
        <w:rPr>
          <w:rFonts w:ascii="David" w:hAnsi="David" w:cs="David"/>
          <w:rtl/>
        </w:rPr>
        <w:t xml:space="preserve"> </w:t>
      </w:r>
      <w:r w:rsidRPr="00F4192C">
        <w:rPr>
          <w:rFonts w:ascii="David" w:hAnsi="David" w:cs="David" w:hint="eastAsia"/>
          <w:rtl/>
        </w:rPr>
        <w:t>יורחב</w:t>
      </w:r>
      <w:r w:rsidRPr="00F4192C">
        <w:rPr>
          <w:rFonts w:ascii="David" w:hAnsi="David" w:cs="David"/>
          <w:rtl/>
        </w:rPr>
        <w:t xml:space="preserve"> </w:t>
      </w:r>
      <w:r w:rsidRPr="00F4192C">
        <w:rPr>
          <w:rFonts w:ascii="David" w:hAnsi="David" w:cs="David" w:hint="eastAsia"/>
          <w:rtl/>
        </w:rPr>
        <w:t>הדיבור</w:t>
      </w:r>
      <w:r w:rsidRPr="00F4192C">
        <w:rPr>
          <w:rFonts w:ascii="David" w:hAnsi="David" w:cs="David"/>
          <w:rtl/>
        </w:rPr>
        <w:t xml:space="preserve"> </w:t>
      </w:r>
      <w:r w:rsidRPr="00F4192C">
        <w:rPr>
          <w:rFonts w:ascii="David" w:hAnsi="David" w:cs="David" w:hint="eastAsia"/>
          <w:rtl/>
        </w:rPr>
        <w:t>עליה</w:t>
      </w:r>
      <w:r w:rsidRPr="00F4192C">
        <w:rPr>
          <w:rFonts w:ascii="David" w:hAnsi="David" w:cs="David"/>
          <w:rtl/>
        </w:rPr>
        <w:t xml:space="preserve"> </w:t>
      </w:r>
      <w:r w:rsidRPr="00F4192C">
        <w:rPr>
          <w:rFonts w:ascii="David" w:hAnsi="David" w:cs="David" w:hint="eastAsia"/>
          <w:rtl/>
        </w:rPr>
        <w:t>בהמשך</w:t>
      </w:r>
      <w:r w:rsidRPr="00F4192C">
        <w:rPr>
          <w:rFonts w:ascii="David" w:hAnsi="David" w:cs="David"/>
          <w:rtl/>
        </w:rPr>
        <w:t>)</w:t>
      </w:r>
    </w:p>
    <w:p w:rsidR="00F4192C" w:rsidRPr="00F4192C" w:rsidRDefault="00F4192C" w:rsidP="00F4192C">
      <w:pPr>
        <w:spacing w:after="0" w:line="360" w:lineRule="auto"/>
        <w:ind w:hanging="7"/>
        <w:jc w:val="center"/>
        <w:rPr>
          <w:rFonts w:ascii="David" w:hAnsi="David" w:cs="David"/>
          <w:rtl/>
        </w:rPr>
      </w:pPr>
    </w:p>
    <w:p w:rsidR="00F4192C" w:rsidRPr="00F4192C" w:rsidRDefault="00F4192C" w:rsidP="00F4192C">
      <w:pPr>
        <w:spacing w:after="0" w:line="360" w:lineRule="auto"/>
        <w:ind w:hanging="7"/>
        <w:jc w:val="center"/>
        <w:rPr>
          <w:rFonts w:ascii="David" w:hAnsi="David" w:cs="David"/>
          <w:rtl/>
        </w:rPr>
      </w:pPr>
      <w:r w:rsidRPr="00F4192C">
        <w:rPr>
          <w:rFonts w:ascii="David" w:hAnsi="David" w:cs="David"/>
        </w:rPr>
        <w:object w:dxaOrig="1200" w:dyaOrig="360">
          <v:shape id="_x0000_i1028" type="#_x0000_t75" style="width:60pt;height:18pt" o:ole="">
            <v:imagedata r:id="rId14" o:title=""/>
          </v:shape>
          <o:OLEObject Type="Embed" ProgID="Equation.3" ShapeID="_x0000_i1028" DrawAspect="Content" ObjectID="_1642060405" r:id="rId15"/>
        </w:object>
      </w:r>
    </w:p>
    <w:p w:rsidR="00F4192C" w:rsidRPr="00F4192C" w:rsidRDefault="00F4192C" w:rsidP="00F4192C">
      <w:pPr>
        <w:spacing w:after="0" w:line="360" w:lineRule="auto"/>
        <w:ind w:hanging="7"/>
        <w:rPr>
          <w:rFonts w:ascii="David" w:hAnsi="David" w:cs="David"/>
          <w:rtl/>
        </w:rPr>
      </w:pPr>
      <w:r w:rsidRPr="00F4192C">
        <w:rPr>
          <w:rFonts w:ascii="David" w:hAnsi="David" w:cs="David"/>
        </w:rPr>
        <w:t>U</w:t>
      </w:r>
      <w:r w:rsidRPr="00F4192C">
        <w:rPr>
          <w:rFonts w:ascii="David" w:hAnsi="David" w:cs="David"/>
          <w:rtl/>
        </w:rPr>
        <w:t xml:space="preserve"> </w:t>
      </w:r>
      <w:r w:rsidRPr="00F4192C">
        <w:rPr>
          <w:rFonts w:ascii="David" w:hAnsi="David" w:cs="David" w:hint="eastAsia"/>
          <w:rtl/>
        </w:rPr>
        <w:t>היא</w:t>
      </w:r>
      <w:r w:rsidRPr="00F4192C">
        <w:rPr>
          <w:rFonts w:ascii="David" w:hAnsi="David" w:cs="David"/>
          <w:rtl/>
        </w:rPr>
        <w:t xml:space="preserve"> </w:t>
      </w:r>
      <w:r w:rsidRPr="00F4192C">
        <w:rPr>
          <w:rFonts w:ascii="David" w:hAnsi="David" w:cs="David" w:hint="eastAsia"/>
          <w:rtl/>
        </w:rPr>
        <w:t>ערך</w:t>
      </w:r>
      <w:r w:rsidRPr="00F4192C">
        <w:rPr>
          <w:rFonts w:ascii="David" w:hAnsi="David" w:cs="David"/>
          <w:rtl/>
        </w:rPr>
        <w:t xml:space="preserve"> </w:t>
      </w:r>
      <w:r w:rsidRPr="00F4192C">
        <w:rPr>
          <w:rFonts w:ascii="David" w:hAnsi="David" w:cs="David" w:hint="eastAsia"/>
          <w:rtl/>
        </w:rPr>
        <w:t>הכניסה</w:t>
      </w:r>
      <w:r w:rsidRPr="00F4192C">
        <w:rPr>
          <w:rFonts w:ascii="David" w:hAnsi="David" w:cs="David"/>
          <w:rtl/>
        </w:rPr>
        <w:t xml:space="preserve"> (</w:t>
      </w:r>
      <w:r w:rsidRPr="00F4192C">
        <w:rPr>
          <w:rFonts w:ascii="David" w:hAnsi="David" w:cs="David" w:hint="eastAsia"/>
          <w:rtl/>
        </w:rPr>
        <w:t>אחרי</w:t>
      </w:r>
      <w:r w:rsidRPr="00F4192C">
        <w:rPr>
          <w:rFonts w:ascii="David" w:hAnsi="David" w:cs="David"/>
          <w:rtl/>
        </w:rPr>
        <w:t xml:space="preserve"> </w:t>
      </w:r>
      <w:r w:rsidRPr="00F4192C">
        <w:rPr>
          <w:rFonts w:ascii="David" w:hAnsi="David" w:cs="David" w:hint="eastAsia"/>
          <w:rtl/>
        </w:rPr>
        <w:t>סכימה</w:t>
      </w:r>
      <w:r w:rsidRPr="00F4192C">
        <w:rPr>
          <w:rFonts w:ascii="David" w:hAnsi="David" w:cs="David"/>
          <w:rtl/>
        </w:rPr>
        <w:t xml:space="preserve">) , </w:t>
      </w:r>
      <w:r w:rsidRPr="00F4192C">
        <w:rPr>
          <w:rFonts w:ascii="David" w:hAnsi="David" w:cs="David"/>
        </w:rPr>
        <w:t>b</w:t>
      </w:r>
      <w:r w:rsidRPr="00F4192C">
        <w:rPr>
          <w:rFonts w:ascii="David" w:hAnsi="David" w:cs="David"/>
          <w:rtl/>
        </w:rPr>
        <w:t xml:space="preserve"> </w:t>
      </w:r>
      <w:r w:rsidRPr="00F4192C">
        <w:rPr>
          <w:rFonts w:ascii="David" w:hAnsi="David" w:cs="David" w:hint="eastAsia"/>
          <w:rtl/>
        </w:rPr>
        <w:t>הוא</w:t>
      </w:r>
      <w:r w:rsidRPr="00F4192C">
        <w:rPr>
          <w:rFonts w:ascii="David" w:hAnsi="David" w:cs="David"/>
          <w:rtl/>
        </w:rPr>
        <w:t xml:space="preserve"> </w:t>
      </w:r>
      <w:r w:rsidRPr="00F4192C">
        <w:rPr>
          <w:rFonts w:ascii="David" w:hAnsi="David" w:cs="David" w:hint="eastAsia"/>
          <w:rtl/>
        </w:rPr>
        <w:t>ערך</w:t>
      </w:r>
      <w:r w:rsidRPr="00F4192C">
        <w:rPr>
          <w:rFonts w:ascii="David" w:hAnsi="David" w:cs="David"/>
          <w:rtl/>
        </w:rPr>
        <w:t xml:space="preserve"> </w:t>
      </w:r>
      <w:r w:rsidRPr="00F4192C">
        <w:rPr>
          <w:rFonts w:ascii="David" w:hAnsi="David" w:cs="David" w:hint="eastAsia"/>
          <w:rtl/>
        </w:rPr>
        <w:t>ה</w:t>
      </w:r>
      <w:r w:rsidRPr="00F4192C">
        <w:rPr>
          <w:rFonts w:ascii="David" w:hAnsi="David" w:cs="David"/>
        </w:rPr>
        <w:t>bias</w:t>
      </w:r>
      <w:r w:rsidRPr="00F4192C">
        <w:rPr>
          <w:rFonts w:ascii="David" w:hAnsi="David" w:cs="David"/>
          <w:rtl/>
        </w:rPr>
        <w:t xml:space="preserve"> </w:t>
      </w:r>
      <w:r w:rsidRPr="00F4192C">
        <w:rPr>
          <w:rFonts w:ascii="David" w:hAnsi="David" w:cs="David" w:hint="eastAsia"/>
          <w:rtl/>
        </w:rPr>
        <w:t>ו</w:t>
      </w:r>
      <w:r w:rsidRPr="00F4192C">
        <w:rPr>
          <w:rFonts w:ascii="David" w:hAnsi="David" w:cs="David"/>
        </w:rPr>
        <w:t xml:space="preserve">v </w:t>
      </w:r>
      <w:r w:rsidRPr="00F4192C">
        <w:rPr>
          <w:rFonts w:ascii="David" w:hAnsi="David" w:cs="David"/>
          <w:rtl/>
        </w:rPr>
        <w:t xml:space="preserve"> </w:t>
      </w:r>
      <w:r w:rsidRPr="00F4192C">
        <w:rPr>
          <w:rFonts w:ascii="David" w:hAnsi="David" w:cs="David" w:hint="eastAsia"/>
          <w:rtl/>
        </w:rPr>
        <w:t>היא</w:t>
      </w:r>
      <w:r w:rsidRPr="00F4192C">
        <w:rPr>
          <w:rFonts w:ascii="David" w:hAnsi="David" w:cs="David"/>
          <w:rtl/>
        </w:rPr>
        <w:t xml:space="preserve"> </w:t>
      </w:r>
      <w:r w:rsidRPr="00F4192C">
        <w:rPr>
          <w:rFonts w:ascii="David" w:hAnsi="David" w:cs="David" w:hint="eastAsia"/>
          <w:rtl/>
        </w:rPr>
        <w:t>תוצאה</w:t>
      </w:r>
      <w:r w:rsidRPr="00F4192C">
        <w:rPr>
          <w:rFonts w:ascii="David" w:hAnsi="David" w:cs="David"/>
          <w:rtl/>
        </w:rPr>
        <w:t xml:space="preserve"> </w:t>
      </w:r>
      <w:r w:rsidRPr="00F4192C">
        <w:rPr>
          <w:rFonts w:ascii="David" w:hAnsi="David" w:cs="David" w:hint="eastAsia"/>
          <w:rtl/>
        </w:rPr>
        <w:t>מנורמלת</w:t>
      </w:r>
      <w:r w:rsidRPr="00F4192C">
        <w:rPr>
          <w:rFonts w:ascii="David" w:hAnsi="David" w:cs="David"/>
          <w:rtl/>
        </w:rPr>
        <w:t xml:space="preserve"> </w:t>
      </w:r>
      <w:r w:rsidRPr="00F4192C">
        <w:rPr>
          <w:rFonts w:ascii="David" w:hAnsi="David" w:cs="David" w:hint="eastAsia"/>
          <w:rtl/>
        </w:rPr>
        <w:t>לפי</w:t>
      </w:r>
      <w:r w:rsidRPr="00F4192C">
        <w:rPr>
          <w:rFonts w:ascii="David" w:hAnsi="David" w:cs="David"/>
          <w:rtl/>
        </w:rPr>
        <w:t xml:space="preserve"> </w:t>
      </w:r>
      <w:r w:rsidRPr="00F4192C">
        <w:rPr>
          <w:rFonts w:ascii="David" w:hAnsi="David" w:cs="David" w:hint="eastAsia"/>
          <w:rtl/>
        </w:rPr>
        <w:t>התוספת</w:t>
      </w:r>
      <w:r w:rsidRPr="00F4192C">
        <w:rPr>
          <w:rFonts w:ascii="David" w:hAnsi="David" w:cs="David"/>
          <w:rtl/>
        </w:rPr>
        <w:t xml:space="preserve"> </w:t>
      </w:r>
    </w:p>
    <w:p w:rsidR="00F4192C" w:rsidRPr="00F4192C" w:rsidRDefault="00F4192C" w:rsidP="00F4192C">
      <w:pPr>
        <w:spacing w:after="0" w:line="360" w:lineRule="auto"/>
        <w:ind w:hanging="7"/>
        <w:rPr>
          <w:rFonts w:ascii="David" w:hAnsi="David" w:cs="David"/>
          <w:rtl/>
        </w:rPr>
      </w:pPr>
      <w:r w:rsidRPr="00F4192C">
        <w:rPr>
          <w:rFonts w:ascii="David" w:hAnsi="David" w:cs="David" w:hint="eastAsia"/>
          <w:rtl/>
        </w:rPr>
        <w:t>של</w:t>
      </w:r>
      <w:r w:rsidRPr="00F4192C">
        <w:rPr>
          <w:rFonts w:ascii="David" w:hAnsi="David" w:cs="David"/>
          <w:rtl/>
        </w:rPr>
        <w:t xml:space="preserve"> </w:t>
      </w:r>
      <w:r w:rsidRPr="00F4192C">
        <w:rPr>
          <w:rFonts w:ascii="David" w:hAnsi="David" w:cs="David" w:hint="eastAsia"/>
          <w:rtl/>
        </w:rPr>
        <w:t>ה</w:t>
      </w:r>
      <w:r w:rsidRPr="00F4192C">
        <w:rPr>
          <w:rFonts w:ascii="David" w:hAnsi="David" w:cs="David"/>
        </w:rPr>
        <w:t>bias</w:t>
      </w:r>
      <w:r w:rsidRPr="00F4192C">
        <w:rPr>
          <w:rFonts w:ascii="David" w:hAnsi="David" w:cs="David"/>
          <w:rtl/>
        </w:rPr>
        <w:t>.</w:t>
      </w:r>
    </w:p>
    <w:p w:rsidR="00F4192C" w:rsidRPr="00F4192C" w:rsidRDefault="00F4192C" w:rsidP="00F4192C">
      <w:pPr>
        <w:spacing w:after="0" w:line="360" w:lineRule="auto"/>
        <w:ind w:hanging="7"/>
        <w:rPr>
          <w:rFonts w:ascii="David" w:hAnsi="David" w:cs="David"/>
          <w:rtl/>
        </w:rPr>
      </w:pPr>
      <w:r w:rsidRPr="00F4192C">
        <w:rPr>
          <w:rFonts w:ascii="David" w:hAnsi="David" w:cs="David"/>
          <w:rtl/>
        </w:rPr>
        <w:t xml:space="preserve">        </w:t>
      </w:r>
      <w:r w:rsidRPr="00F4192C">
        <w:rPr>
          <w:rFonts w:ascii="David" w:hAnsi="David" w:cs="David"/>
        </w:rPr>
      </w:r>
      <w:r w:rsidRPr="00F4192C">
        <w:rPr>
          <w:rFonts w:ascii="David" w:hAnsi="David" w:cs="David"/>
        </w:rPr>
        <w:pict>
          <v:group id="_x0000_s1032" editas="canvas" style="width:351pt;height:248.2pt;mso-position-horizontal-relative:char;mso-position-vertical-relative:line" coordorigin="2527,1865" coordsize="5850,4255">
            <o:lock v:ext="edit" aspectratio="t"/>
            <v:shape id="_x0000_s1033" type="#_x0000_t75" style="position:absolute;left:2527;top:1865;width:5850;height:4255" o:preferrelative="f">
              <v:fill o:detectmouseclick="t"/>
              <v:path o:extrusionok="t" o:connecttype="none"/>
              <o:lock v:ext="edit" text="t"/>
            </v:shape>
            <v:line id="_x0000_s1034" style="position:absolute" from="2977,4114" to="7327,4114"/>
            <v:group id="_x0000_s1035" style="position:absolute;left:3427;top:2109;width:4950;height:3856" coordorigin="3427,2109" coordsize="4950,3857">
              <v:line id="_x0000_s1036" style="position:absolute" from="5077,2109" to="5077,5966"/>
              <v:line id="_x0000_s1037" style="position:absolute;flip:y" from="3727,2571" to="5977,4577"/>
              <v:line id="_x0000_s1038" style="position:absolute;flip:y" from="4477,3343" to="6727,5349" strokecolor="#936"/>
              <v:line id="_x0000_s1039" style="position:absolute;flip:y" from="4027,2880" to="6427,5040" strokecolor="blue"/>
              <v:rect id="_x0000_s1040" style="position:absolute;left:6877;top:3189;width:1050;height:462" filled="f" stroked="f">
                <v:textbox style="mso-next-textbox:#_x0000_s1040">
                  <w:txbxContent>
                    <w:p w:rsidR="00F4192C" w:rsidRDefault="00F4192C" w:rsidP="00F4192C">
                      <w:r>
                        <w:t>b</w:t>
                      </w:r>
                      <w:r>
                        <w:rPr>
                          <w:vertAlign w:val="subscript"/>
                        </w:rPr>
                        <w:t>k</w:t>
                      </w:r>
                      <w:r>
                        <w:t>&lt;0</w:t>
                      </w:r>
                    </w:p>
                  </w:txbxContent>
                </v:textbox>
              </v:rect>
              <v:rect id="_x0000_s1041" style="position:absolute;left:6277;top:2571;width:1050;height:462" filled="f" stroked="f">
                <v:textbox style="mso-next-textbox:#_x0000_s1041">
                  <w:txbxContent>
                    <w:p w:rsidR="00F4192C" w:rsidRDefault="00F4192C" w:rsidP="00F4192C">
                      <w:r>
                        <w:t>b</w:t>
                      </w:r>
                      <w:r>
                        <w:rPr>
                          <w:vertAlign w:val="subscript"/>
                        </w:rPr>
                        <w:t>k</w:t>
                      </w:r>
                      <w:r>
                        <w:t>=0</w:t>
                      </w:r>
                    </w:p>
                  </w:txbxContent>
                </v:textbox>
              </v:rect>
              <v:rect id="_x0000_s1042" style="position:absolute;left:5677;top:2109;width:1050;height:565" filled="f" stroked="f">
                <v:textbox style="mso-next-textbox:#_x0000_s1042">
                  <w:txbxContent>
                    <w:p w:rsidR="00F4192C" w:rsidRDefault="00F4192C" w:rsidP="00F4192C">
                      <w:r>
                        <w:t>b</w:t>
                      </w:r>
                      <w:r>
                        <w:rPr>
                          <w:vertAlign w:val="subscript"/>
                        </w:rPr>
                        <w:t>k</w:t>
                      </w:r>
                      <w:r>
                        <w:t>&gt;0</w:t>
                      </w:r>
                    </w:p>
                  </w:txbxContent>
                </v:textbox>
              </v:rect>
              <v:rect id="_x0000_s1043" style="position:absolute;left:6577;top:4423;width:1800;height:617" filled="f" stroked="f">
                <v:textbox style="mso-next-textbox:#_x0000_s1043">
                  <w:txbxContent>
                    <w:p w:rsidR="00F4192C" w:rsidRDefault="00F4192C" w:rsidP="00F4192C">
                      <w:r>
                        <w:t xml:space="preserve">Linear combiner’s output, </w:t>
                      </w:r>
                      <w:smartTag w:uri="urn:schemas-microsoft-com:office:smarttags" w:element="place">
                        <w:smartTag w:uri="urn:schemas-microsoft-com:office:smarttags" w:element="country-region">
                          <w:r>
                            <w:t>u</w:t>
                          </w:r>
                          <w:r>
                            <w:rPr>
                              <w:vertAlign w:val="subscript"/>
                            </w:rPr>
                            <w:t>k</w:t>
                          </w:r>
                        </w:smartTag>
                      </w:smartTag>
                    </w:p>
                  </w:txbxContent>
                </v:textbox>
              </v:rect>
              <v:rect id="_x0000_s1044" style="position:absolute;left:3427;top:2109;width:1650;height:617" filled="f" stroked="f">
                <v:textbox style="mso-next-textbox:#_x0000_s1044">
                  <w:txbxContent>
                    <w:p w:rsidR="00F4192C" w:rsidRDefault="00F4192C" w:rsidP="00F4192C">
                      <w:r>
                        <w:t>Induced local field, v</w:t>
                      </w:r>
                      <w:r>
                        <w:rPr>
                          <w:vertAlign w:val="subscript"/>
                        </w:rPr>
                        <w:t>k</w:t>
                      </w:r>
                    </w:p>
                  </w:txbxContent>
                </v:textbox>
              </v:rect>
            </v:group>
            <w10:wrap type="none" anchorx="page"/>
            <w10:anchorlock/>
          </v:group>
        </w:pict>
      </w:r>
    </w:p>
    <w:p w:rsidR="00F4192C" w:rsidRPr="00F4192C" w:rsidRDefault="00F4192C" w:rsidP="00F4192C">
      <w:pPr>
        <w:spacing w:after="0" w:line="360" w:lineRule="auto"/>
        <w:ind w:hanging="7"/>
        <w:rPr>
          <w:rFonts w:ascii="David" w:hAnsi="David" w:cs="David"/>
          <w:rtl/>
        </w:rPr>
      </w:pPr>
    </w:p>
    <w:p w:rsidR="00F4192C" w:rsidRPr="00F4192C" w:rsidRDefault="00F4192C" w:rsidP="00F4192C">
      <w:pPr>
        <w:spacing w:after="0" w:line="360" w:lineRule="auto"/>
        <w:ind w:hanging="7"/>
        <w:rPr>
          <w:rFonts w:ascii="David" w:hAnsi="David" w:cs="David"/>
          <w:rtl/>
        </w:rPr>
      </w:pPr>
    </w:p>
    <w:p w:rsidR="00F4192C" w:rsidRPr="00F4192C" w:rsidRDefault="00F4192C" w:rsidP="00F4192C">
      <w:pPr>
        <w:spacing w:after="0" w:line="360" w:lineRule="auto"/>
        <w:ind w:hanging="7"/>
        <w:rPr>
          <w:rFonts w:ascii="David" w:hAnsi="David" w:cs="David"/>
          <w:rtl/>
        </w:rPr>
      </w:pPr>
      <w:r w:rsidRPr="00F4192C">
        <w:rPr>
          <w:rFonts w:ascii="David" w:hAnsi="David" w:cs="David" w:hint="eastAsia"/>
          <w:rtl/>
        </w:rPr>
        <w:t>פונקציית</w:t>
      </w:r>
      <w:r w:rsidRPr="00F4192C">
        <w:rPr>
          <w:rFonts w:ascii="David" w:hAnsi="David" w:cs="David"/>
          <w:rtl/>
        </w:rPr>
        <w:t xml:space="preserve"> </w:t>
      </w:r>
      <w:r w:rsidRPr="00F4192C">
        <w:rPr>
          <w:rFonts w:ascii="David" w:hAnsi="David" w:cs="David" w:hint="eastAsia"/>
          <w:rtl/>
        </w:rPr>
        <w:t>הפעלה</w:t>
      </w:r>
      <w:r w:rsidRPr="00F4192C">
        <w:rPr>
          <w:rFonts w:ascii="David" w:hAnsi="David" w:cs="David"/>
          <w:rtl/>
        </w:rPr>
        <w:t>:</w:t>
      </w:r>
    </w:p>
    <w:p w:rsidR="00F4192C" w:rsidRPr="00F4192C" w:rsidRDefault="00F4192C" w:rsidP="00F4192C">
      <w:pPr>
        <w:spacing w:after="0" w:line="360" w:lineRule="auto"/>
        <w:ind w:hanging="7"/>
        <w:rPr>
          <w:rFonts w:ascii="David" w:hAnsi="David" w:cs="David"/>
          <w:rtl/>
        </w:rPr>
      </w:pPr>
      <w:r w:rsidRPr="00F4192C">
        <w:rPr>
          <w:rFonts w:ascii="David" w:hAnsi="David" w:cs="David"/>
          <w:rtl/>
        </w:rPr>
        <w:t>צורה</w:t>
      </w:r>
      <w:r w:rsidRPr="00F4192C">
        <w:rPr>
          <w:rFonts w:ascii="David" w:hAnsi="David" w:cs="David"/>
        </w:rPr>
        <w:t xml:space="preserve"> </w:t>
      </w:r>
      <w:r w:rsidRPr="00F4192C">
        <w:rPr>
          <w:rFonts w:ascii="David" w:hAnsi="David" w:cs="David"/>
          <w:rtl/>
        </w:rPr>
        <w:t>אופיינית</w:t>
      </w:r>
      <w:r w:rsidRPr="00F4192C">
        <w:rPr>
          <w:rFonts w:ascii="David" w:hAnsi="David" w:cs="David"/>
        </w:rPr>
        <w:t xml:space="preserve"> </w:t>
      </w:r>
      <w:r w:rsidRPr="00F4192C">
        <w:rPr>
          <w:rFonts w:ascii="David" w:hAnsi="David" w:cs="David"/>
          <w:rtl/>
        </w:rPr>
        <w:t>לפונקצית</w:t>
      </w:r>
      <w:r w:rsidRPr="00F4192C">
        <w:rPr>
          <w:rFonts w:ascii="David" w:hAnsi="David" w:cs="David"/>
        </w:rPr>
        <w:t xml:space="preserve"> </w:t>
      </w:r>
      <w:r w:rsidRPr="00F4192C">
        <w:rPr>
          <w:rFonts w:ascii="David" w:hAnsi="David" w:cs="David"/>
          <w:rtl/>
        </w:rPr>
        <w:t>ההפעלה</w:t>
      </w:r>
      <w:r w:rsidRPr="00F4192C">
        <w:rPr>
          <w:rFonts w:ascii="David" w:hAnsi="David" w:cs="David"/>
        </w:rPr>
        <w:t xml:space="preserve"> </w:t>
      </w:r>
      <w:r w:rsidRPr="00F4192C">
        <w:rPr>
          <w:rFonts w:ascii="David" w:hAnsi="David" w:cs="David"/>
          <w:rtl/>
        </w:rPr>
        <w:t>מודגמת</w:t>
      </w:r>
      <w:r w:rsidRPr="00F4192C">
        <w:rPr>
          <w:rFonts w:ascii="David" w:hAnsi="David" w:cs="David"/>
        </w:rPr>
        <w:t xml:space="preserve"> </w:t>
      </w:r>
      <w:r w:rsidRPr="00F4192C">
        <w:rPr>
          <w:rFonts w:ascii="David" w:hAnsi="David" w:cs="David"/>
          <w:rtl/>
        </w:rPr>
        <w:t>בציור</w:t>
      </w:r>
      <w:r w:rsidRPr="00F4192C">
        <w:rPr>
          <w:rFonts w:ascii="David" w:hAnsi="David" w:cs="David"/>
        </w:rPr>
        <w:t xml:space="preserve"> </w:t>
      </w:r>
      <w:r w:rsidRPr="00F4192C">
        <w:rPr>
          <w:rFonts w:ascii="David" w:hAnsi="David" w:cs="David"/>
          <w:rtl/>
        </w:rPr>
        <w:t>3. פונקציה</w:t>
      </w:r>
      <w:r w:rsidRPr="00F4192C">
        <w:rPr>
          <w:rFonts w:ascii="David" w:hAnsi="David" w:cs="David"/>
        </w:rPr>
        <w:t xml:space="preserve"> </w:t>
      </w:r>
      <w:r w:rsidRPr="00F4192C">
        <w:rPr>
          <w:rFonts w:ascii="David" w:hAnsi="David" w:cs="David"/>
          <w:rtl/>
        </w:rPr>
        <w:t>זו</w:t>
      </w:r>
      <w:r w:rsidRPr="00F4192C">
        <w:rPr>
          <w:rFonts w:ascii="David" w:hAnsi="David" w:cs="David"/>
        </w:rPr>
        <w:t xml:space="preserve"> </w:t>
      </w:r>
      <w:r w:rsidRPr="00F4192C">
        <w:rPr>
          <w:rFonts w:ascii="David" w:hAnsi="David" w:cs="David"/>
          <w:rtl/>
        </w:rPr>
        <w:t>מאופיינת</w:t>
      </w:r>
      <w:r w:rsidRPr="00F4192C">
        <w:rPr>
          <w:rFonts w:ascii="David" w:hAnsi="David" w:cs="David"/>
        </w:rPr>
        <w:t xml:space="preserve"> </w:t>
      </w:r>
      <w:r w:rsidRPr="00F4192C">
        <w:rPr>
          <w:rFonts w:ascii="David" w:hAnsi="David" w:cs="David"/>
          <w:rtl/>
        </w:rPr>
        <w:t>בהיותה</w:t>
      </w:r>
      <w:r w:rsidRPr="00F4192C">
        <w:rPr>
          <w:rFonts w:ascii="David" w:hAnsi="David" w:cs="David"/>
        </w:rPr>
        <w:t xml:space="preserve"> </w:t>
      </w:r>
      <w:r w:rsidRPr="00F4192C">
        <w:rPr>
          <w:rFonts w:ascii="David" w:hAnsi="David" w:cs="David"/>
          <w:rtl/>
        </w:rPr>
        <w:t>לא</w:t>
      </w:r>
      <w:r w:rsidRPr="00F4192C">
        <w:rPr>
          <w:rFonts w:ascii="David" w:hAnsi="David" w:cs="David"/>
        </w:rPr>
        <w:t xml:space="preserve"> </w:t>
      </w:r>
      <w:r w:rsidRPr="00F4192C">
        <w:rPr>
          <w:rFonts w:ascii="David" w:hAnsi="David" w:cs="David"/>
          <w:rtl/>
        </w:rPr>
        <w:t>לינארית</w:t>
      </w:r>
      <w:r w:rsidRPr="00F4192C">
        <w:rPr>
          <w:rFonts w:ascii="David" w:hAnsi="David" w:cs="David"/>
        </w:rPr>
        <w:t>,</w:t>
      </w:r>
    </w:p>
    <w:p w:rsidR="00F4192C" w:rsidRPr="00F4192C" w:rsidRDefault="00F4192C" w:rsidP="00F4192C">
      <w:pPr>
        <w:spacing w:after="0" w:line="360" w:lineRule="auto"/>
        <w:ind w:hanging="7"/>
        <w:rPr>
          <w:rFonts w:ascii="David" w:hAnsi="David" w:cs="David"/>
          <w:rtl/>
        </w:rPr>
      </w:pPr>
      <w:r w:rsidRPr="00F4192C">
        <w:rPr>
          <w:rFonts w:ascii="David" w:hAnsi="David" w:cs="David"/>
          <w:rtl/>
        </w:rPr>
        <w:t>מונוטונית</w:t>
      </w:r>
      <w:r w:rsidRPr="00F4192C">
        <w:rPr>
          <w:rFonts w:ascii="David" w:hAnsi="David" w:cs="David"/>
        </w:rPr>
        <w:t xml:space="preserve"> </w:t>
      </w:r>
      <w:r w:rsidRPr="00F4192C">
        <w:rPr>
          <w:rFonts w:ascii="David" w:hAnsi="David" w:cs="David"/>
          <w:rtl/>
        </w:rPr>
        <w:t>עולה</w:t>
      </w:r>
      <w:r w:rsidRPr="00F4192C">
        <w:rPr>
          <w:rFonts w:ascii="David" w:hAnsi="David" w:cs="David"/>
        </w:rPr>
        <w:t xml:space="preserve">, </w:t>
      </w:r>
      <w:r w:rsidRPr="00F4192C">
        <w:rPr>
          <w:rFonts w:ascii="David" w:hAnsi="David" w:cs="David"/>
          <w:rtl/>
        </w:rPr>
        <w:t>ובעלת</w:t>
      </w:r>
      <w:r w:rsidRPr="00F4192C">
        <w:rPr>
          <w:rFonts w:ascii="David" w:hAnsi="David" w:cs="David"/>
        </w:rPr>
        <w:t xml:space="preserve"> </w:t>
      </w:r>
      <w:r w:rsidRPr="00F4192C">
        <w:rPr>
          <w:rFonts w:ascii="David" w:hAnsi="David" w:cs="David"/>
          <w:rtl/>
        </w:rPr>
        <w:t>טווח</w:t>
      </w:r>
      <w:r w:rsidRPr="00F4192C">
        <w:rPr>
          <w:rFonts w:ascii="David" w:hAnsi="David" w:cs="David"/>
        </w:rPr>
        <w:t xml:space="preserve"> </w:t>
      </w:r>
      <w:r w:rsidRPr="00F4192C">
        <w:rPr>
          <w:rFonts w:ascii="David" w:hAnsi="David" w:cs="David"/>
          <w:rtl/>
        </w:rPr>
        <w:t>חסום</w:t>
      </w:r>
      <w:r w:rsidRPr="00F4192C">
        <w:rPr>
          <w:rFonts w:ascii="David" w:hAnsi="David" w:cs="David"/>
        </w:rPr>
        <w:t xml:space="preserve">. </w:t>
      </w:r>
      <w:r w:rsidRPr="00F4192C">
        <w:rPr>
          <w:rFonts w:ascii="David" w:hAnsi="David" w:cs="David"/>
          <w:rtl/>
        </w:rPr>
        <w:t>פונקציה</w:t>
      </w:r>
      <w:r w:rsidRPr="00F4192C">
        <w:rPr>
          <w:rFonts w:ascii="David" w:hAnsi="David" w:cs="David"/>
        </w:rPr>
        <w:t xml:space="preserve"> </w:t>
      </w:r>
      <w:r w:rsidRPr="00F4192C">
        <w:rPr>
          <w:rFonts w:ascii="David" w:hAnsi="David" w:cs="David"/>
          <w:rtl/>
        </w:rPr>
        <w:t>בעלת</w:t>
      </w:r>
      <w:r w:rsidRPr="00F4192C">
        <w:rPr>
          <w:rFonts w:ascii="David" w:hAnsi="David" w:cs="David"/>
        </w:rPr>
        <w:t xml:space="preserve"> </w:t>
      </w:r>
      <w:r w:rsidRPr="00F4192C">
        <w:rPr>
          <w:rFonts w:ascii="David" w:hAnsi="David" w:cs="David"/>
          <w:rtl/>
        </w:rPr>
        <w:t>צורה</w:t>
      </w:r>
      <w:r w:rsidRPr="00F4192C">
        <w:rPr>
          <w:rFonts w:ascii="David" w:hAnsi="David" w:cs="David"/>
        </w:rPr>
        <w:t xml:space="preserve"> </w:t>
      </w:r>
      <w:r w:rsidRPr="00F4192C">
        <w:rPr>
          <w:rFonts w:ascii="David" w:hAnsi="David" w:cs="David"/>
          <w:rtl/>
        </w:rPr>
        <w:t>כזו</w:t>
      </w:r>
      <w:r w:rsidRPr="00F4192C">
        <w:rPr>
          <w:rFonts w:ascii="David" w:hAnsi="David" w:cs="David"/>
        </w:rPr>
        <w:t xml:space="preserve"> </w:t>
      </w:r>
      <w:r w:rsidRPr="00F4192C">
        <w:rPr>
          <w:rFonts w:ascii="David" w:hAnsi="David" w:cs="David"/>
          <w:rtl/>
        </w:rPr>
        <w:t>נקראת</w:t>
      </w:r>
      <w:r w:rsidRPr="00F4192C">
        <w:rPr>
          <w:rFonts w:ascii="David" w:hAnsi="David" w:cs="David"/>
        </w:rPr>
        <w:t xml:space="preserve"> </w:t>
      </w:r>
      <w:r w:rsidRPr="00F4192C">
        <w:rPr>
          <w:rFonts w:ascii="David" w:hAnsi="David" w:cs="David"/>
          <w:rtl/>
        </w:rPr>
        <w:t>לעתים</w:t>
      </w:r>
      <w:r w:rsidRPr="00F4192C">
        <w:rPr>
          <w:rFonts w:ascii="David" w:hAnsi="David" w:cs="David"/>
        </w:rPr>
        <w:t xml:space="preserve"> </w:t>
      </w:r>
      <w:r w:rsidRPr="00F4192C">
        <w:rPr>
          <w:rFonts w:ascii="David" w:hAnsi="David" w:cs="David"/>
          <w:rtl/>
        </w:rPr>
        <w:t xml:space="preserve">פונקצית </w:t>
      </w:r>
      <w:r w:rsidRPr="00F4192C">
        <w:rPr>
          <w:rFonts w:ascii="David" w:hAnsi="David" w:cs="David"/>
        </w:rPr>
        <w:t>Sigmoid</w:t>
      </w:r>
      <w:r w:rsidRPr="00F4192C">
        <w:rPr>
          <w:rFonts w:ascii="David" w:hAnsi="David" w:cs="David"/>
          <w:rtl/>
        </w:rPr>
        <w:t xml:space="preserve"> , או פונקציית </w:t>
      </w:r>
      <w:r w:rsidRPr="00F4192C">
        <w:rPr>
          <w:rFonts w:ascii="David" w:hAnsi="David" w:cs="David"/>
        </w:rPr>
        <w:t>S</w:t>
      </w:r>
      <w:r w:rsidRPr="00F4192C">
        <w:rPr>
          <w:rFonts w:ascii="David" w:hAnsi="David" w:cs="David"/>
          <w:rtl/>
        </w:rPr>
        <w:t>.</w:t>
      </w:r>
    </w:p>
    <w:p w:rsidR="00F4192C" w:rsidRPr="00F4192C" w:rsidRDefault="00F4192C" w:rsidP="00F4192C">
      <w:pPr>
        <w:spacing w:after="0" w:line="360" w:lineRule="auto"/>
        <w:ind w:hanging="7"/>
        <w:rPr>
          <w:rFonts w:ascii="David" w:hAnsi="David" w:cs="David"/>
          <w:rtl/>
        </w:rPr>
      </w:pPr>
    </w:p>
    <w:p w:rsidR="00F4192C" w:rsidRPr="00F4192C" w:rsidRDefault="00F4192C" w:rsidP="00F4192C">
      <w:pPr>
        <w:spacing w:after="0" w:line="360" w:lineRule="auto"/>
        <w:ind w:hanging="7"/>
        <w:jc w:val="center"/>
        <w:rPr>
          <w:rFonts w:ascii="David" w:hAnsi="David" w:cs="David"/>
          <w:rtl/>
        </w:rPr>
      </w:pPr>
      <w:r w:rsidRPr="00F4192C">
        <w:rPr>
          <w:rFonts w:ascii="David" w:hAnsi="David" w:cs="David"/>
        </w:rPr>
        <w:lastRenderedPageBreak/>
        <w:drawing>
          <wp:inline distT="0" distB="0" distL="0" distR="0">
            <wp:extent cx="2571750" cy="2647950"/>
            <wp:effectExtent l="19050" t="0" r="0" b="0"/>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srcRect/>
                    <a:stretch>
                      <a:fillRect/>
                    </a:stretch>
                  </pic:blipFill>
                  <pic:spPr bwMode="auto">
                    <a:xfrm>
                      <a:off x="0" y="0"/>
                      <a:ext cx="2571750" cy="26479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r w:rsidRPr="00F4192C">
        <w:rPr>
          <w:rFonts w:ascii="David" w:hAnsi="David" w:cs="David"/>
          <w:rtl/>
        </w:rPr>
        <w:t>רשתות נוירונים בעלות שכבה אחת:</w:t>
      </w:r>
    </w:p>
    <w:p w:rsidR="00F4192C" w:rsidRPr="00F4192C" w:rsidRDefault="00F4192C" w:rsidP="00F4192C">
      <w:pPr>
        <w:rPr>
          <w:rFonts w:ascii="David" w:hAnsi="David" w:cs="David"/>
          <w:rtl/>
        </w:rPr>
      </w:pPr>
      <w:r w:rsidRPr="00F4192C">
        <w:rPr>
          <w:rFonts w:ascii="David" w:hAnsi="David" w:cs="David"/>
          <w:rtl/>
        </w:rPr>
        <w:t xml:space="preserve">רשת נוירונים בונייה על בסיס שכבות ,כאשר הדוגמא הבסיסית ביותר היא שכבה אחת – שכבת כניסה אשר מחוברת לשכבת יציאה (בכיוון הנתון), זאת אומרת </w:t>
      </w:r>
      <w:r w:rsidRPr="00F4192C">
        <w:rPr>
          <w:rFonts w:ascii="David" w:hAnsi="David" w:cs="David"/>
        </w:rPr>
        <w:t>feedforward</w:t>
      </w:r>
      <w:r w:rsidRPr="00F4192C">
        <w:rPr>
          <w:rFonts w:ascii="David" w:hAnsi="David" w:cs="David"/>
          <w:rtl/>
        </w:rPr>
        <w:t xml:space="preserve"> – חיבור לכיוון אחד בלבד.</w:t>
      </w:r>
    </w:p>
    <w:p w:rsidR="00F4192C" w:rsidRPr="00F4192C" w:rsidRDefault="00F4192C" w:rsidP="00F4192C">
      <w:pPr>
        <w:rPr>
          <w:rFonts w:ascii="David" w:hAnsi="David" w:cs="David"/>
          <w:rtl/>
        </w:rPr>
      </w:pPr>
      <w:r w:rsidRPr="00F4192C">
        <w:rPr>
          <w:rFonts w:ascii="David" w:hAnsi="David" w:cs="David"/>
          <w:rtl/>
        </w:rPr>
        <w:t>למרות שמצויינות 2 שכבות , הרשת נקראית בעלת שיכבה אחת כיוון שבשכבת הכניסה לא מבוצע כל חישוב.</w:t>
      </w:r>
    </w:p>
    <w:p w:rsidR="00F4192C" w:rsidRPr="00F4192C" w:rsidRDefault="00F4192C" w:rsidP="00F4192C">
      <w:pPr>
        <w:rPr>
          <w:rFonts w:ascii="David" w:hAnsi="David" w:cs="David"/>
          <w:rtl/>
        </w:rPr>
      </w:pPr>
      <w:r w:rsidRPr="00F4192C">
        <w:rPr>
          <w:rFonts w:ascii="David" w:hAnsi="David" w:cs="David"/>
        </w:rPr>
        <w:pict>
          <v:group id="_x0000_s1045" style="position:absolute;left:0;text-align:left;margin-left:49.8pt;margin-top:.1pt;width:326.1pt;height:137.2pt;z-index:251719680" coordorigin="1590,11295" coordsize="7560,3180">
            <v:oval id="_x0000_s1046" style="position:absolute;left:5550;top:11295;width:540;height:540" fillcolor="silver" strokecolor="blue"/>
            <v:oval id="_x0000_s1047" style="position:absolute;left:5550;top:12135;width:540;height:540" fillcolor="silver" strokecolor="#36f"/>
            <v:oval id="_x0000_s1048" style="position:absolute;left:5550;top:13035;width:540;height:540" fillcolor="silver" strokecolor="#36f"/>
            <v:oval id="_x0000_s1049" style="position:absolute;left:5550;top:13935;width:540;height:540" fillcolor="silver" strokecolor="#36f"/>
            <v:line id="_x0000_s1050" style="position:absolute" from="2850,11451" to="5550,11451">
              <v:stroke endarrow="block"/>
            </v:line>
            <v:line id="_x0000_s1051" style="position:absolute" from="2850,11475" to="5550,12375">
              <v:stroke endarrow="block"/>
            </v:line>
            <v:line id="_x0000_s1052" style="position:absolute" from="2850,11475" to="5550,13275">
              <v:stroke endarrow="block"/>
            </v:line>
            <v:line id="_x0000_s1053" style="position:absolute" from="2850,11475" to="5550,14175">
              <v:stroke endarrow="block"/>
            </v:line>
            <v:line id="_x0000_s1054" style="position:absolute;flip:y" from="2850,11475" to="5550,12375">
              <v:stroke endarrow="block"/>
            </v:line>
            <v:line id="_x0000_s1055" style="position:absolute" from="2850,12375" to="5550,12375">
              <v:stroke endarrow="block"/>
            </v:line>
            <v:line id="_x0000_s1056" style="position:absolute" from="2850,12375" to="5550,13275">
              <v:stroke endarrow="block"/>
            </v:line>
            <v:line id="_x0000_s1057" style="position:absolute" from="2850,12375" to="5550,14175">
              <v:stroke endarrow="block"/>
            </v:line>
            <v:line id="_x0000_s1058" style="position:absolute" from="2850,13320" to="5550,13320">
              <v:stroke endarrow="block"/>
            </v:line>
            <v:line id="_x0000_s1059" style="position:absolute" from="2850,13320" to="5550,14220">
              <v:stroke endarrow="block"/>
            </v:line>
            <v:line id="_x0000_s1060" style="position:absolute;flip:y" from="2850,12420" to="5550,13320">
              <v:stroke endarrow="block"/>
            </v:line>
            <v:line id="_x0000_s1061" style="position:absolute;flip:y" from="2850,11475" to="5550,13275">
              <v:stroke endarrow="block"/>
            </v:line>
            <v:line id="_x0000_s1062" style="position:absolute;flip:y" from="2880,14220" to="5580,14400">
              <v:stroke endarrow="block"/>
            </v:line>
            <v:line id="_x0000_s1063" style="position:absolute;flip:y" from="2850,13320" to="5550,14400">
              <v:stroke endarrow="block"/>
            </v:line>
            <v:line id="_x0000_s1064" style="position:absolute;flip:y" from="2850,12420" to="5550,14400">
              <v:stroke endarrow="block"/>
            </v:line>
            <v:line id="_x0000_s1065" style="position:absolute;flip:y" from="2850,11520" to="5550,14400">
              <v:stroke endarrow="block"/>
            </v:line>
            <v:line id="_x0000_s1066" style="position:absolute" from="6090,14115" to="7530,14115">
              <v:stroke endarrow="block"/>
            </v:line>
            <v:line id="_x0000_s1067" style="position:absolute" from="6090,13215" to="7530,13215">
              <v:stroke endarrow="block"/>
            </v:line>
            <v:line id="_x0000_s1068" style="position:absolute" from="6090,12315" to="7530,12315">
              <v:stroke endarrow="block"/>
            </v:line>
            <v:line id="_x0000_s1069" style="position:absolute" from="6090,11415" to="7530,11415">
              <v:stroke endarrow="block"/>
            </v:lin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70" type="#_x0000_t13" style="position:absolute;left:1590;top:12375;width:900;height:900">
              <v:textbox style="mso-next-textbox:#_x0000_s1070">
                <w:txbxContent>
                  <w:p w:rsidR="00F4192C" w:rsidRDefault="00F4192C" w:rsidP="00F4192C">
                    <w:r>
                      <w:t>Input</w:t>
                    </w:r>
                  </w:p>
                </w:txbxContent>
              </v:textbox>
            </v:shape>
            <v:shape id="_x0000_s1071" type="#_x0000_t13" style="position:absolute;left:8070;top:12315;width:1080;height:900">
              <v:textbox style="mso-next-textbox:#_x0000_s1071">
                <w:txbxContent>
                  <w:p w:rsidR="00F4192C" w:rsidRDefault="00F4192C" w:rsidP="00F4192C">
                    <w:r>
                      <w:t>Output</w:t>
                    </w:r>
                  </w:p>
                </w:txbxContent>
              </v:textbox>
            </v:shape>
            <w10:wrap anchorx="page"/>
          </v:group>
        </w:pict>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p>
    <w:p w:rsidR="00F4192C" w:rsidRPr="00F4192C" w:rsidRDefault="00F4192C" w:rsidP="00F4192C">
      <w:pPr>
        <w:jc w:val="center"/>
        <w:rPr>
          <w:rFonts w:ascii="David" w:hAnsi="David" w:cs="David"/>
          <w:rtl/>
        </w:rPr>
      </w:pPr>
      <w:r w:rsidRPr="00F4192C">
        <w:rPr>
          <w:rFonts w:ascii="David" w:hAnsi="David" w:cs="David"/>
          <w:rtl/>
        </w:rPr>
        <w:t>רשת בעלת שכבה אחת</w:t>
      </w:r>
    </w:p>
    <w:p w:rsidR="00F4192C" w:rsidRPr="00F4192C" w:rsidRDefault="00F4192C" w:rsidP="00F4192C">
      <w:pPr>
        <w:rPr>
          <w:rFonts w:ascii="David" w:hAnsi="David" w:cs="David"/>
        </w:rPr>
      </w:pPr>
      <w:r w:rsidRPr="00F4192C">
        <w:rPr>
          <w:rFonts w:ascii="David" w:hAnsi="David" w:cs="David"/>
          <w:rtl/>
        </w:rPr>
        <w:t>רשתות נוירונים בעלת 2 או יותר שכבות</w:t>
      </w:r>
    </w:p>
    <w:p w:rsidR="00F4192C" w:rsidRPr="00F4192C" w:rsidRDefault="00F4192C" w:rsidP="00F4192C">
      <w:pPr>
        <w:rPr>
          <w:rFonts w:ascii="David" w:hAnsi="David" w:cs="David"/>
          <w:rtl/>
        </w:rPr>
      </w:pPr>
      <w:r w:rsidRPr="00F4192C">
        <w:rPr>
          <w:rFonts w:ascii="David" w:hAnsi="David" w:cs="David"/>
          <w:rtl/>
        </w:rPr>
        <w:t xml:space="preserve"> (</w:t>
      </w:r>
      <w:r w:rsidRPr="00F4192C">
        <w:rPr>
          <w:rFonts w:ascii="David" w:hAnsi="David" w:cs="David"/>
        </w:rPr>
        <w:t>Multilayer Feedforward networks</w:t>
      </w:r>
      <w:r w:rsidRPr="00F4192C">
        <w:rPr>
          <w:rFonts w:ascii="David" w:hAnsi="David" w:cs="David"/>
          <w:rtl/>
        </w:rPr>
        <w:t>)</w:t>
      </w: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tl/>
        </w:rPr>
        <w:t>רשתות</w:t>
      </w:r>
      <w:r w:rsidRPr="00F4192C">
        <w:rPr>
          <w:rFonts w:ascii="David" w:hAnsi="David" w:cs="David"/>
        </w:rPr>
        <w:t xml:space="preserve"> </w:t>
      </w:r>
      <w:r w:rsidRPr="00F4192C">
        <w:rPr>
          <w:rFonts w:ascii="David" w:hAnsi="David" w:cs="David"/>
          <w:rtl/>
        </w:rPr>
        <w:t>אלו</w:t>
      </w:r>
      <w:r w:rsidRPr="00F4192C">
        <w:rPr>
          <w:rFonts w:ascii="David" w:hAnsi="David" w:cs="David"/>
        </w:rPr>
        <w:t xml:space="preserve"> </w:t>
      </w:r>
      <w:r w:rsidRPr="00F4192C">
        <w:rPr>
          <w:rFonts w:ascii="David" w:hAnsi="David" w:cs="David"/>
          <w:rtl/>
        </w:rPr>
        <w:t>כוללות</w:t>
      </w:r>
      <w:r w:rsidRPr="00F4192C">
        <w:rPr>
          <w:rFonts w:ascii="David" w:hAnsi="David" w:cs="David"/>
        </w:rPr>
        <w:t xml:space="preserve"> </w:t>
      </w:r>
      <w:r w:rsidRPr="00F4192C">
        <w:rPr>
          <w:rFonts w:ascii="David" w:hAnsi="David" w:cs="David"/>
          <w:rtl/>
        </w:rPr>
        <w:t xml:space="preserve">מספר </w:t>
      </w:r>
      <w:r w:rsidRPr="00F4192C">
        <w:rPr>
          <w:rFonts w:ascii="David" w:hAnsi="David" w:cs="David"/>
        </w:rPr>
        <w:t>"</w:t>
      </w:r>
      <w:r w:rsidRPr="00F4192C">
        <w:rPr>
          <w:rFonts w:ascii="David" w:hAnsi="David" w:cs="David"/>
          <w:rtl/>
        </w:rPr>
        <w:t>שכבות</w:t>
      </w:r>
      <w:r w:rsidRPr="00F4192C">
        <w:rPr>
          <w:rFonts w:ascii="David" w:hAnsi="David" w:cs="David"/>
        </w:rPr>
        <w:t>"</w:t>
      </w:r>
      <w:r w:rsidRPr="00F4192C">
        <w:rPr>
          <w:rFonts w:ascii="David" w:hAnsi="David" w:cs="David"/>
          <w:rtl/>
        </w:rPr>
        <w:t xml:space="preserve"> של</w:t>
      </w:r>
      <w:r w:rsidRPr="00F4192C">
        <w:rPr>
          <w:rFonts w:ascii="David" w:hAnsi="David" w:cs="David"/>
        </w:rPr>
        <w:t xml:space="preserve"> </w:t>
      </w:r>
      <w:r w:rsidRPr="00F4192C">
        <w:rPr>
          <w:rFonts w:ascii="David" w:hAnsi="David" w:cs="David"/>
          <w:rtl/>
        </w:rPr>
        <w:t>נוירונים</w:t>
      </w:r>
      <w:r w:rsidRPr="00F4192C">
        <w:rPr>
          <w:rFonts w:ascii="David" w:hAnsi="David" w:cs="David"/>
        </w:rPr>
        <w:t xml:space="preserve"> </w:t>
      </w:r>
      <w:r w:rsidRPr="00F4192C">
        <w:rPr>
          <w:rFonts w:ascii="David" w:hAnsi="David" w:cs="David"/>
          <w:rtl/>
        </w:rPr>
        <w:t>מסוג</w:t>
      </w:r>
      <w:r w:rsidRPr="00F4192C">
        <w:rPr>
          <w:rFonts w:ascii="David" w:hAnsi="David" w:cs="David"/>
        </w:rPr>
        <w:t xml:space="preserve"> </w:t>
      </w:r>
      <w:r w:rsidRPr="00F4192C">
        <w:rPr>
          <w:rFonts w:ascii="David" w:hAnsi="David" w:cs="David"/>
          <w:rtl/>
        </w:rPr>
        <w:t>פרספטרון</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כל</w:t>
      </w:r>
      <w:r w:rsidRPr="00F4192C">
        <w:rPr>
          <w:rFonts w:ascii="David" w:hAnsi="David" w:cs="David"/>
        </w:rPr>
        <w:t xml:space="preserve"> </w:t>
      </w:r>
      <w:r w:rsidRPr="00F4192C">
        <w:rPr>
          <w:rFonts w:ascii="David" w:hAnsi="David" w:cs="David"/>
          <w:rtl/>
        </w:rPr>
        <w:t>שכבה</w:t>
      </w:r>
      <w:r w:rsidRPr="00F4192C">
        <w:rPr>
          <w:rFonts w:ascii="David" w:hAnsi="David" w:cs="David"/>
        </w:rPr>
        <w:t xml:space="preserve"> </w:t>
      </w:r>
      <w:r w:rsidRPr="00F4192C">
        <w:rPr>
          <w:rFonts w:ascii="David" w:hAnsi="David" w:cs="David"/>
          <w:rtl/>
        </w:rPr>
        <w:t>מזינה</w:t>
      </w:r>
    </w:p>
    <w:p w:rsidR="00F4192C" w:rsidRPr="00F4192C" w:rsidRDefault="00F4192C" w:rsidP="00F4192C">
      <w:pPr>
        <w:rPr>
          <w:rFonts w:ascii="David" w:hAnsi="David" w:cs="David"/>
          <w:rtl/>
        </w:rPr>
      </w:pPr>
      <w:r w:rsidRPr="00F4192C">
        <w:rPr>
          <w:rFonts w:ascii="David" w:hAnsi="David" w:cs="David"/>
          <w:rtl/>
        </w:rPr>
        <w:t>את</w:t>
      </w:r>
      <w:r w:rsidRPr="00F4192C">
        <w:rPr>
          <w:rFonts w:ascii="David" w:hAnsi="David" w:cs="David"/>
        </w:rPr>
        <w:t xml:space="preserve"> </w:t>
      </w:r>
      <w:r w:rsidRPr="00F4192C">
        <w:rPr>
          <w:rFonts w:ascii="David" w:hAnsi="David" w:cs="David"/>
          <w:rtl/>
        </w:rPr>
        <w:t>השכבה</w:t>
      </w:r>
      <w:r w:rsidRPr="00F4192C">
        <w:rPr>
          <w:rFonts w:ascii="David" w:hAnsi="David" w:cs="David"/>
        </w:rPr>
        <w:t xml:space="preserve"> </w:t>
      </w:r>
      <w:r w:rsidRPr="00F4192C">
        <w:rPr>
          <w:rFonts w:ascii="David" w:hAnsi="David" w:cs="David"/>
          <w:rtl/>
        </w:rPr>
        <w:t>הבאה</w:t>
      </w:r>
      <w:r w:rsidRPr="00F4192C">
        <w:rPr>
          <w:rFonts w:ascii="David" w:hAnsi="David" w:cs="David"/>
        </w:rPr>
        <w:t xml:space="preserve"> </w:t>
      </w:r>
      <w:r w:rsidRPr="00F4192C">
        <w:rPr>
          <w:rFonts w:ascii="David" w:hAnsi="David" w:cs="David"/>
          <w:rtl/>
        </w:rPr>
        <w:t>אחריה</w:t>
      </w:r>
      <w:r w:rsidRPr="00F4192C">
        <w:rPr>
          <w:rFonts w:ascii="David" w:hAnsi="David" w:cs="David"/>
        </w:rPr>
        <w:t>.</w:t>
      </w:r>
      <w:r w:rsidRPr="00F4192C">
        <w:rPr>
          <w:rFonts w:ascii="David" w:hAnsi="David" w:cs="David"/>
          <w:rtl/>
        </w:rPr>
        <w:t xml:space="preserve"> בפרט</w:t>
      </w:r>
      <w:r w:rsidRPr="00F4192C">
        <w:rPr>
          <w:rFonts w:ascii="David" w:hAnsi="David" w:cs="David"/>
        </w:rPr>
        <w:t xml:space="preserve">, </w:t>
      </w:r>
      <w:r w:rsidRPr="00F4192C">
        <w:rPr>
          <w:rFonts w:ascii="David" w:hAnsi="David" w:cs="David"/>
          <w:rtl/>
        </w:rPr>
        <w:t>אין</w:t>
      </w:r>
      <w:r w:rsidRPr="00F4192C">
        <w:rPr>
          <w:rFonts w:ascii="David" w:hAnsi="David" w:cs="David"/>
        </w:rPr>
        <w:t xml:space="preserve"> </w:t>
      </w:r>
      <w:r w:rsidRPr="00F4192C">
        <w:rPr>
          <w:rFonts w:ascii="David" w:hAnsi="David" w:cs="David"/>
          <w:rtl/>
        </w:rPr>
        <w:t>היזון</w:t>
      </w:r>
      <w:r w:rsidRPr="00F4192C">
        <w:rPr>
          <w:rFonts w:ascii="David" w:hAnsi="David" w:cs="David"/>
        </w:rPr>
        <w:t xml:space="preserve"> </w:t>
      </w:r>
      <w:r w:rsidRPr="00F4192C">
        <w:rPr>
          <w:rFonts w:ascii="David" w:hAnsi="David" w:cs="David"/>
          <w:rtl/>
        </w:rPr>
        <w:t>חוזר</w:t>
      </w:r>
      <w:r w:rsidRPr="00F4192C">
        <w:rPr>
          <w:rFonts w:ascii="David" w:hAnsi="David" w:cs="David"/>
        </w:rPr>
        <w:t xml:space="preserve"> </w:t>
      </w:r>
      <w:r w:rsidRPr="00F4192C">
        <w:rPr>
          <w:rFonts w:ascii="David" w:hAnsi="David" w:cs="David"/>
          <w:rtl/>
        </w:rPr>
        <w:t>לשכבות</w:t>
      </w:r>
      <w:r w:rsidRPr="00F4192C">
        <w:rPr>
          <w:rFonts w:ascii="David" w:hAnsi="David" w:cs="David"/>
        </w:rPr>
        <w:t xml:space="preserve"> </w:t>
      </w:r>
      <w:r w:rsidRPr="00F4192C">
        <w:rPr>
          <w:rFonts w:ascii="David" w:hAnsi="David" w:cs="David"/>
          <w:rtl/>
        </w:rPr>
        <w:t>הקודמות</w:t>
      </w:r>
      <w:r w:rsidRPr="00F4192C">
        <w:rPr>
          <w:rFonts w:ascii="David" w:hAnsi="David" w:cs="David"/>
        </w:rPr>
        <w:t xml:space="preserve">. </w:t>
      </w:r>
      <w:r w:rsidRPr="00F4192C">
        <w:rPr>
          <w:rFonts w:ascii="David" w:hAnsi="David" w:cs="David"/>
          <w:rtl/>
        </w:rPr>
        <w:t>רשתות</w:t>
      </w:r>
      <w:r w:rsidRPr="00F4192C">
        <w:rPr>
          <w:rFonts w:ascii="David" w:hAnsi="David" w:cs="David"/>
        </w:rPr>
        <w:t xml:space="preserve"> </w:t>
      </w:r>
      <w:r w:rsidRPr="00F4192C">
        <w:rPr>
          <w:rFonts w:ascii="David" w:hAnsi="David" w:cs="David"/>
          <w:rtl/>
        </w:rPr>
        <w:t>אלו</w:t>
      </w:r>
      <w:r w:rsidRPr="00F4192C">
        <w:rPr>
          <w:rFonts w:ascii="David" w:hAnsi="David" w:cs="David"/>
        </w:rPr>
        <w:t xml:space="preserve"> </w:t>
      </w:r>
      <w:r w:rsidRPr="00F4192C">
        <w:rPr>
          <w:rFonts w:ascii="David" w:hAnsi="David" w:cs="David"/>
          <w:rtl/>
        </w:rPr>
        <w:t>נקראות</w:t>
      </w:r>
      <w:r w:rsidRPr="00F4192C">
        <w:rPr>
          <w:rFonts w:ascii="David" w:hAnsi="David" w:cs="David"/>
        </w:rPr>
        <w:t xml:space="preserve"> </w:t>
      </w:r>
      <w:r w:rsidRPr="00F4192C">
        <w:rPr>
          <w:rFonts w:ascii="David" w:hAnsi="David" w:cs="David"/>
          <w:rtl/>
        </w:rPr>
        <w:t xml:space="preserve">גם </w:t>
      </w:r>
      <w:r w:rsidRPr="00F4192C">
        <w:rPr>
          <w:rFonts w:ascii="David" w:hAnsi="David" w:cs="David"/>
        </w:rPr>
        <w:t>"</w:t>
      </w:r>
      <w:r w:rsidRPr="00F4192C">
        <w:rPr>
          <w:rFonts w:ascii="David" w:hAnsi="David" w:cs="David"/>
          <w:rtl/>
        </w:rPr>
        <w:t>פרספטרון</w:t>
      </w:r>
      <w:r w:rsidRPr="00F4192C">
        <w:rPr>
          <w:rFonts w:ascii="David" w:hAnsi="David" w:cs="David"/>
        </w:rPr>
        <w:t xml:space="preserve"> </w:t>
      </w:r>
      <w:r w:rsidRPr="00F4192C">
        <w:rPr>
          <w:rFonts w:ascii="David" w:hAnsi="David" w:cs="David"/>
          <w:rtl/>
        </w:rPr>
        <w:t>רב</w:t>
      </w:r>
      <w:r w:rsidRPr="00F4192C">
        <w:rPr>
          <w:rFonts w:ascii="David" w:hAnsi="David" w:cs="David"/>
        </w:rPr>
        <w:t>-</w:t>
      </w:r>
      <w:r w:rsidRPr="00F4192C">
        <w:rPr>
          <w:rFonts w:ascii="David" w:hAnsi="David" w:cs="David"/>
          <w:rtl/>
        </w:rPr>
        <w:t xml:space="preserve">שכבתי" </w:t>
      </w:r>
      <w:r w:rsidRPr="00F4192C">
        <w:rPr>
          <w:rFonts w:ascii="David" w:hAnsi="David" w:cs="David"/>
        </w:rPr>
        <w:t>.(Multi-layer Perceptron)</w:t>
      </w:r>
    </w:p>
    <w:p w:rsidR="00F4192C" w:rsidRPr="00F4192C" w:rsidRDefault="00F4192C" w:rsidP="00F4192C">
      <w:pPr>
        <w:rPr>
          <w:rFonts w:ascii="David" w:hAnsi="David" w:cs="David"/>
          <w:rtl/>
        </w:rPr>
      </w:pPr>
      <w:r w:rsidRPr="00F4192C">
        <w:rPr>
          <w:rFonts w:ascii="David" w:hAnsi="David" w:cs="David"/>
          <w:rtl/>
        </w:rPr>
        <w:t>היתרון בשיטה זו של מספר שכבות הוא בעצם איפשור הגעה ל"מעלות" גבוהות יותר של חישוב ובכך לעלות את יכולת הלימוד של הרשת. כאשר החישוב מבוצע רמה אחרי רמה.</w:t>
      </w:r>
    </w:p>
    <w:p w:rsidR="00F4192C" w:rsidRPr="00F4192C" w:rsidRDefault="00F4192C" w:rsidP="00F4192C">
      <w:pPr>
        <w:jc w:val="center"/>
        <w:rPr>
          <w:rFonts w:ascii="David" w:hAnsi="David" w:cs="David" w:hint="cs"/>
          <w:rtl/>
        </w:rPr>
      </w:pPr>
      <w:r w:rsidRPr="00F4192C">
        <w:rPr>
          <w:rFonts w:ascii="David" w:hAnsi="David" w:cs="David"/>
        </w:rPr>
        <w:lastRenderedPageBreak/>
        <w:drawing>
          <wp:inline distT="0" distB="0" distL="0" distR="0">
            <wp:extent cx="3895725" cy="3057525"/>
            <wp:effectExtent l="19050" t="0" r="9525" b="0"/>
            <wp:docPr id="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3895725" cy="3057525"/>
                    </a:xfrm>
                    <a:prstGeom prst="rect">
                      <a:avLst/>
                    </a:prstGeom>
                    <a:noFill/>
                    <a:ln w="9525">
                      <a:noFill/>
                      <a:miter lim="800000"/>
                      <a:headEnd/>
                      <a:tailEnd/>
                    </a:ln>
                  </pic:spPr>
                </pic:pic>
              </a:graphicData>
            </a:graphic>
          </wp:inline>
        </w:drawing>
      </w:r>
    </w:p>
    <w:p w:rsidR="00F4192C" w:rsidRPr="00F4192C" w:rsidRDefault="00F4192C" w:rsidP="00F4192C">
      <w:pPr>
        <w:pStyle w:val="ListParagraph"/>
        <w:numPr>
          <w:ilvl w:val="0"/>
          <w:numId w:val="17"/>
        </w:numPr>
        <w:bidi/>
        <w:rPr>
          <w:rFonts w:ascii="David" w:eastAsiaTheme="minorHAnsi" w:hAnsi="David" w:cs="David"/>
        </w:rPr>
      </w:pPr>
      <w:r w:rsidRPr="00F4192C">
        <w:rPr>
          <w:rFonts w:ascii="David" w:eastAsiaTheme="minorHAnsi" w:hAnsi="David" w:cs="David"/>
          <w:rtl/>
        </w:rPr>
        <w:t>שכבת</w:t>
      </w:r>
      <w:r w:rsidRPr="00F4192C">
        <w:rPr>
          <w:rFonts w:ascii="David" w:eastAsiaTheme="minorHAnsi" w:hAnsi="David" w:cs="David"/>
        </w:rPr>
        <w:t xml:space="preserve"> </w:t>
      </w:r>
      <w:r w:rsidRPr="00F4192C">
        <w:rPr>
          <w:rFonts w:ascii="David" w:eastAsiaTheme="minorHAnsi" w:hAnsi="David" w:cs="David"/>
          <w:rtl/>
        </w:rPr>
        <w:t>הכניסה</w:t>
      </w:r>
      <w:r w:rsidRPr="00F4192C">
        <w:rPr>
          <w:rFonts w:ascii="David" w:eastAsiaTheme="minorHAnsi" w:hAnsi="David" w:cs="David"/>
        </w:rPr>
        <w:t xml:space="preserve"> </w:t>
      </w:r>
      <w:r w:rsidRPr="00F4192C">
        <w:rPr>
          <w:rFonts w:ascii="David" w:eastAsiaTheme="minorHAnsi" w:hAnsi="David" w:cs="David"/>
          <w:rtl/>
        </w:rPr>
        <w:t>איננה</w:t>
      </w:r>
      <w:r w:rsidRPr="00F4192C">
        <w:rPr>
          <w:rFonts w:ascii="David" w:eastAsiaTheme="minorHAnsi" w:hAnsi="David" w:cs="David"/>
        </w:rPr>
        <w:t xml:space="preserve"> </w:t>
      </w:r>
      <w:r w:rsidRPr="00F4192C">
        <w:rPr>
          <w:rFonts w:ascii="David" w:eastAsiaTheme="minorHAnsi" w:hAnsi="David" w:cs="David"/>
          <w:rtl/>
        </w:rPr>
        <w:t>אלא</w:t>
      </w:r>
      <w:r w:rsidRPr="00F4192C">
        <w:rPr>
          <w:rFonts w:ascii="David" w:eastAsiaTheme="minorHAnsi" w:hAnsi="David" w:cs="David"/>
        </w:rPr>
        <w:t xml:space="preserve"> </w:t>
      </w:r>
      <w:r w:rsidRPr="00F4192C">
        <w:rPr>
          <w:rFonts w:ascii="David" w:eastAsiaTheme="minorHAnsi" w:hAnsi="David" w:cs="David"/>
          <w:rtl/>
        </w:rPr>
        <w:t>נקודת</w:t>
      </w:r>
      <w:r w:rsidRPr="00F4192C">
        <w:rPr>
          <w:rFonts w:ascii="David" w:eastAsiaTheme="minorHAnsi" w:hAnsi="David" w:cs="David"/>
        </w:rPr>
        <w:t xml:space="preserve"> </w:t>
      </w:r>
      <w:r w:rsidRPr="00F4192C">
        <w:rPr>
          <w:rFonts w:ascii="David" w:eastAsiaTheme="minorHAnsi" w:hAnsi="David" w:cs="David"/>
          <w:rtl/>
        </w:rPr>
        <w:t>פיצול</w:t>
      </w:r>
      <w:r w:rsidRPr="00F4192C">
        <w:rPr>
          <w:rFonts w:ascii="David" w:eastAsiaTheme="minorHAnsi" w:hAnsi="David" w:cs="David"/>
        </w:rPr>
        <w:t xml:space="preserve"> </w:t>
      </w:r>
      <w:r w:rsidRPr="00F4192C">
        <w:rPr>
          <w:rFonts w:ascii="David" w:eastAsiaTheme="minorHAnsi" w:hAnsi="David" w:cs="David"/>
          <w:rtl/>
        </w:rPr>
        <w:t>של</w:t>
      </w:r>
      <w:r w:rsidRPr="00F4192C">
        <w:rPr>
          <w:rFonts w:ascii="David" w:eastAsiaTheme="minorHAnsi" w:hAnsi="David" w:cs="David"/>
        </w:rPr>
        <w:t xml:space="preserve"> </w:t>
      </w:r>
      <w:r w:rsidRPr="00F4192C">
        <w:rPr>
          <w:rFonts w:ascii="David" w:eastAsiaTheme="minorHAnsi" w:hAnsi="David" w:cs="David"/>
          <w:rtl/>
        </w:rPr>
        <w:t>הכניסות</w:t>
      </w:r>
      <w:r w:rsidRPr="00F4192C">
        <w:rPr>
          <w:rFonts w:ascii="David" w:eastAsiaTheme="minorHAnsi" w:hAnsi="David" w:cs="David"/>
        </w:rPr>
        <w:t xml:space="preserve"> </w:t>
      </w:r>
      <w:r w:rsidRPr="00F4192C">
        <w:rPr>
          <w:rFonts w:ascii="David" w:eastAsiaTheme="minorHAnsi" w:hAnsi="David" w:cs="David"/>
          <w:rtl/>
        </w:rPr>
        <w:t>לרשת</w:t>
      </w:r>
      <w:r w:rsidRPr="00F4192C">
        <w:rPr>
          <w:rFonts w:ascii="David" w:eastAsiaTheme="minorHAnsi" w:hAnsi="David" w:cs="David"/>
        </w:rPr>
        <w:t>.</w:t>
      </w:r>
    </w:p>
    <w:p w:rsidR="00F4192C" w:rsidRPr="00F4192C" w:rsidRDefault="00F4192C" w:rsidP="00F4192C">
      <w:pPr>
        <w:pStyle w:val="ListParagraph"/>
        <w:numPr>
          <w:ilvl w:val="0"/>
          <w:numId w:val="17"/>
        </w:numPr>
        <w:bidi/>
        <w:rPr>
          <w:rFonts w:ascii="David" w:eastAsiaTheme="minorHAnsi" w:hAnsi="David" w:cs="David"/>
        </w:rPr>
      </w:pPr>
      <w:r w:rsidRPr="00F4192C">
        <w:rPr>
          <w:rFonts w:ascii="David" w:eastAsiaTheme="minorHAnsi" w:hAnsi="David" w:cs="David"/>
          <w:rtl/>
        </w:rPr>
        <w:t>שכבת</w:t>
      </w:r>
      <w:r w:rsidRPr="00F4192C">
        <w:rPr>
          <w:rFonts w:ascii="David" w:eastAsiaTheme="minorHAnsi" w:hAnsi="David" w:cs="David"/>
        </w:rPr>
        <w:t xml:space="preserve"> </w:t>
      </w:r>
      <w:r w:rsidRPr="00F4192C">
        <w:rPr>
          <w:rFonts w:ascii="David" w:eastAsiaTheme="minorHAnsi" w:hAnsi="David" w:cs="David"/>
          <w:rtl/>
        </w:rPr>
        <w:t>הביניים</w:t>
      </w:r>
      <w:r w:rsidRPr="00F4192C">
        <w:rPr>
          <w:rFonts w:ascii="David" w:eastAsiaTheme="minorHAnsi" w:hAnsi="David" w:cs="David"/>
        </w:rPr>
        <w:t xml:space="preserve"> </w:t>
      </w:r>
      <w:r w:rsidRPr="00F4192C">
        <w:rPr>
          <w:rFonts w:ascii="David" w:eastAsiaTheme="minorHAnsi" w:hAnsi="David" w:cs="David"/>
          <w:rtl/>
        </w:rPr>
        <w:t>כוללת</w:t>
      </w:r>
      <w:r w:rsidRPr="00F4192C">
        <w:rPr>
          <w:rFonts w:ascii="David" w:eastAsiaTheme="minorHAnsi" w:hAnsi="David" w:cs="David"/>
        </w:rPr>
        <w:t xml:space="preserve"> </w:t>
      </w:r>
      <w:r w:rsidRPr="00F4192C">
        <w:rPr>
          <w:rFonts w:ascii="David" w:eastAsiaTheme="minorHAnsi" w:hAnsi="David" w:cs="David"/>
          <w:rtl/>
        </w:rPr>
        <w:t>פרספטרונים</w:t>
      </w:r>
      <w:r w:rsidRPr="00F4192C">
        <w:rPr>
          <w:rFonts w:ascii="David" w:eastAsiaTheme="minorHAnsi" w:hAnsi="David" w:cs="David"/>
        </w:rPr>
        <w:t xml:space="preserve"> </w:t>
      </w:r>
      <w:r w:rsidRPr="00F4192C">
        <w:rPr>
          <w:rFonts w:ascii="David" w:eastAsiaTheme="minorHAnsi" w:hAnsi="David" w:cs="David"/>
          <w:rtl/>
        </w:rPr>
        <w:t>המוזנים</w:t>
      </w:r>
      <w:r w:rsidRPr="00F4192C">
        <w:rPr>
          <w:rFonts w:ascii="David" w:eastAsiaTheme="minorHAnsi" w:hAnsi="David" w:cs="David"/>
        </w:rPr>
        <w:t xml:space="preserve"> </w:t>
      </w:r>
      <w:r w:rsidRPr="00F4192C">
        <w:rPr>
          <w:rFonts w:ascii="David" w:eastAsiaTheme="minorHAnsi" w:hAnsi="David" w:cs="David"/>
          <w:rtl/>
        </w:rPr>
        <w:t>ישירות</w:t>
      </w:r>
      <w:r w:rsidRPr="00F4192C">
        <w:rPr>
          <w:rFonts w:ascii="David" w:eastAsiaTheme="minorHAnsi" w:hAnsi="David" w:cs="David"/>
        </w:rPr>
        <w:t xml:space="preserve"> </w:t>
      </w:r>
      <w:r w:rsidRPr="00F4192C">
        <w:rPr>
          <w:rFonts w:ascii="David" w:eastAsiaTheme="minorHAnsi" w:hAnsi="David" w:cs="David"/>
          <w:rtl/>
        </w:rPr>
        <w:t>על</w:t>
      </w:r>
      <w:r w:rsidRPr="00F4192C">
        <w:rPr>
          <w:rFonts w:ascii="David" w:eastAsiaTheme="minorHAnsi" w:hAnsi="David" w:cs="David"/>
        </w:rPr>
        <w:t xml:space="preserve"> </w:t>
      </w:r>
      <w:r w:rsidRPr="00F4192C">
        <w:rPr>
          <w:rFonts w:ascii="David" w:eastAsiaTheme="minorHAnsi" w:hAnsi="David" w:cs="David"/>
          <w:rtl/>
        </w:rPr>
        <w:t>ידי</w:t>
      </w:r>
      <w:r w:rsidRPr="00F4192C">
        <w:rPr>
          <w:rFonts w:ascii="David" w:eastAsiaTheme="minorHAnsi" w:hAnsi="David" w:cs="David"/>
        </w:rPr>
        <w:t xml:space="preserve"> </w:t>
      </w:r>
      <w:r w:rsidRPr="00F4192C">
        <w:rPr>
          <w:rFonts w:ascii="David" w:eastAsiaTheme="minorHAnsi" w:hAnsi="David" w:cs="David"/>
          <w:rtl/>
        </w:rPr>
        <w:t xml:space="preserve">הכניסות </w:t>
      </w:r>
      <w:r w:rsidRPr="00F4192C">
        <w:rPr>
          <w:rFonts w:ascii="David" w:eastAsiaTheme="minorHAnsi" w:hAnsi="David" w:cs="David"/>
        </w:rPr>
        <w:t>. (x1,…, xd )</w:t>
      </w:r>
    </w:p>
    <w:p w:rsidR="00F4192C" w:rsidRPr="00F4192C" w:rsidRDefault="00F4192C" w:rsidP="00F4192C">
      <w:pPr>
        <w:pStyle w:val="ListParagraph"/>
        <w:numPr>
          <w:ilvl w:val="0"/>
          <w:numId w:val="17"/>
        </w:numPr>
        <w:bidi/>
        <w:rPr>
          <w:rFonts w:ascii="David" w:eastAsiaTheme="minorHAnsi" w:hAnsi="David" w:cs="David"/>
        </w:rPr>
      </w:pPr>
      <w:r w:rsidRPr="00F4192C">
        <w:rPr>
          <w:rFonts w:ascii="David" w:eastAsiaTheme="minorHAnsi" w:hAnsi="David" w:cs="David"/>
          <w:rtl/>
        </w:rPr>
        <w:t>יציאת</w:t>
      </w:r>
      <w:r w:rsidRPr="00F4192C">
        <w:rPr>
          <w:rFonts w:ascii="David" w:eastAsiaTheme="minorHAnsi" w:hAnsi="David" w:cs="David"/>
        </w:rPr>
        <w:t xml:space="preserve"> </w:t>
      </w:r>
      <w:r w:rsidRPr="00F4192C">
        <w:rPr>
          <w:rFonts w:ascii="David" w:eastAsiaTheme="minorHAnsi" w:hAnsi="David" w:cs="David"/>
          <w:rtl/>
        </w:rPr>
        <w:t>פרספטרון</w:t>
      </w:r>
      <w:r w:rsidRPr="00F4192C">
        <w:rPr>
          <w:rFonts w:ascii="David" w:eastAsiaTheme="minorHAnsi" w:hAnsi="David" w:cs="David"/>
        </w:rPr>
        <w:t xml:space="preserve"> </w:t>
      </w:r>
      <w:r w:rsidRPr="00F4192C">
        <w:rPr>
          <w:rFonts w:ascii="David" w:eastAsiaTheme="minorHAnsi" w:hAnsi="David" w:cs="David"/>
          <w:rtl/>
        </w:rPr>
        <w:t xml:space="preserve"> </w:t>
      </w:r>
      <w:r w:rsidRPr="00F4192C">
        <w:rPr>
          <w:rFonts w:ascii="David" w:eastAsiaTheme="minorHAnsi" w:hAnsi="David" w:cs="David"/>
        </w:rPr>
        <w:t>m</w:t>
      </w:r>
      <w:r w:rsidRPr="00F4192C">
        <w:rPr>
          <w:rFonts w:ascii="David" w:eastAsiaTheme="minorHAnsi" w:hAnsi="David" w:cs="David"/>
          <w:rtl/>
        </w:rPr>
        <w:t xml:space="preserve"> בשכבת</w:t>
      </w:r>
      <w:r w:rsidRPr="00F4192C">
        <w:rPr>
          <w:rFonts w:ascii="David" w:eastAsiaTheme="minorHAnsi" w:hAnsi="David" w:cs="David"/>
        </w:rPr>
        <w:t xml:space="preserve"> </w:t>
      </w:r>
      <w:r w:rsidRPr="00F4192C">
        <w:rPr>
          <w:rFonts w:ascii="David" w:eastAsiaTheme="minorHAnsi" w:hAnsi="David" w:cs="David"/>
          <w:rtl/>
        </w:rPr>
        <w:t>הביניים</w:t>
      </w:r>
      <w:r w:rsidRPr="00F4192C">
        <w:rPr>
          <w:rFonts w:ascii="David" w:eastAsiaTheme="minorHAnsi" w:hAnsi="David" w:cs="David"/>
        </w:rPr>
        <w:t xml:space="preserve"> </w:t>
      </w:r>
      <w:r w:rsidRPr="00F4192C">
        <w:rPr>
          <w:rFonts w:ascii="David" w:eastAsiaTheme="minorHAnsi" w:hAnsi="David" w:cs="David"/>
          <w:rtl/>
        </w:rPr>
        <w:t>נתונה</w:t>
      </w:r>
      <w:r w:rsidRPr="00F4192C">
        <w:rPr>
          <w:rFonts w:ascii="David" w:eastAsiaTheme="minorHAnsi" w:hAnsi="David" w:cs="David"/>
        </w:rPr>
        <w:t xml:space="preserve"> </w:t>
      </w:r>
      <w:r w:rsidRPr="00F4192C">
        <w:rPr>
          <w:rFonts w:ascii="David" w:eastAsiaTheme="minorHAnsi" w:hAnsi="David" w:cs="David"/>
          <w:rtl/>
        </w:rPr>
        <w:t>על</w:t>
      </w:r>
      <w:r w:rsidRPr="00F4192C">
        <w:rPr>
          <w:rFonts w:ascii="David" w:eastAsiaTheme="minorHAnsi" w:hAnsi="David" w:cs="David"/>
        </w:rPr>
        <w:t xml:space="preserve"> </w:t>
      </w:r>
      <w:r w:rsidRPr="00F4192C">
        <w:rPr>
          <w:rFonts w:ascii="David" w:eastAsiaTheme="minorHAnsi" w:hAnsi="David" w:cs="David"/>
          <w:rtl/>
        </w:rPr>
        <w:t>ידי</w:t>
      </w:r>
      <w:r w:rsidRPr="00F4192C">
        <w:rPr>
          <w:rFonts w:ascii="David" w:eastAsiaTheme="minorHAnsi" w:hAnsi="David" w:cs="David"/>
        </w:rPr>
        <w:t>:</w:t>
      </w:r>
    </w:p>
    <w:p w:rsidR="00F4192C" w:rsidRPr="00F4192C" w:rsidRDefault="00F4192C" w:rsidP="00F4192C">
      <w:pPr>
        <w:pStyle w:val="ListParagraph"/>
        <w:bidi/>
        <w:ind w:left="360"/>
        <w:jc w:val="center"/>
        <w:rPr>
          <w:rFonts w:ascii="David" w:eastAsiaTheme="minorHAnsi" w:hAnsi="David" w:cs="David"/>
          <w:rtl/>
        </w:rPr>
      </w:pPr>
      <w:r w:rsidRPr="00F4192C">
        <w:rPr>
          <w:rFonts w:ascii="David" w:eastAsiaTheme="minorHAnsi" w:hAnsi="David" w:cs="David"/>
        </w:rPr>
        <w:drawing>
          <wp:inline distT="0" distB="0" distL="0" distR="0">
            <wp:extent cx="3267075" cy="295275"/>
            <wp:effectExtent l="19050" t="0" r="9525" b="0"/>
            <wp:docPr id="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srcRect/>
                    <a:stretch>
                      <a:fillRect/>
                    </a:stretch>
                  </pic:blipFill>
                  <pic:spPr bwMode="auto">
                    <a:xfrm>
                      <a:off x="0" y="0"/>
                      <a:ext cx="3267075" cy="295275"/>
                    </a:xfrm>
                    <a:prstGeom prst="rect">
                      <a:avLst/>
                    </a:prstGeom>
                    <a:noFill/>
                    <a:ln w="9525">
                      <a:noFill/>
                      <a:miter lim="800000"/>
                      <a:headEnd/>
                      <a:tailEnd/>
                    </a:ln>
                  </pic:spPr>
                </pic:pic>
              </a:graphicData>
            </a:graphic>
          </wp:inline>
        </w:drawing>
      </w:r>
    </w:p>
    <w:p w:rsidR="00F4192C" w:rsidRPr="00F4192C" w:rsidRDefault="00F4192C" w:rsidP="00F4192C">
      <w:pPr>
        <w:pStyle w:val="ListParagraph"/>
        <w:bidi/>
        <w:ind w:left="360"/>
        <w:rPr>
          <w:rFonts w:ascii="David" w:eastAsiaTheme="minorHAnsi" w:hAnsi="David" w:cs="David"/>
        </w:rPr>
      </w:pPr>
      <w:r w:rsidRPr="00F4192C">
        <w:rPr>
          <w:rFonts w:ascii="David" w:eastAsiaTheme="minorHAnsi" w:hAnsi="David" w:cs="David"/>
          <w:rtl/>
        </w:rPr>
        <w:t xml:space="preserve">כאשר </w:t>
      </w:r>
      <w:r w:rsidRPr="00F4192C">
        <w:rPr>
          <w:rFonts w:ascii="David" w:eastAsiaTheme="minorHAnsi" w:hAnsi="David" w:cs="David"/>
        </w:rPr>
        <w:drawing>
          <wp:anchor distT="0" distB="0" distL="114300" distR="114300" simplePos="0" relativeHeight="251720704" behindDoc="1" locked="0" layoutInCell="1" allowOverlap="1">
            <wp:simplePos x="0" y="0"/>
            <wp:positionH relativeFrom="column">
              <wp:posOffset>3295650</wp:posOffset>
            </wp:positionH>
            <wp:positionV relativeFrom="paragraph">
              <wp:posOffset>-635</wp:posOffset>
            </wp:positionV>
            <wp:extent cx="1575435" cy="243840"/>
            <wp:effectExtent l="19050" t="0" r="5715" b="0"/>
            <wp:wrapNone/>
            <wp:docPr id="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srcRect/>
                    <a:stretch>
                      <a:fillRect/>
                    </a:stretch>
                  </pic:blipFill>
                  <pic:spPr bwMode="auto">
                    <a:xfrm>
                      <a:off x="0" y="0"/>
                      <a:ext cx="1575435" cy="243840"/>
                    </a:xfrm>
                    <a:prstGeom prst="rect">
                      <a:avLst/>
                    </a:prstGeom>
                    <a:noFill/>
                    <a:ln w="9525">
                      <a:noFill/>
                      <a:miter lim="800000"/>
                      <a:headEnd/>
                      <a:tailEnd/>
                    </a:ln>
                  </pic:spPr>
                </pic:pic>
              </a:graphicData>
            </a:graphic>
          </wp:anchor>
        </w:drawing>
      </w:r>
      <w:r w:rsidRPr="00F4192C">
        <w:rPr>
          <w:rFonts w:ascii="David" w:eastAsiaTheme="minorHAnsi" w:hAnsi="David" w:cs="David"/>
          <w:rtl/>
        </w:rPr>
        <w:t xml:space="preserve">                                     הינו</w:t>
      </w:r>
      <w:r w:rsidRPr="00F4192C">
        <w:rPr>
          <w:rFonts w:ascii="David" w:eastAsiaTheme="minorHAnsi" w:hAnsi="David" w:cs="David"/>
        </w:rPr>
        <w:t xml:space="preserve"> </w:t>
      </w:r>
      <w:r w:rsidRPr="00F4192C">
        <w:rPr>
          <w:rFonts w:ascii="David" w:eastAsiaTheme="minorHAnsi" w:hAnsi="David" w:cs="David"/>
          <w:rtl/>
        </w:rPr>
        <w:t>וקטור</w:t>
      </w:r>
      <w:r w:rsidRPr="00F4192C">
        <w:rPr>
          <w:rFonts w:ascii="David" w:eastAsiaTheme="minorHAnsi" w:hAnsi="David" w:cs="David"/>
        </w:rPr>
        <w:t xml:space="preserve"> </w:t>
      </w:r>
      <w:r w:rsidRPr="00F4192C">
        <w:rPr>
          <w:rFonts w:ascii="David" w:eastAsiaTheme="minorHAnsi" w:hAnsi="David" w:cs="David"/>
          <w:rtl/>
        </w:rPr>
        <w:t>המשקלים</w:t>
      </w:r>
      <w:r w:rsidRPr="00F4192C">
        <w:rPr>
          <w:rFonts w:ascii="David" w:eastAsiaTheme="minorHAnsi" w:hAnsi="David" w:cs="David"/>
        </w:rPr>
        <w:t xml:space="preserve"> </w:t>
      </w:r>
      <w:r w:rsidRPr="00F4192C">
        <w:rPr>
          <w:rFonts w:ascii="David" w:eastAsiaTheme="minorHAnsi" w:hAnsi="David" w:cs="David"/>
          <w:rtl/>
        </w:rPr>
        <w:t>עבור</w:t>
      </w:r>
      <w:r w:rsidRPr="00F4192C">
        <w:rPr>
          <w:rFonts w:ascii="David" w:eastAsiaTheme="minorHAnsi" w:hAnsi="David" w:cs="David"/>
        </w:rPr>
        <w:t xml:space="preserve"> </w:t>
      </w:r>
      <w:r w:rsidRPr="00F4192C">
        <w:rPr>
          <w:rFonts w:ascii="David" w:eastAsiaTheme="minorHAnsi" w:hAnsi="David" w:cs="David"/>
          <w:rtl/>
        </w:rPr>
        <w:t>ניורון</w:t>
      </w:r>
      <w:r w:rsidRPr="00F4192C">
        <w:rPr>
          <w:rFonts w:ascii="David" w:eastAsiaTheme="minorHAnsi" w:hAnsi="David" w:cs="David"/>
        </w:rPr>
        <w:t xml:space="preserve"> </w:t>
      </w:r>
      <w:r w:rsidRPr="00F4192C">
        <w:rPr>
          <w:rFonts w:ascii="David" w:eastAsiaTheme="minorHAnsi" w:hAnsi="David" w:cs="David"/>
          <w:rtl/>
        </w:rPr>
        <w:t>זה</w:t>
      </w:r>
      <w:r w:rsidRPr="00F4192C">
        <w:rPr>
          <w:rFonts w:ascii="David" w:eastAsiaTheme="minorHAnsi" w:hAnsi="David" w:cs="David"/>
        </w:rPr>
        <w:t xml:space="preserve">, </w:t>
      </w:r>
      <w:r w:rsidRPr="00F4192C">
        <w:rPr>
          <w:rFonts w:ascii="David" w:eastAsiaTheme="minorHAnsi" w:hAnsi="David" w:cs="David"/>
          <w:rtl/>
        </w:rPr>
        <w:t>ואילו</w:t>
      </w:r>
      <w:r w:rsidRPr="00F4192C">
        <w:rPr>
          <w:rFonts w:ascii="David" w:eastAsiaTheme="minorHAnsi" w:hAnsi="David" w:cs="David"/>
        </w:rPr>
        <w:t xml:space="preserve">  </w:t>
      </w:r>
      <w:r w:rsidRPr="00F4192C">
        <w:rPr>
          <w:rFonts w:ascii="David" w:eastAsiaTheme="minorHAnsi" w:hAnsi="David" w:cs="David"/>
        </w:rPr>
        <w:drawing>
          <wp:anchor distT="0" distB="0" distL="114300" distR="114300" simplePos="0" relativeHeight="251721728" behindDoc="1" locked="0" layoutInCell="1" allowOverlap="1">
            <wp:simplePos x="0" y="0"/>
            <wp:positionH relativeFrom="column">
              <wp:posOffset>3829050</wp:posOffset>
            </wp:positionH>
            <wp:positionV relativeFrom="paragraph">
              <wp:posOffset>205105</wp:posOffset>
            </wp:positionV>
            <wp:extent cx="1424940" cy="327660"/>
            <wp:effectExtent l="19050" t="0" r="3810" b="0"/>
            <wp:wrapNone/>
            <wp:docPr id="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srcRect/>
                    <a:stretch>
                      <a:fillRect/>
                    </a:stretch>
                  </pic:blipFill>
                  <pic:spPr bwMode="auto">
                    <a:xfrm>
                      <a:off x="0" y="0"/>
                      <a:ext cx="1424940" cy="327660"/>
                    </a:xfrm>
                    <a:prstGeom prst="rect">
                      <a:avLst/>
                    </a:prstGeom>
                    <a:noFill/>
                    <a:ln w="9525">
                      <a:noFill/>
                      <a:miter lim="800000"/>
                      <a:headEnd/>
                      <a:tailEnd/>
                    </a:ln>
                  </pic:spPr>
                </pic:pic>
              </a:graphicData>
            </a:graphic>
          </wp:anchor>
        </w:drawing>
      </w:r>
    </w:p>
    <w:p w:rsidR="00F4192C" w:rsidRPr="00F4192C" w:rsidRDefault="00F4192C" w:rsidP="00F4192C">
      <w:pPr>
        <w:ind w:left="360" w:firstLine="2250"/>
        <w:rPr>
          <w:rFonts w:ascii="David" w:hAnsi="David" w:cs="David"/>
          <w:rtl/>
        </w:rPr>
      </w:pPr>
      <w:r w:rsidRPr="00F4192C">
        <w:rPr>
          <w:rFonts w:ascii="David" w:hAnsi="David" w:cs="David"/>
          <w:rtl/>
        </w:rPr>
        <w:t>. נציין</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פונקציית</w:t>
      </w:r>
      <w:r w:rsidRPr="00F4192C">
        <w:rPr>
          <w:rFonts w:ascii="David" w:hAnsi="David" w:cs="David"/>
        </w:rPr>
        <w:t xml:space="preserve"> </w:t>
      </w:r>
      <w:r w:rsidRPr="00F4192C">
        <w:rPr>
          <w:rFonts w:ascii="David" w:hAnsi="David" w:cs="David"/>
          <w:rtl/>
        </w:rPr>
        <w:t xml:space="preserve">האקטיבציה </w:t>
      </w:r>
      <w:r w:rsidRPr="00F4192C">
        <w:rPr>
          <w:rFonts w:ascii="David" w:hAnsi="David" w:cs="David"/>
        </w:rPr>
        <w:t>ϕ</w:t>
      </w:r>
      <w:r w:rsidRPr="00F4192C">
        <w:rPr>
          <w:rFonts w:ascii="David" w:hAnsi="David" w:cs="David"/>
          <w:rtl/>
        </w:rPr>
        <w:t xml:space="preserve"> עשויה</w:t>
      </w:r>
      <w:r w:rsidRPr="00F4192C">
        <w:rPr>
          <w:rFonts w:ascii="David" w:hAnsi="David" w:cs="David"/>
        </w:rPr>
        <w:t xml:space="preserve"> </w:t>
      </w:r>
      <w:r w:rsidRPr="00F4192C">
        <w:rPr>
          <w:rFonts w:ascii="David" w:hAnsi="David" w:cs="David"/>
          <w:rtl/>
        </w:rPr>
        <w:t>להיות</w:t>
      </w:r>
      <w:r w:rsidRPr="00F4192C">
        <w:rPr>
          <w:rFonts w:ascii="David" w:hAnsi="David" w:cs="David"/>
        </w:rPr>
        <w:t xml:space="preserve"> </w:t>
      </w:r>
      <w:r w:rsidRPr="00F4192C">
        <w:rPr>
          <w:rFonts w:ascii="David" w:hAnsi="David" w:cs="David"/>
          <w:rtl/>
        </w:rPr>
        <w:t>שונה</w:t>
      </w:r>
      <w:r w:rsidRPr="00F4192C">
        <w:rPr>
          <w:rFonts w:ascii="David" w:hAnsi="David" w:cs="David"/>
        </w:rPr>
        <w:t xml:space="preserve"> </w:t>
      </w:r>
      <w:r w:rsidRPr="00F4192C">
        <w:rPr>
          <w:rFonts w:ascii="David" w:hAnsi="David" w:cs="David"/>
          <w:rtl/>
        </w:rPr>
        <w:t>מניורון לניורון</w:t>
      </w:r>
      <w:r w:rsidRPr="00F4192C">
        <w:rPr>
          <w:rFonts w:ascii="David" w:hAnsi="David" w:cs="David"/>
        </w:rPr>
        <w:t xml:space="preserve">, </w:t>
      </w:r>
      <w:r w:rsidRPr="00F4192C">
        <w:rPr>
          <w:rFonts w:ascii="David" w:hAnsi="David" w:cs="David"/>
          <w:rtl/>
        </w:rPr>
        <w:t>אולם</w:t>
      </w:r>
      <w:r w:rsidRPr="00F4192C">
        <w:rPr>
          <w:rFonts w:ascii="David" w:hAnsi="David" w:cs="David"/>
        </w:rPr>
        <w:t xml:space="preserve"> </w:t>
      </w:r>
      <w:r w:rsidRPr="00F4192C">
        <w:rPr>
          <w:rFonts w:ascii="David" w:hAnsi="David" w:cs="David"/>
          <w:rtl/>
        </w:rPr>
        <w:t>לרוב</w:t>
      </w:r>
      <w:r w:rsidRPr="00F4192C">
        <w:rPr>
          <w:rFonts w:ascii="David" w:hAnsi="David" w:cs="David"/>
        </w:rPr>
        <w:t xml:space="preserve"> </w:t>
      </w:r>
      <w:r w:rsidRPr="00F4192C">
        <w:rPr>
          <w:rFonts w:ascii="David" w:hAnsi="David" w:cs="David"/>
          <w:rtl/>
        </w:rPr>
        <w:t>היא</w:t>
      </w:r>
      <w:r w:rsidRPr="00F4192C">
        <w:rPr>
          <w:rFonts w:ascii="David" w:hAnsi="David" w:cs="David"/>
        </w:rPr>
        <w:t xml:space="preserve"> </w:t>
      </w:r>
      <w:r w:rsidRPr="00F4192C">
        <w:rPr>
          <w:rFonts w:ascii="David" w:hAnsi="David" w:cs="David"/>
          <w:rtl/>
        </w:rPr>
        <w:t>זהה</w:t>
      </w:r>
      <w:r w:rsidRPr="00F4192C">
        <w:rPr>
          <w:rFonts w:ascii="David" w:hAnsi="David" w:cs="David"/>
        </w:rPr>
        <w:t xml:space="preserve"> </w:t>
      </w:r>
      <w:r w:rsidRPr="00F4192C">
        <w:rPr>
          <w:rFonts w:ascii="David" w:hAnsi="David" w:cs="David"/>
          <w:rtl/>
        </w:rPr>
        <w:t>לכל</w:t>
      </w:r>
      <w:r w:rsidRPr="00F4192C">
        <w:rPr>
          <w:rFonts w:ascii="David" w:hAnsi="David" w:cs="David"/>
        </w:rPr>
        <w:t xml:space="preserve"> </w:t>
      </w:r>
      <w:r w:rsidRPr="00F4192C">
        <w:rPr>
          <w:rFonts w:ascii="David" w:hAnsi="David" w:cs="David"/>
          <w:rtl/>
        </w:rPr>
        <w:t>הניורונים</w:t>
      </w:r>
      <w:r w:rsidRPr="00F4192C">
        <w:rPr>
          <w:rFonts w:ascii="David" w:hAnsi="David" w:cs="David"/>
        </w:rPr>
        <w:t xml:space="preserve"> </w:t>
      </w:r>
      <w:r w:rsidRPr="00F4192C">
        <w:rPr>
          <w:rFonts w:ascii="David" w:hAnsi="David" w:cs="David"/>
          <w:rtl/>
        </w:rPr>
        <w:t>בשכבה</w:t>
      </w:r>
      <w:r w:rsidRPr="00F4192C">
        <w:rPr>
          <w:rFonts w:ascii="David" w:hAnsi="David" w:cs="David"/>
        </w:rPr>
        <w:t xml:space="preserve"> </w:t>
      </w:r>
      <w:r w:rsidRPr="00F4192C">
        <w:rPr>
          <w:rFonts w:ascii="David" w:hAnsi="David" w:cs="David"/>
          <w:rtl/>
        </w:rPr>
        <w:t>נתונה</w:t>
      </w:r>
      <w:r w:rsidRPr="00F4192C">
        <w:rPr>
          <w:rFonts w:ascii="David" w:hAnsi="David" w:cs="David"/>
        </w:rPr>
        <w:t>.</w:t>
      </w:r>
    </w:p>
    <w:p w:rsidR="00F4192C" w:rsidRPr="00F4192C" w:rsidRDefault="00F4192C" w:rsidP="00F4192C">
      <w:pPr>
        <w:pStyle w:val="ListParagraph"/>
        <w:numPr>
          <w:ilvl w:val="0"/>
          <w:numId w:val="17"/>
        </w:numPr>
        <w:bidi/>
        <w:ind w:left="353"/>
        <w:rPr>
          <w:rFonts w:ascii="David" w:eastAsiaTheme="minorHAnsi" w:hAnsi="David" w:cs="David"/>
        </w:rPr>
      </w:pPr>
      <w:r w:rsidRPr="00F4192C">
        <w:rPr>
          <w:rFonts w:ascii="David" w:eastAsiaTheme="minorHAnsi" w:hAnsi="David" w:cs="David"/>
          <w:rtl/>
        </w:rPr>
        <w:t>שכבת</w:t>
      </w:r>
      <w:r w:rsidRPr="00F4192C">
        <w:rPr>
          <w:rFonts w:ascii="David" w:eastAsiaTheme="minorHAnsi" w:hAnsi="David" w:cs="David"/>
        </w:rPr>
        <w:t xml:space="preserve">  </w:t>
      </w:r>
      <w:r w:rsidRPr="00F4192C">
        <w:rPr>
          <w:rFonts w:ascii="David" w:eastAsiaTheme="minorHAnsi" w:hAnsi="David" w:cs="David"/>
          <w:rtl/>
        </w:rPr>
        <w:t>היציאה</w:t>
      </w:r>
      <w:r w:rsidRPr="00F4192C">
        <w:rPr>
          <w:rFonts w:ascii="David" w:eastAsiaTheme="minorHAnsi" w:hAnsi="David" w:cs="David"/>
        </w:rPr>
        <w:t xml:space="preserve"> </w:t>
      </w:r>
      <w:r w:rsidRPr="00F4192C">
        <w:rPr>
          <w:rFonts w:ascii="David" w:eastAsiaTheme="minorHAnsi" w:hAnsi="David" w:cs="David"/>
          <w:rtl/>
        </w:rPr>
        <w:t>מוזנת</w:t>
      </w:r>
      <w:r w:rsidRPr="00F4192C">
        <w:rPr>
          <w:rFonts w:ascii="David" w:eastAsiaTheme="minorHAnsi" w:hAnsi="David" w:cs="David"/>
        </w:rPr>
        <w:t xml:space="preserve"> </w:t>
      </w:r>
      <w:r w:rsidRPr="00F4192C">
        <w:rPr>
          <w:rFonts w:ascii="David" w:eastAsiaTheme="minorHAnsi" w:hAnsi="David" w:cs="David"/>
          <w:rtl/>
        </w:rPr>
        <w:t>על</w:t>
      </w:r>
      <w:r w:rsidRPr="00F4192C">
        <w:rPr>
          <w:rFonts w:ascii="David" w:eastAsiaTheme="minorHAnsi" w:hAnsi="David" w:cs="David"/>
        </w:rPr>
        <w:t xml:space="preserve"> </w:t>
      </w:r>
      <w:r w:rsidRPr="00F4192C">
        <w:rPr>
          <w:rFonts w:ascii="David" w:eastAsiaTheme="minorHAnsi" w:hAnsi="David" w:cs="David"/>
          <w:rtl/>
        </w:rPr>
        <w:t>ידי</w:t>
      </w:r>
      <w:r w:rsidRPr="00F4192C">
        <w:rPr>
          <w:rFonts w:ascii="David" w:eastAsiaTheme="minorHAnsi" w:hAnsi="David" w:cs="David"/>
        </w:rPr>
        <w:t xml:space="preserve"> </w:t>
      </w:r>
      <w:r w:rsidRPr="00F4192C">
        <w:rPr>
          <w:rFonts w:ascii="David" w:eastAsiaTheme="minorHAnsi" w:hAnsi="David" w:cs="David"/>
          <w:rtl/>
        </w:rPr>
        <w:t>יציאות</w:t>
      </w:r>
      <w:r w:rsidRPr="00F4192C">
        <w:rPr>
          <w:rFonts w:ascii="David" w:eastAsiaTheme="minorHAnsi" w:hAnsi="David" w:cs="David"/>
        </w:rPr>
        <w:t xml:space="preserve"> </w:t>
      </w:r>
      <w:r w:rsidRPr="00F4192C">
        <w:rPr>
          <w:rFonts w:ascii="David" w:eastAsiaTheme="minorHAnsi" w:hAnsi="David" w:cs="David"/>
          <w:rtl/>
        </w:rPr>
        <w:t>הפרספטרונים</w:t>
      </w:r>
      <w:r w:rsidRPr="00F4192C">
        <w:rPr>
          <w:rFonts w:ascii="David" w:eastAsiaTheme="minorHAnsi" w:hAnsi="David" w:cs="David"/>
        </w:rPr>
        <w:t xml:space="preserve"> </w:t>
      </w:r>
      <w:r w:rsidRPr="00F4192C">
        <w:rPr>
          <w:rFonts w:ascii="David" w:eastAsiaTheme="minorHAnsi" w:hAnsi="David" w:cs="David"/>
          <w:rtl/>
        </w:rPr>
        <w:t>בשכבת</w:t>
      </w:r>
      <w:r w:rsidRPr="00F4192C">
        <w:rPr>
          <w:rFonts w:ascii="David" w:eastAsiaTheme="minorHAnsi" w:hAnsi="David" w:cs="David"/>
        </w:rPr>
        <w:t xml:space="preserve"> </w:t>
      </w:r>
      <w:r w:rsidRPr="00F4192C">
        <w:rPr>
          <w:rFonts w:ascii="David" w:eastAsiaTheme="minorHAnsi" w:hAnsi="David" w:cs="David"/>
          <w:rtl/>
        </w:rPr>
        <w:t>הביניים</w:t>
      </w:r>
      <w:r w:rsidRPr="00F4192C">
        <w:rPr>
          <w:rFonts w:ascii="David" w:eastAsiaTheme="minorHAnsi" w:hAnsi="David" w:cs="David"/>
        </w:rPr>
        <w:t xml:space="preserve">. </w:t>
      </w:r>
      <w:r w:rsidRPr="00F4192C">
        <w:rPr>
          <w:rFonts w:ascii="David" w:eastAsiaTheme="minorHAnsi" w:hAnsi="David" w:cs="David"/>
          <w:rtl/>
        </w:rPr>
        <w:t>יציאת</w:t>
      </w:r>
      <w:r w:rsidRPr="00F4192C">
        <w:rPr>
          <w:rFonts w:ascii="David" w:eastAsiaTheme="minorHAnsi" w:hAnsi="David" w:cs="David"/>
        </w:rPr>
        <w:t xml:space="preserve"> </w:t>
      </w:r>
      <w:r w:rsidRPr="00F4192C">
        <w:rPr>
          <w:rFonts w:ascii="David" w:eastAsiaTheme="minorHAnsi" w:hAnsi="David" w:cs="David"/>
          <w:rtl/>
        </w:rPr>
        <w:t>פרספטרון</w:t>
      </w:r>
      <w:r w:rsidRPr="00F4192C">
        <w:rPr>
          <w:rFonts w:ascii="David" w:eastAsiaTheme="minorHAnsi" w:hAnsi="David" w:cs="David"/>
        </w:rPr>
        <w:t xml:space="preserve"> </w:t>
      </w:r>
      <w:r w:rsidRPr="00F4192C">
        <w:rPr>
          <w:rFonts w:ascii="David" w:eastAsiaTheme="minorHAnsi" w:hAnsi="David" w:cs="David"/>
          <w:rtl/>
        </w:rPr>
        <w:t xml:space="preserve"> </w:t>
      </w:r>
      <w:r w:rsidRPr="00F4192C">
        <w:rPr>
          <w:rFonts w:ascii="David" w:eastAsiaTheme="minorHAnsi" w:hAnsi="David" w:cs="David"/>
        </w:rPr>
        <w:t>j</w:t>
      </w:r>
      <w:r w:rsidRPr="00F4192C">
        <w:rPr>
          <w:rFonts w:ascii="David" w:eastAsiaTheme="minorHAnsi" w:hAnsi="David" w:cs="David"/>
          <w:rtl/>
        </w:rPr>
        <w:t xml:space="preserve"> בשכבת</w:t>
      </w:r>
      <w:r w:rsidRPr="00F4192C">
        <w:rPr>
          <w:rFonts w:ascii="David" w:eastAsiaTheme="minorHAnsi" w:hAnsi="David" w:cs="David"/>
        </w:rPr>
        <w:t xml:space="preserve"> </w:t>
      </w:r>
      <w:r w:rsidRPr="00F4192C">
        <w:rPr>
          <w:rFonts w:ascii="David" w:eastAsiaTheme="minorHAnsi" w:hAnsi="David" w:cs="David"/>
          <w:rtl/>
        </w:rPr>
        <w:t>היציאה</w:t>
      </w:r>
      <w:r w:rsidRPr="00F4192C">
        <w:rPr>
          <w:rFonts w:ascii="David" w:eastAsiaTheme="minorHAnsi" w:hAnsi="David" w:cs="David"/>
        </w:rPr>
        <w:t xml:space="preserve"> </w:t>
      </w:r>
      <w:r w:rsidRPr="00F4192C">
        <w:rPr>
          <w:rFonts w:ascii="David" w:eastAsiaTheme="minorHAnsi" w:hAnsi="David" w:cs="David"/>
          <w:rtl/>
        </w:rPr>
        <w:t>נתונה</w:t>
      </w:r>
      <w:r w:rsidRPr="00F4192C">
        <w:rPr>
          <w:rFonts w:ascii="David" w:eastAsiaTheme="minorHAnsi" w:hAnsi="David" w:cs="David"/>
        </w:rPr>
        <w:t xml:space="preserve"> </w:t>
      </w:r>
      <w:r w:rsidRPr="00F4192C">
        <w:rPr>
          <w:rFonts w:ascii="David" w:eastAsiaTheme="minorHAnsi" w:hAnsi="David" w:cs="David"/>
          <w:rtl/>
        </w:rPr>
        <w:t>על</w:t>
      </w:r>
      <w:r w:rsidRPr="00F4192C">
        <w:rPr>
          <w:rFonts w:ascii="David" w:eastAsiaTheme="minorHAnsi" w:hAnsi="David" w:cs="David"/>
        </w:rPr>
        <w:t xml:space="preserve"> </w:t>
      </w:r>
      <w:r w:rsidRPr="00F4192C">
        <w:rPr>
          <w:rFonts w:ascii="David" w:eastAsiaTheme="minorHAnsi" w:hAnsi="David" w:cs="David"/>
          <w:rtl/>
        </w:rPr>
        <w:t>ידי</w:t>
      </w:r>
    </w:p>
    <w:p w:rsidR="00F4192C" w:rsidRPr="00F4192C" w:rsidRDefault="00F4192C" w:rsidP="00F4192C">
      <w:pPr>
        <w:pStyle w:val="ListParagraph"/>
        <w:bidi/>
        <w:ind w:left="353"/>
        <w:jc w:val="center"/>
        <w:rPr>
          <w:rFonts w:ascii="David" w:eastAsiaTheme="minorHAnsi" w:hAnsi="David" w:cs="David"/>
          <w:rtl/>
        </w:rPr>
      </w:pPr>
      <w:r w:rsidRPr="00F4192C">
        <w:rPr>
          <w:rFonts w:ascii="David" w:eastAsiaTheme="minorHAnsi" w:hAnsi="David" w:cs="David"/>
        </w:rPr>
        <w:drawing>
          <wp:anchor distT="0" distB="0" distL="114300" distR="114300" simplePos="0" relativeHeight="251723776" behindDoc="0" locked="0" layoutInCell="1" allowOverlap="1">
            <wp:simplePos x="0" y="0"/>
            <wp:positionH relativeFrom="column">
              <wp:posOffset>11430</wp:posOffset>
            </wp:positionH>
            <wp:positionV relativeFrom="paragraph">
              <wp:posOffset>505460</wp:posOffset>
            </wp:positionV>
            <wp:extent cx="1207770" cy="213360"/>
            <wp:effectExtent l="19050" t="0" r="0" b="0"/>
            <wp:wrapNone/>
            <wp:docPr id="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srcRect/>
                    <a:stretch>
                      <a:fillRect/>
                    </a:stretch>
                  </pic:blipFill>
                  <pic:spPr bwMode="auto">
                    <a:xfrm>
                      <a:off x="0" y="0"/>
                      <a:ext cx="1207770" cy="213360"/>
                    </a:xfrm>
                    <a:prstGeom prst="rect">
                      <a:avLst/>
                    </a:prstGeom>
                    <a:noFill/>
                    <a:ln w="9525">
                      <a:noFill/>
                      <a:miter lim="800000"/>
                      <a:headEnd/>
                      <a:tailEnd/>
                    </a:ln>
                  </pic:spPr>
                </pic:pic>
              </a:graphicData>
            </a:graphic>
          </wp:anchor>
        </w:drawing>
      </w:r>
      <w:r w:rsidRPr="00F4192C">
        <w:rPr>
          <w:rFonts w:ascii="David" w:eastAsiaTheme="minorHAnsi" w:hAnsi="David" w:cs="David"/>
        </w:rPr>
        <w:drawing>
          <wp:anchor distT="0" distB="0" distL="114300" distR="114300" simplePos="0" relativeHeight="251722752" behindDoc="0" locked="0" layoutInCell="1" allowOverlap="1">
            <wp:simplePos x="0" y="0"/>
            <wp:positionH relativeFrom="column">
              <wp:posOffset>3684270</wp:posOffset>
            </wp:positionH>
            <wp:positionV relativeFrom="paragraph">
              <wp:posOffset>474980</wp:posOffset>
            </wp:positionV>
            <wp:extent cx="1375410" cy="274320"/>
            <wp:effectExtent l="19050" t="0" r="0" b="0"/>
            <wp:wrapNone/>
            <wp:docPr id="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srcRect/>
                    <a:stretch>
                      <a:fillRect/>
                    </a:stretch>
                  </pic:blipFill>
                  <pic:spPr bwMode="auto">
                    <a:xfrm>
                      <a:off x="0" y="0"/>
                      <a:ext cx="1375410" cy="274320"/>
                    </a:xfrm>
                    <a:prstGeom prst="rect">
                      <a:avLst/>
                    </a:prstGeom>
                    <a:noFill/>
                    <a:ln w="9525">
                      <a:noFill/>
                      <a:miter lim="800000"/>
                      <a:headEnd/>
                      <a:tailEnd/>
                    </a:ln>
                  </pic:spPr>
                </pic:pic>
              </a:graphicData>
            </a:graphic>
          </wp:anchor>
        </w:drawing>
      </w:r>
      <w:r w:rsidRPr="00F4192C">
        <w:rPr>
          <w:rFonts w:ascii="David" w:eastAsiaTheme="minorHAnsi" w:hAnsi="David" w:cs="David"/>
        </w:rPr>
        <w:drawing>
          <wp:inline distT="0" distB="0" distL="0" distR="0">
            <wp:extent cx="2790825" cy="361950"/>
            <wp:effectExtent l="19050" t="0" r="9525" b="0"/>
            <wp:docPr id="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a:srcRect/>
                    <a:stretch>
                      <a:fillRect/>
                    </a:stretch>
                  </pic:blipFill>
                  <pic:spPr bwMode="auto">
                    <a:xfrm>
                      <a:off x="0" y="0"/>
                      <a:ext cx="2790825" cy="3619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Pr>
      </w:pPr>
      <w:r w:rsidRPr="00F4192C">
        <w:rPr>
          <w:rFonts w:ascii="David" w:hAnsi="David" w:cs="David"/>
        </w:rPr>
        <w:t xml:space="preserve">   </w:t>
      </w:r>
      <w:r w:rsidRPr="00F4192C">
        <w:rPr>
          <w:rFonts w:ascii="David" w:hAnsi="David" w:cs="David"/>
          <w:rtl/>
        </w:rPr>
        <w:t>כאשר   כג                               הינו</w:t>
      </w:r>
      <w:r w:rsidRPr="00F4192C">
        <w:rPr>
          <w:rFonts w:ascii="David" w:hAnsi="David" w:cs="David"/>
        </w:rPr>
        <w:t xml:space="preserve"> </w:t>
      </w:r>
      <w:r w:rsidRPr="00F4192C">
        <w:rPr>
          <w:rFonts w:ascii="David" w:hAnsi="David" w:cs="David"/>
          <w:rtl/>
        </w:rPr>
        <w:t>וקטור</w:t>
      </w:r>
      <w:r w:rsidRPr="00F4192C">
        <w:rPr>
          <w:rFonts w:ascii="David" w:hAnsi="David" w:cs="David"/>
        </w:rPr>
        <w:t xml:space="preserve"> </w:t>
      </w:r>
      <w:r w:rsidRPr="00F4192C">
        <w:rPr>
          <w:rFonts w:ascii="David" w:hAnsi="David" w:cs="David"/>
          <w:rtl/>
        </w:rPr>
        <w:t>המשקלים</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ניורון</w:t>
      </w:r>
      <w:r w:rsidRPr="00F4192C">
        <w:rPr>
          <w:rFonts w:ascii="David" w:hAnsi="David" w:cs="David"/>
        </w:rPr>
        <w:t xml:space="preserve"> </w:t>
      </w:r>
      <w:r w:rsidRPr="00F4192C">
        <w:rPr>
          <w:rFonts w:ascii="David" w:hAnsi="David" w:cs="David"/>
          <w:rtl/>
        </w:rPr>
        <w:t>זה</w:t>
      </w:r>
      <w:r w:rsidRPr="00F4192C">
        <w:rPr>
          <w:rFonts w:ascii="David" w:hAnsi="David" w:cs="David"/>
        </w:rPr>
        <w:t xml:space="preserve">, </w:t>
      </w:r>
      <w:r w:rsidRPr="00F4192C">
        <w:rPr>
          <w:rFonts w:ascii="David" w:hAnsi="David" w:cs="David"/>
          <w:rtl/>
        </w:rPr>
        <w:t>ואילו</w:t>
      </w:r>
      <w:r w:rsidRPr="00F4192C">
        <w:rPr>
          <w:rFonts w:ascii="David" w:hAnsi="David" w:cs="David"/>
        </w:rPr>
        <w:t xml:space="preserve">  </w:t>
      </w:r>
    </w:p>
    <w:p w:rsidR="00F4192C" w:rsidRPr="00F4192C" w:rsidRDefault="00F4192C" w:rsidP="00F4192C">
      <w:pPr>
        <w:rPr>
          <w:rFonts w:ascii="David" w:hAnsi="David" w:cs="David"/>
        </w:rPr>
      </w:pPr>
      <w:r w:rsidRPr="00F4192C">
        <w:rPr>
          <w:rFonts w:ascii="David" w:hAnsi="David" w:cs="David"/>
          <w:rtl/>
        </w:rPr>
        <w:t xml:space="preserve">אלגוריתם </w:t>
      </w:r>
      <w:r w:rsidRPr="00F4192C">
        <w:rPr>
          <w:rFonts w:ascii="David" w:hAnsi="David" w:cs="David"/>
        </w:rPr>
        <w:t>Back Propagation</w:t>
      </w:r>
    </w:p>
    <w:p w:rsidR="00F4192C" w:rsidRPr="00F4192C" w:rsidRDefault="00F4192C" w:rsidP="00F4192C">
      <w:pPr>
        <w:rPr>
          <w:rFonts w:ascii="David" w:hAnsi="David" w:cs="David"/>
          <w:rtl/>
        </w:rPr>
      </w:pPr>
      <w:r w:rsidRPr="00F4192C">
        <w:rPr>
          <w:rFonts w:ascii="David" w:hAnsi="David" w:cs="David"/>
          <w:rtl/>
        </w:rPr>
        <w:t xml:space="preserve">אגוריתם </w:t>
      </w:r>
      <w:r w:rsidRPr="00F4192C">
        <w:rPr>
          <w:rFonts w:ascii="David" w:hAnsi="David" w:cs="David"/>
        </w:rPr>
        <w:t>back propagation</w:t>
      </w:r>
      <w:r w:rsidRPr="00F4192C">
        <w:rPr>
          <w:rFonts w:ascii="David" w:hAnsi="David" w:cs="David"/>
          <w:rtl/>
        </w:rPr>
        <w:t xml:space="preserve"> הוכיח את עצמו בפתרון מספר רב של בעיות כאשר מדובר ברשתות נוירונים בעלות יותר משכבה אחת , אלגורתים זה נקרא </w:t>
      </w:r>
      <w:r w:rsidRPr="00F4192C">
        <w:rPr>
          <w:rFonts w:ascii="David" w:hAnsi="David" w:cs="David"/>
        </w:rPr>
        <w:t xml:space="preserve"> error back propagation </w:t>
      </w:r>
      <w:r w:rsidRPr="00F4192C">
        <w:rPr>
          <w:rFonts w:ascii="David" w:hAnsi="David" w:cs="David"/>
          <w:rtl/>
        </w:rPr>
        <w:t>.</w:t>
      </w:r>
    </w:p>
    <w:p w:rsidR="00F4192C" w:rsidRPr="00F4192C" w:rsidRDefault="00F4192C" w:rsidP="00F4192C">
      <w:pPr>
        <w:rPr>
          <w:rFonts w:ascii="David" w:hAnsi="David" w:cs="David"/>
          <w:rtl/>
        </w:rPr>
      </w:pPr>
      <w:r w:rsidRPr="00F4192C">
        <w:rPr>
          <w:rFonts w:ascii="David" w:hAnsi="David" w:cs="David"/>
          <w:rtl/>
        </w:rPr>
        <w:t>העיקרון הוא מעבר על השכבות יותר מפעם אחת (כיוון אחד ואז חזרה).כאשר בדרך "הלוך" כל המשקלים מושמים בצמתים וההשפעה שלהם מתפשטת על פני הרשת כאשר בסופו של דבר  מתקבלת תוצאה בשכבה האחרונה ואז במעבר בכיוון ההפוך , המשקלים מתוקנים שכבה אחר שכבה בעזרת חוק תיקון הטעות. וביתר פרוט : התוצאה המתקבלת ביציאה מהרשת מחוסרת מהתוצאה הרצוייה ותוצאת החיסור עוברת נירמול מסויים ומועברת חזרה לרשת בכיוון ההפוך.וכך הלוך ושוב עד שהתוצאה הרצוייה מתקבלת.</w:t>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r w:rsidRPr="00F4192C">
        <w:rPr>
          <w:rFonts w:ascii="David" w:hAnsi="David" w:cs="David"/>
          <w:rtl/>
        </w:rPr>
        <w:t>פעולות הכנה:</w:t>
      </w:r>
    </w:p>
    <w:p w:rsidR="00F4192C" w:rsidRPr="00F4192C" w:rsidRDefault="00F4192C" w:rsidP="00F4192C">
      <w:pPr>
        <w:rPr>
          <w:rFonts w:ascii="David" w:hAnsi="David" w:cs="David"/>
          <w:rtl/>
        </w:rPr>
      </w:pPr>
      <w:r w:rsidRPr="00F4192C">
        <w:rPr>
          <w:rFonts w:ascii="David" w:hAnsi="David" w:cs="David"/>
          <w:rtl/>
        </w:rPr>
        <w:t>באיור המצורף מתוארת רשת עם 2 שכבות נסתרות , כאשר כל נוירון מחובר עם כל נוירון בשכבה הסמוכה. כאשר האות מתקדם "קדימה" מכיוון שמאל לימין.</w:t>
      </w:r>
    </w:p>
    <w:p w:rsidR="00F4192C" w:rsidRPr="00F4192C" w:rsidRDefault="00F4192C" w:rsidP="00F4192C">
      <w:pPr>
        <w:jc w:val="center"/>
        <w:rPr>
          <w:rFonts w:ascii="David" w:hAnsi="David" w:cs="David"/>
          <w:rtl/>
        </w:rPr>
      </w:pPr>
      <w:r w:rsidRPr="00F4192C">
        <w:rPr>
          <w:rFonts w:ascii="David" w:hAnsi="David" w:cs="David"/>
        </w:rPr>
        <w:lastRenderedPageBreak/>
        <w:drawing>
          <wp:inline distT="0" distB="0" distL="0" distR="0">
            <wp:extent cx="4752975" cy="2724150"/>
            <wp:effectExtent l="19050" t="0" r="9525" b="0"/>
            <wp:docPr id="6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srcRect/>
                    <a:stretch>
                      <a:fillRect/>
                    </a:stretch>
                  </pic:blipFill>
                  <pic:spPr bwMode="auto">
                    <a:xfrm>
                      <a:off x="0" y="0"/>
                      <a:ext cx="4752975" cy="27241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p>
    <w:p w:rsidR="00F4192C" w:rsidRPr="00F4192C" w:rsidRDefault="00F4192C" w:rsidP="00F4192C">
      <w:pPr>
        <w:rPr>
          <w:rFonts w:ascii="David" w:hAnsi="David" w:cs="David"/>
        </w:rPr>
      </w:pPr>
    </w:p>
    <w:p w:rsidR="00F4192C" w:rsidRPr="00F4192C" w:rsidRDefault="00F4192C" w:rsidP="00F4192C">
      <w:pPr>
        <w:rPr>
          <w:rFonts w:ascii="David" w:hAnsi="David" w:cs="David"/>
        </w:rPr>
      </w:pPr>
    </w:p>
    <w:p w:rsidR="00F4192C" w:rsidRPr="00F4192C" w:rsidRDefault="00F4192C" w:rsidP="00F4192C">
      <w:pPr>
        <w:rPr>
          <w:rFonts w:ascii="David" w:hAnsi="David" w:cs="David"/>
        </w:rPr>
      </w:pPr>
    </w:p>
    <w:p w:rsidR="00F4192C" w:rsidRPr="00F4192C" w:rsidRDefault="00F4192C" w:rsidP="00F4192C">
      <w:pPr>
        <w:rPr>
          <w:rFonts w:ascii="David" w:hAnsi="David" w:cs="David"/>
        </w:rPr>
      </w:pPr>
    </w:p>
    <w:p w:rsidR="00F4192C" w:rsidRPr="00F4192C" w:rsidRDefault="00F4192C" w:rsidP="00F4192C">
      <w:pPr>
        <w:rPr>
          <w:rFonts w:ascii="David" w:hAnsi="David" w:cs="David"/>
        </w:rPr>
      </w:pPr>
    </w:p>
    <w:p w:rsidR="00F4192C" w:rsidRPr="00F4192C" w:rsidRDefault="00F4192C" w:rsidP="00F4192C">
      <w:pPr>
        <w:rPr>
          <w:rFonts w:ascii="David" w:hAnsi="David" w:cs="David"/>
          <w:rtl/>
        </w:rPr>
      </w:pPr>
      <w:r w:rsidRPr="00F4192C">
        <w:rPr>
          <w:rFonts w:ascii="David" w:hAnsi="David" w:cs="David"/>
          <w:rtl/>
        </w:rPr>
        <w:t>באיור המצורף ניתן לראות את התפשטות האות ב</w:t>
      </w:r>
      <w:r w:rsidRPr="00F4192C">
        <w:rPr>
          <w:rFonts w:ascii="David" w:hAnsi="David" w:cs="David"/>
        </w:rPr>
        <w:t>forward propagation</w:t>
      </w:r>
      <w:r w:rsidRPr="00F4192C">
        <w:rPr>
          <w:rFonts w:ascii="David" w:hAnsi="David" w:cs="David"/>
          <w:rtl/>
        </w:rPr>
        <w:t xml:space="preserve"> ואת תיקון הטעות ב</w:t>
      </w:r>
      <w:r w:rsidRPr="00F4192C">
        <w:rPr>
          <w:rFonts w:ascii="David" w:hAnsi="David" w:cs="David"/>
        </w:rPr>
        <w:t>backward propagation</w:t>
      </w:r>
      <w:r w:rsidRPr="00F4192C">
        <w:rPr>
          <w:rFonts w:ascii="David" w:hAnsi="David" w:cs="David"/>
          <w:rtl/>
        </w:rPr>
        <w:t>.</w:t>
      </w:r>
    </w:p>
    <w:p w:rsidR="00F4192C" w:rsidRPr="00F4192C" w:rsidRDefault="00F4192C" w:rsidP="00F4192C">
      <w:pPr>
        <w:rPr>
          <w:rFonts w:ascii="David" w:hAnsi="David" w:cs="David"/>
          <w:rtl/>
        </w:rPr>
      </w:pP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4086225" cy="1552575"/>
            <wp:effectExtent l="19050" t="0" r="9525" b="0"/>
            <wp:docPr id="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a:srcRect/>
                    <a:stretch>
                      <a:fillRect/>
                    </a:stretch>
                  </pic:blipFill>
                  <pic:spPr bwMode="auto">
                    <a:xfrm>
                      <a:off x="0" y="0"/>
                      <a:ext cx="4086225" cy="15525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Pr>
        <w:t>Function Signal</w:t>
      </w:r>
      <w:r w:rsidRPr="00F4192C">
        <w:rPr>
          <w:rFonts w:ascii="David" w:hAnsi="David" w:cs="David"/>
          <w:rtl/>
        </w:rPr>
        <w:t xml:space="preserve"> – חישוב האות מבוצע שכבה אחר שיכבה והוא מתאר פונקציה לא מקוטעת (לא בדידה) אשר מושפעת מהמשקלים וערכי הכניסה לאורך כל הרשת.</w:t>
      </w:r>
    </w:p>
    <w:p w:rsidR="00F4192C" w:rsidRPr="00F4192C" w:rsidRDefault="00F4192C" w:rsidP="00F4192C">
      <w:pPr>
        <w:rPr>
          <w:rFonts w:ascii="David" w:hAnsi="David" w:cs="David"/>
        </w:rPr>
      </w:pPr>
      <w:r w:rsidRPr="00F4192C">
        <w:rPr>
          <w:rFonts w:ascii="David" w:hAnsi="David" w:cs="David"/>
        </w:rPr>
        <w:t>Error Signal</w:t>
      </w:r>
      <w:r w:rsidRPr="00F4192C">
        <w:rPr>
          <w:rFonts w:ascii="David" w:hAnsi="David" w:cs="David"/>
          <w:rtl/>
        </w:rPr>
        <w:t xml:space="preserve"> – מקורו בנוירונים שנמצאים בסוף הרשת (שכבת הפלט) , האות מתקדם אחורה לאורך הרשת ומושפע על ידי הגרדיאנט (יוזכר בהמשך) בין הערך המקורי בנוירון לבין אות ה"טעות".</w:t>
      </w:r>
    </w:p>
    <w:p w:rsidR="00F4192C" w:rsidRPr="00F4192C" w:rsidRDefault="00F4192C" w:rsidP="00F4192C">
      <w:pPr>
        <w:rPr>
          <w:rFonts w:ascii="David" w:hAnsi="David" w:cs="David"/>
          <w:rtl/>
        </w:rPr>
      </w:pP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tl/>
        </w:rPr>
        <w:t>בכל</w:t>
      </w:r>
      <w:r w:rsidRPr="00F4192C">
        <w:rPr>
          <w:rFonts w:ascii="David" w:hAnsi="David" w:cs="David"/>
        </w:rPr>
        <w:t xml:space="preserve"> </w:t>
      </w:r>
      <w:r w:rsidRPr="00F4192C">
        <w:rPr>
          <w:rFonts w:ascii="David" w:hAnsi="David" w:cs="David"/>
          <w:rtl/>
        </w:rPr>
        <w:t>יישום</w:t>
      </w:r>
      <w:r w:rsidRPr="00F4192C">
        <w:rPr>
          <w:rFonts w:ascii="David" w:hAnsi="David" w:cs="David"/>
        </w:rPr>
        <w:t xml:space="preserve"> </w:t>
      </w:r>
      <w:r w:rsidRPr="00F4192C">
        <w:rPr>
          <w:rFonts w:ascii="David" w:hAnsi="David" w:cs="David"/>
          <w:rtl/>
        </w:rPr>
        <w:t>לא</w:t>
      </w:r>
      <w:r w:rsidRPr="00F4192C">
        <w:rPr>
          <w:rFonts w:ascii="David" w:hAnsi="David" w:cs="David"/>
        </w:rPr>
        <w:t>-</w:t>
      </w:r>
      <w:r w:rsidRPr="00F4192C">
        <w:rPr>
          <w:rFonts w:ascii="David" w:hAnsi="David" w:cs="David"/>
          <w:rtl/>
        </w:rPr>
        <w:t>טריוויאלי</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ניוריונים</w:t>
      </w:r>
      <w:r w:rsidRPr="00F4192C">
        <w:rPr>
          <w:rFonts w:ascii="David" w:hAnsi="David" w:cs="David"/>
        </w:rPr>
        <w:t xml:space="preserve"> </w:t>
      </w:r>
      <w:r w:rsidRPr="00F4192C">
        <w:rPr>
          <w:rFonts w:ascii="David" w:hAnsi="David" w:cs="David"/>
          <w:rtl/>
        </w:rPr>
        <w:t>נדרשת</w:t>
      </w:r>
      <w:r w:rsidRPr="00F4192C">
        <w:rPr>
          <w:rFonts w:ascii="David" w:hAnsi="David" w:cs="David"/>
        </w:rPr>
        <w:t xml:space="preserve"> </w:t>
      </w:r>
      <w:r w:rsidRPr="00F4192C">
        <w:rPr>
          <w:rFonts w:ascii="David" w:hAnsi="David" w:cs="David"/>
          <w:rtl/>
        </w:rPr>
        <w:t>התאמה</w:t>
      </w:r>
      <w:r w:rsidRPr="00F4192C">
        <w:rPr>
          <w:rFonts w:ascii="David" w:hAnsi="David" w:cs="David"/>
        </w:rPr>
        <w:t xml:space="preserve"> </w:t>
      </w:r>
      <w:r w:rsidRPr="00F4192C">
        <w:rPr>
          <w:rFonts w:ascii="David" w:hAnsi="David" w:cs="David"/>
          <w:rtl/>
        </w:rPr>
        <w:t>מושכלת</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הנוירונים</w:t>
      </w:r>
      <w:r w:rsidRPr="00F4192C">
        <w:rPr>
          <w:rFonts w:ascii="David" w:hAnsi="David" w:cs="David"/>
        </w:rPr>
        <w:t xml:space="preserve"> </w:t>
      </w:r>
      <w:r w:rsidRPr="00F4192C">
        <w:rPr>
          <w:rFonts w:ascii="David" w:hAnsi="David" w:cs="David"/>
          <w:rtl/>
        </w:rPr>
        <w:t>ליישום</w:t>
      </w:r>
      <w:r w:rsidRPr="00F4192C">
        <w:rPr>
          <w:rFonts w:ascii="David" w:hAnsi="David" w:cs="David"/>
        </w:rPr>
        <w:t>,</w:t>
      </w: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tl/>
        </w:rPr>
        <w:t>מבחינת</w:t>
      </w:r>
      <w:r w:rsidRPr="00F4192C">
        <w:rPr>
          <w:rFonts w:ascii="David" w:hAnsi="David" w:cs="David"/>
        </w:rPr>
        <w:t xml:space="preserve"> </w:t>
      </w:r>
      <w:r w:rsidRPr="00F4192C">
        <w:rPr>
          <w:rFonts w:ascii="David" w:hAnsi="David" w:cs="David"/>
          <w:rtl/>
        </w:rPr>
        <w:t>סוג</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גודלה</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הנוירונים</w:t>
      </w:r>
      <w:r w:rsidRPr="00F4192C">
        <w:rPr>
          <w:rFonts w:ascii="David" w:hAnsi="David" w:cs="David"/>
        </w:rPr>
        <w:t xml:space="preserve">), </w:t>
      </w:r>
      <w:r w:rsidRPr="00F4192C">
        <w:rPr>
          <w:rFonts w:ascii="David" w:hAnsi="David" w:cs="David"/>
          <w:rtl/>
        </w:rPr>
        <w:t>מבנה</w:t>
      </w:r>
      <w:r w:rsidRPr="00F4192C">
        <w:rPr>
          <w:rFonts w:ascii="David" w:hAnsi="David" w:cs="David"/>
        </w:rPr>
        <w:t xml:space="preserve"> </w:t>
      </w:r>
      <w:r w:rsidRPr="00F4192C">
        <w:rPr>
          <w:rFonts w:ascii="David" w:hAnsi="David" w:cs="David"/>
          <w:rtl/>
        </w:rPr>
        <w:t>וארגון</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שכבות</w:t>
      </w:r>
      <w:r w:rsidRPr="00F4192C">
        <w:rPr>
          <w:rFonts w:ascii="David" w:hAnsi="David" w:cs="David"/>
        </w:rPr>
        <w:t xml:space="preserve"> </w:t>
      </w:r>
      <w:r w:rsidRPr="00F4192C">
        <w:rPr>
          <w:rFonts w:ascii="David" w:hAnsi="David" w:cs="David"/>
          <w:rtl/>
        </w:rPr>
        <w:t>וכו</w:t>
      </w:r>
      <w:r w:rsidRPr="00F4192C">
        <w:rPr>
          <w:rFonts w:ascii="David" w:hAnsi="David" w:cs="David"/>
        </w:rPr>
        <w:t xml:space="preserve">'), </w:t>
      </w:r>
      <w:r w:rsidRPr="00F4192C">
        <w:rPr>
          <w:rFonts w:ascii="David" w:hAnsi="David" w:cs="David"/>
          <w:rtl/>
        </w:rPr>
        <w:t>תהליך</w:t>
      </w:r>
      <w:r w:rsidRPr="00F4192C">
        <w:rPr>
          <w:rFonts w:ascii="David" w:hAnsi="David" w:cs="David"/>
        </w:rPr>
        <w:t xml:space="preserve"> </w:t>
      </w:r>
      <w:r w:rsidRPr="00F4192C">
        <w:rPr>
          <w:rFonts w:ascii="David" w:hAnsi="David" w:cs="David"/>
          <w:rtl/>
        </w:rPr>
        <w:t>הלימוד</w:t>
      </w:r>
      <w:r w:rsidRPr="00F4192C">
        <w:rPr>
          <w:rFonts w:ascii="David" w:hAnsi="David" w:cs="David"/>
        </w:rPr>
        <w:t>,</w:t>
      </w:r>
    </w:p>
    <w:p w:rsidR="00F4192C" w:rsidRPr="00F4192C" w:rsidRDefault="00F4192C" w:rsidP="00F4192C">
      <w:pPr>
        <w:autoSpaceDE w:val="0"/>
        <w:autoSpaceDN w:val="0"/>
        <w:adjustRightInd w:val="0"/>
        <w:spacing w:after="0" w:line="240" w:lineRule="auto"/>
        <w:rPr>
          <w:rFonts w:ascii="David" w:hAnsi="David" w:cs="David"/>
        </w:rPr>
      </w:pPr>
      <w:r w:rsidRPr="00F4192C">
        <w:rPr>
          <w:rFonts w:ascii="David" w:hAnsi="David" w:cs="David"/>
          <w:rtl/>
        </w:rPr>
        <w:t>מספר</w:t>
      </w:r>
      <w:r w:rsidRPr="00F4192C">
        <w:rPr>
          <w:rFonts w:ascii="David" w:hAnsi="David" w:cs="David"/>
        </w:rPr>
        <w:t xml:space="preserve"> </w:t>
      </w:r>
      <w:r w:rsidRPr="00F4192C">
        <w:rPr>
          <w:rFonts w:ascii="David" w:hAnsi="David" w:cs="David"/>
          <w:rtl/>
        </w:rPr>
        <w:t>הדוגמאות</w:t>
      </w:r>
      <w:r w:rsidRPr="00F4192C">
        <w:rPr>
          <w:rFonts w:ascii="David" w:hAnsi="David" w:cs="David"/>
        </w:rPr>
        <w:t xml:space="preserve"> </w:t>
      </w:r>
      <w:r w:rsidRPr="00F4192C">
        <w:rPr>
          <w:rFonts w:ascii="David" w:hAnsi="David" w:cs="David"/>
          <w:rtl/>
        </w:rPr>
        <w:t>וארגונן</w:t>
      </w:r>
      <w:r w:rsidRPr="00F4192C">
        <w:rPr>
          <w:rFonts w:ascii="David" w:hAnsi="David" w:cs="David"/>
        </w:rPr>
        <w:t xml:space="preserve">, </w:t>
      </w:r>
      <w:r w:rsidRPr="00F4192C">
        <w:rPr>
          <w:rFonts w:ascii="David" w:hAnsi="David" w:cs="David"/>
          <w:rtl/>
        </w:rPr>
        <w:t>ובחירת</w:t>
      </w:r>
      <w:r w:rsidRPr="00F4192C">
        <w:rPr>
          <w:rFonts w:ascii="David" w:hAnsi="David" w:cs="David"/>
        </w:rPr>
        <w:t xml:space="preserve"> </w:t>
      </w:r>
      <w:r w:rsidRPr="00F4192C">
        <w:rPr>
          <w:rFonts w:ascii="David" w:hAnsi="David" w:cs="David"/>
          <w:rtl/>
        </w:rPr>
        <w:t>הכניסות</w:t>
      </w:r>
      <w:r w:rsidRPr="00F4192C">
        <w:rPr>
          <w:rFonts w:ascii="David" w:hAnsi="David" w:cs="David"/>
        </w:rPr>
        <w:t xml:space="preserve">. </w:t>
      </w:r>
      <w:r w:rsidRPr="00F4192C">
        <w:rPr>
          <w:rFonts w:ascii="David" w:hAnsi="David" w:cs="David"/>
          <w:rtl/>
        </w:rPr>
        <w:t>נזכיר</w:t>
      </w:r>
      <w:r w:rsidRPr="00F4192C">
        <w:rPr>
          <w:rFonts w:ascii="David" w:hAnsi="David" w:cs="David"/>
        </w:rPr>
        <w:t xml:space="preserve"> </w:t>
      </w:r>
      <w:r w:rsidRPr="00F4192C">
        <w:rPr>
          <w:rFonts w:ascii="David" w:hAnsi="David" w:cs="David"/>
          <w:rtl/>
        </w:rPr>
        <w:t>פה</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קצה</w:t>
      </w:r>
      <w:r w:rsidRPr="00F4192C">
        <w:rPr>
          <w:rFonts w:ascii="David" w:hAnsi="David" w:cs="David"/>
        </w:rPr>
        <w:t xml:space="preserve"> </w:t>
      </w:r>
      <w:r w:rsidRPr="00F4192C">
        <w:rPr>
          <w:rFonts w:ascii="David" w:hAnsi="David" w:cs="David"/>
          <w:rtl/>
        </w:rPr>
        <w:t>המזלג</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שיקולים</w:t>
      </w:r>
      <w:r w:rsidRPr="00F4192C">
        <w:rPr>
          <w:rFonts w:ascii="David" w:hAnsi="David" w:cs="David"/>
        </w:rPr>
        <w:t xml:space="preserve"> </w:t>
      </w:r>
      <w:r w:rsidRPr="00F4192C">
        <w:rPr>
          <w:rFonts w:ascii="David" w:hAnsi="David" w:cs="David"/>
          <w:rtl/>
        </w:rPr>
        <w:t>ותופעות</w:t>
      </w:r>
    </w:p>
    <w:p w:rsidR="00F4192C" w:rsidRPr="00F4192C" w:rsidRDefault="00F4192C" w:rsidP="00F4192C">
      <w:pPr>
        <w:rPr>
          <w:rFonts w:ascii="David" w:hAnsi="David" w:cs="David"/>
          <w:rtl/>
        </w:rPr>
      </w:pPr>
      <w:r w:rsidRPr="00F4192C">
        <w:rPr>
          <w:rFonts w:ascii="David" w:hAnsi="David" w:cs="David"/>
          <w:rtl/>
        </w:rPr>
        <w:t>בהם</w:t>
      </w:r>
      <w:r w:rsidRPr="00F4192C">
        <w:rPr>
          <w:rFonts w:ascii="David" w:hAnsi="David" w:cs="David"/>
        </w:rPr>
        <w:t xml:space="preserve"> </w:t>
      </w:r>
      <w:r w:rsidRPr="00F4192C">
        <w:rPr>
          <w:rFonts w:ascii="David" w:hAnsi="David" w:cs="David"/>
          <w:rtl/>
        </w:rPr>
        <w:t>יש</w:t>
      </w:r>
      <w:r w:rsidRPr="00F4192C">
        <w:rPr>
          <w:rFonts w:ascii="David" w:hAnsi="David" w:cs="David"/>
        </w:rPr>
        <w:t xml:space="preserve"> </w:t>
      </w:r>
      <w:r w:rsidRPr="00F4192C">
        <w:rPr>
          <w:rFonts w:ascii="David" w:hAnsi="David" w:cs="David"/>
          <w:rtl/>
        </w:rPr>
        <w:t>להתחשב</w:t>
      </w:r>
      <w:r w:rsidRPr="00F4192C">
        <w:rPr>
          <w:rFonts w:ascii="David" w:hAnsi="David" w:cs="David"/>
        </w:rPr>
        <w:t xml:space="preserve">. </w:t>
      </w:r>
      <w:r w:rsidRPr="00F4192C">
        <w:rPr>
          <w:rFonts w:ascii="David" w:hAnsi="David" w:cs="David"/>
          <w:rtl/>
        </w:rPr>
        <w:t>נתחיל</w:t>
      </w:r>
      <w:r w:rsidRPr="00F4192C">
        <w:rPr>
          <w:rFonts w:ascii="David" w:hAnsi="David" w:cs="David"/>
        </w:rPr>
        <w:t xml:space="preserve"> </w:t>
      </w:r>
      <w:r w:rsidRPr="00F4192C">
        <w:rPr>
          <w:rFonts w:ascii="David" w:hAnsi="David" w:cs="David"/>
          <w:rtl/>
        </w:rPr>
        <w:t>בשיקולים</w:t>
      </w:r>
      <w:r w:rsidRPr="00F4192C">
        <w:rPr>
          <w:rFonts w:ascii="David" w:hAnsi="David" w:cs="David"/>
        </w:rPr>
        <w:t xml:space="preserve"> </w:t>
      </w:r>
      <w:r w:rsidRPr="00F4192C">
        <w:rPr>
          <w:rFonts w:ascii="David" w:hAnsi="David" w:cs="David"/>
          <w:rtl/>
        </w:rPr>
        <w:t>לגבי</w:t>
      </w:r>
      <w:r w:rsidRPr="00F4192C">
        <w:rPr>
          <w:rFonts w:ascii="David" w:hAnsi="David" w:cs="David"/>
        </w:rPr>
        <w:t xml:space="preserve"> </w:t>
      </w:r>
      <w:r w:rsidRPr="00F4192C">
        <w:rPr>
          <w:rFonts w:ascii="David" w:hAnsi="David" w:cs="David"/>
          <w:rtl/>
        </w:rPr>
        <w:t>מבנה</w:t>
      </w:r>
      <w:r w:rsidRPr="00F4192C">
        <w:rPr>
          <w:rFonts w:ascii="David" w:hAnsi="David" w:cs="David"/>
        </w:rPr>
        <w:t xml:space="preserve"> </w:t>
      </w:r>
      <w:r w:rsidRPr="00F4192C">
        <w:rPr>
          <w:rFonts w:ascii="David" w:hAnsi="David" w:cs="David"/>
          <w:rtl/>
        </w:rPr>
        <w:t>הרשת</w:t>
      </w:r>
      <w:r w:rsidRPr="00F4192C">
        <w:rPr>
          <w:rFonts w:ascii="David" w:hAnsi="David" w:cs="David"/>
        </w:rPr>
        <w:t>.</w:t>
      </w:r>
    </w:p>
    <w:p w:rsidR="00F4192C" w:rsidRPr="00F4192C" w:rsidRDefault="00F4192C" w:rsidP="00F4192C">
      <w:pPr>
        <w:rPr>
          <w:rFonts w:ascii="David" w:hAnsi="David" w:cs="David"/>
          <w:rtl/>
        </w:rPr>
      </w:pPr>
    </w:p>
    <w:p w:rsidR="00F4192C" w:rsidRPr="00F4192C" w:rsidRDefault="00F4192C" w:rsidP="00F4192C">
      <w:pPr>
        <w:rPr>
          <w:rFonts w:ascii="David" w:hAnsi="David" w:cs="David"/>
        </w:rPr>
      </w:pPr>
      <w:r w:rsidRPr="00F4192C">
        <w:rPr>
          <w:rFonts w:ascii="David" w:hAnsi="David" w:cs="David"/>
          <w:rtl/>
        </w:rPr>
        <w:t>גודל הרשת:</w:t>
      </w:r>
      <w:r w:rsidRPr="00F4192C">
        <w:rPr>
          <w:rFonts w:ascii="David" w:hAnsi="David" w:cs="David"/>
        </w:rPr>
        <w:t>"</w:t>
      </w:r>
      <w:r w:rsidRPr="00F4192C">
        <w:rPr>
          <w:rFonts w:ascii="David" w:hAnsi="David" w:cs="David"/>
          <w:rtl/>
        </w:rPr>
        <w:t>יש</w:t>
      </w:r>
      <w:r w:rsidRPr="00F4192C">
        <w:rPr>
          <w:rFonts w:ascii="David" w:hAnsi="David" w:cs="David"/>
        </w:rPr>
        <w:t xml:space="preserve"> </w:t>
      </w:r>
      <w:r w:rsidRPr="00F4192C">
        <w:rPr>
          <w:rFonts w:ascii="David" w:hAnsi="David" w:cs="David"/>
          <w:rtl/>
        </w:rPr>
        <w:t>לבחור</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גדולה</w:t>
      </w:r>
      <w:r w:rsidRPr="00F4192C">
        <w:rPr>
          <w:rFonts w:ascii="David" w:hAnsi="David" w:cs="David"/>
        </w:rPr>
        <w:t xml:space="preserve"> </w:t>
      </w:r>
      <w:r w:rsidRPr="00F4192C">
        <w:rPr>
          <w:rFonts w:ascii="David" w:hAnsi="David" w:cs="David"/>
          <w:rtl/>
        </w:rPr>
        <w:t>מספיק</w:t>
      </w:r>
      <w:r w:rsidRPr="00F4192C">
        <w:rPr>
          <w:rFonts w:ascii="David" w:hAnsi="David" w:cs="David"/>
        </w:rPr>
        <w:t xml:space="preserve">, </w:t>
      </w:r>
      <w:r w:rsidRPr="00F4192C">
        <w:rPr>
          <w:rFonts w:ascii="David" w:hAnsi="David" w:cs="David"/>
          <w:rtl/>
        </w:rPr>
        <w:t>אך</w:t>
      </w:r>
      <w:r w:rsidRPr="00F4192C">
        <w:rPr>
          <w:rFonts w:ascii="David" w:hAnsi="David" w:cs="David"/>
        </w:rPr>
        <w:t xml:space="preserve"> </w:t>
      </w:r>
      <w:r w:rsidRPr="00F4192C">
        <w:rPr>
          <w:rFonts w:ascii="David" w:hAnsi="David" w:cs="David"/>
          <w:rtl/>
        </w:rPr>
        <w:t>לא</w:t>
      </w:r>
      <w:r w:rsidRPr="00F4192C">
        <w:rPr>
          <w:rFonts w:ascii="David" w:hAnsi="David" w:cs="David"/>
        </w:rPr>
        <w:t xml:space="preserve"> </w:t>
      </w:r>
      <w:r w:rsidRPr="00F4192C">
        <w:rPr>
          <w:rFonts w:ascii="David" w:hAnsi="David" w:cs="David"/>
          <w:rtl/>
        </w:rPr>
        <w:t>גדולה</w:t>
      </w:r>
      <w:r w:rsidRPr="00F4192C">
        <w:rPr>
          <w:rFonts w:ascii="David" w:hAnsi="David" w:cs="David"/>
        </w:rPr>
        <w:t xml:space="preserve"> </w:t>
      </w:r>
      <w:r w:rsidRPr="00F4192C">
        <w:rPr>
          <w:rFonts w:ascii="David" w:hAnsi="David" w:cs="David"/>
          <w:rtl/>
        </w:rPr>
        <w:t>מדי</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קטנה</w:t>
      </w:r>
      <w:r w:rsidRPr="00F4192C">
        <w:rPr>
          <w:rFonts w:ascii="David" w:hAnsi="David" w:cs="David"/>
        </w:rPr>
        <w:t xml:space="preserve"> </w:t>
      </w:r>
      <w:r w:rsidRPr="00F4192C">
        <w:rPr>
          <w:rFonts w:ascii="David" w:hAnsi="David" w:cs="David"/>
          <w:rtl/>
        </w:rPr>
        <w:t>מדי</w:t>
      </w:r>
      <w:r w:rsidRPr="00F4192C">
        <w:rPr>
          <w:rFonts w:ascii="David" w:hAnsi="David" w:cs="David"/>
        </w:rPr>
        <w:t xml:space="preserve"> </w:t>
      </w:r>
      <w:r w:rsidRPr="00F4192C">
        <w:rPr>
          <w:rFonts w:ascii="David" w:hAnsi="David" w:cs="David"/>
          <w:rtl/>
        </w:rPr>
        <w:t>לא תוכל</w:t>
      </w:r>
      <w:r w:rsidRPr="00F4192C">
        <w:rPr>
          <w:rFonts w:ascii="David" w:hAnsi="David" w:cs="David"/>
        </w:rPr>
        <w:t xml:space="preserve"> </w:t>
      </w:r>
      <w:r w:rsidRPr="00F4192C">
        <w:rPr>
          <w:rFonts w:ascii="David" w:hAnsi="David" w:cs="David"/>
          <w:rtl/>
        </w:rPr>
        <w:t>לקרב</w:t>
      </w:r>
      <w:r w:rsidRPr="00F4192C">
        <w:rPr>
          <w:rFonts w:ascii="David" w:hAnsi="David" w:cs="David"/>
        </w:rPr>
        <w:t xml:space="preserve"> </w:t>
      </w:r>
      <w:r w:rsidRPr="00F4192C">
        <w:rPr>
          <w:rFonts w:ascii="David" w:hAnsi="David" w:cs="David"/>
          <w:rtl/>
        </w:rPr>
        <w:t>בדיוק</w:t>
      </w:r>
      <w:r w:rsidRPr="00F4192C">
        <w:rPr>
          <w:rFonts w:ascii="David" w:hAnsi="David" w:cs="David"/>
        </w:rPr>
        <w:t xml:space="preserve"> </w:t>
      </w:r>
      <w:r w:rsidRPr="00F4192C">
        <w:rPr>
          <w:rFonts w:ascii="David" w:hAnsi="David" w:cs="David"/>
          <w:rtl/>
        </w:rPr>
        <w:t>מספיק</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המיפוי</w:t>
      </w:r>
      <w:r w:rsidRPr="00F4192C">
        <w:rPr>
          <w:rFonts w:ascii="David" w:hAnsi="David" w:cs="David"/>
        </w:rPr>
        <w:t xml:space="preserve"> </w:t>
      </w:r>
      <w:r w:rsidRPr="00F4192C">
        <w:rPr>
          <w:rFonts w:ascii="David" w:hAnsi="David" w:cs="David"/>
          <w:rtl/>
        </w:rPr>
        <w:t>הנדרש</w:t>
      </w:r>
      <w:r w:rsidRPr="00F4192C">
        <w:rPr>
          <w:rFonts w:ascii="David" w:hAnsi="David" w:cs="David"/>
        </w:rPr>
        <w:t xml:space="preserve">, </w:t>
      </w:r>
      <w:r w:rsidRPr="00F4192C">
        <w:rPr>
          <w:rFonts w:ascii="David" w:hAnsi="David" w:cs="David"/>
          <w:rtl/>
        </w:rPr>
        <w:t>ואילו</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גדולה</w:t>
      </w:r>
      <w:r w:rsidRPr="00F4192C">
        <w:rPr>
          <w:rFonts w:ascii="David" w:hAnsi="David" w:cs="David"/>
        </w:rPr>
        <w:t xml:space="preserve"> </w:t>
      </w:r>
      <w:r w:rsidRPr="00F4192C">
        <w:rPr>
          <w:rFonts w:ascii="David" w:hAnsi="David" w:cs="David"/>
          <w:rtl/>
        </w:rPr>
        <w:t>מדי</w:t>
      </w:r>
      <w:r w:rsidRPr="00F4192C">
        <w:rPr>
          <w:rFonts w:ascii="David" w:hAnsi="David" w:cs="David"/>
        </w:rPr>
        <w:t xml:space="preserve"> </w:t>
      </w:r>
      <w:r w:rsidRPr="00F4192C">
        <w:rPr>
          <w:rFonts w:ascii="David" w:hAnsi="David" w:cs="David"/>
          <w:rtl/>
        </w:rPr>
        <w:t>תמנע</w:t>
      </w:r>
      <w:r w:rsidRPr="00F4192C">
        <w:rPr>
          <w:rFonts w:ascii="David" w:hAnsi="David" w:cs="David"/>
        </w:rPr>
        <w:t xml:space="preserve"> </w:t>
      </w:r>
      <w:r w:rsidRPr="00F4192C">
        <w:rPr>
          <w:rFonts w:ascii="David" w:hAnsi="David" w:cs="David"/>
          <w:rtl/>
        </w:rPr>
        <w:t>לימוד</w:t>
      </w:r>
      <w:r w:rsidRPr="00F4192C">
        <w:rPr>
          <w:rFonts w:ascii="David" w:hAnsi="David" w:cs="David"/>
        </w:rPr>
        <w:t xml:space="preserve"> </w:t>
      </w:r>
      <w:r w:rsidRPr="00F4192C">
        <w:rPr>
          <w:rFonts w:ascii="David" w:hAnsi="David" w:cs="David"/>
          <w:rtl/>
        </w:rPr>
        <w:t>יעיל (זהו</w:t>
      </w:r>
      <w:r w:rsidRPr="00F4192C">
        <w:rPr>
          <w:rFonts w:ascii="David" w:hAnsi="David" w:cs="David"/>
        </w:rPr>
        <w:t xml:space="preserve"> </w:t>
      </w:r>
      <w:r w:rsidRPr="00F4192C">
        <w:rPr>
          <w:rFonts w:ascii="David" w:hAnsi="David" w:cs="David"/>
          <w:rtl/>
        </w:rPr>
        <w:t>ה-</w:t>
      </w:r>
      <w:r w:rsidRPr="00F4192C">
        <w:rPr>
          <w:rFonts w:ascii="David" w:hAnsi="David" w:cs="David"/>
        </w:rPr>
        <w:t>Bias Trade Off</w:t>
      </w:r>
      <w:r w:rsidRPr="00F4192C">
        <w:rPr>
          <w:rFonts w:ascii="David" w:hAnsi="David" w:cs="David"/>
          <w:rtl/>
        </w:rPr>
        <w:t>). רשתות</w:t>
      </w:r>
      <w:r w:rsidRPr="00F4192C">
        <w:rPr>
          <w:rFonts w:ascii="David" w:hAnsi="David" w:cs="David"/>
        </w:rPr>
        <w:t xml:space="preserve"> </w:t>
      </w:r>
      <w:r w:rsidRPr="00F4192C">
        <w:rPr>
          <w:rFonts w:ascii="David" w:hAnsi="David" w:cs="David"/>
          <w:rtl/>
        </w:rPr>
        <w:t>רב</w:t>
      </w:r>
      <w:r w:rsidRPr="00F4192C">
        <w:rPr>
          <w:rFonts w:ascii="David" w:hAnsi="David" w:cs="David"/>
        </w:rPr>
        <w:t>-</w:t>
      </w:r>
      <w:r w:rsidRPr="00F4192C">
        <w:rPr>
          <w:rFonts w:ascii="David" w:hAnsi="David" w:cs="David"/>
          <w:rtl/>
        </w:rPr>
        <w:t>שכבתיות</w:t>
      </w:r>
      <w:r w:rsidRPr="00F4192C">
        <w:rPr>
          <w:rFonts w:ascii="David" w:hAnsi="David" w:cs="David"/>
        </w:rPr>
        <w:t xml:space="preserve"> </w:t>
      </w:r>
      <w:r w:rsidRPr="00F4192C">
        <w:rPr>
          <w:rFonts w:ascii="David" w:hAnsi="David" w:cs="David"/>
          <w:rtl/>
        </w:rPr>
        <w:t>אופיניות</w:t>
      </w:r>
      <w:r w:rsidRPr="00F4192C">
        <w:rPr>
          <w:rFonts w:ascii="David" w:hAnsi="David" w:cs="David"/>
        </w:rPr>
        <w:t xml:space="preserve"> </w:t>
      </w:r>
      <w:r w:rsidRPr="00F4192C">
        <w:rPr>
          <w:rFonts w:ascii="David" w:hAnsi="David" w:cs="David"/>
          <w:rtl/>
        </w:rPr>
        <w:t>הן</w:t>
      </w:r>
      <w:r w:rsidRPr="00F4192C">
        <w:rPr>
          <w:rFonts w:ascii="David" w:hAnsi="David" w:cs="David"/>
        </w:rPr>
        <w:t xml:space="preserve"> </w:t>
      </w:r>
      <w:r w:rsidRPr="00F4192C">
        <w:rPr>
          <w:rFonts w:ascii="David" w:hAnsi="David" w:cs="David"/>
          <w:rtl/>
        </w:rPr>
        <w:t>בעלות</w:t>
      </w:r>
      <w:r w:rsidRPr="00F4192C">
        <w:rPr>
          <w:rFonts w:ascii="David" w:hAnsi="David" w:cs="David"/>
        </w:rPr>
        <w:t xml:space="preserve"> </w:t>
      </w:r>
      <w:r w:rsidRPr="00F4192C">
        <w:rPr>
          <w:rFonts w:ascii="David" w:hAnsi="David" w:cs="David"/>
          <w:rtl/>
        </w:rPr>
        <w:t>שכבה</w:t>
      </w:r>
      <w:r w:rsidRPr="00F4192C">
        <w:rPr>
          <w:rFonts w:ascii="David" w:hAnsi="David" w:cs="David"/>
        </w:rPr>
        <w:t xml:space="preserve"> </w:t>
      </w:r>
      <w:r w:rsidRPr="00F4192C">
        <w:rPr>
          <w:rFonts w:ascii="David" w:hAnsi="David" w:cs="David"/>
          <w:rtl/>
        </w:rPr>
        <w:t>נסתרת</w:t>
      </w:r>
      <w:r w:rsidRPr="00F4192C">
        <w:rPr>
          <w:rFonts w:ascii="David" w:hAnsi="David" w:cs="David"/>
        </w:rPr>
        <w:t xml:space="preserve"> </w:t>
      </w:r>
      <w:r w:rsidRPr="00F4192C">
        <w:rPr>
          <w:rFonts w:ascii="David" w:hAnsi="David" w:cs="David"/>
          <w:rtl/>
        </w:rPr>
        <w:t>אחת</w:t>
      </w:r>
      <w:r w:rsidRPr="00F4192C">
        <w:rPr>
          <w:rFonts w:ascii="David" w:hAnsi="David" w:cs="David"/>
        </w:rPr>
        <w:t xml:space="preserve"> </w:t>
      </w:r>
      <w:r w:rsidRPr="00F4192C">
        <w:rPr>
          <w:rFonts w:ascii="David" w:hAnsi="David" w:cs="David"/>
          <w:rtl/>
        </w:rPr>
        <w:t>או שתיים</w:t>
      </w:r>
      <w:r w:rsidRPr="00F4192C">
        <w:rPr>
          <w:rFonts w:ascii="David" w:hAnsi="David" w:cs="David"/>
        </w:rPr>
        <w:t xml:space="preserve">, </w:t>
      </w:r>
      <w:r w:rsidRPr="00F4192C">
        <w:rPr>
          <w:rFonts w:ascii="David" w:hAnsi="David" w:cs="David"/>
          <w:rtl/>
        </w:rPr>
        <w:t>ומספר</w:t>
      </w:r>
      <w:r w:rsidRPr="00F4192C">
        <w:rPr>
          <w:rFonts w:ascii="David" w:hAnsi="David" w:cs="David"/>
        </w:rPr>
        <w:t xml:space="preserve"> </w:t>
      </w:r>
      <w:r w:rsidRPr="00F4192C">
        <w:rPr>
          <w:rFonts w:ascii="David" w:hAnsi="David" w:cs="David"/>
          <w:rtl/>
        </w:rPr>
        <w:t>הנוירונים</w:t>
      </w:r>
      <w:r w:rsidRPr="00F4192C">
        <w:rPr>
          <w:rFonts w:ascii="David" w:hAnsi="David" w:cs="David"/>
        </w:rPr>
        <w:t xml:space="preserve"> </w:t>
      </w:r>
      <w:r w:rsidRPr="00F4192C">
        <w:rPr>
          <w:rFonts w:ascii="David" w:hAnsi="David" w:cs="David"/>
          <w:rtl/>
        </w:rPr>
        <w:t>בשכבות</w:t>
      </w:r>
      <w:r w:rsidRPr="00F4192C">
        <w:rPr>
          <w:rFonts w:ascii="David" w:hAnsi="David" w:cs="David"/>
        </w:rPr>
        <w:t xml:space="preserve"> </w:t>
      </w:r>
      <w:r w:rsidRPr="00F4192C">
        <w:rPr>
          <w:rFonts w:ascii="David" w:hAnsi="David" w:cs="David"/>
          <w:rtl/>
        </w:rPr>
        <w:lastRenderedPageBreak/>
        <w:t>הנסתרות</w:t>
      </w:r>
      <w:r w:rsidRPr="00F4192C">
        <w:rPr>
          <w:rFonts w:ascii="David" w:hAnsi="David" w:cs="David"/>
        </w:rPr>
        <w:t xml:space="preserve"> </w:t>
      </w:r>
      <w:r w:rsidRPr="00F4192C">
        <w:rPr>
          <w:rFonts w:ascii="David" w:hAnsi="David" w:cs="David"/>
          <w:rtl/>
        </w:rPr>
        <w:t>במקרים</w:t>
      </w:r>
      <w:r w:rsidRPr="00F4192C">
        <w:rPr>
          <w:rFonts w:ascii="David" w:hAnsi="David" w:cs="David"/>
        </w:rPr>
        <w:t xml:space="preserve"> </w:t>
      </w:r>
      <w:r w:rsidRPr="00F4192C">
        <w:rPr>
          <w:rFonts w:ascii="David" w:hAnsi="David" w:cs="David"/>
          <w:rtl/>
        </w:rPr>
        <w:t>רבים</w:t>
      </w:r>
      <w:r w:rsidRPr="00F4192C">
        <w:rPr>
          <w:rFonts w:ascii="David" w:hAnsi="David" w:cs="David"/>
        </w:rPr>
        <w:t xml:space="preserve"> </w:t>
      </w:r>
      <w:r w:rsidRPr="00F4192C">
        <w:rPr>
          <w:rFonts w:ascii="David" w:hAnsi="David" w:cs="David"/>
          <w:rtl/>
        </w:rPr>
        <w:t>אינו</w:t>
      </w:r>
      <w:r w:rsidRPr="00F4192C">
        <w:rPr>
          <w:rFonts w:ascii="David" w:hAnsi="David" w:cs="David"/>
        </w:rPr>
        <w:t xml:space="preserve"> </w:t>
      </w:r>
      <w:r w:rsidRPr="00F4192C">
        <w:rPr>
          <w:rFonts w:ascii="David" w:hAnsi="David" w:cs="David"/>
          <w:rtl/>
        </w:rPr>
        <w:t>עולה</w:t>
      </w:r>
      <w:r w:rsidRPr="00F4192C">
        <w:rPr>
          <w:rFonts w:ascii="David" w:hAnsi="David" w:cs="David"/>
        </w:rPr>
        <w:t xml:space="preserve"> </w:t>
      </w:r>
      <w:r w:rsidRPr="00F4192C">
        <w:rPr>
          <w:rFonts w:ascii="David" w:hAnsi="David" w:cs="David"/>
          <w:rtl/>
        </w:rPr>
        <w:t xml:space="preserve">על </w:t>
      </w:r>
      <w:r w:rsidRPr="00F4192C">
        <w:rPr>
          <w:rFonts w:ascii="David" w:hAnsi="David" w:cs="David"/>
        </w:rPr>
        <w:t xml:space="preserve"> 10</w:t>
      </w:r>
      <w:r w:rsidRPr="00F4192C">
        <w:rPr>
          <w:rFonts w:ascii="David" w:hAnsi="David" w:cs="David"/>
          <w:rtl/>
        </w:rPr>
        <w:t>(אלא</w:t>
      </w:r>
      <w:r w:rsidRPr="00F4192C">
        <w:rPr>
          <w:rFonts w:ascii="David" w:hAnsi="David" w:cs="David"/>
        </w:rPr>
        <w:t xml:space="preserve"> </w:t>
      </w:r>
      <w:r w:rsidRPr="00F4192C">
        <w:rPr>
          <w:rFonts w:ascii="David" w:hAnsi="David" w:cs="David"/>
          <w:rtl/>
        </w:rPr>
        <w:t>אם</w:t>
      </w:r>
      <w:r w:rsidRPr="00F4192C">
        <w:rPr>
          <w:rFonts w:ascii="David" w:hAnsi="David" w:cs="David"/>
        </w:rPr>
        <w:t xml:space="preserve"> </w:t>
      </w:r>
      <w:r w:rsidRPr="00F4192C">
        <w:rPr>
          <w:rFonts w:ascii="David" w:hAnsi="David" w:cs="David"/>
          <w:rtl/>
        </w:rPr>
        <w:t>כן</w:t>
      </w:r>
      <w:r w:rsidRPr="00F4192C">
        <w:rPr>
          <w:rFonts w:ascii="David" w:hAnsi="David" w:cs="David"/>
        </w:rPr>
        <w:t xml:space="preserve"> </w:t>
      </w:r>
      <w:r w:rsidRPr="00F4192C">
        <w:rPr>
          <w:rFonts w:ascii="David" w:hAnsi="David" w:cs="David"/>
          <w:rtl/>
        </w:rPr>
        <w:t>קיימת חלוקה</w:t>
      </w:r>
      <w:r w:rsidRPr="00F4192C">
        <w:rPr>
          <w:rFonts w:ascii="David" w:hAnsi="David" w:cs="David"/>
        </w:rPr>
        <w:t xml:space="preserve"> </w:t>
      </w:r>
      <w:r w:rsidRPr="00F4192C">
        <w:rPr>
          <w:rFonts w:ascii="David" w:hAnsi="David" w:cs="David"/>
          <w:rtl/>
        </w:rPr>
        <w:t>מודולרית</w:t>
      </w:r>
      <w:r w:rsidRPr="00F4192C">
        <w:rPr>
          <w:rFonts w:ascii="David" w:hAnsi="David" w:cs="David"/>
        </w:rPr>
        <w:t xml:space="preserve"> </w:t>
      </w:r>
      <w:r w:rsidRPr="00F4192C">
        <w:rPr>
          <w:rFonts w:ascii="David" w:hAnsi="David" w:cs="David"/>
          <w:rtl/>
        </w:rPr>
        <w:t>למספר</w:t>
      </w:r>
      <w:r w:rsidRPr="00F4192C">
        <w:rPr>
          <w:rFonts w:ascii="David" w:hAnsi="David" w:cs="David"/>
        </w:rPr>
        <w:t xml:space="preserve"> </w:t>
      </w:r>
      <w:r w:rsidRPr="00F4192C">
        <w:rPr>
          <w:rFonts w:ascii="David" w:hAnsi="David" w:cs="David"/>
          <w:rtl/>
        </w:rPr>
        <w:t>תת</w:t>
      </w:r>
      <w:r w:rsidRPr="00F4192C">
        <w:rPr>
          <w:rFonts w:ascii="David" w:hAnsi="David" w:cs="David"/>
        </w:rPr>
        <w:t>-</w:t>
      </w:r>
      <w:r w:rsidRPr="00F4192C">
        <w:rPr>
          <w:rFonts w:ascii="David" w:hAnsi="David" w:cs="David"/>
          <w:rtl/>
        </w:rPr>
        <w:t>רשתות). מספר</w:t>
      </w:r>
      <w:r w:rsidRPr="00F4192C">
        <w:rPr>
          <w:rFonts w:ascii="David" w:hAnsi="David" w:cs="David"/>
        </w:rPr>
        <w:t xml:space="preserve"> </w:t>
      </w:r>
      <w:r w:rsidRPr="00F4192C">
        <w:rPr>
          <w:rFonts w:ascii="David" w:hAnsi="David" w:cs="David"/>
          <w:rtl/>
        </w:rPr>
        <w:t>הניורונים</w:t>
      </w:r>
      <w:r w:rsidRPr="00F4192C">
        <w:rPr>
          <w:rFonts w:ascii="David" w:hAnsi="David" w:cs="David"/>
        </w:rPr>
        <w:t xml:space="preserve"> </w:t>
      </w:r>
      <w:r w:rsidRPr="00F4192C">
        <w:rPr>
          <w:rFonts w:ascii="David" w:hAnsi="David" w:cs="David"/>
          <w:rtl/>
        </w:rPr>
        <w:t>בשכבות</w:t>
      </w:r>
      <w:r w:rsidRPr="00F4192C">
        <w:rPr>
          <w:rFonts w:ascii="David" w:hAnsi="David" w:cs="David"/>
        </w:rPr>
        <w:t xml:space="preserve"> </w:t>
      </w:r>
      <w:r w:rsidRPr="00F4192C">
        <w:rPr>
          <w:rFonts w:ascii="David" w:hAnsi="David" w:cs="David"/>
          <w:rtl/>
        </w:rPr>
        <w:t>הכניסה</w:t>
      </w:r>
      <w:r w:rsidRPr="00F4192C">
        <w:rPr>
          <w:rFonts w:ascii="David" w:hAnsi="David" w:cs="David"/>
        </w:rPr>
        <w:t xml:space="preserve"> </w:t>
      </w:r>
      <w:r w:rsidRPr="00F4192C">
        <w:rPr>
          <w:rFonts w:ascii="David" w:hAnsi="David" w:cs="David"/>
          <w:rtl/>
        </w:rPr>
        <w:t>והיציאה נקבע</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ידי</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הכניסות</w:t>
      </w:r>
      <w:r w:rsidRPr="00F4192C">
        <w:rPr>
          <w:rFonts w:ascii="David" w:hAnsi="David" w:cs="David"/>
        </w:rPr>
        <w:t xml:space="preserve"> </w:t>
      </w:r>
      <w:r w:rsidRPr="00F4192C">
        <w:rPr>
          <w:rFonts w:ascii="David" w:hAnsi="David" w:cs="David"/>
          <w:rtl/>
        </w:rPr>
        <w:t>והיציאות</w:t>
      </w:r>
      <w:r w:rsidRPr="00F4192C">
        <w:rPr>
          <w:rFonts w:ascii="David" w:hAnsi="David" w:cs="David"/>
        </w:rPr>
        <w:t xml:space="preserve">. </w:t>
      </w:r>
      <w:r w:rsidRPr="00F4192C">
        <w:rPr>
          <w:rFonts w:ascii="David" w:hAnsi="David" w:cs="David"/>
          <w:rtl/>
        </w:rPr>
        <w:t>כיוונון</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הנוירונים</w:t>
      </w:r>
      <w:r w:rsidRPr="00F4192C">
        <w:rPr>
          <w:rFonts w:ascii="David" w:hAnsi="David" w:cs="David"/>
        </w:rPr>
        <w:t xml:space="preserve"> </w:t>
      </w:r>
      <w:r w:rsidRPr="00F4192C">
        <w:rPr>
          <w:rFonts w:ascii="David" w:hAnsi="David" w:cs="David"/>
          <w:rtl/>
        </w:rPr>
        <w:t>ומבנה</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יעשה</w:t>
      </w:r>
      <w:r w:rsidRPr="00F4192C">
        <w:rPr>
          <w:rFonts w:ascii="David" w:hAnsi="David" w:cs="David"/>
        </w:rPr>
        <w:t xml:space="preserve"> </w:t>
      </w:r>
      <w:r w:rsidRPr="00F4192C">
        <w:rPr>
          <w:rFonts w:ascii="David" w:hAnsi="David" w:cs="David"/>
          <w:rtl/>
        </w:rPr>
        <w:t>לרוב אמפירית</w:t>
      </w:r>
      <w:r w:rsidRPr="00F4192C">
        <w:rPr>
          <w:rFonts w:ascii="David" w:hAnsi="David" w:cs="David"/>
        </w:rPr>
        <w:t xml:space="preserve">, </w:t>
      </w:r>
      <w:r w:rsidRPr="00F4192C">
        <w:rPr>
          <w:rFonts w:ascii="David" w:hAnsi="David" w:cs="David"/>
          <w:rtl/>
        </w:rPr>
        <w:t>תוך</w:t>
      </w:r>
      <w:r w:rsidRPr="00F4192C">
        <w:rPr>
          <w:rFonts w:ascii="David" w:hAnsi="David" w:cs="David"/>
        </w:rPr>
        <w:t xml:space="preserve"> </w:t>
      </w:r>
      <w:r w:rsidRPr="00F4192C">
        <w:rPr>
          <w:rFonts w:ascii="David" w:hAnsi="David" w:cs="David"/>
          <w:rtl/>
        </w:rPr>
        <w:t>שימוש</w:t>
      </w:r>
      <w:r w:rsidRPr="00F4192C">
        <w:rPr>
          <w:rFonts w:ascii="David" w:hAnsi="David" w:cs="David"/>
        </w:rPr>
        <w:t xml:space="preserve"> </w:t>
      </w:r>
      <w:r w:rsidRPr="00F4192C">
        <w:rPr>
          <w:rFonts w:ascii="David" w:hAnsi="David" w:cs="David"/>
          <w:rtl/>
        </w:rPr>
        <w:t>בסדרת</w:t>
      </w:r>
      <w:r w:rsidRPr="00F4192C">
        <w:rPr>
          <w:rFonts w:ascii="David" w:hAnsi="David" w:cs="David"/>
        </w:rPr>
        <w:t xml:space="preserve"> </w:t>
      </w:r>
      <w:r w:rsidRPr="00F4192C">
        <w:rPr>
          <w:rFonts w:ascii="David" w:hAnsi="David" w:cs="David"/>
          <w:rtl/>
        </w:rPr>
        <w:t>ביקורת (</w:t>
      </w:r>
      <w:r w:rsidRPr="00F4192C">
        <w:rPr>
          <w:rFonts w:ascii="David" w:hAnsi="David" w:cs="David"/>
        </w:rPr>
        <w:t>Validation</w:t>
      </w:r>
      <w:r w:rsidRPr="00F4192C">
        <w:rPr>
          <w:rFonts w:ascii="David" w:hAnsi="David" w:cs="David"/>
          <w:rtl/>
        </w:rPr>
        <w:t>). או</w:t>
      </w:r>
      <w:r w:rsidRPr="00F4192C">
        <w:rPr>
          <w:rFonts w:ascii="David" w:hAnsi="David" w:cs="David"/>
        </w:rPr>
        <w:t xml:space="preserve"> </w:t>
      </w:r>
      <w:r w:rsidRPr="00F4192C">
        <w:rPr>
          <w:rFonts w:ascii="David" w:hAnsi="David" w:cs="David"/>
          <w:rtl/>
        </w:rPr>
        <w:t>באמצעות</w:t>
      </w:r>
      <w:r w:rsidRPr="00F4192C">
        <w:rPr>
          <w:rFonts w:ascii="David" w:hAnsi="David" w:cs="David"/>
        </w:rPr>
        <w:t xml:space="preserve"> </w:t>
      </w:r>
      <w:r w:rsidRPr="00F4192C">
        <w:rPr>
          <w:rFonts w:ascii="David" w:hAnsi="David" w:cs="David"/>
          <w:rtl/>
        </w:rPr>
        <w:t>אימות</w:t>
      </w:r>
      <w:r w:rsidRPr="00F4192C">
        <w:rPr>
          <w:rFonts w:ascii="David" w:hAnsi="David" w:cs="David"/>
        </w:rPr>
        <w:t>-</w:t>
      </w:r>
      <w:r w:rsidRPr="00F4192C">
        <w:rPr>
          <w:rFonts w:ascii="David" w:hAnsi="David" w:cs="David"/>
          <w:rtl/>
        </w:rPr>
        <w:t>צולב. כלל</w:t>
      </w:r>
      <w:r w:rsidRPr="00F4192C">
        <w:rPr>
          <w:rFonts w:ascii="David" w:hAnsi="David" w:cs="David"/>
        </w:rPr>
        <w:t xml:space="preserve"> </w:t>
      </w:r>
      <w:r w:rsidRPr="00F4192C">
        <w:rPr>
          <w:rFonts w:ascii="David" w:hAnsi="David" w:cs="David"/>
          <w:rtl/>
        </w:rPr>
        <w:t>אצבע</w:t>
      </w:r>
      <w:r w:rsidRPr="00F4192C">
        <w:rPr>
          <w:rFonts w:ascii="David" w:hAnsi="David" w:cs="David"/>
        </w:rPr>
        <w:t xml:space="preserve"> </w:t>
      </w:r>
      <w:r w:rsidRPr="00F4192C">
        <w:rPr>
          <w:rFonts w:ascii="David" w:hAnsi="David" w:cs="David"/>
          <w:rtl/>
        </w:rPr>
        <w:t>הוא</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המספר</w:t>
      </w:r>
      <w:r w:rsidRPr="00F4192C">
        <w:rPr>
          <w:rFonts w:ascii="David" w:hAnsi="David" w:cs="David"/>
        </w:rPr>
        <w:t xml:space="preserve"> </w:t>
      </w:r>
      <w:r w:rsidRPr="00F4192C">
        <w:rPr>
          <w:rFonts w:ascii="David" w:hAnsi="David" w:cs="David"/>
          <w:rtl/>
        </w:rPr>
        <w:t>הכולל</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הפרמטרים</w:t>
      </w:r>
      <w:r w:rsidRPr="00F4192C">
        <w:rPr>
          <w:rFonts w:ascii="David" w:hAnsi="David" w:cs="David"/>
        </w:rPr>
        <w:t xml:space="preserve"> </w:t>
      </w:r>
      <w:r w:rsidRPr="00F4192C">
        <w:rPr>
          <w:rFonts w:ascii="David" w:hAnsi="David" w:cs="David"/>
          <w:rtl/>
        </w:rPr>
        <w:t>לא</w:t>
      </w:r>
      <w:r w:rsidRPr="00F4192C">
        <w:rPr>
          <w:rFonts w:ascii="David" w:hAnsi="David" w:cs="David"/>
        </w:rPr>
        <w:t xml:space="preserve"> </w:t>
      </w:r>
      <w:r w:rsidRPr="00F4192C">
        <w:rPr>
          <w:rFonts w:ascii="David" w:hAnsi="David" w:cs="David"/>
          <w:rtl/>
        </w:rPr>
        <w:t>יעלה</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עשירית</w:t>
      </w:r>
      <w:r w:rsidRPr="00F4192C">
        <w:rPr>
          <w:rFonts w:ascii="David" w:hAnsi="David" w:cs="David"/>
        </w:rPr>
        <w:t xml:space="preserve"> </w:t>
      </w:r>
      <w:r w:rsidRPr="00F4192C">
        <w:rPr>
          <w:rFonts w:ascii="David" w:hAnsi="David" w:cs="David"/>
          <w:rtl/>
        </w:rPr>
        <w:t>ממספר הדוגמאות</w:t>
      </w:r>
      <w:r w:rsidRPr="00F4192C">
        <w:rPr>
          <w:rFonts w:ascii="David" w:hAnsi="David" w:cs="David"/>
        </w:rPr>
        <w:t xml:space="preserve"> </w:t>
      </w:r>
      <w:r w:rsidRPr="00F4192C">
        <w:rPr>
          <w:rFonts w:ascii="David" w:hAnsi="David" w:cs="David"/>
          <w:rtl/>
        </w:rPr>
        <w:t>בסדרת</w:t>
      </w:r>
      <w:r w:rsidRPr="00F4192C">
        <w:rPr>
          <w:rFonts w:ascii="David" w:hAnsi="David" w:cs="David"/>
        </w:rPr>
        <w:t xml:space="preserve"> </w:t>
      </w:r>
      <w:r w:rsidRPr="00F4192C">
        <w:rPr>
          <w:rFonts w:ascii="David" w:hAnsi="David" w:cs="David"/>
          <w:rtl/>
        </w:rPr>
        <w:t>הלימוד</w:t>
      </w:r>
      <w:r w:rsidRPr="00F4192C">
        <w:rPr>
          <w:rFonts w:ascii="David" w:hAnsi="David" w:cs="David"/>
        </w:rPr>
        <w:t>.</w:t>
      </w:r>
    </w:p>
    <w:p w:rsidR="00F4192C" w:rsidRPr="00F4192C" w:rsidRDefault="00F4192C" w:rsidP="00F4192C">
      <w:pPr>
        <w:rPr>
          <w:rFonts w:ascii="David" w:hAnsi="David" w:cs="David"/>
          <w:rtl/>
        </w:rPr>
      </w:pPr>
      <w:r w:rsidRPr="00F4192C">
        <w:rPr>
          <w:rFonts w:ascii="David" w:hAnsi="David" w:cs="David"/>
          <w:rtl/>
        </w:rPr>
        <w:t>בחירת</w:t>
      </w:r>
      <w:r w:rsidRPr="00F4192C">
        <w:rPr>
          <w:rFonts w:ascii="David" w:hAnsi="David" w:cs="David"/>
        </w:rPr>
        <w:t xml:space="preserve"> </w:t>
      </w:r>
      <w:r w:rsidRPr="00F4192C">
        <w:rPr>
          <w:rFonts w:ascii="David" w:hAnsi="David" w:cs="David"/>
          <w:rtl/>
        </w:rPr>
        <w:t>הכניסות</w:t>
      </w:r>
      <w:r w:rsidRPr="00F4192C">
        <w:rPr>
          <w:rFonts w:ascii="David" w:hAnsi="David" w:cs="David"/>
        </w:rPr>
        <w:t xml:space="preserve"> </w:t>
      </w:r>
      <w:r w:rsidRPr="00F4192C">
        <w:rPr>
          <w:rFonts w:ascii="David" w:hAnsi="David" w:cs="David"/>
          <w:rtl/>
        </w:rPr>
        <w:t>ומאפינים</w:t>
      </w:r>
      <w:r w:rsidRPr="00F4192C">
        <w:rPr>
          <w:rFonts w:ascii="David" w:hAnsi="David" w:cs="David"/>
        </w:rPr>
        <w:t>:</w:t>
      </w:r>
      <w:r w:rsidRPr="00F4192C">
        <w:rPr>
          <w:rFonts w:ascii="David" w:hAnsi="David" w:cs="David"/>
          <w:rtl/>
        </w:rPr>
        <w:t xml:space="preserve"> יש</w:t>
      </w:r>
      <w:r w:rsidRPr="00F4192C">
        <w:rPr>
          <w:rFonts w:ascii="David" w:hAnsi="David" w:cs="David"/>
        </w:rPr>
        <w:t xml:space="preserve"> </w:t>
      </w:r>
      <w:r w:rsidRPr="00F4192C">
        <w:rPr>
          <w:rFonts w:ascii="David" w:hAnsi="David" w:cs="David"/>
          <w:rtl/>
        </w:rPr>
        <w:t>לזכור</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החשיבות</w:t>
      </w:r>
      <w:r w:rsidRPr="00F4192C">
        <w:rPr>
          <w:rFonts w:ascii="David" w:hAnsi="David" w:cs="David"/>
        </w:rPr>
        <w:t xml:space="preserve"> </w:t>
      </w:r>
      <w:r w:rsidRPr="00F4192C">
        <w:rPr>
          <w:rFonts w:ascii="David" w:hAnsi="David" w:cs="David"/>
          <w:rtl/>
        </w:rPr>
        <w:t>הרבה</w:t>
      </w:r>
      <w:r w:rsidRPr="00F4192C">
        <w:rPr>
          <w:rFonts w:ascii="David" w:hAnsi="David" w:cs="David"/>
        </w:rPr>
        <w:t xml:space="preserve"> </w:t>
      </w:r>
      <w:r w:rsidRPr="00F4192C">
        <w:rPr>
          <w:rFonts w:ascii="David" w:hAnsi="David" w:cs="David"/>
          <w:rtl/>
        </w:rPr>
        <w:t>בהגדרת</w:t>
      </w:r>
      <w:r w:rsidRPr="00F4192C">
        <w:rPr>
          <w:rFonts w:ascii="David" w:hAnsi="David" w:cs="David"/>
        </w:rPr>
        <w:t xml:space="preserve"> </w:t>
      </w:r>
      <w:r w:rsidRPr="00F4192C">
        <w:rPr>
          <w:rFonts w:ascii="David" w:hAnsi="David" w:cs="David"/>
          <w:rtl/>
        </w:rPr>
        <w:t>מאפינים</w:t>
      </w:r>
      <w:r w:rsidRPr="00F4192C">
        <w:rPr>
          <w:rFonts w:ascii="David" w:hAnsi="David" w:cs="David"/>
        </w:rPr>
        <w:t xml:space="preserve"> </w:t>
      </w:r>
      <w:r w:rsidRPr="00F4192C">
        <w:rPr>
          <w:rFonts w:ascii="David" w:hAnsi="David" w:cs="David"/>
          <w:rtl/>
        </w:rPr>
        <w:t>מתאימים</w:t>
      </w:r>
      <w:r w:rsidRPr="00F4192C">
        <w:rPr>
          <w:rFonts w:ascii="David" w:hAnsi="David" w:cs="David"/>
        </w:rPr>
        <w:t xml:space="preserve"> </w:t>
      </w:r>
      <w:r w:rsidRPr="00F4192C">
        <w:rPr>
          <w:rFonts w:ascii="David" w:hAnsi="David" w:cs="David"/>
          <w:rtl/>
        </w:rPr>
        <w:t>על סמך</w:t>
      </w:r>
      <w:r w:rsidRPr="00F4192C">
        <w:rPr>
          <w:rFonts w:ascii="David" w:hAnsi="David" w:cs="David"/>
        </w:rPr>
        <w:t xml:space="preserve"> </w:t>
      </w:r>
      <w:r w:rsidRPr="00F4192C">
        <w:rPr>
          <w:rFonts w:ascii="David" w:hAnsi="David" w:cs="David"/>
          <w:rtl/>
        </w:rPr>
        <w:t>הכניסות</w:t>
      </w:r>
      <w:r w:rsidRPr="00F4192C">
        <w:rPr>
          <w:rFonts w:ascii="David" w:hAnsi="David" w:cs="David"/>
        </w:rPr>
        <w:t xml:space="preserve"> </w:t>
      </w:r>
      <w:r w:rsidRPr="00F4192C">
        <w:rPr>
          <w:rFonts w:ascii="David" w:hAnsi="David" w:cs="David"/>
          <w:rtl/>
        </w:rPr>
        <w:t>הגולמיות</w:t>
      </w:r>
      <w:r w:rsidRPr="00F4192C">
        <w:rPr>
          <w:rFonts w:ascii="David" w:hAnsi="David" w:cs="David"/>
        </w:rPr>
        <w:t xml:space="preserve"> </w:t>
      </w:r>
      <w:r w:rsidRPr="00F4192C">
        <w:rPr>
          <w:rFonts w:ascii="David" w:hAnsi="David" w:cs="David"/>
          <w:rtl/>
        </w:rPr>
        <w:t>והזנתם</w:t>
      </w:r>
      <w:r w:rsidRPr="00F4192C">
        <w:rPr>
          <w:rFonts w:ascii="David" w:hAnsi="David" w:cs="David"/>
        </w:rPr>
        <w:t xml:space="preserve"> </w:t>
      </w:r>
      <w:r w:rsidRPr="00F4192C">
        <w:rPr>
          <w:rFonts w:ascii="David" w:hAnsi="David" w:cs="David"/>
          <w:rtl/>
        </w:rPr>
        <w:t>לרשת</w:t>
      </w:r>
      <w:r w:rsidRPr="00F4192C">
        <w:rPr>
          <w:rFonts w:ascii="David" w:hAnsi="David" w:cs="David"/>
        </w:rPr>
        <w:t xml:space="preserve"> </w:t>
      </w:r>
      <w:r w:rsidRPr="00F4192C">
        <w:rPr>
          <w:rFonts w:ascii="David" w:hAnsi="David" w:cs="David"/>
          <w:rtl/>
        </w:rPr>
        <w:t>במקום</w:t>
      </w:r>
      <w:r w:rsidRPr="00F4192C">
        <w:rPr>
          <w:rFonts w:ascii="David" w:hAnsi="David" w:cs="David"/>
        </w:rPr>
        <w:t xml:space="preserve"> </w:t>
      </w:r>
      <w:r w:rsidRPr="00F4192C">
        <w:rPr>
          <w:rFonts w:ascii="David" w:hAnsi="David" w:cs="David"/>
          <w:rtl/>
        </w:rPr>
        <w:t>או</w:t>
      </w:r>
      <w:r w:rsidRPr="00F4192C">
        <w:rPr>
          <w:rFonts w:ascii="David" w:hAnsi="David" w:cs="David"/>
        </w:rPr>
        <w:t xml:space="preserve"> </w:t>
      </w:r>
      <w:r w:rsidRPr="00F4192C">
        <w:rPr>
          <w:rFonts w:ascii="David" w:hAnsi="David" w:cs="David"/>
          <w:rtl/>
        </w:rPr>
        <w:t>בנוסף</w:t>
      </w:r>
      <w:r w:rsidRPr="00F4192C">
        <w:rPr>
          <w:rFonts w:ascii="David" w:hAnsi="David" w:cs="David"/>
        </w:rPr>
        <w:t xml:space="preserve"> </w:t>
      </w:r>
      <w:r w:rsidRPr="00F4192C">
        <w:rPr>
          <w:rFonts w:ascii="David" w:hAnsi="David" w:cs="David"/>
          <w:rtl/>
        </w:rPr>
        <w:t>לכניסות</w:t>
      </w:r>
      <w:r w:rsidRPr="00F4192C">
        <w:rPr>
          <w:rFonts w:ascii="David" w:hAnsi="David" w:cs="David"/>
        </w:rPr>
        <w:t xml:space="preserve"> </w:t>
      </w:r>
      <w:r w:rsidRPr="00F4192C">
        <w:rPr>
          <w:rFonts w:ascii="David" w:hAnsi="David" w:cs="David"/>
          <w:rtl/>
        </w:rPr>
        <w:t>הגולמיות</w:t>
      </w:r>
      <w:r w:rsidRPr="00F4192C">
        <w:rPr>
          <w:rFonts w:ascii="David" w:hAnsi="David" w:cs="David"/>
        </w:rPr>
        <w:t>.</w:t>
      </w:r>
      <w:r w:rsidRPr="00F4192C">
        <w:rPr>
          <w:rFonts w:ascii="David" w:hAnsi="David" w:cs="David"/>
          <w:rtl/>
        </w:rPr>
        <w:t xml:space="preserve"> מציאת</w:t>
      </w:r>
      <w:r w:rsidRPr="00F4192C">
        <w:rPr>
          <w:rFonts w:ascii="David" w:hAnsi="David" w:cs="David"/>
        </w:rPr>
        <w:t xml:space="preserve"> </w:t>
      </w:r>
      <w:r w:rsidRPr="00F4192C">
        <w:rPr>
          <w:rFonts w:ascii="David" w:hAnsi="David" w:cs="David"/>
          <w:rtl/>
        </w:rPr>
        <w:t>המאפיינים</w:t>
      </w:r>
      <w:r w:rsidRPr="00F4192C">
        <w:rPr>
          <w:rFonts w:ascii="David" w:hAnsi="David" w:cs="David"/>
        </w:rPr>
        <w:t xml:space="preserve"> </w:t>
      </w:r>
      <w:r w:rsidRPr="00F4192C">
        <w:rPr>
          <w:rFonts w:ascii="David" w:hAnsi="David" w:cs="David"/>
          <w:rtl/>
        </w:rPr>
        <w:t>המתאימים</w:t>
      </w:r>
      <w:r w:rsidRPr="00F4192C">
        <w:rPr>
          <w:rFonts w:ascii="David" w:hAnsi="David" w:cs="David"/>
        </w:rPr>
        <w:t xml:space="preserve"> </w:t>
      </w:r>
      <w:r w:rsidRPr="00F4192C">
        <w:rPr>
          <w:rFonts w:ascii="David" w:hAnsi="David" w:cs="David"/>
          <w:rtl/>
        </w:rPr>
        <w:t>היא</w:t>
      </w:r>
      <w:r w:rsidRPr="00F4192C">
        <w:rPr>
          <w:rFonts w:ascii="David" w:hAnsi="David" w:cs="David"/>
        </w:rPr>
        <w:t xml:space="preserve"> </w:t>
      </w:r>
      <w:r w:rsidRPr="00F4192C">
        <w:rPr>
          <w:rFonts w:ascii="David" w:hAnsi="David" w:cs="David"/>
          <w:rtl/>
        </w:rPr>
        <w:t>במידה</w:t>
      </w:r>
      <w:r w:rsidRPr="00F4192C">
        <w:rPr>
          <w:rFonts w:ascii="David" w:hAnsi="David" w:cs="David"/>
        </w:rPr>
        <w:t xml:space="preserve"> </w:t>
      </w:r>
      <w:r w:rsidRPr="00F4192C">
        <w:rPr>
          <w:rFonts w:ascii="David" w:hAnsi="David" w:cs="David"/>
          <w:rtl/>
        </w:rPr>
        <w:t>רבה</w:t>
      </w:r>
      <w:r w:rsidRPr="00F4192C">
        <w:rPr>
          <w:rFonts w:ascii="David" w:hAnsi="David" w:cs="David"/>
        </w:rPr>
        <w:t xml:space="preserve"> </w:t>
      </w:r>
      <w:r w:rsidRPr="00F4192C">
        <w:rPr>
          <w:rFonts w:ascii="David" w:hAnsi="David" w:cs="David"/>
          <w:rtl/>
        </w:rPr>
        <w:t>תפקיד</w:t>
      </w:r>
      <w:r w:rsidRPr="00F4192C">
        <w:rPr>
          <w:rFonts w:ascii="David" w:hAnsi="David" w:cs="David"/>
        </w:rPr>
        <w:t xml:space="preserve"> </w:t>
      </w:r>
      <w:r w:rsidRPr="00F4192C">
        <w:rPr>
          <w:rFonts w:ascii="David" w:hAnsi="David" w:cs="David"/>
          <w:rtl/>
        </w:rPr>
        <w:t>המתכנן</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בסיס</w:t>
      </w:r>
      <w:r w:rsidRPr="00F4192C">
        <w:rPr>
          <w:rFonts w:ascii="David" w:hAnsi="David" w:cs="David"/>
        </w:rPr>
        <w:t xml:space="preserve"> </w:t>
      </w:r>
      <w:r w:rsidRPr="00F4192C">
        <w:rPr>
          <w:rFonts w:ascii="David" w:hAnsi="David" w:cs="David"/>
          <w:rtl/>
        </w:rPr>
        <w:t>הבנת</w:t>
      </w:r>
      <w:r w:rsidRPr="00F4192C">
        <w:rPr>
          <w:rFonts w:ascii="David" w:hAnsi="David" w:cs="David"/>
        </w:rPr>
        <w:t xml:space="preserve"> </w:t>
      </w:r>
      <w:r w:rsidRPr="00F4192C">
        <w:rPr>
          <w:rFonts w:ascii="David" w:hAnsi="David" w:cs="David"/>
          <w:rtl/>
        </w:rPr>
        <w:t>הבעיה</w:t>
      </w:r>
      <w:r w:rsidRPr="00F4192C">
        <w:rPr>
          <w:rFonts w:ascii="David" w:hAnsi="David" w:cs="David"/>
        </w:rPr>
        <w:t xml:space="preserve">, </w:t>
      </w:r>
      <w:r w:rsidRPr="00F4192C">
        <w:rPr>
          <w:rFonts w:ascii="David" w:hAnsi="David" w:cs="David"/>
          <w:rtl/>
        </w:rPr>
        <w:t>בתמיכה של</w:t>
      </w:r>
      <w:r w:rsidRPr="00F4192C">
        <w:rPr>
          <w:rFonts w:ascii="David" w:hAnsi="David" w:cs="David"/>
        </w:rPr>
        <w:t xml:space="preserve"> </w:t>
      </w:r>
      <w:r w:rsidRPr="00F4192C">
        <w:rPr>
          <w:rFonts w:ascii="David" w:hAnsi="David" w:cs="David"/>
          <w:rtl/>
        </w:rPr>
        <w:t>שיטות</w:t>
      </w:r>
      <w:r w:rsidRPr="00F4192C">
        <w:rPr>
          <w:rFonts w:ascii="David" w:hAnsi="David" w:cs="David"/>
        </w:rPr>
        <w:t xml:space="preserve"> </w:t>
      </w:r>
      <w:r w:rsidRPr="00F4192C">
        <w:rPr>
          <w:rFonts w:ascii="David" w:hAnsi="David" w:cs="David"/>
          <w:rtl/>
        </w:rPr>
        <w:t>חישוביות</w:t>
      </w:r>
      <w:r w:rsidRPr="00F4192C">
        <w:rPr>
          <w:rFonts w:ascii="David" w:hAnsi="David" w:cs="David"/>
        </w:rPr>
        <w:t xml:space="preserve"> </w:t>
      </w:r>
      <w:r w:rsidRPr="00F4192C">
        <w:rPr>
          <w:rFonts w:ascii="David" w:hAnsi="David" w:cs="David"/>
          <w:rtl/>
        </w:rPr>
        <w:t>שונות.</w:t>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r w:rsidRPr="00F4192C">
        <w:rPr>
          <w:rFonts w:ascii="David" w:hAnsi="David" w:cs="David"/>
          <w:rtl/>
        </w:rPr>
        <w:t>ארכיטקטורת</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וקישוריות</w:t>
      </w:r>
      <w:r w:rsidRPr="00F4192C">
        <w:rPr>
          <w:rFonts w:ascii="David" w:hAnsi="David" w:cs="David"/>
        </w:rPr>
        <w:t xml:space="preserve"> </w:t>
      </w:r>
      <w:r w:rsidRPr="00F4192C">
        <w:rPr>
          <w:rFonts w:ascii="David" w:hAnsi="David" w:cs="David"/>
          <w:rtl/>
        </w:rPr>
        <w:t>פנימית</w:t>
      </w:r>
      <w:r w:rsidRPr="00F4192C">
        <w:rPr>
          <w:rFonts w:ascii="David" w:hAnsi="David" w:cs="David"/>
        </w:rPr>
        <w:t>:</w:t>
      </w:r>
      <w:r w:rsidRPr="00F4192C">
        <w:rPr>
          <w:rFonts w:ascii="David" w:hAnsi="David" w:cs="David"/>
          <w:rtl/>
        </w:rPr>
        <w:t xml:space="preserve"> כאשר</w:t>
      </w:r>
      <w:r w:rsidRPr="00F4192C">
        <w:rPr>
          <w:rFonts w:ascii="David" w:hAnsi="David" w:cs="David"/>
        </w:rPr>
        <w:t xml:space="preserve"> </w:t>
      </w:r>
      <w:r w:rsidRPr="00F4192C">
        <w:rPr>
          <w:rFonts w:ascii="David" w:hAnsi="David" w:cs="David"/>
          <w:rtl/>
        </w:rPr>
        <w:t>הבעיה</w:t>
      </w:r>
      <w:r w:rsidRPr="00F4192C">
        <w:rPr>
          <w:rFonts w:ascii="David" w:hAnsi="David" w:cs="David"/>
        </w:rPr>
        <w:t xml:space="preserve"> </w:t>
      </w:r>
      <w:r w:rsidRPr="00F4192C">
        <w:rPr>
          <w:rFonts w:ascii="David" w:hAnsi="David" w:cs="David"/>
          <w:rtl/>
        </w:rPr>
        <w:t>ניתנת</w:t>
      </w:r>
      <w:r w:rsidRPr="00F4192C">
        <w:rPr>
          <w:rFonts w:ascii="David" w:hAnsi="David" w:cs="David"/>
        </w:rPr>
        <w:t xml:space="preserve"> </w:t>
      </w:r>
      <w:r w:rsidRPr="00F4192C">
        <w:rPr>
          <w:rFonts w:ascii="David" w:hAnsi="David" w:cs="David"/>
          <w:rtl/>
        </w:rPr>
        <w:t>לחלוקה</w:t>
      </w:r>
      <w:r w:rsidRPr="00F4192C">
        <w:rPr>
          <w:rFonts w:ascii="David" w:hAnsi="David" w:cs="David"/>
        </w:rPr>
        <w:t xml:space="preserve"> </w:t>
      </w:r>
      <w:r w:rsidRPr="00F4192C">
        <w:rPr>
          <w:rFonts w:ascii="David" w:hAnsi="David" w:cs="David"/>
          <w:rtl/>
        </w:rPr>
        <w:t>רצוי</w:t>
      </w:r>
      <w:r w:rsidRPr="00F4192C">
        <w:rPr>
          <w:rFonts w:ascii="David" w:hAnsi="David" w:cs="David"/>
        </w:rPr>
        <w:t xml:space="preserve"> </w:t>
      </w:r>
      <w:r w:rsidRPr="00F4192C">
        <w:rPr>
          <w:rFonts w:ascii="David" w:hAnsi="David" w:cs="David"/>
          <w:rtl/>
        </w:rPr>
        <w:t>לפצל</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הרשת למספר</w:t>
      </w:r>
      <w:r w:rsidRPr="00F4192C">
        <w:rPr>
          <w:rFonts w:ascii="David" w:hAnsi="David" w:cs="David"/>
        </w:rPr>
        <w:t xml:space="preserve"> </w:t>
      </w:r>
      <w:r w:rsidRPr="00F4192C">
        <w:rPr>
          <w:rFonts w:ascii="David" w:hAnsi="David" w:cs="David"/>
          <w:rtl/>
        </w:rPr>
        <w:t>תת</w:t>
      </w:r>
      <w:r w:rsidRPr="00F4192C">
        <w:rPr>
          <w:rFonts w:ascii="David" w:hAnsi="David" w:cs="David"/>
        </w:rPr>
        <w:t>-</w:t>
      </w:r>
      <w:r w:rsidRPr="00F4192C">
        <w:rPr>
          <w:rFonts w:ascii="David" w:hAnsi="David" w:cs="David"/>
          <w:rtl/>
        </w:rPr>
        <w:t>רשתות</w:t>
      </w:r>
      <w:r w:rsidRPr="00F4192C">
        <w:rPr>
          <w:rFonts w:ascii="David" w:hAnsi="David" w:cs="David"/>
        </w:rPr>
        <w:t xml:space="preserve">, </w:t>
      </w:r>
      <w:r w:rsidRPr="00F4192C">
        <w:rPr>
          <w:rFonts w:ascii="David" w:hAnsi="David" w:cs="David"/>
          <w:rtl/>
        </w:rPr>
        <w:t>או</w:t>
      </w:r>
      <w:r w:rsidRPr="00F4192C">
        <w:rPr>
          <w:rFonts w:ascii="David" w:hAnsi="David" w:cs="David"/>
        </w:rPr>
        <w:t xml:space="preserve"> </w:t>
      </w:r>
      <w:r w:rsidRPr="00F4192C">
        <w:rPr>
          <w:rFonts w:ascii="David" w:hAnsi="David" w:cs="David"/>
          <w:rtl/>
        </w:rPr>
        <w:t>לבחור</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בעלת</w:t>
      </w:r>
      <w:r w:rsidRPr="00F4192C">
        <w:rPr>
          <w:rFonts w:ascii="David" w:hAnsi="David" w:cs="David"/>
        </w:rPr>
        <w:t xml:space="preserve"> </w:t>
      </w:r>
      <w:r w:rsidRPr="00F4192C">
        <w:rPr>
          <w:rFonts w:ascii="David" w:hAnsi="David" w:cs="David"/>
          <w:rtl/>
        </w:rPr>
        <w:t>קיטורית</w:t>
      </w:r>
      <w:r w:rsidRPr="00F4192C">
        <w:rPr>
          <w:rFonts w:ascii="David" w:hAnsi="David" w:cs="David"/>
        </w:rPr>
        <w:t xml:space="preserve"> </w:t>
      </w:r>
      <w:r w:rsidRPr="00F4192C">
        <w:rPr>
          <w:rFonts w:ascii="David" w:hAnsi="David" w:cs="David"/>
          <w:rtl/>
        </w:rPr>
        <w:t>חלקית</w:t>
      </w:r>
      <w:r w:rsidRPr="00F4192C">
        <w:rPr>
          <w:rFonts w:ascii="David" w:hAnsi="David" w:cs="David"/>
        </w:rPr>
        <w:t xml:space="preserve">. </w:t>
      </w:r>
      <w:r w:rsidRPr="00F4192C">
        <w:rPr>
          <w:rFonts w:ascii="David" w:hAnsi="David" w:cs="David"/>
          <w:rtl/>
        </w:rPr>
        <w:t>לדוגמא</w:t>
      </w:r>
      <w:r w:rsidRPr="00F4192C">
        <w:rPr>
          <w:rFonts w:ascii="David" w:hAnsi="David" w:cs="David"/>
        </w:rPr>
        <w:t xml:space="preserve">, </w:t>
      </w:r>
      <w:r w:rsidRPr="00F4192C">
        <w:rPr>
          <w:rFonts w:ascii="David" w:hAnsi="David" w:cs="David"/>
          <w:rtl/>
        </w:rPr>
        <w:t>ברשת</w:t>
      </w:r>
      <w:r w:rsidRPr="00F4192C">
        <w:rPr>
          <w:rFonts w:ascii="David" w:hAnsi="David" w:cs="David"/>
        </w:rPr>
        <w:t xml:space="preserve"> </w:t>
      </w:r>
      <w:r w:rsidRPr="00F4192C">
        <w:rPr>
          <w:rFonts w:ascii="David" w:hAnsi="David" w:cs="David"/>
          <w:rtl/>
        </w:rPr>
        <w:t>שבציור</w:t>
      </w:r>
      <w:r w:rsidRPr="00F4192C">
        <w:rPr>
          <w:rFonts w:ascii="David" w:hAnsi="David" w:cs="David"/>
        </w:rPr>
        <w:t xml:space="preserve"> </w:t>
      </w:r>
      <w:r w:rsidRPr="00F4192C">
        <w:rPr>
          <w:rFonts w:ascii="David" w:hAnsi="David" w:cs="David"/>
          <w:rtl/>
        </w:rPr>
        <w:t>הכניסות מחולקות</w:t>
      </w:r>
      <w:r w:rsidRPr="00F4192C">
        <w:rPr>
          <w:rFonts w:ascii="David" w:hAnsi="David" w:cs="David"/>
        </w:rPr>
        <w:t xml:space="preserve"> </w:t>
      </w:r>
      <w:r w:rsidRPr="00F4192C">
        <w:rPr>
          <w:rFonts w:ascii="David" w:hAnsi="David" w:cs="David"/>
          <w:rtl/>
        </w:rPr>
        <w:t>לשתי</w:t>
      </w:r>
      <w:r w:rsidRPr="00F4192C">
        <w:rPr>
          <w:rFonts w:ascii="David" w:hAnsi="David" w:cs="David"/>
        </w:rPr>
        <w:t xml:space="preserve"> </w:t>
      </w:r>
      <w:r w:rsidRPr="00F4192C">
        <w:rPr>
          <w:rFonts w:ascii="David" w:hAnsi="David" w:cs="David"/>
          <w:rtl/>
        </w:rPr>
        <w:t>קבוצות</w:t>
      </w:r>
      <w:r w:rsidRPr="00F4192C">
        <w:rPr>
          <w:rFonts w:ascii="David" w:hAnsi="David" w:cs="David"/>
        </w:rPr>
        <w:t xml:space="preserve">, </w:t>
      </w:r>
      <w:r w:rsidRPr="00F4192C">
        <w:rPr>
          <w:rFonts w:ascii="David" w:hAnsi="David" w:cs="David"/>
          <w:rtl/>
        </w:rPr>
        <w:t>המטופלות</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ידי</w:t>
      </w:r>
      <w:r w:rsidRPr="00F4192C">
        <w:rPr>
          <w:rFonts w:ascii="David" w:hAnsi="David" w:cs="David"/>
        </w:rPr>
        <w:t xml:space="preserve"> </w:t>
      </w:r>
      <w:r w:rsidRPr="00F4192C">
        <w:rPr>
          <w:rFonts w:ascii="David" w:hAnsi="David" w:cs="David"/>
          <w:rtl/>
        </w:rPr>
        <w:t>נוירונים</w:t>
      </w:r>
      <w:r w:rsidRPr="00F4192C">
        <w:rPr>
          <w:rFonts w:ascii="David" w:hAnsi="David" w:cs="David"/>
        </w:rPr>
        <w:t xml:space="preserve"> </w:t>
      </w:r>
      <w:r w:rsidRPr="00F4192C">
        <w:rPr>
          <w:rFonts w:ascii="David" w:hAnsi="David" w:cs="David"/>
          <w:rtl/>
        </w:rPr>
        <w:t>שונים</w:t>
      </w:r>
      <w:r w:rsidRPr="00F4192C">
        <w:rPr>
          <w:rFonts w:ascii="David" w:hAnsi="David" w:cs="David"/>
        </w:rPr>
        <w:t xml:space="preserve">, </w:t>
      </w:r>
      <w:r w:rsidRPr="00F4192C">
        <w:rPr>
          <w:rFonts w:ascii="David" w:hAnsi="David" w:cs="David"/>
          <w:rtl/>
        </w:rPr>
        <w:t>וממוזגות</w:t>
      </w:r>
      <w:r w:rsidRPr="00F4192C">
        <w:rPr>
          <w:rFonts w:ascii="David" w:hAnsi="David" w:cs="David"/>
        </w:rPr>
        <w:t xml:space="preserve"> </w:t>
      </w:r>
      <w:r w:rsidRPr="00F4192C">
        <w:rPr>
          <w:rFonts w:ascii="David" w:hAnsi="David" w:cs="David"/>
          <w:rtl/>
        </w:rPr>
        <w:t>באחרון</w:t>
      </w:r>
      <w:r w:rsidRPr="00F4192C">
        <w:rPr>
          <w:rFonts w:ascii="David" w:hAnsi="David" w:cs="David"/>
        </w:rPr>
        <w:t xml:space="preserve">. </w:t>
      </w:r>
      <w:r w:rsidRPr="00F4192C">
        <w:rPr>
          <w:rFonts w:ascii="David" w:hAnsi="David" w:cs="David"/>
          <w:rtl/>
        </w:rPr>
        <w:t>הורדת</w:t>
      </w:r>
      <w:r w:rsidRPr="00F4192C">
        <w:rPr>
          <w:rFonts w:ascii="David" w:hAnsi="David" w:cs="David"/>
        </w:rPr>
        <w:t xml:space="preserve"> </w:t>
      </w:r>
      <w:r w:rsidRPr="00F4192C">
        <w:rPr>
          <w:rFonts w:ascii="David" w:hAnsi="David" w:cs="David"/>
          <w:rtl/>
        </w:rPr>
        <w:t>קישורים לא</w:t>
      </w:r>
      <w:r w:rsidRPr="00F4192C">
        <w:rPr>
          <w:rFonts w:ascii="David" w:hAnsi="David" w:cs="David"/>
        </w:rPr>
        <w:t xml:space="preserve"> </w:t>
      </w:r>
      <w:r w:rsidRPr="00F4192C">
        <w:rPr>
          <w:rFonts w:ascii="David" w:hAnsi="David" w:cs="David"/>
          <w:rtl/>
        </w:rPr>
        <w:t>נחוצים</w:t>
      </w:r>
      <w:r w:rsidRPr="00F4192C">
        <w:rPr>
          <w:rFonts w:ascii="David" w:hAnsi="David" w:cs="David"/>
        </w:rPr>
        <w:t xml:space="preserve"> </w:t>
      </w:r>
      <w:r w:rsidRPr="00F4192C">
        <w:rPr>
          <w:rFonts w:ascii="David" w:hAnsi="David" w:cs="David"/>
          <w:rtl/>
        </w:rPr>
        <w:t>תאיץ</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תהליך</w:t>
      </w:r>
      <w:r w:rsidRPr="00F4192C">
        <w:rPr>
          <w:rFonts w:ascii="David" w:hAnsi="David" w:cs="David"/>
        </w:rPr>
        <w:t xml:space="preserve"> </w:t>
      </w:r>
      <w:r w:rsidRPr="00F4192C">
        <w:rPr>
          <w:rFonts w:ascii="David" w:hAnsi="David" w:cs="David"/>
          <w:rtl/>
        </w:rPr>
        <w:t>הלימוד</w:t>
      </w:r>
      <w:r w:rsidRPr="00F4192C">
        <w:rPr>
          <w:rFonts w:ascii="David" w:hAnsi="David" w:cs="David"/>
        </w:rPr>
        <w:t xml:space="preserve">, </w:t>
      </w:r>
      <w:r w:rsidRPr="00F4192C">
        <w:rPr>
          <w:rFonts w:ascii="David" w:hAnsi="David" w:cs="David"/>
          <w:rtl/>
        </w:rPr>
        <w:t>ותמנע</w:t>
      </w:r>
      <w:r w:rsidRPr="00F4192C">
        <w:rPr>
          <w:rFonts w:ascii="David" w:hAnsi="David" w:cs="David"/>
        </w:rPr>
        <w:t xml:space="preserve"> </w:t>
      </w:r>
      <w:r w:rsidRPr="00F4192C">
        <w:rPr>
          <w:rFonts w:ascii="David" w:hAnsi="David" w:cs="David"/>
          <w:rtl/>
        </w:rPr>
        <w:t>כניסה</w:t>
      </w:r>
      <w:r w:rsidRPr="00F4192C">
        <w:rPr>
          <w:rFonts w:ascii="David" w:hAnsi="David" w:cs="David"/>
        </w:rPr>
        <w:t xml:space="preserve"> </w:t>
      </w:r>
      <w:r w:rsidRPr="00F4192C">
        <w:rPr>
          <w:rFonts w:ascii="David" w:hAnsi="David" w:cs="David"/>
          <w:rtl/>
        </w:rPr>
        <w:t>למינימום</w:t>
      </w:r>
      <w:r w:rsidRPr="00F4192C">
        <w:rPr>
          <w:rFonts w:ascii="David" w:hAnsi="David" w:cs="David"/>
        </w:rPr>
        <w:t xml:space="preserve"> </w:t>
      </w:r>
      <w:r w:rsidRPr="00F4192C">
        <w:rPr>
          <w:rFonts w:ascii="David" w:hAnsi="David" w:cs="David"/>
          <w:rtl/>
        </w:rPr>
        <w:t>מקומיים</w:t>
      </w:r>
      <w:r w:rsidRPr="00F4192C">
        <w:rPr>
          <w:rFonts w:ascii="David" w:hAnsi="David" w:cs="David"/>
        </w:rPr>
        <w:t xml:space="preserve"> </w:t>
      </w:r>
      <w:r w:rsidRPr="00F4192C">
        <w:rPr>
          <w:rFonts w:ascii="David" w:hAnsi="David" w:cs="David"/>
          <w:rtl/>
        </w:rPr>
        <w:t>שאינם</w:t>
      </w:r>
      <w:r w:rsidRPr="00F4192C">
        <w:rPr>
          <w:rFonts w:ascii="David" w:hAnsi="David" w:cs="David"/>
        </w:rPr>
        <w:t xml:space="preserve"> </w:t>
      </w:r>
      <w:r w:rsidRPr="00F4192C">
        <w:rPr>
          <w:rFonts w:ascii="David" w:hAnsi="David" w:cs="David"/>
          <w:rtl/>
        </w:rPr>
        <w:t>מתאימים</w:t>
      </w:r>
      <w:r w:rsidRPr="00F4192C">
        <w:rPr>
          <w:rFonts w:ascii="David" w:hAnsi="David" w:cs="David"/>
        </w:rPr>
        <w:t xml:space="preserve"> </w:t>
      </w:r>
      <w:r w:rsidRPr="00F4192C">
        <w:rPr>
          <w:rFonts w:ascii="David" w:hAnsi="David" w:cs="David"/>
          <w:rtl/>
        </w:rPr>
        <w:t>למבנה הבעיה.</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3200400" cy="1295400"/>
            <wp:effectExtent l="19050" t="0" r="0" b="0"/>
            <wp:docPr id="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srcRect/>
                    <a:stretch>
                      <a:fillRect/>
                    </a:stretch>
                  </pic:blipFill>
                  <pic:spPr bwMode="auto">
                    <a:xfrm>
                      <a:off x="0" y="0"/>
                      <a:ext cx="3200400" cy="1295400"/>
                    </a:xfrm>
                    <a:prstGeom prst="rect">
                      <a:avLst/>
                    </a:prstGeom>
                    <a:noFill/>
                    <a:ln w="9525">
                      <a:noFill/>
                      <a:miter lim="800000"/>
                      <a:headEnd/>
                      <a:tailEnd/>
                    </a:ln>
                  </pic:spPr>
                </pic:pic>
              </a:graphicData>
            </a:graphic>
          </wp:inline>
        </w:drawing>
      </w:r>
    </w:p>
    <w:p w:rsidR="00F4192C" w:rsidRPr="00F4192C" w:rsidRDefault="00F4192C" w:rsidP="00F4192C">
      <w:pPr>
        <w:jc w:val="center"/>
        <w:rPr>
          <w:rFonts w:ascii="David" w:hAnsi="David" w:cs="David"/>
          <w:rtl/>
        </w:rPr>
      </w:pPr>
      <w:r w:rsidRPr="00F4192C">
        <w:rPr>
          <w:rFonts w:ascii="David" w:hAnsi="David" w:cs="David"/>
          <w:rtl/>
        </w:rPr>
        <w:t>קישוריות חלקית</w:t>
      </w:r>
    </w:p>
    <w:p w:rsidR="00F4192C" w:rsidRPr="00F4192C" w:rsidRDefault="00F4192C" w:rsidP="00F4192C">
      <w:pPr>
        <w:rPr>
          <w:rFonts w:ascii="David" w:hAnsi="David" w:cs="David" w:hint="cs"/>
          <w:rtl/>
        </w:rPr>
      </w:pPr>
    </w:p>
    <w:p w:rsidR="00F4192C" w:rsidRPr="00F4192C" w:rsidRDefault="00F4192C" w:rsidP="00F4192C">
      <w:pPr>
        <w:rPr>
          <w:rFonts w:ascii="David" w:hAnsi="David" w:cs="David"/>
          <w:rtl/>
        </w:rPr>
      </w:pPr>
      <w:r w:rsidRPr="00F4192C">
        <w:rPr>
          <w:rFonts w:ascii="David" w:hAnsi="David" w:cs="David"/>
          <w:rtl/>
        </w:rPr>
        <w:t>יציאות</w:t>
      </w:r>
      <w:r w:rsidRPr="00F4192C">
        <w:rPr>
          <w:rFonts w:ascii="David" w:hAnsi="David" w:cs="David"/>
        </w:rPr>
        <w:t xml:space="preserve"> </w:t>
      </w:r>
      <w:r w:rsidRPr="00F4192C">
        <w:rPr>
          <w:rFonts w:ascii="David" w:hAnsi="David" w:cs="David"/>
          <w:rtl/>
        </w:rPr>
        <w:t>השכבה</w:t>
      </w:r>
      <w:r w:rsidRPr="00F4192C">
        <w:rPr>
          <w:rFonts w:ascii="David" w:hAnsi="David" w:cs="David"/>
        </w:rPr>
        <w:t xml:space="preserve"> </w:t>
      </w:r>
      <w:r w:rsidRPr="00F4192C">
        <w:rPr>
          <w:rFonts w:ascii="David" w:hAnsi="David" w:cs="David"/>
          <w:rtl/>
        </w:rPr>
        <w:t>הנסתרת</w:t>
      </w:r>
      <w:r w:rsidRPr="00F4192C">
        <w:rPr>
          <w:rFonts w:ascii="David" w:hAnsi="David" w:cs="David"/>
        </w:rPr>
        <w:t xml:space="preserve"> </w:t>
      </w:r>
      <w:r w:rsidRPr="00F4192C">
        <w:rPr>
          <w:rFonts w:ascii="David" w:hAnsi="David" w:cs="David"/>
          <w:rtl/>
        </w:rPr>
        <w:t>כמאפיינים</w:t>
      </w:r>
      <w:r w:rsidRPr="00F4192C">
        <w:rPr>
          <w:rFonts w:ascii="David" w:hAnsi="David" w:cs="David"/>
        </w:rPr>
        <w:t>:</w:t>
      </w:r>
      <w:r w:rsidRPr="00F4192C">
        <w:rPr>
          <w:rFonts w:ascii="David" w:hAnsi="David" w:cs="David"/>
          <w:rtl/>
        </w:rPr>
        <w:t xml:space="preserve"> ברשת</w:t>
      </w:r>
      <w:r w:rsidRPr="00F4192C">
        <w:rPr>
          <w:rFonts w:ascii="David" w:hAnsi="David" w:cs="David"/>
        </w:rPr>
        <w:t xml:space="preserve"> </w:t>
      </w:r>
      <w:r w:rsidRPr="00F4192C">
        <w:rPr>
          <w:rFonts w:ascii="David" w:hAnsi="David" w:cs="David"/>
          <w:rtl/>
        </w:rPr>
        <w:t>רב</w:t>
      </w:r>
      <w:r w:rsidRPr="00F4192C">
        <w:rPr>
          <w:rFonts w:ascii="David" w:hAnsi="David" w:cs="David"/>
        </w:rPr>
        <w:t xml:space="preserve"> </w:t>
      </w:r>
      <w:r w:rsidRPr="00F4192C">
        <w:rPr>
          <w:rFonts w:ascii="David" w:hAnsi="David" w:cs="David"/>
          <w:rtl/>
        </w:rPr>
        <w:t>שכבתית</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לראות</w:t>
      </w:r>
      <w:r w:rsidRPr="00F4192C">
        <w:rPr>
          <w:rFonts w:ascii="David" w:hAnsi="David" w:cs="David"/>
        </w:rPr>
        <w:t xml:space="preserve"> </w:t>
      </w:r>
      <w:r w:rsidRPr="00F4192C">
        <w:rPr>
          <w:rFonts w:ascii="David" w:hAnsi="David" w:cs="David"/>
          <w:rtl/>
        </w:rPr>
        <w:t>ביציאת</w:t>
      </w:r>
      <w:r w:rsidRPr="00F4192C">
        <w:rPr>
          <w:rFonts w:ascii="David" w:hAnsi="David" w:cs="David"/>
        </w:rPr>
        <w:t xml:space="preserve"> </w:t>
      </w:r>
      <w:r w:rsidRPr="00F4192C">
        <w:rPr>
          <w:rFonts w:ascii="David" w:hAnsi="David" w:cs="David"/>
          <w:rtl/>
        </w:rPr>
        <w:t xml:space="preserve">השכבות הנסתרות "מאפינים" </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הכניסה</w:t>
      </w:r>
      <w:r w:rsidRPr="00F4192C">
        <w:rPr>
          <w:rFonts w:ascii="David" w:hAnsi="David" w:cs="David"/>
        </w:rPr>
        <w:t xml:space="preserve">, </w:t>
      </w:r>
      <w:r w:rsidRPr="00F4192C">
        <w:rPr>
          <w:rFonts w:ascii="David" w:hAnsi="David" w:cs="David"/>
          <w:rtl/>
        </w:rPr>
        <w:t>כלומר</w:t>
      </w:r>
      <w:r w:rsidRPr="00F4192C">
        <w:rPr>
          <w:rFonts w:ascii="David" w:hAnsi="David" w:cs="David"/>
        </w:rPr>
        <w:t xml:space="preserve"> </w:t>
      </w:r>
      <w:r w:rsidRPr="00F4192C">
        <w:rPr>
          <w:rFonts w:ascii="David" w:hAnsi="David" w:cs="David"/>
          <w:rtl/>
        </w:rPr>
        <w:t>ייצוגה</w:t>
      </w:r>
      <w:r w:rsidRPr="00F4192C">
        <w:rPr>
          <w:rFonts w:ascii="David" w:hAnsi="David" w:cs="David"/>
        </w:rPr>
        <w:t xml:space="preserve"> </w:t>
      </w:r>
      <w:r w:rsidRPr="00F4192C">
        <w:rPr>
          <w:rFonts w:ascii="David" w:hAnsi="David" w:cs="David"/>
          <w:rtl/>
        </w:rPr>
        <w:t>במימד</w:t>
      </w:r>
      <w:r w:rsidRPr="00F4192C">
        <w:rPr>
          <w:rFonts w:ascii="David" w:hAnsi="David" w:cs="David"/>
        </w:rPr>
        <w:t xml:space="preserve"> </w:t>
      </w:r>
      <w:r w:rsidRPr="00F4192C">
        <w:rPr>
          <w:rFonts w:ascii="David" w:hAnsi="David" w:cs="David"/>
          <w:rtl/>
        </w:rPr>
        <w:t>נמוך</w:t>
      </w:r>
      <w:r w:rsidRPr="00F4192C">
        <w:rPr>
          <w:rFonts w:ascii="David" w:hAnsi="David" w:cs="David"/>
        </w:rPr>
        <w:t xml:space="preserve"> </w:t>
      </w:r>
      <w:r w:rsidRPr="00F4192C">
        <w:rPr>
          <w:rFonts w:ascii="David" w:hAnsi="David" w:cs="David"/>
          <w:rtl/>
        </w:rPr>
        <w:t>יותר</w:t>
      </w:r>
      <w:r w:rsidRPr="00F4192C">
        <w:rPr>
          <w:rFonts w:ascii="David" w:hAnsi="David" w:cs="David"/>
        </w:rPr>
        <w:t xml:space="preserve">. </w:t>
      </w:r>
      <w:r w:rsidRPr="00F4192C">
        <w:rPr>
          <w:rFonts w:ascii="David" w:hAnsi="David" w:cs="David"/>
          <w:rtl/>
        </w:rPr>
        <w:t>זאת</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הנוירונים בשכבה</w:t>
      </w:r>
      <w:r w:rsidRPr="00F4192C">
        <w:rPr>
          <w:rFonts w:ascii="David" w:hAnsi="David" w:cs="David"/>
        </w:rPr>
        <w:t xml:space="preserve"> </w:t>
      </w:r>
      <w:r w:rsidRPr="00F4192C">
        <w:rPr>
          <w:rFonts w:ascii="David" w:hAnsi="David" w:cs="David"/>
          <w:rtl/>
        </w:rPr>
        <w:t>הנסתרת</w:t>
      </w:r>
      <w:r w:rsidRPr="00F4192C">
        <w:rPr>
          <w:rFonts w:ascii="David" w:hAnsi="David" w:cs="David"/>
        </w:rPr>
        <w:t xml:space="preserve">, </w:t>
      </w:r>
      <w:r w:rsidRPr="00F4192C">
        <w:rPr>
          <w:rFonts w:ascii="David" w:hAnsi="David" w:cs="David"/>
          <w:rtl/>
        </w:rPr>
        <w:t>קטן</w:t>
      </w:r>
      <w:r w:rsidRPr="00F4192C">
        <w:rPr>
          <w:rFonts w:ascii="David" w:hAnsi="David" w:cs="David"/>
        </w:rPr>
        <w:t xml:space="preserve"> </w:t>
      </w:r>
      <w:r w:rsidRPr="00F4192C">
        <w:rPr>
          <w:rFonts w:ascii="David" w:hAnsi="David" w:cs="David"/>
          <w:rtl/>
        </w:rPr>
        <w:t>יותר</w:t>
      </w:r>
      <w:r w:rsidRPr="00F4192C">
        <w:rPr>
          <w:rFonts w:ascii="David" w:hAnsi="David" w:cs="David"/>
        </w:rPr>
        <w:t xml:space="preserve"> </w:t>
      </w:r>
      <w:r w:rsidRPr="00F4192C">
        <w:rPr>
          <w:rFonts w:ascii="David" w:hAnsi="David" w:cs="David"/>
          <w:rtl/>
        </w:rPr>
        <w:t>ממספר</w:t>
      </w:r>
      <w:r w:rsidRPr="00F4192C">
        <w:rPr>
          <w:rFonts w:ascii="David" w:hAnsi="David" w:cs="David"/>
        </w:rPr>
        <w:t xml:space="preserve"> </w:t>
      </w:r>
      <w:r w:rsidRPr="00F4192C">
        <w:rPr>
          <w:rFonts w:ascii="David" w:hAnsi="David" w:cs="David"/>
          <w:rtl/>
        </w:rPr>
        <w:t>הכניסות</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לשכלל</w:t>
      </w:r>
      <w:r w:rsidRPr="00F4192C">
        <w:rPr>
          <w:rFonts w:ascii="David" w:hAnsi="David" w:cs="David"/>
        </w:rPr>
        <w:t xml:space="preserve"> </w:t>
      </w:r>
      <w:r w:rsidRPr="00F4192C">
        <w:rPr>
          <w:rFonts w:ascii="David" w:hAnsi="David" w:cs="David"/>
          <w:rtl/>
        </w:rPr>
        <w:t>אבחנה</w:t>
      </w:r>
      <w:r w:rsidRPr="00F4192C">
        <w:rPr>
          <w:rFonts w:ascii="David" w:hAnsi="David" w:cs="David"/>
        </w:rPr>
        <w:t xml:space="preserve"> </w:t>
      </w:r>
      <w:r w:rsidRPr="00F4192C">
        <w:rPr>
          <w:rFonts w:ascii="David" w:hAnsi="David" w:cs="David"/>
          <w:rtl/>
        </w:rPr>
        <w:t>זו</w:t>
      </w:r>
      <w:r w:rsidRPr="00F4192C">
        <w:rPr>
          <w:rFonts w:ascii="David" w:hAnsi="David" w:cs="David"/>
        </w:rPr>
        <w:t xml:space="preserve"> </w:t>
      </w:r>
      <w:r w:rsidRPr="00F4192C">
        <w:rPr>
          <w:rFonts w:ascii="David" w:hAnsi="David" w:cs="David"/>
          <w:rtl/>
        </w:rPr>
        <w:t>לצורך</w:t>
      </w:r>
      <w:r w:rsidRPr="00F4192C">
        <w:rPr>
          <w:rFonts w:ascii="David" w:hAnsi="David" w:cs="David"/>
        </w:rPr>
        <w:t xml:space="preserve"> </w:t>
      </w:r>
      <w:r w:rsidRPr="00F4192C">
        <w:rPr>
          <w:rFonts w:ascii="David" w:hAnsi="David" w:cs="David"/>
          <w:rtl/>
        </w:rPr>
        <w:t>מיצוי</w:t>
      </w:r>
      <w:r w:rsidRPr="00F4192C">
        <w:rPr>
          <w:rFonts w:ascii="David" w:hAnsi="David" w:cs="David"/>
        </w:rPr>
        <w:t xml:space="preserve"> </w:t>
      </w:r>
      <w:r w:rsidRPr="00F4192C">
        <w:rPr>
          <w:rFonts w:ascii="David" w:hAnsi="David" w:cs="David"/>
          <w:rtl/>
        </w:rPr>
        <w:t>מאפיינים באמצעות</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עצבית</w:t>
      </w:r>
      <w:r w:rsidRPr="00F4192C">
        <w:rPr>
          <w:rFonts w:ascii="David" w:hAnsi="David" w:cs="David"/>
        </w:rPr>
        <w:t>.</w:t>
      </w:r>
    </w:p>
    <w:p w:rsidR="00F4192C" w:rsidRPr="00F4192C" w:rsidRDefault="00F4192C" w:rsidP="00F4192C">
      <w:pPr>
        <w:rPr>
          <w:rFonts w:ascii="David" w:hAnsi="David" w:cs="David"/>
          <w:rtl/>
        </w:rPr>
      </w:pPr>
      <w:r w:rsidRPr="00F4192C">
        <w:rPr>
          <w:rFonts w:ascii="David" w:hAnsi="David" w:cs="David"/>
          <w:rtl/>
        </w:rPr>
        <w:t>התאמת</w:t>
      </w:r>
      <w:r w:rsidRPr="00F4192C">
        <w:rPr>
          <w:rFonts w:ascii="David" w:hAnsi="David" w:cs="David"/>
        </w:rPr>
        <w:t xml:space="preserve"> </w:t>
      </w:r>
      <w:r w:rsidRPr="00F4192C">
        <w:rPr>
          <w:rFonts w:ascii="David" w:hAnsi="David" w:cs="David"/>
          <w:rtl/>
        </w:rPr>
        <w:t>יתר</w:t>
      </w:r>
      <w:r w:rsidRPr="00F4192C">
        <w:rPr>
          <w:rFonts w:ascii="David" w:hAnsi="David" w:cs="David"/>
        </w:rPr>
        <w:t>:</w:t>
      </w:r>
      <w:r w:rsidRPr="00F4192C">
        <w:rPr>
          <w:rFonts w:ascii="David" w:hAnsi="David" w:cs="David"/>
          <w:rtl/>
        </w:rPr>
        <w:t xml:space="preserve"> מכיוון</w:t>
      </w:r>
      <w:r w:rsidRPr="00F4192C">
        <w:rPr>
          <w:rFonts w:ascii="David" w:hAnsi="David" w:cs="David"/>
        </w:rPr>
        <w:t xml:space="preserve"> </w:t>
      </w:r>
      <w:r w:rsidRPr="00F4192C">
        <w:rPr>
          <w:rFonts w:ascii="David" w:hAnsi="David" w:cs="David"/>
          <w:rtl/>
        </w:rPr>
        <w:t>שהתאמה</w:t>
      </w:r>
      <w:r w:rsidRPr="00F4192C">
        <w:rPr>
          <w:rFonts w:ascii="David" w:hAnsi="David" w:cs="David"/>
        </w:rPr>
        <w:t xml:space="preserve"> </w:t>
      </w:r>
      <w:r w:rsidRPr="00F4192C">
        <w:rPr>
          <w:rFonts w:ascii="David" w:hAnsi="David" w:cs="David"/>
          <w:rtl/>
        </w:rPr>
        <w:t>מדויקת</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גודל</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"סדר</w:t>
      </w:r>
      <w:r w:rsidRPr="00F4192C">
        <w:rPr>
          <w:rFonts w:ascii="David" w:hAnsi="David" w:cs="David"/>
        </w:rPr>
        <w:t xml:space="preserve"> </w:t>
      </w:r>
      <w:r w:rsidRPr="00F4192C">
        <w:rPr>
          <w:rFonts w:ascii="David" w:hAnsi="David" w:cs="David"/>
          <w:rtl/>
        </w:rPr>
        <w:t>המודל"</w:t>
      </w:r>
      <w:r w:rsidRPr="00F4192C">
        <w:rPr>
          <w:rFonts w:ascii="David" w:hAnsi="David" w:cs="David"/>
        </w:rPr>
        <w:t xml:space="preserve"> </w:t>
      </w:r>
      <w:r w:rsidRPr="00F4192C">
        <w:rPr>
          <w:rFonts w:ascii="David" w:hAnsi="David" w:cs="David"/>
          <w:rtl/>
        </w:rPr>
        <w:t>היא</w:t>
      </w:r>
      <w:r w:rsidRPr="00F4192C">
        <w:rPr>
          <w:rFonts w:ascii="David" w:hAnsi="David" w:cs="David"/>
        </w:rPr>
        <w:t xml:space="preserve"> </w:t>
      </w:r>
      <w:r w:rsidRPr="00F4192C">
        <w:rPr>
          <w:rFonts w:ascii="David" w:hAnsi="David" w:cs="David"/>
          <w:rtl/>
        </w:rPr>
        <w:t>קשה</w:t>
      </w:r>
      <w:r w:rsidRPr="00F4192C">
        <w:rPr>
          <w:rFonts w:ascii="David" w:hAnsi="David" w:cs="David"/>
        </w:rPr>
        <w:t xml:space="preserve"> </w:t>
      </w:r>
      <w:r w:rsidRPr="00F4192C">
        <w:rPr>
          <w:rFonts w:ascii="David" w:hAnsi="David" w:cs="David"/>
          <w:rtl/>
        </w:rPr>
        <w:t>לביצוע, לרוב</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הנבחרת</w:t>
      </w:r>
      <w:r w:rsidRPr="00F4192C">
        <w:rPr>
          <w:rFonts w:ascii="David" w:hAnsi="David" w:cs="David"/>
        </w:rPr>
        <w:t xml:space="preserve"> </w:t>
      </w:r>
      <w:r w:rsidRPr="00F4192C">
        <w:rPr>
          <w:rFonts w:ascii="David" w:hAnsi="David" w:cs="David"/>
          <w:rtl/>
        </w:rPr>
        <w:t>גדולה</w:t>
      </w:r>
      <w:r w:rsidRPr="00F4192C">
        <w:rPr>
          <w:rFonts w:ascii="David" w:hAnsi="David" w:cs="David"/>
        </w:rPr>
        <w:t xml:space="preserve"> </w:t>
      </w:r>
      <w:r w:rsidRPr="00F4192C">
        <w:rPr>
          <w:rFonts w:ascii="David" w:hAnsi="David" w:cs="David"/>
          <w:rtl/>
        </w:rPr>
        <w:t>יחסית</w:t>
      </w:r>
      <w:r w:rsidRPr="00F4192C">
        <w:rPr>
          <w:rFonts w:ascii="David" w:hAnsi="David" w:cs="David"/>
        </w:rPr>
        <w:t xml:space="preserve"> </w:t>
      </w:r>
      <w:r w:rsidRPr="00F4192C">
        <w:rPr>
          <w:rFonts w:ascii="David" w:hAnsi="David" w:cs="David"/>
          <w:rtl/>
        </w:rPr>
        <w:t>וקיימת</w:t>
      </w:r>
      <w:r w:rsidRPr="00F4192C">
        <w:rPr>
          <w:rFonts w:ascii="David" w:hAnsi="David" w:cs="David"/>
        </w:rPr>
        <w:t xml:space="preserve"> </w:t>
      </w:r>
      <w:r w:rsidRPr="00F4192C">
        <w:rPr>
          <w:rFonts w:ascii="David" w:hAnsi="David" w:cs="David"/>
          <w:rtl/>
        </w:rPr>
        <w:t>סכנה</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התאמת</w:t>
      </w:r>
      <w:r w:rsidRPr="00F4192C">
        <w:rPr>
          <w:rFonts w:ascii="David" w:hAnsi="David" w:cs="David"/>
        </w:rPr>
        <w:t xml:space="preserve"> </w:t>
      </w:r>
      <w:r w:rsidRPr="00F4192C">
        <w:rPr>
          <w:rFonts w:ascii="David" w:hAnsi="David" w:cs="David"/>
          <w:rtl/>
        </w:rPr>
        <w:t>יתר</w:t>
      </w:r>
      <w:r w:rsidRPr="00F4192C">
        <w:rPr>
          <w:rFonts w:ascii="David" w:hAnsi="David" w:cs="David"/>
        </w:rPr>
        <w:t xml:space="preserve">, </w:t>
      </w:r>
      <w:r w:rsidRPr="00F4192C">
        <w:rPr>
          <w:rFonts w:ascii="David" w:hAnsi="David" w:cs="David"/>
          <w:rtl/>
        </w:rPr>
        <w:t>אותה</w:t>
      </w:r>
      <w:r w:rsidRPr="00F4192C">
        <w:rPr>
          <w:rFonts w:ascii="David" w:hAnsi="David" w:cs="David"/>
        </w:rPr>
        <w:t xml:space="preserve"> </w:t>
      </w:r>
      <w:r w:rsidRPr="00F4192C">
        <w:rPr>
          <w:rFonts w:ascii="David" w:hAnsi="David" w:cs="David"/>
          <w:rtl/>
        </w:rPr>
        <w:t>יש</w:t>
      </w:r>
      <w:r w:rsidRPr="00F4192C">
        <w:rPr>
          <w:rFonts w:ascii="David" w:hAnsi="David" w:cs="David"/>
        </w:rPr>
        <w:t xml:space="preserve"> </w:t>
      </w:r>
      <w:r w:rsidRPr="00F4192C">
        <w:rPr>
          <w:rFonts w:ascii="David" w:hAnsi="David" w:cs="David"/>
          <w:rtl/>
        </w:rPr>
        <w:t>למנוע</w:t>
      </w:r>
      <w:r w:rsidRPr="00F4192C">
        <w:rPr>
          <w:rFonts w:ascii="David" w:hAnsi="David" w:cs="David"/>
        </w:rPr>
        <w:t xml:space="preserve"> </w:t>
      </w:r>
      <w:r w:rsidRPr="00F4192C">
        <w:rPr>
          <w:rFonts w:ascii="David" w:hAnsi="David" w:cs="David"/>
          <w:rtl/>
        </w:rPr>
        <w:t>בתהליך הלימוד</w:t>
      </w:r>
      <w:r w:rsidRPr="00F4192C">
        <w:rPr>
          <w:rFonts w:ascii="David" w:hAnsi="David" w:cs="David"/>
        </w:rPr>
        <w:t>.</w:t>
      </w:r>
      <w:r w:rsidRPr="00F4192C">
        <w:rPr>
          <w:rFonts w:ascii="David" w:hAnsi="David" w:cs="David"/>
          <w:rtl/>
        </w:rPr>
        <w:t xml:space="preserve"> דרך</w:t>
      </w:r>
      <w:r w:rsidRPr="00F4192C">
        <w:rPr>
          <w:rFonts w:ascii="David" w:hAnsi="David" w:cs="David"/>
        </w:rPr>
        <w:t xml:space="preserve"> </w:t>
      </w:r>
      <w:r w:rsidRPr="00F4192C">
        <w:rPr>
          <w:rFonts w:ascii="David" w:hAnsi="David" w:cs="David"/>
          <w:rtl/>
        </w:rPr>
        <w:t>מקובלת</w:t>
      </w:r>
      <w:r w:rsidRPr="00F4192C">
        <w:rPr>
          <w:rFonts w:ascii="David" w:hAnsi="David" w:cs="David"/>
        </w:rPr>
        <w:t xml:space="preserve"> </w:t>
      </w:r>
      <w:r w:rsidRPr="00F4192C">
        <w:rPr>
          <w:rFonts w:ascii="David" w:hAnsi="David" w:cs="David"/>
          <w:rtl/>
        </w:rPr>
        <w:t>למנוע</w:t>
      </w:r>
      <w:r w:rsidRPr="00F4192C">
        <w:rPr>
          <w:rFonts w:ascii="David" w:hAnsi="David" w:cs="David"/>
        </w:rPr>
        <w:t xml:space="preserve"> </w:t>
      </w:r>
      <w:r w:rsidRPr="00F4192C">
        <w:rPr>
          <w:rFonts w:ascii="David" w:hAnsi="David" w:cs="David"/>
          <w:rtl/>
        </w:rPr>
        <w:t>התאמת</w:t>
      </w:r>
      <w:r w:rsidRPr="00F4192C">
        <w:rPr>
          <w:rFonts w:ascii="David" w:hAnsi="David" w:cs="David"/>
        </w:rPr>
        <w:t xml:space="preserve"> </w:t>
      </w:r>
      <w:r w:rsidRPr="00F4192C">
        <w:rPr>
          <w:rFonts w:ascii="David" w:hAnsi="David" w:cs="David"/>
          <w:rtl/>
        </w:rPr>
        <w:t>יתר</w:t>
      </w:r>
      <w:r w:rsidRPr="00F4192C">
        <w:rPr>
          <w:rFonts w:ascii="David" w:hAnsi="David" w:cs="David"/>
        </w:rPr>
        <w:t xml:space="preserve"> </w:t>
      </w:r>
      <w:r w:rsidRPr="00F4192C">
        <w:rPr>
          <w:rFonts w:ascii="David" w:hAnsi="David" w:cs="David"/>
          <w:rtl/>
        </w:rPr>
        <w:t>היא</w:t>
      </w:r>
      <w:r w:rsidRPr="00F4192C">
        <w:rPr>
          <w:rFonts w:ascii="David" w:hAnsi="David" w:cs="David"/>
        </w:rPr>
        <w:t xml:space="preserve"> </w:t>
      </w:r>
      <w:r w:rsidRPr="00F4192C">
        <w:rPr>
          <w:rFonts w:ascii="David" w:hAnsi="David" w:cs="David"/>
          <w:rtl/>
        </w:rPr>
        <w:t>להשתמש</w:t>
      </w:r>
      <w:r w:rsidRPr="00F4192C">
        <w:rPr>
          <w:rFonts w:ascii="David" w:hAnsi="David" w:cs="David"/>
        </w:rPr>
        <w:t xml:space="preserve"> </w:t>
      </w:r>
      <w:r w:rsidRPr="00F4192C">
        <w:rPr>
          <w:rFonts w:ascii="David" w:hAnsi="David" w:cs="David"/>
          <w:rtl/>
        </w:rPr>
        <w:t>בקבוצת</w:t>
      </w:r>
      <w:r w:rsidRPr="00F4192C">
        <w:rPr>
          <w:rFonts w:ascii="David" w:hAnsi="David" w:cs="David"/>
        </w:rPr>
        <w:t xml:space="preserve"> </w:t>
      </w:r>
      <w:r w:rsidRPr="00F4192C">
        <w:rPr>
          <w:rFonts w:ascii="David" w:hAnsi="David" w:cs="David"/>
          <w:rtl/>
        </w:rPr>
        <w:t>הביקורת</w:t>
      </w:r>
      <w:r w:rsidRPr="00F4192C">
        <w:rPr>
          <w:rFonts w:ascii="David" w:hAnsi="David" w:cs="David"/>
        </w:rPr>
        <w:t xml:space="preserve"> </w:t>
      </w:r>
      <w:r w:rsidRPr="00F4192C">
        <w:rPr>
          <w:rFonts w:ascii="David" w:hAnsi="David" w:cs="David"/>
          <w:rtl/>
        </w:rPr>
        <w:t>כדי</w:t>
      </w:r>
      <w:r w:rsidRPr="00F4192C">
        <w:rPr>
          <w:rFonts w:ascii="David" w:hAnsi="David" w:cs="David"/>
        </w:rPr>
        <w:t xml:space="preserve"> </w:t>
      </w:r>
      <w:r w:rsidRPr="00F4192C">
        <w:rPr>
          <w:rFonts w:ascii="David" w:hAnsi="David" w:cs="David"/>
          <w:rtl/>
        </w:rPr>
        <w:t>לעצור את</w:t>
      </w:r>
      <w:r w:rsidRPr="00F4192C">
        <w:rPr>
          <w:rFonts w:ascii="David" w:hAnsi="David" w:cs="David"/>
        </w:rPr>
        <w:t xml:space="preserve"> </w:t>
      </w:r>
      <w:r w:rsidRPr="00F4192C">
        <w:rPr>
          <w:rFonts w:ascii="David" w:hAnsi="David" w:cs="David"/>
          <w:rtl/>
        </w:rPr>
        <w:t>תהליך</w:t>
      </w:r>
      <w:r w:rsidRPr="00F4192C">
        <w:rPr>
          <w:rFonts w:ascii="David" w:hAnsi="David" w:cs="David"/>
        </w:rPr>
        <w:t xml:space="preserve"> </w:t>
      </w:r>
      <w:r w:rsidRPr="00F4192C">
        <w:rPr>
          <w:rFonts w:ascii="David" w:hAnsi="David" w:cs="David"/>
          <w:rtl/>
        </w:rPr>
        <w:t>הלימוד</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האמפירית (ביחס</w:t>
      </w:r>
      <w:r w:rsidRPr="00F4192C">
        <w:rPr>
          <w:rFonts w:ascii="David" w:hAnsi="David" w:cs="David"/>
        </w:rPr>
        <w:t xml:space="preserve"> </w:t>
      </w:r>
      <w:r w:rsidRPr="00F4192C">
        <w:rPr>
          <w:rFonts w:ascii="David" w:hAnsi="David" w:cs="David"/>
          <w:rtl/>
        </w:rPr>
        <w:t>לקבוצת</w:t>
      </w:r>
      <w:r w:rsidRPr="00F4192C">
        <w:rPr>
          <w:rFonts w:ascii="David" w:hAnsi="David" w:cs="David"/>
        </w:rPr>
        <w:t xml:space="preserve"> </w:t>
      </w:r>
      <w:r w:rsidRPr="00F4192C">
        <w:rPr>
          <w:rFonts w:ascii="David" w:hAnsi="David" w:cs="David"/>
          <w:rtl/>
        </w:rPr>
        <w:t>הביקורת)</w:t>
      </w:r>
      <w:r w:rsidRPr="00F4192C">
        <w:rPr>
          <w:rFonts w:ascii="David" w:hAnsi="David" w:cs="David"/>
        </w:rPr>
        <w:t xml:space="preserve"> </w:t>
      </w:r>
      <w:r w:rsidRPr="00F4192C">
        <w:rPr>
          <w:rFonts w:ascii="David" w:hAnsi="David" w:cs="David"/>
          <w:rtl/>
        </w:rPr>
        <w:t>מגיעה</w:t>
      </w:r>
      <w:r w:rsidRPr="00F4192C">
        <w:rPr>
          <w:rFonts w:ascii="David" w:hAnsi="David" w:cs="David"/>
        </w:rPr>
        <w:t xml:space="preserve"> </w:t>
      </w:r>
      <w:r w:rsidRPr="00F4192C">
        <w:rPr>
          <w:rFonts w:ascii="David" w:hAnsi="David" w:cs="David"/>
          <w:rtl/>
        </w:rPr>
        <w:t>למינימום</w:t>
      </w:r>
      <w:r w:rsidRPr="00F4192C">
        <w:rPr>
          <w:rFonts w:ascii="David" w:hAnsi="David" w:cs="David"/>
        </w:rPr>
        <w:t xml:space="preserve">. </w:t>
      </w:r>
      <w:r w:rsidRPr="00F4192C">
        <w:rPr>
          <w:rFonts w:ascii="David" w:hAnsi="David" w:cs="David"/>
          <w:rtl/>
        </w:rPr>
        <w:t>גודל מקובל</w:t>
      </w:r>
      <w:r w:rsidRPr="00F4192C">
        <w:rPr>
          <w:rFonts w:ascii="David" w:hAnsi="David" w:cs="David"/>
        </w:rPr>
        <w:t xml:space="preserve"> </w:t>
      </w:r>
      <w:r w:rsidRPr="00F4192C">
        <w:rPr>
          <w:rFonts w:ascii="David" w:hAnsi="David" w:cs="David"/>
          <w:rtl/>
        </w:rPr>
        <w:t>לקבוצת</w:t>
      </w:r>
      <w:r w:rsidRPr="00F4192C">
        <w:rPr>
          <w:rFonts w:ascii="David" w:hAnsi="David" w:cs="David"/>
        </w:rPr>
        <w:t xml:space="preserve"> </w:t>
      </w:r>
      <w:r w:rsidRPr="00F4192C">
        <w:rPr>
          <w:rFonts w:ascii="David" w:hAnsi="David" w:cs="David"/>
          <w:rtl/>
        </w:rPr>
        <w:t>הבקורת</w:t>
      </w:r>
      <w:r w:rsidRPr="00F4192C">
        <w:rPr>
          <w:rFonts w:ascii="David" w:hAnsi="David" w:cs="David"/>
        </w:rPr>
        <w:t xml:space="preserve"> </w:t>
      </w:r>
      <w:r w:rsidRPr="00F4192C">
        <w:rPr>
          <w:rFonts w:ascii="David" w:hAnsi="David" w:cs="David"/>
          <w:rtl/>
        </w:rPr>
        <w:t>הינו</w:t>
      </w:r>
      <w:r w:rsidRPr="00F4192C">
        <w:rPr>
          <w:rFonts w:ascii="David" w:hAnsi="David" w:cs="David"/>
        </w:rPr>
        <w:t xml:space="preserve"> </w:t>
      </w:r>
      <w:r w:rsidRPr="00F4192C">
        <w:rPr>
          <w:rFonts w:ascii="David" w:hAnsi="David" w:cs="David"/>
          <w:rtl/>
        </w:rPr>
        <w:t>כ</w:t>
      </w:r>
      <w:r w:rsidRPr="00F4192C">
        <w:rPr>
          <w:rFonts w:ascii="David" w:hAnsi="David" w:cs="David"/>
        </w:rPr>
        <w:t xml:space="preserve">- 1/3 </w:t>
      </w:r>
      <w:r w:rsidRPr="00F4192C">
        <w:rPr>
          <w:rFonts w:ascii="David" w:hAnsi="David" w:cs="David"/>
          <w:rtl/>
        </w:rPr>
        <w:t>כלל</w:t>
      </w:r>
      <w:r w:rsidRPr="00F4192C">
        <w:rPr>
          <w:rFonts w:ascii="David" w:hAnsi="David" w:cs="David"/>
        </w:rPr>
        <w:t xml:space="preserve"> </w:t>
      </w:r>
      <w:r w:rsidRPr="00F4192C">
        <w:rPr>
          <w:rFonts w:ascii="David" w:hAnsi="David" w:cs="David"/>
          <w:rtl/>
        </w:rPr>
        <w:t>הדוגמאות (לימוד</w:t>
      </w:r>
      <w:r w:rsidRPr="00F4192C">
        <w:rPr>
          <w:rFonts w:ascii="David" w:hAnsi="David" w:cs="David"/>
        </w:rPr>
        <w:t>+</w:t>
      </w:r>
      <w:r w:rsidRPr="00F4192C">
        <w:rPr>
          <w:rFonts w:ascii="David" w:hAnsi="David" w:cs="David"/>
          <w:rtl/>
        </w:rPr>
        <w:t>ביקורת).</w:t>
      </w:r>
    </w:p>
    <w:p w:rsidR="00F4192C" w:rsidRPr="00F4192C" w:rsidRDefault="00F4192C" w:rsidP="00F4192C">
      <w:pPr>
        <w:rPr>
          <w:rFonts w:ascii="David" w:hAnsi="David" w:cs="David"/>
          <w:rtl/>
        </w:rPr>
      </w:pPr>
      <w:r w:rsidRPr="00F4192C">
        <w:rPr>
          <w:rFonts w:ascii="David" w:hAnsi="David" w:cs="David"/>
          <w:rtl/>
        </w:rPr>
        <w:t>נציין</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בעית</w:t>
      </w:r>
      <w:r w:rsidRPr="00F4192C">
        <w:rPr>
          <w:rFonts w:ascii="David" w:hAnsi="David" w:cs="David"/>
        </w:rPr>
        <w:t xml:space="preserve"> </w:t>
      </w:r>
      <w:r w:rsidRPr="00F4192C">
        <w:rPr>
          <w:rFonts w:ascii="David" w:hAnsi="David" w:cs="David"/>
          <w:rtl/>
        </w:rPr>
        <w:t>התאמת</w:t>
      </w:r>
      <w:r w:rsidRPr="00F4192C">
        <w:rPr>
          <w:rFonts w:ascii="David" w:hAnsi="David" w:cs="David"/>
        </w:rPr>
        <w:t>-</w:t>
      </w:r>
      <w:r w:rsidRPr="00F4192C">
        <w:rPr>
          <w:rFonts w:ascii="David" w:hAnsi="David" w:cs="David"/>
          <w:rtl/>
        </w:rPr>
        <w:t>היתר</w:t>
      </w:r>
      <w:r w:rsidRPr="00F4192C">
        <w:rPr>
          <w:rFonts w:ascii="David" w:hAnsi="David" w:cs="David"/>
        </w:rPr>
        <w:t xml:space="preserve"> </w:t>
      </w:r>
      <w:r w:rsidRPr="00F4192C">
        <w:rPr>
          <w:rFonts w:ascii="David" w:hAnsi="David" w:cs="David"/>
          <w:rtl/>
        </w:rPr>
        <w:t>פחות</w:t>
      </w:r>
      <w:r w:rsidRPr="00F4192C">
        <w:rPr>
          <w:rFonts w:ascii="David" w:hAnsi="David" w:cs="David"/>
        </w:rPr>
        <w:t xml:space="preserve"> </w:t>
      </w:r>
      <w:r w:rsidRPr="00F4192C">
        <w:rPr>
          <w:rFonts w:ascii="David" w:hAnsi="David" w:cs="David"/>
          <w:rtl/>
        </w:rPr>
        <w:t>משמעותית</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הדגימות</w:t>
      </w:r>
      <w:r w:rsidRPr="00F4192C">
        <w:rPr>
          <w:rFonts w:ascii="David" w:hAnsi="David" w:cs="David"/>
        </w:rPr>
        <w:t xml:space="preserve"> </w:t>
      </w:r>
      <w:r w:rsidRPr="00F4192C">
        <w:rPr>
          <w:rFonts w:ascii="David" w:hAnsi="David" w:cs="David"/>
          <w:rtl/>
        </w:rPr>
        <w:t>השונות גדול</w:t>
      </w:r>
      <w:r w:rsidRPr="00F4192C">
        <w:rPr>
          <w:rFonts w:ascii="David" w:hAnsi="David" w:cs="David"/>
        </w:rPr>
        <w:t xml:space="preserve"> </w:t>
      </w:r>
      <w:r w:rsidRPr="00F4192C">
        <w:rPr>
          <w:rFonts w:ascii="David" w:hAnsi="David" w:cs="David"/>
          <w:rtl/>
        </w:rPr>
        <w:t>מאד</w:t>
      </w:r>
      <w:r w:rsidRPr="00F4192C">
        <w:rPr>
          <w:rFonts w:ascii="David" w:hAnsi="David" w:cs="David"/>
        </w:rPr>
        <w:t>.</w:t>
      </w:r>
      <w:r w:rsidRPr="00F4192C">
        <w:rPr>
          <w:rFonts w:ascii="David" w:hAnsi="David" w:cs="David"/>
          <w:rtl/>
        </w:rPr>
        <w:t xml:space="preserve"> כלל</w:t>
      </w:r>
      <w:r w:rsidRPr="00F4192C">
        <w:rPr>
          <w:rFonts w:ascii="David" w:hAnsi="David" w:cs="David"/>
        </w:rPr>
        <w:t xml:space="preserve"> </w:t>
      </w:r>
      <w:r w:rsidRPr="00F4192C">
        <w:rPr>
          <w:rFonts w:ascii="David" w:hAnsi="David" w:cs="David"/>
          <w:rtl/>
        </w:rPr>
        <w:t>אצבע</w:t>
      </w:r>
      <w:r w:rsidRPr="00F4192C">
        <w:rPr>
          <w:rFonts w:ascii="David" w:hAnsi="David" w:cs="David"/>
        </w:rPr>
        <w:t xml:space="preserve"> </w:t>
      </w:r>
      <w:r w:rsidRPr="00F4192C">
        <w:rPr>
          <w:rFonts w:ascii="David" w:hAnsi="David" w:cs="David"/>
          <w:rtl/>
        </w:rPr>
        <w:t>ל</w:t>
      </w:r>
      <w:r w:rsidRPr="00F4192C">
        <w:rPr>
          <w:rFonts w:ascii="David" w:hAnsi="David" w:cs="David"/>
        </w:rPr>
        <w:t>"</w:t>
      </w:r>
      <w:r w:rsidRPr="00F4192C">
        <w:rPr>
          <w:rFonts w:ascii="David" w:hAnsi="David" w:cs="David"/>
          <w:rtl/>
        </w:rPr>
        <w:t>גדול</w:t>
      </w:r>
      <w:r w:rsidRPr="00F4192C">
        <w:rPr>
          <w:rFonts w:ascii="David" w:hAnsi="David" w:cs="David"/>
        </w:rPr>
        <w:t xml:space="preserve"> </w:t>
      </w:r>
      <w:r w:rsidRPr="00F4192C">
        <w:rPr>
          <w:rFonts w:ascii="David" w:hAnsi="David" w:cs="David"/>
          <w:rtl/>
        </w:rPr>
        <w:t xml:space="preserve">מאד" : </w:t>
      </w:r>
      <w:r w:rsidRPr="00F4192C">
        <w:rPr>
          <w:rFonts w:ascii="David" w:hAnsi="David" w:cs="David"/>
        </w:rPr>
        <w:t>N&gt;30W</w:t>
      </w:r>
      <w:r w:rsidRPr="00F4192C">
        <w:rPr>
          <w:rFonts w:ascii="David" w:hAnsi="David" w:cs="David"/>
          <w:rtl/>
        </w:rPr>
        <w:t xml:space="preserve"> כאשר </w:t>
      </w:r>
      <w:r w:rsidRPr="00F4192C">
        <w:rPr>
          <w:rFonts w:ascii="David" w:hAnsi="David" w:cs="David"/>
        </w:rPr>
        <w:t>W</w:t>
      </w:r>
      <w:r w:rsidRPr="00F4192C">
        <w:rPr>
          <w:rFonts w:ascii="David" w:hAnsi="David" w:cs="David"/>
          <w:rtl/>
        </w:rPr>
        <w:t xml:space="preserve"> הוא מספר פרמטרי הרשת.</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4362450" cy="1971675"/>
            <wp:effectExtent l="19050" t="0" r="0" b="0"/>
            <wp:docPr id="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srcRect/>
                    <a:stretch>
                      <a:fillRect/>
                    </a:stretch>
                  </pic:blipFill>
                  <pic:spPr bwMode="auto">
                    <a:xfrm>
                      <a:off x="0" y="0"/>
                      <a:ext cx="4362450" cy="19716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רגולריזציה</w:t>
      </w:r>
      <w:r w:rsidRPr="00F4192C">
        <w:rPr>
          <w:rFonts w:ascii="David" w:hAnsi="David" w:cs="David"/>
        </w:rPr>
        <w:t>:</w:t>
      </w:r>
      <w:r w:rsidRPr="00F4192C">
        <w:rPr>
          <w:rFonts w:ascii="David" w:hAnsi="David" w:cs="David"/>
          <w:rtl/>
        </w:rPr>
        <w:t xml:space="preserve"> שיטה</w:t>
      </w:r>
      <w:r w:rsidRPr="00F4192C">
        <w:rPr>
          <w:rFonts w:ascii="David" w:hAnsi="David" w:cs="David"/>
        </w:rPr>
        <w:t xml:space="preserve"> </w:t>
      </w:r>
      <w:r w:rsidRPr="00F4192C">
        <w:rPr>
          <w:rFonts w:ascii="David" w:hAnsi="David" w:cs="David"/>
          <w:rtl/>
        </w:rPr>
        <w:t>אפשרית</w:t>
      </w:r>
      <w:r w:rsidRPr="00F4192C">
        <w:rPr>
          <w:rFonts w:ascii="David" w:hAnsi="David" w:cs="David"/>
        </w:rPr>
        <w:t xml:space="preserve"> </w:t>
      </w:r>
      <w:r w:rsidRPr="00F4192C">
        <w:rPr>
          <w:rFonts w:ascii="David" w:hAnsi="David" w:cs="David"/>
          <w:rtl/>
        </w:rPr>
        <w:t>למניעת</w:t>
      </w:r>
      <w:r w:rsidRPr="00F4192C">
        <w:rPr>
          <w:rFonts w:ascii="David" w:hAnsi="David" w:cs="David"/>
        </w:rPr>
        <w:t xml:space="preserve"> </w:t>
      </w:r>
      <w:r w:rsidRPr="00F4192C">
        <w:rPr>
          <w:rFonts w:ascii="David" w:hAnsi="David" w:cs="David"/>
          <w:rtl/>
        </w:rPr>
        <w:t>התאמת</w:t>
      </w:r>
      <w:r w:rsidRPr="00F4192C">
        <w:rPr>
          <w:rFonts w:ascii="David" w:hAnsi="David" w:cs="David"/>
        </w:rPr>
        <w:t xml:space="preserve"> </w:t>
      </w:r>
      <w:r w:rsidRPr="00F4192C">
        <w:rPr>
          <w:rFonts w:ascii="David" w:hAnsi="David" w:cs="David"/>
          <w:rtl/>
        </w:rPr>
        <w:t>יתר</w:t>
      </w:r>
      <w:r w:rsidRPr="00F4192C">
        <w:rPr>
          <w:rFonts w:ascii="David" w:hAnsi="David" w:cs="David"/>
        </w:rPr>
        <w:t xml:space="preserve"> </w:t>
      </w:r>
      <w:r w:rsidRPr="00F4192C">
        <w:rPr>
          <w:rFonts w:ascii="David" w:hAnsi="David" w:cs="David"/>
          <w:rtl/>
        </w:rPr>
        <w:t>גם</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גדולה</w:t>
      </w:r>
      <w:r w:rsidRPr="00F4192C">
        <w:rPr>
          <w:rFonts w:ascii="David" w:hAnsi="David" w:cs="David"/>
        </w:rPr>
        <w:t xml:space="preserve"> </w:t>
      </w:r>
      <w:r w:rsidRPr="00F4192C">
        <w:rPr>
          <w:rFonts w:ascii="David" w:hAnsi="David" w:cs="David"/>
          <w:rtl/>
        </w:rPr>
        <w:t>הינה</w:t>
      </w:r>
      <w:r w:rsidRPr="00F4192C">
        <w:rPr>
          <w:rFonts w:ascii="David" w:hAnsi="David" w:cs="David"/>
        </w:rPr>
        <w:t xml:space="preserve"> </w:t>
      </w:r>
      <w:r w:rsidRPr="00F4192C">
        <w:rPr>
          <w:rFonts w:ascii="David" w:hAnsi="David" w:cs="David"/>
          <w:rtl/>
        </w:rPr>
        <w:t>באמצעות רגולריזציה</w:t>
      </w:r>
      <w:r w:rsidRPr="00F4192C">
        <w:rPr>
          <w:rFonts w:ascii="David" w:hAnsi="David" w:cs="David"/>
        </w:rPr>
        <w:t xml:space="preserve">, </w:t>
      </w:r>
      <w:r w:rsidRPr="00F4192C">
        <w:rPr>
          <w:rFonts w:ascii="David" w:hAnsi="David" w:cs="David"/>
          <w:rtl/>
        </w:rPr>
        <w:t>כלומר</w:t>
      </w:r>
      <w:r w:rsidRPr="00F4192C">
        <w:rPr>
          <w:rFonts w:ascii="David" w:hAnsi="David" w:cs="David"/>
        </w:rPr>
        <w:t xml:space="preserve"> </w:t>
      </w:r>
      <w:r w:rsidRPr="00F4192C">
        <w:rPr>
          <w:rFonts w:ascii="David" w:hAnsi="David" w:cs="David"/>
          <w:rtl/>
        </w:rPr>
        <w:t>יצירת</w:t>
      </w:r>
      <w:r w:rsidRPr="00F4192C">
        <w:rPr>
          <w:rFonts w:ascii="David" w:hAnsi="David" w:cs="David"/>
        </w:rPr>
        <w:t xml:space="preserve"> </w:t>
      </w:r>
      <w:r w:rsidRPr="00F4192C">
        <w:rPr>
          <w:rFonts w:ascii="David" w:hAnsi="David" w:cs="David"/>
          <w:rtl/>
        </w:rPr>
        <w:t>העדפה</w:t>
      </w:r>
      <w:r w:rsidRPr="00F4192C">
        <w:rPr>
          <w:rFonts w:ascii="David" w:hAnsi="David" w:cs="David"/>
        </w:rPr>
        <w:t xml:space="preserve"> </w:t>
      </w:r>
      <w:r w:rsidRPr="00F4192C">
        <w:rPr>
          <w:rFonts w:ascii="David" w:hAnsi="David" w:cs="David"/>
          <w:rtl/>
        </w:rPr>
        <w:t>לפרמטרים</w:t>
      </w:r>
      <w:r w:rsidRPr="00F4192C">
        <w:rPr>
          <w:rFonts w:ascii="David" w:hAnsi="David" w:cs="David"/>
        </w:rPr>
        <w:t xml:space="preserve"> </w:t>
      </w:r>
      <w:r w:rsidRPr="00F4192C">
        <w:rPr>
          <w:rFonts w:ascii="David" w:hAnsi="David" w:cs="David"/>
          <w:rtl/>
        </w:rPr>
        <w:t>הנותנים</w:t>
      </w:r>
      <w:r w:rsidRPr="00F4192C">
        <w:rPr>
          <w:rFonts w:ascii="David" w:hAnsi="David" w:cs="David"/>
        </w:rPr>
        <w:t xml:space="preserve"> </w:t>
      </w:r>
      <w:r w:rsidRPr="00F4192C">
        <w:rPr>
          <w:rFonts w:ascii="David" w:hAnsi="David" w:cs="David"/>
          <w:rtl/>
        </w:rPr>
        <w:t>פונקציה</w:t>
      </w:r>
      <w:r w:rsidRPr="00F4192C">
        <w:rPr>
          <w:rFonts w:ascii="David" w:hAnsi="David" w:cs="David"/>
        </w:rPr>
        <w:t xml:space="preserve"> </w:t>
      </w:r>
      <w:r w:rsidRPr="00F4192C">
        <w:rPr>
          <w:rFonts w:ascii="David" w:hAnsi="David" w:cs="David"/>
          <w:rtl/>
        </w:rPr>
        <w:t>פשוטה(חלקה).</w:t>
      </w:r>
      <w:r w:rsidRPr="00F4192C">
        <w:rPr>
          <w:rFonts w:ascii="David" w:hAnsi="David" w:cs="David"/>
        </w:rPr>
        <w:t xml:space="preserve"> </w:t>
      </w:r>
      <w:r w:rsidRPr="00F4192C">
        <w:rPr>
          <w:rFonts w:ascii="David" w:hAnsi="David" w:cs="David"/>
          <w:rtl/>
        </w:rPr>
        <w:t>הגישה</w:t>
      </w:r>
      <w:r w:rsidRPr="00F4192C">
        <w:rPr>
          <w:rFonts w:ascii="David" w:hAnsi="David" w:cs="David"/>
        </w:rPr>
        <w:t xml:space="preserve"> </w:t>
      </w:r>
      <w:r w:rsidRPr="00F4192C">
        <w:rPr>
          <w:rFonts w:ascii="David" w:hAnsi="David" w:cs="David"/>
          <w:rtl/>
        </w:rPr>
        <w:t>הפשוטה ביותר</w:t>
      </w:r>
      <w:r w:rsidRPr="00F4192C">
        <w:rPr>
          <w:rFonts w:ascii="David" w:hAnsi="David" w:cs="David"/>
        </w:rPr>
        <w:t xml:space="preserve"> </w:t>
      </w:r>
      <w:r w:rsidRPr="00F4192C">
        <w:rPr>
          <w:rFonts w:ascii="David" w:hAnsi="David" w:cs="David"/>
          <w:rtl/>
        </w:rPr>
        <w:t>הינה</w:t>
      </w:r>
      <w:r w:rsidRPr="00F4192C">
        <w:rPr>
          <w:rFonts w:ascii="David" w:hAnsi="David" w:cs="David"/>
        </w:rPr>
        <w:t xml:space="preserve"> </w:t>
      </w:r>
      <w:r w:rsidRPr="00F4192C">
        <w:rPr>
          <w:rFonts w:ascii="David" w:hAnsi="David" w:cs="David"/>
          <w:rtl/>
        </w:rPr>
        <w:t>להגדיר</w:t>
      </w:r>
      <w:r w:rsidRPr="00F4192C">
        <w:rPr>
          <w:rFonts w:ascii="David" w:hAnsi="David" w:cs="David"/>
        </w:rPr>
        <w:t xml:space="preserve"> </w:t>
      </w:r>
      <w:r w:rsidRPr="00F4192C">
        <w:rPr>
          <w:rFonts w:ascii="David" w:hAnsi="David" w:cs="David"/>
          <w:rtl/>
        </w:rPr>
        <w:t>פונקציה</w:t>
      </w:r>
      <w:r w:rsidRPr="00F4192C">
        <w:rPr>
          <w:rFonts w:ascii="David" w:hAnsi="David" w:cs="David"/>
        </w:rPr>
        <w:t xml:space="preserve"> </w:t>
      </w:r>
      <w:r w:rsidRPr="00F4192C">
        <w:rPr>
          <w:rFonts w:ascii="David" w:hAnsi="David" w:cs="David"/>
          <w:rtl/>
        </w:rPr>
        <w:t>שגיאה(או</w:t>
      </w:r>
      <w:r w:rsidRPr="00F4192C">
        <w:rPr>
          <w:rFonts w:ascii="David" w:hAnsi="David" w:cs="David"/>
        </w:rPr>
        <w:t xml:space="preserve"> </w:t>
      </w:r>
      <w:r w:rsidRPr="00F4192C">
        <w:rPr>
          <w:rFonts w:ascii="David" w:hAnsi="David" w:cs="David"/>
          <w:rtl/>
        </w:rPr>
        <w:t>מחיר)</w:t>
      </w:r>
      <w:r w:rsidRPr="00F4192C">
        <w:rPr>
          <w:rFonts w:ascii="David" w:hAnsi="David" w:cs="David"/>
        </w:rPr>
        <w:t xml:space="preserve"> </w:t>
      </w:r>
      <w:r w:rsidRPr="00F4192C">
        <w:rPr>
          <w:rFonts w:ascii="David" w:hAnsi="David" w:cs="David"/>
          <w:rtl/>
        </w:rPr>
        <w:t>חדשה</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ידי</w:t>
      </w:r>
      <w:r w:rsidRPr="00F4192C">
        <w:rPr>
          <w:rFonts w:ascii="David" w:hAnsi="David" w:cs="David"/>
        </w:rPr>
        <w:t xml:space="preserve"> </w:t>
      </w:r>
      <w:r w:rsidRPr="00F4192C">
        <w:rPr>
          <w:rFonts w:ascii="David" w:hAnsi="David" w:cs="David"/>
          <w:rtl/>
        </w:rPr>
        <w:t>הוספת</w:t>
      </w:r>
      <w:r w:rsidRPr="00F4192C">
        <w:rPr>
          <w:rFonts w:ascii="David" w:hAnsi="David" w:cs="David"/>
        </w:rPr>
        <w:t xml:space="preserve"> </w:t>
      </w:r>
      <w:r w:rsidRPr="00F4192C">
        <w:rPr>
          <w:rFonts w:ascii="David" w:hAnsi="David" w:cs="David"/>
          <w:rtl/>
        </w:rPr>
        <w:t>איבר</w:t>
      </w:r>
      <w:r w:rsidRPr="00F4192C">
        <w:rPr>
          <w:rFonts w:ascii="David" w:hAnsi="David" w:cs="David"/>
        </w:rPr>
        <w:t xml:space="preserve"> </w:t>
      </w:r>
      <w:r w:rsidRPr="00F4192C">
        <w:rPr>
          <w:rFonts w:ascii="David" w:hAnsi="David" w:cs="David"/>
          <w:rtl/>
        </w:rPr>
        <w:t>ריבועי</w:t>
      </w:r>
      <w:r w:rsidRPr="00F4192C">
        <w:rPr>
          <w:rFonts w:ascii="David" w:hAnsi="David" w:cs="David"/>
        </w:rPr>
        <w:t xml:space="preserve">, </w:t>
      </w:r>
      <w:r w:rsidRPr="00F4192C">
        <w:rPr>
          <w:rFonts w:ascii="David" w:hAnsi="David" w:cs="David"/>
          <w:rtl/>
        </w:rPr>
        <w:t>כלהלן</w:t>
      </w:r>
      <w:r w:rsidRPr="00F4192C">
        <w:rPr>
          <w:rFonts w:ascii="David" w:hAnsi="David" w:cs="David"/>
        </w:rPr>
        <w:t>:</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781175" cy="504825"/>
            <wp:effectExtent l="19050" t="0" r="9525" b="0"/>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srcRect/>
                    <a:stretch>
                      <a:fillRect/>
                    </a:stretch>
                  </pic:blipFill>
                  <pic:spPr bwMode="auto">
                    <a:xfrm>
                      <a:off x="0" y="0"/>
                      <a:ext cx="1781175" cy="5048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Pr>
        <w:lastRenderedPageBreak/>
        <w:t>E(θ)</w:t>
      </w:r>
      <w:r w:rsidRPr="00F4192C">
        <w:rPr>
          <w:rFonts w:ascii="David" w:hAnsi="David" w:cs="David"/>
          <w:rtl/>
        </w:rPr>
        <w:t xml:space="preserve"> היא</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האמפירית</w:t>
      </w:r>
      <w:r w:rsidRPr="00F4192C">
        <w:rPr>
          <w:rFonts w:ascii="David" w:hAnsi="David" w:cs="David"/>
        </w:rPr>
        <w:t xml:space="preserve"> </w:t>
      </w:r>
      <w:r w:rsidRPr="00F4192C">
        <w:rPr>
          <w:rFonts w:ascii="David" w:hAnsi="David" w:cs="David"/>
          <w:rtl/>
        </w:rPr>
        <w:t>הרגילה</w:t>
      </w:r>
      <w:r w:rsidRPr="00F4192C">
        <w:rPr>
          <w:rFonts w:ascii="David" w:hAnsi="David" w:cs="David"/>
        </w:rPr>
        <w:t xml:space="preserve">, </w:t>
      </w:r>
      <w:r w:rsidRPr="00F4192C">
        <w:rPr>
          <w:rFonts w:ascii="David" w:hAnsi="David" w:cs="David"/>
          <w:rtl/>
        </w:rPr>
        <w:t>ואילו</w:t>
      </w:r>
      <w:r w:rsidRPr="00F4192C">
        <w:rPr>
          <w:rFonts w:ascii="David" w:hAnsi="David" w:cs="David"/>
        </w:rPr>
        <w:t xml:space="preserve"> </w:t>
      </w:r>
      <w:r w:rsidRPr="00F4192C">
        <w:rPr>
          <w:rFonts w:ascii="David" w:hAnsi="David" w:cs="David"/>
          <w:rtl/>
        </w:rPr>
        <w:t>האיבר</w:t>
      </w:r>
      <w:r w:rsidRPr="00F4192C">
        <w:rPr>
          <w:rFonts w:ascii="David" w:hAnsi="David" w:cs="David"/>
        </w:rPr>
        <w:t xml:space="preserve"> </w:t>
      </w:r>
      <w:r w:rsidRPr="00F4192C">
        <w:rPr>
          <w:rFonts w:ascii="David" w:hAnsi="David" w:cs="David"/>
          <w:rtl/>
        </w:rPr>
        <w:t>השני (איבר</w:t>
      </w:r>
      <w:r w:rsidRPr="00F4192C">
        <w:rPr>
          <w:rFonts w:ascii="David" w:hAnsi="David" w:cs="David"/>
        </w:rPr>
        <w:t xml:space="preserve"> </w:t>
      </w:r>
      <w:r w:rsidRPr="00F4192C">
        <w:rPr>
          <w:rFonts w:ascii="David" w:hAnsi="David" w:cs="David"/>
          <w:rtl/>
        </w:rPr>
        <w:t>הרגולריציה)</w:t>
      </w:r>
      <w:r w:rsidRPr="00F4192C">
        <w:rPr>
          <w:rFonts w:ascii="David" w:hAnsi="David" w:cs="David"/>
        </w:rPr>
        <w:t xml:space="preserve"> </w:t>
      </w:r>
      <w:r w:rsidRPr="00F4192C">
        <w:rPr>
          <w:rFonts w:ascii="David" w:hAnsi="David" w:cs="David"/>
          <w:rtl/>
        </w:rPr>
        <w:t>מטיל "קנס"</w:t>
      </w:r>
      <w:r w:rsidRPr="00F4192C">
        <w:rPr>
          <w:rFonts w:ascii="David" w:hAnsi="David" w:cs="David"/>
        </w:rPr>
        <w:t xml:space="preserve"> </w:t>
      </w:r>
      <w:r w:rsidRPr="00F4192C">
        <w:rPr>
          <w:rFonts w:ascii="David" w:hAnsi="David" w:cs="David"/>
          <w:rtl/>
        </w:rPr>
        <w:t>על גודל</w:t>
      </w:r>
      <w:r w:rsidRPr="00F4192C">
        <w:rPr>
          <w:rFonts w:ascii="David" w:hAnsi="David" w:cs="David"/>
        </w:rPr>
        <w:t xml:space="preserve"> </w:t>
      </w:r>
      <w:r w:rsidRPr="00F4192C">
        <w:rPr>
          <w:rFonts w:ascii="David" w:hAnsi="David" w:cs="David"/>
          <w:rtl/>
        </w:rPr>
        <w:t>המקדמים</w:t>
      </w:r>
      <w:r w:rsidRPr="00F4192C">
        <w:rPr>
          <w:rFonts w:ascii="David" w:hAnsi="David" w:cs="David"/>
        </w:rPr>
        <w:t xml:space="preserve">, </w:t>
      </w:r>
      <w:r w:rsidRPr="00F4192C">
        <w:rPr>
          <w:rFonts w:ascii="David" w:hAnsi="David" w:cs="David"/>
          <w:rtl/>
        </w:rPr>
        <w:t>ולפיכך</w:t>
      </w:r>
      <w:r w:rsidRPr="00F4192C">
        <w:rPr>
          <w:rFonts w:ascii="David" w:hAnsi="David" w:cs="David"/>
        </w:rPr>
        <w:t xml:space="preserve"> </w:t>
      </w:r>
      <w:r w:rsidRPr="00F4192C">
        <w:rPr>
          <w:rFonts w:ascii="David" w:hAnsi="David" w:cs="David"/>
          <w:rtl/>
        </w:rPr>
        <w:t>גורם</w:t>
      </w:r>
      <w:r w:rsidRPr="00F4192C">
        <w:rPr>
          <w:rFonts w:ascii="David" w:hAnsi="David" w:cs="David"/>
        </w:rPr>
        <w:t xml:space="preserve"> </w:t>
      </w:r>
      <w:r w:rsidRPr="00F4192C">
        <w:rPr>
          <w:rFonts w:ascii="David" w:hAnsi="David" w:cs="David"/>
          <w:rtl/>
        </w:rPr>
        <w:t>להעדפה</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מקדמים</w:t>
      </w:r>
      <w:r w:rsidRPr="00F4192C">
        <w:rPr>
          <w:rFonts w:ascii="David" w:hAnsi="David" w:cs="David"/>
        </w:rPr>
        <w:t xml:space="preserve"> </w:t>
      </w:r>
      <w:r w:rsidRPr="00F4192C">
        <w:rPr>
          <w:rFonts w:ascii="David" w:hAnsi="David" w:cs="David"/>
          <w:rtl/>
        </w:rPr>
        <w:t xml:space="preserve">קטנים </w:t>
      </w:r>
      <w:r w:rsidRPr="00F4192C">
        <w:rPr>
          <w:rFonts w:ascii="David" w:hAnsi="David" w:cs="David"/>
        </w:rPr>
        <w:t>.</w:t>
      </w:r>
      <w:r w:rsidRPr="00F4192C">
        <w:rPr>
          <w:rFonts w:ascii="David" w:hAnsi="David" w:cs="David"/>
          <w:rtl/>
        </w:rPr>
        <w:t>(ברשת</w:t>
      </w:r>
      <w:r w:rsidRPr="00F4192C">
        <w:rPr>
          <w:rFonts w:ascii="David" w:hAnsi="David" w:cs="David"/>
        </w:rPr>
        <w:t xml:space="preserve"> </w:t>
      </w:r>
      <w:r w:rsidRPr="00F4192C">
        <w:rPr>
          <w:rFonts w:ascii="David" w:hAnsi="David" w:cs="David"/>
          <w:rtl/>
        </w:rPr>
        <w:t>ניורונים</w:t>
      </w:r>
      <w:r w:rsidRPr="00F4192C">
        <w:rPr>
          <w:rFonts w:ascii="David" w:hAnsi="David" w:cs="David"/>
        </w:rPr>
        <w:t xml:space="preserve"> </w:t>
      </w:r>
      <w:r w:rsidRPr="00F4192C">
        <w:rPr>
          <w:rFonts w:ascii="David" w:hAnsi="David" w:cs="David"/>
          <w:rtl/>
        </w:rPr>
        <w:t>הקטנת</w:t>
      </w:r>
      <w:r w:rsidRPr="00F4192C">
        <w:rPr>
          <w:rFonts w:ascii="David" w:hAnsi="David" w:cs="David"/>
        </w:rPr>
        <w:t xml:space="preserve"> </w:t>
      </w:r>
      <w:r w:rsidRPr="00F4192C">
        <w:rPr>
          <w:rFonts w:ascii="David" w:hAnsi="David" w:cs="David"/>
          <w:rtl/>
        </w:rPr>
        <w:t>המקדמים אכן</w:t>
      </w:r>
      <w:r w:rsidRPr="00F4192C">
        <w:rPr>
          <w:rFonts w:ascii="David" w:hAnsi="David" w:cs="David"/>
        </w:rPr>
        <w:t xml:space="preserve"> </w:t>
      </w:r>
      <w:r w:rsidRPr="00F4192C">
        <w:rPr>
          <w:rFonts w:ascii="David" w:hAnsi="David" w:cs="David"/>
          <w:rtl/>
        </w:rPr>
        <w:t>מובילה</w:t>
      </w:r>
      <w:r w:rsidRPr="00F4192C">
        <w:rPr>
          <w:rFonts w:ascii="David" w:hAnsi="David" w:cs="David"/>
        </w:rPr>
        <w:t xml:space="preserve"> </w:t>
      </w:r>
      <w:r w:rsidRPr="00F4192C">
        <w:rPr>
          <w:rFonts w:ascii="David" w:hAnsi="David" w:cs="David"/>
          <w:rtl/>
        </w:rPr>
        <w:t>לפונקציה</w:t>
      </w:r>
      <w:r w:rsidRPr="00F4192C">
        <w:rPr>
          <w:rFonts w:ascii="David" w:hAnsi="David" w:cs="David"/>
        </w:rPr>
        <w:t xml:space="preserve"> </w:t>
      </w:r>
      <w:r w:rsidRPr="00F4192C">
        <w:rPr>
          <w:rFonts w:ascii="David" w:hAnsi="David" w:cs="David"/>
          <w:rtl/>
        </w:rPr>
        <w:t>חלקה</w:t>
      </w:r>
      <w:r w:rsidRPr="00F4192C">
        <w:rPr>
          <w:rFonts w:ascii="David" w:hAnsi="David" w:cs="David"/>
        </w:rPr>
        <w:t xml:space="preserve"> </w:t>
      </w:r>
      <w:r w:rsidRPr="00F4192C">
        <w:rPr>
          <w:rFonts w:ascii="David" w:hAnsi="David" w:cs="David"/>
          <w:rtl/>
        </w:rPr>
        <w:t>יותר - עד</w:t>
      </w:r>
      <w:r w:rsidRPr="00F4192C">
        <w:rPr>
          <w:rFonts w:ascii="David" w:hAnsi="David" w:cs="David"/>
        </w:rPr>
        <w:t xml:space="preserve"> </w:t>
      </w:r>
      <w:r w:rsidRPr="00F4192C">
        <w:rPr>
          <w:rFonts w:ascii="David" w:hAnsi="David" w:cs="David"/>
          <w:rtl/>
        </w:rPr>
        <w:t>כדי</w:t>
      </w:r>
      <w:r w:rsidRPr="00F4192C">
        <w:rPr>
          <w:rFonts w:ascii="David" w:hAnsi="David" w:cs="David"/>
        </w:rPr>
        <w:t xml:space="preserve"> </w:t>
      </w:r>
      <w:r w:rsidRPr="00F4192C">
        <w:rPr>
          <w:rFonts w:ascii="David" w:hAnsi="David" w:cs="David"/>
          <w:rtl/>
        </w:rPr>
        <w:t>פונקציה</w:t>
      </w:r>
      <w:r w:rsidRPr="00F4192C">
        <w:rPr>
          <w:rFonts w:ascii="David" w:hAnsi="David" w:cs="David"/>
        </w:rPr>
        <w:t xml:space="preserve"> </w:t>
      </w:r>
      <w:r w:rsidRPr="00F4192C">
        <w:rPr>
          <w:rFonts w:ascii="David" w:hAnsi="David" w:cs="David"/>
          <w:rtl/>
        </w:rPr>
        <w:t>לינארית</w:t>
      </w:r>
      <w:r w:rsidRPr="00F4192C">
        <w:rPr>
          <w:rFonts w:ascii="David" w:hAnsi="David" w:cs="David"/>
        </w:rPr>
        <w:t xml:space="preserve"> </w:t>
      </w:r>
      <w:r w:rsidRPr="00F4192C">
        <w:rPr>
          <w:rFonts w:ascii="David" w:hAnsi="David" w:cs="David"/>
          <w:rtl/>
        </w:rPr>
        <w:t>למקדמים</w:t>
      </w:r>
      <w:r w:rsidRPr="00F4192C">
        <w:rPr>
          <w:rFonts w:ascii="David" w:hAnsi="David" w:cs="David"/>
        </w:rPr>
        <w:t xml:space="preserve"> </w:t>
      </w:r>
      <w:r w:rsidRPr="00F4192C">
        <w:rPr>
          <w:rFonts w:ascii="David" w:hAnsi="David" w:cs="David"/>
          <w:rtl/>
        </w:rPr>
        <w:t>מספיק</w:t>
      </w:r>
      <w:r w:rsidRPr="00F4192C">
        <w:rPr>
          <w:rFonts w:ascii="David" w:hAnsi="David" w:cs="David"/>
        </w:rPr>
        <w:t xml:space="preserve"> </w:t>
      </w:r>
      <w:r w:rsidRPr="00F4192C">
        <w:rPr>
          <w:rFonts w:ascii="David" w:hAnsi="David" w:cs="David"/>
          <w:rtl/>
        </w:rPr>
        <w:t xml:space="preserve">קטנים). </w:t>
      </w:r>
    </w:p>
    <w:p w:rsidR="00F4192C" w:rsidRPr="00F4192C" w:rsidRDefault="00F4192C" w:rsidP="00F4192C">
      <w:pPr>
        <w:rPr>
          <w:rFonts w:ascii="David" w:hAnsi="David" w:cs="David"/>
          <w:rtl/>
        </w:rPr>
      </w:pPr>
      <w:r w:rsidRPr="00F4192C">
        <w:rPr>
          <w:rFonts w:ascii="David" w:hAnsi="David" w:cs="David"/>
        </w:rPr>
        <w:t>λ</w:t>
      </w:r>
      <w:r w:rsidRPr="00F4192C">
        <w:rPr>
          <w:rFonts w:ascii="David" w:hAnsi="David" w:cs="David"/>
          <w:rtl/>
        </w:rPr>
        <w:t>הינו</w:t>
      </w:r>
      <w:r w:rsidRPr="00F4192C">
        <w:rPr>
          <w:rFonts w:ascii="David" w:hAnsi="David" w:cs="David"/>
        </w:rPr>
        <w:t xml:space="preserve"> </w:t>
      </w:r>
      <w:r w:rsidRPr="00F4192C">
        <w:rPr>
          <w:rFonts w:ascii="David" w:hAnsi="David" w:cs="David"/>
          <w:rtl/>
        </w:rPr>
        <w:t>קבוע</w:t>
      </w:r>
      <w:r w:rsidRPr="00F4192C">
        <w:rPr>
          <w:rFonts w:ascii="David" w:hAnsi="David" w:cs="David"/>
        </w:rPr>
        <w:t xml:space="preserve"> </w:t>
      </w:r>
      <w:r w:rsidRPr="00F4192C">
        <w:rPr>
          <w:rFonts w:ascii="David" w:hAnsi="David" w:cs="David"/>
          <w:rtl/>
        </w:rPr>
        <w:t>חיובי</w:t>
      </w:r>
      <w:r w:rsidRPr="00F4192C">
        <w:rPr>
          <w:rFonts w:ascii="David" w:hAnsi="David" w:cs="David"/>
        </w:rPr>
        <w:t xml:space="preserve"> </w:t>
      </w:r>
      <w:r w:rsidRPr="00F4192C">
        <w:rPr>
          <w:rFonts w:ascii="David" w:hAnsi="David" w:cs="David"/>
          <w:rtl/>
        </w:rPr>
        <w:t>השולט</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המשקל</w:t>
      </w:r>
      <w:r w:rsidRPr="00F4192C">
        <w:rPr>
          <w:rFonts w:ascii="David" w:hAnsi="David" w:cs="David"/>
        </w:rPr>
        <w:t xml:space="preserve"> </w:t>
      </w:r>
      <w:r w:rsidRPr="00F4192C">
        <w:rPr>
          <w:rFonts w:ascii="David" w:hAnsi="David" w:cs="David"/>
          <w:rtl/>
        </w:rPr>
        <w:t>היחסי</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איבר</w:t>
      </w:r>
      <w:r w:rsidRPr="00F4192C">
        <w:rPr>
          <w:rFonts w:ascii="David" w:hAnsi="David" w:cs="David"/>
        </w:rPr>
        <w:t xml:space="preserve"> </w:t>
      </w:r>
      <w:r w:rsidRPr="00F4192C">
        <w:rPr>
          <w:rFonts w:ascii="David" w:hAnsi="David" w:cs="David"/>
          <w:rtl/>
        </w:rPr>
        <w:t>הרגולריציה(ביחס</w:t>
      </w:r>
      <w:r w:rsidRPr="00F4192C">
        <w:rPr>
          <w:rFonts w:ascii="David" w:hAnsi="David" w:cs="David"/>
        </w:rPr>
        <w:t xml:space="preserve"> </w:t>
      </w:r>
      <w:r w:rsidRPr="00F4192C">
        <w:rPr>
          <w:rFonts w:ascii="David" w:hAnsi="David" w:cs="David"/>
          <w:rtl/>
        </w:rPr>
        <w:t>לאיבר</w:t>
      </w:r>
      <w:r w:rsidRPr="00F4192C">
        <w:rPr>
          <w:rFonts w:ascii="David" w:hAnsi="David" w:cs="David"/>
        </w:rPr>
        <w:t xml:space="preserve"> </w:t>
      </w:r>
      <w:r w:rsidRPr="00F4192C">
        <w:rPr>
          <w:rFonts w:ascii="David" w:hAnsi="David" w:cs="David"/>
          <w:rtl/>
        </w:rPr>
        <w:t>השגיאה המקורית)</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המתקבל</w:t>
      </w:r>
      <w:r w:rsidRPr="00F4192C">
        <w:rPr>
          <w:rFonts w:ascii="David" w:hAnsi="David" w:cs="David"/>
        </w:rPr>
        <w:t xml:space="preserve"> </w:t>
      </w:r>
      <w:r w:rsidRPr="00F4192C">
        <w:rPr>
          <w:rFonts w:ascii="David" w:hAnsi="David" w:cs="David"/>
          <w:rtl/>
        </w:rPr>
        <w:t>עתה</w:t>
      </w:r>
      <w:r w:rsidRPr="00F4192C">
        <w:rPr>
          <w:rFonts w:ascii="David" w:hAnsi="David" w:cs="David"/>
        </w:rPr>
        <w:t xml:space="preserve"> </w:t>
      </w:r>
      <w:r w:rsidRPr="00F4192C">
        <w:rPr>
          <w:rFonts w:ascii="David" w:hAnsi="David" w:cs="David"/>
          <w:rtl/>
        </w:rPr>
        <w:t>הינו</w:t>
      </w:r>
      <w:r w:rsidRPr="00F4192C">
        <w:rPr>
          <w:rFonts w:ascii="David" w:hAnsi="David" w:cs="David"/>
        </w:rPr>
        <w:t>:</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562100" cy="438150"/>
            <wp:effectExtent l="19050" t="0" r="0" b="0"/>
            <wp:docPr id="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srcRect/>
                    <a:stretch>
                      <a:fillRect/>
                    </a:stretch>
                  </pic:blipFill>
                  <pic:spPr bwMode="auto">
                    <a:xfrm>
                      <a:off x="0" y="0"/>
                      <a:ext cx="1562100" cy="4381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לפיכך</w:t>
      </w:r>
      <w:r w:rsidRPr="00F4192C">
        <w:rPr>
          <w:rFonts w:ascii="David" w:hAnsi="David" w:cs="David"/>
        </w:rPr>
        <w:t xml:space="preserve"> </w:t>
      </w:r>
      <w:r w:rsidRPr="00F4192C">
        <w:rPr>
          <w:rFonts w:ascii="David" w:hAnsi="David" w:cs="David"/>
          <w:rtl/>
        </w:rPr>
        <w:t>אלגוריתם</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ביחס</w:t>
      </w:r>
      <w:r w:rsidRPr="00F4192C">
        <w:rPr>
          <w:rFonts w:ascii="David" w:hAnsi="David" w:cs="David"/>
        </w:rPr>
        <w:t xml:space="preserve"> </w:t>
      </w:r>
      <w:r w:rsidRPr="00F4192C">
        <w:rPr>
          <w:rFonts w:ascii="David" w:hAnsi="David" w:cs="David"/>
          <w:rtl/>
        </w:rPr>
        <w:t xml:space="preserve">למחיר </w:t>
      </w:r>
      <w:r w:rsidRPr="00F4192C">
        <w:rPr>
          <w:rFonts w:ascii="David" w:hAnsi="David" w:cs="David"/>
        </w:rPr>
        <w:t>Eλ (θ)</w:t>
      </w:r>
      <w:r w:rsidRPr="00F4192C">
        <w:rPr>
          <w:rFonts w:ascii="David" w:hAnsi="David" w:cs="David"/>
          <w:rtl/>
        </w:rPr>
        <w:t xml:space="preserve"> הינו:</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695450" cy="428625"/>
            <wp:effectExtent l="19050" t="0" r="0" b="0"/>
            <wp:docPr id="5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srcRect/>
                    <a:stretch>
                      <a:fillRect/>
                    </a:stretch>
                  </pic:blipFill>
                  <pic:spPr bwMode="auto">
                    <a:xfrm>
                      <a:off x="0" y="0"/>
                      <a:ext cx="1695450" cy="4286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 xml:space="preserve">(הגרדיאנט של </w:t>
      </w:r>
      <w:r w:rsidRPr="00F4192C">
        <w:rPr>
          <w:rFonts w:ascii="David" w:hAnsi="David" w:cs="David"/>
        </w:rPr>
        <w:t>E(θ)</w:t>
      </w:r>
      <w:r w:rsidRPr="00F4192C">
        <w:rPr>
          <w:rFonts w:ascii="David" w:hAnsi="David" w:cs="David"/>
          <w:rtl/>
        </w:rPr>
        <w:t xml:space="preserve"> ניתן</w:t>
      </w:r>
      <w:r w:rsidRPr="00F4192C">
        <w:rPr>
          <w:rFonts w:ascii="David" w:hAnsi="David" w:cs="David"/>
        </w:rPr>
        <w:t xml:space="preserve"> </w:t>
      </w:r>
      <w:r w:rsidRPr="00F4192C">
        <w:rPr>
          <w:rFonts w:ascii="David" w:hAnsi="David" w:cs="David"/>
          <w:rtl/>
        </w:rPr>
        <w:t>כמובן</w:t>
      </w:r>
      <w:r w:rsidRPr="00F4192C">
        <w:rPr>
          <w:rFonts w:ascii="David" w:hAnsi="David" w:cs="David"/>
        </w:rPr>
        <w:t xml:space="preserve"> </w:t>
      </w:r>
      <w:r w:rsidRPr="00F4192C">
        <w:rPr>
          <w:rFonts w:ascii="David" w:hAnsi="David" w:cs="David"/>
          <w:rtl/>
        </w:rPr>
        <w:t>לחישוב</w:t>
      </w:r>
      <w:r w:rsidRPr="00F4192C">
        <w:rPr>
          <w:rFonts w:ascii="David" w:hAnsi="David" w:cs="David"/>
        </w:rPr>
        <w:t xml:space="preserve"> </w:t>
      </w:r>
      <w:r w:rsidRPr="00F4192C">
        <w:rPr>
          <w:rFonts w:ascii="David" w:hAnsi="David" w:cs="David"/>
          <w:rtl/>
        </w:rPr>
        <w:t>כמו</w:t>
      </w:r>
      <w:r w:rsidRPr="00F4192C">
        <w:rPr>
          <w:rFonts w:ascii="David" w:hAnsi="David" w:cs="David"/>
        </w:rPr>
        <w:t xml:space="preserve"> </w:t>
      </w:r>
      <w:r w:rsidRPr="00F4192C">
        <w:rPr>
          <w:rFonts w:ascii="David" w:hAnsi="David" w:cs="David"/>
          <w:rtl/>
        </w:rPr>
        <w:t>קודם</w:t>
      </w:r>
      <w:r w:rsidRPr="00F4192C">
        <w:rPr>
          <w:rFonts w:ascii="David" w:hAnsi="David" w:cs="David"/>
        </w:rPr>
        <w:t xml:space="preserve">, </w:t>
      </w:r>
      <w:r w:rsidRPr="00F4192C">
        <w:rPr>
          <w:rFonts w:ascii="David" w:hAnsi="David" w:cs="David"/>
          <w:rtl/>
        </w:rPr>
        <w:t>בעזרת</w:t>
      </w:r>
      <w:r w:rsidRPr="00F4192C">
        <w:rPr>
          <w:rFonts w:ascii="David" w:hAnsi="David" w:cs="David"/>
        </w:rPr>
        <w:t xml:space="preserve"> </w:t>
      </w:r>
      <w:r w:rsidRPr="00F4192C">
        <w:rPr>
          <w:rFonts w:ascii="David" w:hAnsi="David" w:cs="David"/>
          <w:rtl/>
        </w:rPr>
        <w:t xml:space="preserve">אלגוריתם </w:t>
      </w:r>
      <w:r w:rsidRPr="00F4192C">
        <w:rPr>
          <w:rFonts w:ascii="David" w:hAnsi="David" w:cs="David"/>
        </w:rPr>
        <w:t>BP</w:t>
      </w:r>
      <w:r w:rsidRPr="00F4192C">
        <w:rPr>
          <w:rFonts w:ascii="David" w:hAnsi="David" w:cs="David"/>
          <w:rtl/>
        </w:rPr>
        <w:t>). ברישום</w:t>
      </w:r>
      <w:r w:rsidRPr="00F4192C">
        <w:rPr>
          <w:rFonts w:ascii="David" w:hAnsi="David" w:cs="David"/>
        </w:rPr>
        <w:t xml:space="preserve"> </w:t>
      </w:r>
      <w:r w:rsidRPr="00F4192C">
        <w:rPr>
          <w:rFonts w:ascii="David" w:hAnsi="David" w:cs="David"/>
          <w:rtl/>
        </w:rPr>
        <w:t>סקלרי</w:t>
      </w:r>
      <w:r w:rsidRPr="00F4192C">
        <w:rPr>
          <w:rFonts w:ascii="David" w:hAnsi="David" w:cs="David"/>
        </w:rPr>
        <w:t xml:space="preserve"> </w:t>
      </w:r>
      <w:r w:rsidRPr="00F4192C">
        <w:rPr>
          <w:rFonts w:ascii="David" w:hAnsi="David" w:cs="David"/>
          <w:rtl/>
        </w:rPr>
        <w:t>לגבי כל</w:t>
      </w:r>
      <w:r w:rsidRPr="00F4192C">
        <w:rPr>
          <w:rFonts w:ascii="David" w:hAnsi="David" w:cs="David"/>
        </w:rPr>
        <w:t xml:space="preserve"> </w:t>
      </w:r>
      <w:r w:rsidRPr="00F4192C">
        <w:rPr>
          <w:rFonts w:ascii="David" w:hAnsi="David" w:cs="David"/>
          <w:rtl/>
        </w:rPr>
        <w:t xml:space="preserve">פרמטר </w:t>
      </w:r>
      <w:r w:rsidRPr="00F4192C">
        <w:rPr>
          <w:rFonts w:ascii="David" w:hAnsi="David" w:cs="David"/>
        </w:rPr>
        <w:drawing>
          <wp:inline distT="0" distB="0" distL="0" distR="0">
            <wp:extent cx="200025" cy="247650"/>
            <wp:effectExtent l="19050" t="0" r="9525" b="0"/>
            <wp:docPr id="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srcRect/>
                    <a:stretch>
                      <a:fillRect/>
                    </a:stretch>
                  </pic:blipFill>
                  <pic:spPr bwMode="auto">
                    <a:xfrm>
                      <a:off x="0" y="0"/>
                      <a:ext cx="200025" cy="247650"/>
                    </a:xfrm>
                    <a:prstGeom prst="rect">
                      <a:avLst/>
                    </a:prstGeom>
                    <a:noFill/>
                    <a:ln w="9525">
                      <a:noFill/>
                      <a:miter lim="800000"/>
                      <a:headEnd/>
                      <a:tailEnd/>
                    </a:ln>
                  </pic:spPr>
                </pic:pic>
              </a:graphicData>
            </a:graphic>
          </wp:inline>
        </w:drawing>
      </w:r>
      <w:r w:rsidRPr="00F4192C">
        <w:rPr>
          <w:rFonts w:ascii="David" w:hAnsi="David" w:cs="David"/>
          <w:rtl/>
        </w:rPr>
        <w:t xml:space="preserve"> :</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800225" cy="542925"/>
            <wp:effectExtent l="19050" t="0" r="9525" b="0"/>
            <wp:docPr id="5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srcRect/>
                    <a:stretch>
                      <a:fillRect/>
                    </a:stretch>
                  </pic:blipFill>
                  <pic:spPr bwMode="auto">
                    <a:xfrm>
                      <a:off x="0" y="0"/>
                      <a:ext cx="1800225" cy="5429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ניתן</w:t>
      </w:r>
      <w:r w:rsidRPr="00F4192C">
        <w:rPr>
          <w:rFonts w:ascii="David" w:hAnsi="David" w:cs="David"/>
        </w:rPr>
        <w:t xml:space="preserve"> </w:t>
      </w:r>
      <w:r w:rsidRPr="00F4192C">
        <w:rPr>
          <w:rFonts w:ascii="David" w:hAnsi="David" w:cs="David"/>
          <w:rtl/>
        </w:rPr>
        <w:t>לראות</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האיבר</w:t>
      </w:r>
      <w:r w:rsidRPr="00F4192C">
        <w:rPr>
          <w:rFonts w:ascii="David" w:hAnsi="David" w:cs="David"/>
        </w:rPr>
        <w:t xml:space="preserve"> </w:t>
      </w:r>
      <w:r w:rsidRPr="00F4192C">
        <w:rPr>
          <w:rFonts w:ascii="David" w:hAnsi="David" w:cs="David"/>
          <w:rtl/>
        </w:rPr>
        <w:t>האחרון</w:t>
      </w:r>
      <w:r w:rsidRPr="00F4192C">
        <w:rPr>
          <w:rFonts w:ascii="David" w:hAnsi="David" w:cs="David"/>
        </w:rPr>
        <w:t xml:space="preserve"> </w:t>
      </w:r>
      <w:r w:rsidRPr="00F4192C">
        <w:rPr>
          <w:rFonts w:ascii="David" w:hAnsi="David" w:cs="David"/>
          <w:rtl/>
        </w:rPr>
        <w:t>שואף</w:t>
      </w:r>
      <w:r w:rsidRPr="00F4192C">
        <w:rPr>
          <w:rFonts w:ascii="David" w:hAnsi="David" w:cs="David"/>
        </w:rPr>
        <w:t xml:space="preserve"> </w:t>
      </w:r>
      <w:r w:rsidRPr="00F4192C">
        <w:rPr>
          <w:rFonts w:ascii="David" w:hAnsi="David" w:cs="David"/>
          <w:rtl/>
        </w:rPr>
        <w:t>להקטין</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גודל</w:t>
      </w:r>
      <w:r w:rsidRPr="00F4192C">
        <w:rPr>
          <w:rFonts w:ascii="David" w:hAnsi="David" w:cs="David"/>
        </w:rPr>
        <w:t xml:space="preserve"> </w:t>
      </w:r>
      <w:r w:rsidRPr="00F4192C">
        <w:rPr>
          <w:rFonts w:ascii="David" w:hAnsi="David" w:cs="David"/>
          <w:rtl/>
        </w:rPr>
        <w:t>הפרמטר</w:t>
      </w:r>
      <w:r w:rsidRPr="00F4192C">
        <w:rPr>
          <w:rFonts w:ascii="David" w:hAnsi="David" w:cs="David"/>
        </w:rPr>
        <w:t xml:space="preserve">. </w:t>
      </w:r>
      <w:r w:rsidRPr="00F4192C">
        <w:rPr>
          <w:rFonts w:ascii="David" w:hAnsi="David" w:cs="David"/>
          <w:rtl/>
        </w:rPr>
        <w:t>לפיכך</w:t>
      </w:r>
      <w:r w:rsidRPr="00F4192C">
        <w:rPr>
          <w:rFonts w:ascii="David" w:hAnsi="David" w:cs="David"/>
        </w:rPr>
        <w:t xml:space="preserve"> </w:t>
      </w:r>
      <w:r w:rsidRPr="00F4192C">
        <w:rPr>
          <w:rFonts w:ascii="David" w:hAnsi="David" w:cs="David"/>
          <w:rtl/>
        </w:rPr>
        <w:t>שיטת</w:t>
      </w:r>
      <w:r w:rsidRPr="00F4192C">
        <w:rPr>
          <w:rFonts w:ascii="David" w:hAnsi="David" w:cs="David"/>
        </w:rPr>
        <w:t xml:space="preserve"> </w:t>
      </w:r>
      <w:r w:rsidRPr="00F4192C">
        <w:rPr>
          <w:rFonts w:ascii="David" w:hAnsi="David" w:cs="David"/>
          <w:rtl/>
        </w:rPr>
        <w:t>אלגוריתם</w:t>
      </w:r>
      <w:r w:rsidRPr="00F4192C">
        <w:rPr>
          <w:rFonts w:ascii="David" w:hAnsi="David" w:cs="David"/>
        </w:rPr>
        <w:t xml:space="preserve"> </w:t>
      </w:r>
      <w:r w:rsidRPr="00F4192C">
        <w:rPr>
          <w:rFonts w:ascii="David" w:hAnsi="David" w:cs="David"/>
          <w:rtl/>
        </w:rPr>
        <w:t xml:space="preserve">זה מכונה </w:t>
      </w:r>
      <w:r w:rsidRPr="00F4192C">
        <w:rPr>
          <w:rFonts w:ascii="David" w:hAnsi="David" w:cs="David"/>
        </w:rPr>
        <w:t>Weight Decay</w:t>
      </w:r>
      <w:r w:rsidRPr="00F4192C">
        <w:rPr>
          <w:rFonts w:ascii="David" w:hAnsi="David" w:cs="David"/>
          <w:rtl/>
        </w:rPr>
        <w:t>. כיוונון</w:t>
      </w:r>
      <w:r w:rsidRPr="00F4192C">
        <w:rPr>
          <w:rFonts w:ascii="David" w:hAnsi="David" w:cs="David"/>
        </w:rPr>
        <w:t xml:space="preserve"> </w:t>
      </w:r>
      <w:r w:rsidRPr="00F4192C">
        <w:rPr>
          <w:rFonts w:ascii="David" w:hAnsi="David" w:cs="David"/>
          <w:rtl/>
        </w:rPr>
        <w:t>פרמטר</w:t>
      </w:r>
      <w:r w:rsidRPr="00F4192C">
        <w:rPr>
          <w:rFonts w:ascii="David" w:hAnsi="David" w:cs="David"/>
        </w:rPr>
        <w:t xml:space="preserve"> </w:t>
      </w:r>
      <w:r w:rsidRPr="00F4192C">
        <w:rPr>
          <w:rFonts w:ascii="David" w:hAnsi="David" w:cs="David"/>
          <w:rtl/>
        </w:rPr>
        <w:t>הרגולריזציה</w:t>
      </w:r>
      <w:r w:rsidRPr="00F4192C">
        <w:rPr>
          <w:rFonts w:ascii="David" w:hAnsi="David" w:cs="David"/>
        </w:rPr>
        <w:t xml:space="preserve"> λ</w:t>
      </w:r>
      <w:r w:rsidRPr="00F4192C">
        <w:rPr>
          <w:rFonts w:ascii="David" w:hAnsi="David" w:cs="David"/>
          <w:rtl/>
        </w:rPr>
        <w:t>נעשה</w:t>
      </w:r>
      <w:r w:rsidRPr="00F4192C">
        <w:rPr>
          <w:rFonts w:ascii="David" w:hAnsi="David" w:cs="David"/>
        </w:rPr>
        <w:t xml:space="preserve"> </w:t>
      </w:r>
      <w:r w:rsidRPr="00F4192C">
        <w:rPr>
          <w:rFonts w:ascii="David" w:hAnsi="David" w:cs="David"/>
          <w:rtl/>
        </w:rPr>
        <w:t>לרוב</w:t>
      </w:r>
      <w:r w:rsidRPr="00F4192C">
        <w:rPr>
          <w:rFonts w:ascii="David" w:hAnsi="David" w:cs="David"/>
        </w:rPr>
        <w:t xml:space="preserve"> </w:t>
      </w:r>
      <w:r w:rsidRPr="00F4192C">
        <w:rPr>
          <w:rFonts w:ascii="David" w:hAnsi="David" w:cs="David"/>
          <w:rtl/>
        </w:rPr>
        <w:t>באמצעות</w:t>
      </w:r>
      <w:r w:rsidRPr="00F4192C">
        <w:rPr>
          <w:rFonts w:ascii="David" w:hAnsi="David" w:cs="David"/>
        </w:rPr>
        <w:t xml:space="preserve"> </w:t>
      </w:r>
      <w:r w:rsidRPr="00F4192C">
        <w:rPr>
          <w:rFonts w:ascii="David" w:hAnsi="David" w:cs="David"/>
          <w:rtl/>
        </w:rPr>
        <w:t xml:space="preserve">סדרת </w:t>
      </w:r>
      <w:r w:rsidRPr="00F4192C">
        <w:rPr>
          <w:rFonts w:ascii="David" w:hAnsi="David" w:cs="David"/>
        </w:rPr>
        <w:t xml:space="preserve">Validation </w:t>
      </w:r>
      <w:r w:rsidRPr="00F4192C">
        <w:rPr>
          <w:rFonts w:ascii="David" w:hAnsi="David" w:cs="David"/>
          <w:rtl/>
        </w:rPr>
        <w:t xml:space="preserve">או </w:t>
      </w:r>
      <w:r w:rsidRPr="00F4192C">
        <w:rPr>
          <w:rFonts w:ascii="David" w:hAnsi="David" w:cs="David"/>
        </w:rPr>
        <w:t>Cross-Validation</w:t>
      </w:r>
      <w:r w:rsidRPr="00F4192C">
        <w:rPr>
          <w:rFonts w:ascii="David" w:hAnsi="David" w:cs="David"/>
          <w:rtl/>
        </w:rPr>
        <w:t>.</w:t>
      </w:r>
    </w:p>
    <w:p w:rsidR="00F4192C" w:rsidRPr="00F4192C" w:rsidRDefault="00F4192C" w:rsidP="00F4192C">
      <w:pPr>
        <w:rPr>
          <w:rFonts w:ascii="David" w:hAnsi="David" w:cs="David"/>
          <w:rtl/>
        </w:rPr>
      </w:pPr>
      <w:r w:rsidRPr="00F4192C">
        <w:rPr>
          <w:rFonts w:ascii="David" w:hAnsi="David" w:cs="David"/>
          <w:rtl/>
        </w:rPr>
        <w:t>התכנסות</w:t>
      </w:r>
      <w:r w:rsidRPr="00F4192C">
        <w:rPr>
          <w:rFonts w:ascii="David" w:hAnsi="David" w:cs="David"/>
        </w:rPr>
        <w:t xml:space="preserve"> </w:t>
      </w:r>
      <w:r w:rsidRPr="00F4192C">
        <w:rPr>
          <w:rFonts w:ascii="David" w:hAnsi="David" w:cs="David"/>
          <w:rtl/>
        </w:rPr>
        <w:t>למינימום</w:t>
      </w:r>
      <w:r w:rsidRPr="00F4192C">
        <w:rPr>
          <w:rFonts w:ascii="David" w:hAnsi="David" w:cs="David"/>
        </w:rPr>
        <w:t xml:space="preserve"> </w:t>
      </w:r>
      <w:r w:rsidRPr="00F4192C">
        <w:rPr>
          <w:rFonts w:ascii="David" w:hAnsi="David" w:cs="David"/>
          <w:rtl/>
        </w:rPr>
        <w:t>מקומי</w:t>
      </w:r>
      <w:r w:rsidRPr="00F4192C">
        <w:rPr>
          <w:rFonts w:ascii="David" w:hAnsi="David" w:cs="David"/>
        </w:rPr>
        <w:t>:</w:t>
      </w:r>
      <w:r w:rsidRPr="00F4192C">
        <w:rPr>
          <w:rFonts w:ascii="David" w:hAnsi="David" w:cs="David"/>
          <w:rtl/>
        </w:rPr>
        <w:t xml:space="preserve"> עקב</w:t>
      </w:r>
      <w:r w:rsidRPr="00F4192C">
        <w:rPr>
          <w:rFonts w:ascii="David" w:hAnsi="David" w:cs="David"/>
        </w:rPr>
        <w:t xml:space="preserve"> </w:t>
      </w:r>
      <w:r w:rsidRPr="00F4192C">
        <w:rPr>
          <w:rFonts w:ascii="David" w:hAnsi="David" w:cs="David"/>
          <w:rtl/>
        </w:rPr>
        <w:t>אי</w:t>
      </w:r>
      <w:r w:rsidRPr="00F4192C">
        <w:rPr>
          <w:rFonts w:ascii="David" w:hAnsi="David" w:cs="David"/>
        </w:rPr>
        <w:t>-</w:t>
      </w:r>
      <w:r w:rsidRPr="00F4192C">
        <w:rPr>
          <w:rFonts w:ascii="David" w:hAnsi="David" w:cs="David"/>
          <w:rtl/>
        </w:rPr>
        <w:t>הלינאריות</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הניירונים</w:t>
      </w:r>
      <w:r w:rsidRPr="00F4192C">
        <w:rPr>
          <w:rFonts w:ascii="David" w:hAnsi="David" w:cs="David"/>
        </w:rPr>
        <w:t xml:space="preserve">, </w:t>
      </w:r>
      <w:r w:rsidRPr="00F4192C">
        <w:rPr>
          <w:rFonts w:ascii="David" w:hAnsi="David" w:cs="David"/>
          <w:rtl/>
        </w:rPr>
        <w:t>לפונקצית</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יהיו בדרך</w:t>
      </w:r>
      <w:r w:rsidRPr="00F4192C">
        <w:rPr>
          <w:rFonts w:ascii="David" w:hAnsi="David" w:cs="David"/>
        </w:rPr>
        <w:t xml:space="preserve"> </w:t>
      </w:r>
      <w:r w:rsidRPr="00F4192C">
        <w:rPr>
          <w:rFonts w:ascii="David" w:hAnsi="David" w:cs="David"/>
          <w:rtl/>
        </w:rPr>
        <w:t>כלל</w:t>
      </w:r>
      <w:r w:rsidRPr="00F4192C">
        <w:rPr>
          <w:rFonts w:ascii="David" w:hAnsi="David" w:cs="David"/>
        </w:rPr>
        <w:t xml:space="preserve"> </w:t>
      </w:r>
      <w:r w:rsidRPr="00F4192C">
        <w:rPr>
          <w:rFonts w:ascii="David" w:hAnsi="David" w:cs="David"/>
          <w:rtl/>
        </w:rPr>
        <w:t>נקודות</w:t>
      </w:r>
      <w:r w:rsidRPr="00F4192C">
        <w:rPr>
          <w:rFonts w:ascii="David" w:hAnsi="David" w:cs="David"/>
        </w:rPr>
        <w:t xml:space="preserve"> </w:t>
      </w:r>
      <w:r w:rsidRPr="00F4192C">
        <w:rPr>
          <w:rFonts w:ascii="David" w:hAnsi="David" w:cs="David"/>
          <w:rtl/>
        </w:rPr>
        <w:t>מינימום</w:t>
      </w:r>
      <w:r w:rsidRPr="00F4192C">
        <w:rPr>
          <w:rFonts w:ascii="David" w:hAnsi="David" w:cs="David"/>
        </w:rPr>
        <w:t xml:space="preserve"> </w:t>
      </w:r>
      <w:r w:rsidRPr="00F4192C">
        <w:rPr>
          <w:rFonts w:ascii="David" w:hAnsi="David" w:cs="David"/>
          <w:rtl/>
        </w:rPr>
        <w:t>מקומי</w:t>
      </w:r>
      <w:r w:rsidRPr="00F4192C">
        <w:rPr>
          <w:rFonts w:ascii="David" w:hAnsi="David" w:cs="David"/>
        </w:rPr>
        <w:t xml:space="preserve"> </w:t>
      </w:r>
      <w:r w:rsidRPr="00F4192C">
        <w:rPr>
          <w:rFonts w:ascii="David" w:hAnsi="David" w:cs="David"/>
          <w:rtl/>
        </w:rPr>
        <w:t>רבות</w:t>
      </w:r>
      <w:r w:rsidRPr="00F4192C">
        <w:rPr>
          <w:rFonts w:ascii="David" w:hAnsi="David" w:cs="David"/>
        </w:rPr>
        <w:t xml:space="preserve">, </w:t>
      </w:r>
      <w:r w:rsidRPr="00F4192C">
        <w:rPr>
          <w:rFonts w:ascii="David" w:hAnsi="David" w:cs="David"/>
          <w:rtl/>
        </w:rPr>
        <w:t>ואלגוריתם</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יתכנס</w:t>
      </w:r>
      <w:r w:rsidRPr="00F4192C">
        <w:rPr>
          <w:rFonts w:ascii="David" w:hAnsi="David" w:cs="David"/>
        </w:rPr>
        <w:t xml:space="preserve"> </w:t>
      </w:r>
      <w:r w:rsidRPr="00F4192C">
        <w:rPr>
          <w:rFonts w:ascii="David" w:hAnsi="David" w:cs="David"/>
          <w:rtl/>
        </w:rPr>
        <w:t>לאחת</w:t>
      </w:r>
      <w:r w:rsidRPr="00F4192C">
        <w:rPr>
          <w:rFonts w:ascii="David" w:hAnsi="David" w:cs="David"/>
        </w:rPr>
        <w:t xml:space="preserve"> </w:t>
      </w:r>
      <w:r w:rsidRPr="00F4192C">
        <w:rPr>
          <w:rFonts w:ascii="David" w:hAnsi="David" w:cs="David"/>
          <w:rtl/>
        </w:rPr>
        <w:t>מהן</w:t>
      </w:r>
      <w:r w:rsidRPr="00F4192C">
        <w:rPr>
          <w:rFonts w:ascii="David" w:hAnsi="David" w:cs="David"/>
        </w:rPr>
        <w:t xml:space="preserve">. </w:t>
      </w:r>
      <w:r w:rsidRPr="00F4192C">
        <w:rPr>
          <w:rFonts w:ascii="David" w:hAnsi="David" w:cs="David"/>
          <w:rtl/>
        </w:rPr>
        <w:t>אין</w:t>
      </w:r>
      <w:r w:rsidRPr="00F4192C">
        <w:rPr>
          <w:rFonts w:ascii="David" w:hAnsi="David" w:cs="David"/>
        </w:rPr>
        <w:t xml:space="preserve"> </w:t>
      </w:r>
      <w:r w:rsidRPr="00F4192C">
        <w:rPr>
          <w:rFonts w:ascii="David" w:hAnsi="David" w:cs="David"/>
          <w:rtl/>
        </w:rPr>
        <w:t>ערובה מראש</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נקודה</w:t>
      </w:r>
      <w:r w:rsidRPr="00F4192C">
        <w:rPr>
          <w:rFonts w:ascii="David" w:hAnsi="David" w:cs="David"/>
        </w:rPr>
        <w:t xml:space="preserve"> </w:t>
      </w:r>
      <w:r w:rsidRPr="00F4192C">
        <w:rPr>
          <w:rFonts w:ascii="David" w:hAnsi="David" w:cs="David"/>
          <w:rtl/>
        </w:rPr>
        <w:t>זו</w:t>
      </w:r>
      <w:r w:rsidRPr="00F4192C">
        <w:rPr>
          <w:rFonts w:ascii="David" w:hAnsi="David" w:cs="David"/>
        </w:rPr>
        <w:t xml:space="preserve"> </w:t>
      </w:r>
      <w:r w:rsidRPr="00F4192C">
        <w:rPr>
          <w:rFonts w:ascii="David" w:hAnsi="David" w:cs="David"/>
          <w:rtl/>
        </w:rPr>
        <w:t>קרובה</w:t>
      </w:r>
      <w:r w:rsidRPr="00F4192C">
        <w:rPr>
          <w:rFonts w:ascii="David" w:hAnsi="David" w:cs="David"/>
        </w:rPr>
        <w:t xml:space="preserve"> </w:t>
      </w:r>
      <w:r w:rsidRPr="00F4192C">
        <w:rPr>
          <w:rFonts w:ascii="David" w:hAnsi="David" w:cs="David"/>
          <w:rtl/>
        </w:rPr>
        <w:t>לאופטימום</w:t>
      </w:r>
      <w:r w:rsidRPr="00F4192C">
        <w:rPr>
          <w:rFonts w:ascii="David" w:hAnsi="David" w:cs="David"/>
        </w:rPr>
        <w:t xml:space="preserve">, </w:t>
      </w:r>
      <w:r w:rsidRPr="00F4192C">
        <w:rPr>
          <w:rFonts w:ascii="David" w:hAnsi="David" w:cs="David"/>
          <w:rtl/>
        </w:rPr>
        <w:t>אולם</w:t>
      </w:r>
      <w:r w:rsidRPr="00F4192C">
        <w:rPr>
          <w:rFonts w:ascii="David" w:hAnsi="David" w:cs="David"/>
        </w:rPr>
        <w:t xml:space="preserve"> </w:t>
      </w:r>
      <w:r w:rsidRPr="00F4192C">
        <w:rPr>
          <w:rFonts w:ascii="David" w:hAnsi="David" w:cs="David"/>
          <w:rtl/>
        </w:rPr>
        <w:t>הניסיון</w:t>
      </w:r>
      <w:r w:rsidRPr="00F4192C">
        <w:rPr>
          <w:rFonts w:ascii="David" w:hAnsi="David" w:cs="David"/>
        </w:rPr>
        <w:t xml:space="preserve"> </w:t>
      </w:r>
      <w:r w:rsidRPr="00F4192C">
        <w:rPr>
          <w:rFonts w:ascii="David" w:hAnsi="David" w:cs="David"/>
          <w:rtl/>
        </w:rPr>
        <w:t>מלמד</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האלגוריתם</w:t>
      </w:r>
      <w:r w:rsidRPr="00F4192C">
        <w:rPr>
          <w:rFonts w:ascii="David" w:hAnsi="David" w:cs="David"/>
        </w:rPr>
        <w:t xml:space="preserve"> </w:t>
      </w:r>
      <w:r w:rsidRPr="00F4192C">
        <w:rPr>
          <w:rFonts w:ascii="David" w:hAnsi="David" w:cs="David"/>
          <w:rtl/>
        </w:rPr>
        <w:t>מתכנס</w:t>
      </w:r>
      <w:r w:rsidRPr="00F4192C">
        <w:rPr>
          <w:rFonts w:ascii="David" w:hAnsi="David" w:cs="David"/>
        </w:rPr>
        <w:t xml:space="preserve"> </w:t>
      </w:r>
      <w:r w:rsidRPr="00F4192C">
        <w:rPr>
          <w:rFonts w:ascii="David" w:hAnsi="David" w:cs="David"/>
          <w:rtl/>
        </w:rPr>
        <w:t>לרוב</w:t>
      </w:r>
      <w:r w:rsidRPr="00F4192C">
        <w:rPr>
          <w:rFonts w:ascii="David" w:hAnsi="David" w:cs="David"/>
        </w:rPr>
        <w:t xml:space="preserve"> </w:t>
      </w:r>
      <w:r w:rsidRPr="00F4192C">
        <w:rPr>
          <w:rFonts w:ascii="David" w:hAnsi="David" w:cs="David"/>
          <w:rtl/>
        </w:rPr>
        <w:t>לנקודה סבירה</w:t>
      </w:r>
      <w:r w:rsidRPr="00F4192C">
        <w:rPr>
          <w:rFonts w:ascii="David" w:hAnsi="David" w:cs="David"/>
        </w:rPr>
        <w:t xml:space="preserve">. </w:t>
      </w:r>
      <w:r w:rsidRPr="00F4192C">
        <w:rPr>
          <w:rFonts w:ascii="David" w:hAnsi="David" w:cs="David"/>
          <w:rtl/>
        </w:rPr>
        <w:t>בכל</w:t>
      </w:r>
      <w:r w:rsidRPr="00F4192C">
        <w:rPr>
          <w:rFonts w:ascii="David" w:hAnsi="David" w:cs="David"/>
        </w:rPr>
        <w:t xml:space="preserve"> </w:t>
      </w:r>
      <w:r w:rsidRPr="00F4192C">
        <w:rPr>
          <w:rFonts w:ascii="David" w:hAnsi="David" w:cs="David"/>
          <w:rtl/>
        </w:rPr>
        <w:t>מקרה</w:t>
      </w:r>
      <w:r w:rsidRPr="00F4192C">
        <w:rPr>
          <w:rFonts w:ascii="David" w:hAnsi="David" w:cs="David"/>
        </w:rPr>
        <w:t xml:space="preserve">, </w:t>
      </w:r>
      <w:r w:rsidRPr="00F4192C">
        <w:rPr>
          <w:rFonts w:ascii="David" w:hAnsi="David" w:cs="David"/>
          <w:rtl/>
        </w:rPr>
        <w:t>רצוי</w:t>
      </w:r>
      <w:r w:rsidRPr="00F4192C">
        <w:rPr>
          <w:rFonts w:ascii="David" w:hAnsi="David" w:cs="David"/>
        </w:rPr>
        <w:t xml:space="preserve"> </w:t>
      </w:r>
      <w:r w:rsidRPr="00F4192C">
        <w:rPr>
          <w:rFonts w:ascii="David" w:hAnsi="David" w:cs="David"/>
          <w:rtl/>
        </w:rPr>
        <w:t>להריץ</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אלגוריתם</w:t>
      </w:r>
      <w:r w:rsidRPr="00F4192C">
        <w:rPr>
          <w:rFonts w:ascii="David" w:hAnsi="David" w:cs="David"/>
        </w:rPr>
        <w:t xml:space="preserve"> </w:t>
      </w:r>
      <w:r w:rsidRPr="00F4192C">
        <w:rPr>
          <w:rFonts w:ascii="David" w:hAnsi="David" w:cs="David"/>
          <w:rtl/>
        </w:rPr>
        <w:t>הלימוד</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פעמים</w:t>
      </w:r>
      <w:r w:rsidRPr="00F4192C">
        <w:rPr>
          <w:rFonts w:ascii="David" w:hAnsi="David" w:cs="David"/>
        </w:rPr>
        <w:t xml:space="preserve"> </w:t>
      </w:r>
      <w:r w:rsidRPr="00F4192C">
        <w:rPr>
          <w:rFonts w:ascii="David" w:hAnsi="David" w:cs="David"/>
          <w:rtl/>
        </w:rPr>
        <w:t>עם</w:t>
      </w:r>
      <w:r w:rsidRPr="00F4192C">
        <w:rPr>
          <w:rFonts w:ascii="David" w:hAnsi="David" w:cs="David"/>
        </w:rPr>
        <w:t xml:space="preserve"> </w:t>
      </w:r>
      <w:r w:rsidRPr="00F4192C">
        <w:rPr>
          <w:rFonts w:ascii="David" w:hAnsi="David" w:cs="David"/>
          <w:rtl/>
        </w:rPr>
        <w:t>תנאי</w:t>
      </w:r>
      <w:r w:rsidRPr="00F4192C">
        <w:rPr>
          <w:rFonts w:ascii="David" w:hAnsi="David" w:cs="David"/>
        </w:rPr>
        <w:t xml:space="preserve"> </w:t>
      </w:r>
      <w:r w:rsidRPr="00F4192C">
        <w:rPr>
          <w:rFonts w:ascii="David" w:hAnsi="David" w:cs="David"/>
          <w:rtl/>
        </w:rPr>
        <w:t>התחלה</w:t>
      </w:r>
      <w:r w:rsidRPr="00F4192C">
        <w:rPr>
          <w:rFonts w:ascii="David" w:hAnsi="David" w:cs="David"/>
        </w:rPr>
        <w:t xml:space="preserve"> </w:t>
      </w:r>
      <w:r w:rsidRPr="00F4192C">
        <w:rPr>
          <w:rFonts w:ascii="David" w:hAnsi="David" w:cs="David"/>
          <w:rtl/>
        </w:rPr>
        <w:t>שונים</w:t>
      </w:r>
      <w:r w:rsidRPr="00F4192C">
        <w:rPr>
          <w:rFonts w:ascii="David" w:hAnsi="David" w:cs="David"/>
        </w:rPr>
        <w:t>,</w:t>
      </w:r>
      <w:r w:rsidRPr="00F4192C">
        <w:rPr>
          <w:rFonts w:ascii="David" w:hAnsi="David" w:cs="David"/>
          <w:rtl/>
        </w:rPr>
        <w:t xml:space="preserve"> ולבחור</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התוצאה</w:t>
      </w:r>
      <w:r w:rsidRPr="00F4192C">
        <w:rPr>
          <w:rFonts w:ascii="David" w:hAnsi="David" w:cs="David"/>
        </w:rPr>
        <w:t xml:space="preserve"> </w:t>
      </w:r>
      <w:r w:rsidRPr="00F4192C">
        <w:rPr>
          <w:rFonts w:ascii="David" w:hAnsi="David" w:cs="David"/>
          <w:rtl/>
        </w:rPr>
        <w:t>הטובה</w:t>
      </w:r>
      <w:r w:rsidRPr="00F4192C">
        <w:rPr>
          <w:rFonts w:ascii="David" w:hAnsi="David" w:cs="David"/>
        </w:rPr>
        <w:t xml:space="preserve"> </w:t>
      </w:r>
      <w:r w:rsidRPr="00F4192C">
        <w:rPr>
          <w:rFonts w:ascii="David" w:hAnsi="David" w:cs="David"/>
          <w:rtl/>
        </w:rPr>
        <w:t>ביותר</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גם</w:t>
      </w:r>
      <w:r w:rsidRPr="00F4192C">
        <w:rPr>
          <w:rFonts w:ascii="David" w:hAnsi="David" w:cs="David"/>
        </w:rPr>
        <w:t xml:space="preserve"> </w:t>
      </w:r>
      <w:r w:rsidRPr="00F4192C">
        <w:rPr>
          <w:rFonts w:ascii="David" w:hAnsi="David" w:cs="David"/>
          <w:rtl/>
        </w:rPr>
        <w:t>להכניס</w:t>
      </w:r>
      <w:r w:rsidRPr="00F4192C">
        <w:rPr>
          <w:rFonts w:ascii="David" w:hAnsi="David" w:cs="David"/>
        </w:rPr>
        <w:t xml:space="preserve"> </w:t>
      </w:r>
      <w:r w:rsidRPr="00F4192C">
        <w:rPr>
          <w:rFonts w:ascii="David" w:hAnsi="David" w:cs="David"/>
          <w:rtl/>
        </w:rPr>
        <w:t>שיפורים</w:t>
      </w:r>
      <w:r w:rsidRPr="00F4192C">
        <w:rPr>
          <w:rFonts w:ascii="David" w:hAnsi="David" w:cs="David"/>
        </w:rPr>
        <w:t xml:space="preserve"> </w:t>
      </w:r>
      <w:r w:rsidRPr="00F4192C">
        <w:rPr>
          <w:rFonts w:ascii="David" w:hAnsi="David" w:cs="David"/>
          <w:rtl/>
        </w:rPr>
        <w:t>שונים</w:t>
      </w:r>
      <w:r w:rsidRPr="00F4192C">
        <w:rPr>
          <w:rFonts w:ascii="David" w:hAnsi="David" w:cs="David"/>
        </w:rPr>
        <w:t xml:space="preserve"> </w:t>
      </w:r>
      <w:r w:rsidRPr="00F4192C">
        <w:rPr>
          <w:rFonts w:ascii="David" w:hAnsi="David" w:cs="David"/>
          <w:rtl/>
        </w:rPr>
        <w:t>באלגוריתם</w:t>
      </w:r>
      <w:r w:rsidRPr="00F4192C">
        <w:rPr>
          <w:rFonts w:ascii="David" w:hAnsi="David" w:cs="David"/>
        </w:rPr>
        <w:t xml:space="preserve"> </w:t>
      </w:r>
      <w:r w:rsidRPr="00F4192C">
        <w:rPr>
          <w:rFonts w:ascii="David" w:hAnsi="David" w:cs="David"/>
          <w:rtl/>
        </w:rPr>
        <w:t>הגרדיאנט - למשל</w:t>
      </w:r>
      <w:r w:rsidRPr="00F4192C">
        <w:rPr>
          <w:rFonts w:ascii="David" w:hAnsi="David" w:cs="David"/>
        </w:rPr>
        <w:t xml:space="preserve"> </w:t>
      </w:r>
      <w:r w:rsidRPr="00F4192C">
        <w:rPr>
          <w:rFonts w:ascii="David" w:hAnsi="David" w:cs="David"/>
          <w:rtl/>
        </w:rPr>
        <w:t>איבר</w:t>
      </w:r>
      <w:r w:rsidRPr="00F4192C">
        <w:rPr>
          <w:rFonts w:ascii="David" w:hAnsi="David" w:cs="David"/>
        </w:rPr>
        <w:t xml:space="preserve"> </w:t>
      </w:r>
      <w:r w:rsidRPr="00F4192C">
        <w:rPr>
          <w:rFonts w:ascii="David" w:hAnsi="David" w:cs="David"/>
          <w:rtl/>
        </w:rPr>
        <w:t>אנרציה</w:t>
      </w:r>
      <w:r w:rsidRPr="00F4192C">
        <w:rPr>
          <w:rFonts w:ascii="David" w:hAnsi="David" w:cs="David"/>
        </w:rPr>
        <w:t xml:space="preserve"> </w:t>
      </w:r>
      <w:r w:rsidRPr="00F4192C">
        <w:rPr>
          <w:rFonts w:ascii="David" w:hAnsi="David" w:cs="David"/>
          <w:rtl/>
        </w:rPr>
        <w:t>המונע</w:t>
      </w:r>
      <w:r w:rsidRPr="00F4192C">
        <w:rPr>
          <w:rFonts w:ascii="David" w:hAnsi="David" w:cs="David"/>
        </w:rPr>
        <w:t xml:space="preserve"> </w:t>
      </w:r>
      <w:r w:rsidRPr="00F4192C">
        <w:rPr>
          <w:rFonts w:ascii="David" w:hAnsi="David" w:cs="David"/>
          <w:rtl/>
        </w:rPr>
        <w:t>עצירה</w:t>
      </w:r>
      <w:r w:rsidRPr="00F4192C">
        <w:rPr>
          <w:rFonts w:ascii="David" w:hAnsi="David" w:cs="David"/>
        </w:rPr>
        <w:t xml:space="preserve"> </w:t>
      </w:r>
      <w:r w:rsidRPr="00F4192C">
        <w:rPr>
          <w:rFonts w:ascii="David" w:hAnsi="David" w:cs="David"/>
          <w:rtl/>
        </w:rPr>
        <w:t>במינימום</w:t>
      </w:r>
      <w:r w:rsidRPr="00F4192C">
        <w:rPr>
          <w:rFonts w:ascii="David" w:hAnsi="David" w:cs="David"/>
        </w:rPr>
        <w:t xml:space="preserve"> </w:t>
      </w:r>
      <w:r w:rsidRPr="00F4192C">
        <w:rPr>
          <w:rFonts w:ascii="David" w:hAnsi="David" w:cs="David"/>
          <w:rtl/>
        </w:rPr>
        <w:t>מקומי "רדוד</w:t>
      </w:r>
      <w:r w:rsidRPr="00F4192C">
        <w:rPr>
          <w:rFonts w:ascii="David" w:hAnsi="David" w:cs="David"/>
        </w:rPr>
        <w:t>"</w:t>
      </w:r>
      <w:r w:rsidRPr="00F4192C">
        <w:rPr>
          <w:rFonts w:ascii="David" w:hAnsi="David" w:cs="David"/>
          <w:rtl/>
        </w:rPr>
        <w:t>.</w:t>
      </w:r>
    </w:p>
    <w:p w:rsidR="00F4192C" w:rsidRPr="00F4192C" w:rsidRDefault="00F4192C" w:rsidP="00F4192C">
      <w:pPr>
        <w:rPr>
          <w:rFonts w:ascii="David" w:hAnsi="David" w:cs="David"/>
        </w:rPr>
      </w:pPr>
    </w:p>
    <w:p w:rsidR="00F4192C" w:rsidRPr="00F4192C" w:rsidRDefault="00F4192C" w:rsidP="00F4192C">
      <w:pPr>
        <w:rPr>
          <w:rFonts w:ascii="David" w:hAnsi="David" w:cs="David"/>
          <w:rtl/>
        </w:rPr>
      </w:pPr>
      <w:r w:rsidRPr="00F4192C">
        <w:rPr>
          <w:rFonts w:ascii="David" w:hAnsi="David" w:cs="David"/>
          <w:rtl/>
        </w:rPr>
        <w:t>אלגוריתמי</w:t>
      </w:r>
      <w:r w:rsidRPr="00F4192C">
        <w:rPr>
          <w:rFonts w:ascii="David" w:hAnsi="David" w:cs="David"/>
        </w:rPr>
        <w:t xml:space="preserve"> </w:t>
      </w:r>
      <w:r w:rsidRPr="00F4192C">
        <w:rPr>
          <w:rFonts w:ascii="David" w:hAnsi="David" w:cs="David"/>
          <w:rtl/>
        </w:rPr>
        <w:t>אופטימיזציה</w:t>
      </w:r>
      <w:r w:rsidRPr="00F4192C">
        <w:rPr>
          <w:rFonts w:ascii="David" w:hAnsi="David" w:cs="David"/>
        </w:rPr>
        <w:t xml:space="preserve"> </w:t>
      </w:r>
      <w:r w:rsidRPr="00F4192C">
        <w:rPr>
          <w:rFonts w:ascii="David" w:hAnsi="David" w:cs="David"/>
          <w:rtl/>
        </w:rPr>
        <w:t>משופרים</w:t>
      </w:r>
      <w:r w:rsidRPr="00F4192C">
        <w:rPr>
          <w:rFonts w:ascii="David" w:hAnsi="David" w:cs="David"/>
        </w:rPr>
        <w:t>:</w:t>
      </w:r>
      <w:r w:rsidRPr="00F4192C">
        <w:rPr>
          <w:rFonts w:ascii="David" w:hAnsi="David" w:cs="David"/>
          <w:rtl/>
        </w:rPr>
        <w:t xml:space="preserve"> אלגוריתם</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ואלגוריתם ה</w:t>
      </w:r>
      <w:r w:rsidRPr="00F4192C">
        <w:rPr>
          <w:rFonts w:ascii="David" w:hAnsi="David" w:cs="David"/>
        </w:rPr>
        <w:t>BP</w:t>
      </w:r>
      <w:r w:rsidRPr="00F4192C">
        <w:rPr>
          <w:rFonts w:ascii="David" w:hAnsi="David" w:cs="David"/>
          <w:rtl/>
        </w:rPr>
        <w:t xml:space="preserve"> הנגזר ממנו, הוא</w:t>
      </w:r>
      <w:r w:rsidRPr="00F4192C">
        <w:rPr>
          <w:rFonts w:ascii="David" w:hAnsi="David" w:cs="David"/>
        </w:rPr>
        <w:t xml:space="preserve"> </w:t>
      </w:r>
      <w:r w:rsidRPr="00F4192C">
        <w:rPr>
          <w:rFonts w:ascii="David" w:hAnsi="David" w:cs="David"/>
          <w:rtl/>
        </w:rPr>
        <w:t>אלגוריתם</w:t>
      </w:r>
      <w:r w:rsidRPr="00F4192C">
        <w:rPr>
          <w:rFonts w:ascii="David" w:hAnsi="David" w:cs="David"/>
        </w:rPr>
        <w:t xml:space="preserve"> </w:t>
      </w:r>
      <w:r w:rsidRPr="00F4192C">
        <w:rPr>
          <w:rFonts w:ascii="David" w:hAnsi="David" w:cs="David"/>
          <w:rtl/>
        </w:rPr>
        <w:t>האופטימיזציה</w:t>
      </w:r>
      <w:r w:rsidRPr="00F4192C">
        <w:rPr>
          <w:rFonts w:ascii="David" w:hAnsi="David" w:cs="David"/>
        </w:rPr>
        <w:t xml:space="preserve"> </w:t>
      </w:r>
      <w:r w:rsidRPr="00F4192C">
        <w:rPr>
          <w:rFonts w:ascii="David" w:hAnsi="David" w:cs="David"/>
          <w:rtl/>
        </w:rPr>
        <w:t>הפשוט</w:t>
      </w:r>
      <w:r w:rsidRPr="00F4192C">
        <w:rPr>
          <w:rFonts w:ascii="David" w:hAnsi="David" w:cs="David"/>
        </w:rPr>
        <w:t xml:space="preserve"> </w:t>
      </w:r>
      <w:r w:rsidRPr="00F4192C">
        <w:rPr>
          <w:rFonts w:ascii="David" w:hAnsi="David" w:cs="David"/>
          <w:rtl/>
        </w:rPr>
        <w:t>ביותר</w:t>
      </w:r>
      <w:r w:rsidRPr="00F4192C">
        <w:rPr>
          <w:rFonts w:ascii="David" w:hAnsi="David" w:cs="David"/>
        </w:rPr>
        <w:t xml:space="preserve">. </w:t>
      </w:r>
      <w:r w:rsidRPr="00F4192C">
        <w:rPr>
          <w:rFonts w:ascii="David" w:hAnsi="David" w:cs="David"/>
          <w:rtl/>
        </w:rPr>
        <w:t>קיימים</w:t>
      </w:r>
      <w:r w:rsidRPr="00F4192C">
        <w:rPr>
          <w:rFonts w:ascii="David" w:hAnsi="David" w:cs="David"/>
        </w:rPr>
        <w:t xml:space="preserve"> </w:t>
      </w:r>
      <w:r w:rsidRPr="00F4192C">
        <w:rPr>
          <w:rFonts w:ascii="David" w:hAnsi="David" w:cs="David"/>
          <w:rtl/>
        </w:rPr>
        <w:t>בספרות</w:t>
      </w:r>
      <w:r w:rsidRPr="00F4192C">
        <w:rPr>
          <w:rFonts w:ascii="David" w:hAnsi="David" w:cs="David"/>
        </w:rPr>
        <w:t xml:space="preserve"> </w:t>
      </w:r>
      <w:r w:rsidRPr="00F4192C">
        <w:rPr>
          <w:rFonts w:ascii="David" w:hAnsi="David" w:cs="David"/>
          <w:rtl/>
        </w:rPr>
        <w:t>אלגוריתמים</w:t>
      </w:r>
      <w:r w:rsidRPr="00F4192C">
        <w:rPr>
          <w:rFonts w:ascii="David" w:hAnsi="David" w:cs="David"/>
        </w:rPr>
        <w:t xml:space="preserve"> </w:t>
      </w:r>
      <w:r w:rsidRPr="00F4192C">
        <w:rPr>
          <w:rFonts w:ascii="David" w:hAnsi="David" w:cs="David"/>
          <w:rtl/>
        </w:rPr>
        <w:t>משופרים</w:t>
      </w:r>
      <w:r w:rsidRPr="00F4192C">
        <w:rPr>
          <w:rFonts w:ascii="David" w:hAnsi="David" w:cs="David"/>
        </w:rPr>
        <w:t xml:space="preserve"> </w:t>
      </w:r>
      <w:r w:rsidRPr="00F4192C">
        <w:rPr>
          <w:rFonts w:ascii="David" w:hAnsi="David" w:cs="David"/>
          <w:rtl/>
        </w:rPr>
        <w:t>עבור רשתות</w:t>
      </w:r>
      <w:r w:rsidRPr="00F4192C">
        <w:rPr>
          <w:rFonts w:ascii="David" w:hAnsi="David" w:cs="David"/>
        </w:rPr>
        <w:t xml:space="preserve"> </w:t>
      </w:r>
      <w:r w:rsidRPr="00F4192C">
        <w:rPr>
          <w:rFonts w:ascii="David" w:hAnsi="David" w:cs="David"/>
          <w:rtl/>
        </w:rPr>
        <w:t>עצביות</w:t>
      </w:r>
      <w:r w:rsidRPr="00F4192C">
        <w:rPr>
          <w:rFonts w:ascii="David" w:hAnsi="David" w:cs="David"/>
        </w:rPr>
        <w:t xml:space="preserve">, </w:t>
      </w:r>
      <w:r w:rsidRPr="00F4192C">
        <w:rPr>
          <w:rFonts w:ascii="David" w:hAnsi="David" w:cs="David"/>
          <w:rtl/>
        </w:rPr>
        <w:t>אשר</w:t>
      </w:r>
      <w:r w:rsidRPr="00F4192C">
        <w:rPr>
          <w:rFonts w:ascii="David" w:hAnsi="David" w:cs="David"/>
        </w:rPr>
        <w:t xml:space="preserve"> </w:t>
      </w:r>
      <w:r w:rsidRPr="00F4192C">
        <w:rPr>
          <w:rFonts w:ascii="David" w:hAnsi="David" w:cs="David"/>
          <w:rtl/>
        </w:rPr>
        <w:t>מאפשרים</w:t>
      </w:r>
      <w:r w:rsidRPr="00F4192C">
        <w:rPr>
          <w:rFonts w:ascii="David" w:hAnsi="David" w:cs="David"/>
        </w:rPr>
        <w:t xml:space="preserve"> </w:t>
      </w:r>
      <w:r w:rsidRPr="00F4192C">
        <w:rPr>
          <w:rFonts w:ascii="David" w:hAnsi="David" w:cs="David"/>
          <w:rtl/>
        </w:rPr>
        <w:t>התכנסות</w:t>
      </w:r>
      <w:r w:rsidRPr="00F4192C">
        <w:rPr>
          <w:rFonts w:ascii="David" w:hAnsi="David" w:cs="David"/>
        </w:rPr>
        <w:t xml:space="preserve"> </w:t>
      </w:r>
      <w:r w:rsidRPr="00F4192C">
        <w:rPr>
          <w:rFonts w:ascii="David" w:hAnsi="David" w:cs="David"/>
          <w:rtl/>
        </w:rPr>
        <w:t>מהירה</w:t>
      </w:r>
      <w:r w:rsidRPr="00F4192C">
        <w:rPr>
          <w:rFonts w:ascii="David" w:hAnsi="David" w:cs="David"/>
        </w:rPr>
        <w:t xml:space="preserve"> </w:t>
      </w:r>
      <w:r w:rsidRPr="00F4192C">
        <w:rPr>
          <w:rFonts w:ascii="David" w:hAnsi="David" w:cs="David"/>
          <w:rtl/>
        </w:rPr>
        <w:t>יותר</w:t>
      </w:r>
      <w:r w:rsidRPr="00F4192C">
        <w:rPr>
          <w:rFonts w:ascii="David" w:hAnsi="David" w:cs="David"/>
        </w:rPr>
        <w:t xml:space="preserve">. </w:t>
      </w:r>
      <w:r w:rsidRPr="00F4192C">
        <w:rPr>
          <w:rFonts w:ascii="David" w:hAnsi="David" w:cs="David"/>
          <w:rtl/>
        </w:rPr>
        <w:t>בפרט</w:t>
      </w:r>
      <w:r w:rsidRPr="00F4192C">
        <w:rPr>
          <w:rFonts w:ascii="David" w:hAnsi="David" w:cs="David"/>
        </w:rPr>
        <w:t xml:space="preserve">, </w:t>
      </w:r>
      <w:r w:rsidRPr="00F4192C">
        <w:rPr>
          <w:rFonts w:ascii="David" w:hAnsi="David" w:cs="David"/>
          <w:rtl/>
        </w:rPr>
        <w:t>אלגוריתמים</w:t>
      </w:r>
      <w:r w:rsidRPr="00F4192C">
        <w:rPr>
          <w:rFonts w:ascii="David" w:hAnsi="David" w:cs="David"/>
        </w:rPr>
        <w:t xml:space="preserve"> </w:t>
      </w:r>
      <w:r w:rsidRPr="00F4192C">
        <w:rPr>
          <w:rFonts w:ascii="David" w:hAnsi="David" w:cs="David"/>
          <w:rtl/>
        </w:rPr>
        <w:t>סטוכסטיים</w:t>
      </w:r>
      <w:r w:rsidRPr="00F4192C">
        <w:rPr>
          <w:rFonts w:ascii="David" w:hAnsi="David" w:cs="David"/>
        </w:rPr>
        <w:t xml:space="preserve"> </w:t>
      </w:r>
      <w:r w:rsidRPr="00F4192C">
        <w:rPr>
          <w:rFonts w:ascii="David" w:hAnsi="David" w:cs="David"/>
          <w:rtl/>
        </w:rPr>
        <w:t>מונעים לעיתים</w:t>
      </w:r>
      <w:r w:rsidRPr="00F4192C">
        <w:rPr>
          <w:rFonts w:ascii="David" w:hAnsi="David" w:cs="David"/>
        </w:rPr>
        <w:t xml:space="preserve"> </w:t>
      </w:r>
      <w:r w:rsidRPr="00F4192C">
        <w:rPr>
          <w:rFonts w:ascii="David" w:hAnsi="David" w:cs="David"/>
          <w:rtl/>
        </w:rPr>
        <w:t>היתקעות</w:t>
      </w:r>
      <w:r w:rsidRPr="00F4192C">
        <w:rPr>
          <w:rFonts w:ascii="David" w:hAnsi="David" w:cs="David"/>
        </w:rPr>
        <w:t xml:space="preserve"> </w:t>
      </w:r>
      <w:r w:rsidRPr="00F4192C">
        <w:rPr>
          <w:rFonts w:ascii="David" w:hAnsi="David" w:cs="David"/>
          <w:rtl/>
        </w:rPr>
        <w:t>במינימום</w:t>
      </w:r>
      <w:r w:rsidRPr="00F4192C">
        <w:rPr>
          <w:rFonts w:ascii="David" w:hAnsi="David" w:cs="David"/>
        </w:rPr>
        <w:t xml:space="preserve"> </w:t>
      </w:r>
      <w:r w:rsidRPr="00F4192C">
        <w:rPr>
          <w:rFonts w:ascii="David" w:hAnsi="David" w:cs="David"/>
          <w:rtl/>
        </w:rPr>
        <w:t>מקומי</w:t>
      </w:r>
      <w:r w:rsidRPr="00F4192C">
        <w:rPr>
          <w:rFonts w:ascii="David" w:hAnsi="David" w:cs="David"/>
        </w:rPr>
        <w:t>.</w:t>
      </w:r>
      <w:r w:rsidRPr="00F4192C">
        <w:rPr>
          <w:rFonts w:ascii="David" w:hAnsi="David" w:cs="David"/>
          <w:rtl/>
        </w:rPr>
        <w:t xml:space="preserve"> (לא אתייחס לאלגורתמים אלו בפרוייקט זה)</w:t>
      </w:r>
    </w:p>
    <w:p w:rsidR="00F4192C" w:rsidRPr="00F4192C" w:rsidRDefault="00F4192C" w:rsidP="00F4192C">
      <w:pPr>
        <w:rPr>
          <w:rFonts w:ascii="David" w:hAnsi="David" w:cs="David"/>
          <w:rtl/>
        </w:rPr>
      </w:pPr>
      <w:r w:rsidRPr="00F4192C">
        <w:rPr>
          <w:rFonts w:ascii="David" w:hAnsi="David" w:cs="David"/>
          <w:rtl/>
        </w:rPr>
        <w:t>תנאי</w:t>
      </w:r>
      <w:r w:rsidRPr="00F4192C">
        <w:rPr>
          <w:rFonts w:ascii="David" w:hAnsi="David" w:cs="David"/>
        </w:rPr>
        <w:t xml:space="preserve"> </w:t>
      </w:r>
      <w:r w:rsidRPr="00F4192C">
        <w:rPr>
          <w:rFonts w:ascii="David" w:hAnsi="David" w:cs="David"/>
          <w:rtl/>
        </w:rPr>
        <w:t>התחלה</w:t>
      </w:r>
      <w:r w:rsidRPr="00F4192C">
        <w:rPr>
          <w:rFonts w:ascii="David" w:hAnsi="David" w:cs="David"/>
        </w:rPr>
        <w:t>:</w:t>
      </w:r>
      <w:r w:rsidRPr="00F4192C">
        <w:rPr>
          <w:rFonts w:ascii="David" w:hAnsi="David" w:cs="David"/>
          <w:rtl/>
        </w:rPr>
        <w:t xml:space="preserve"> מקובלת</w:t>
      </w:r>
      <w:r w:rsidRPr="00F4192C">
        <w:rPr>
          <w:rFonts w:ascii="David" w:hAnsi="David" w:cs="David"/>
        </w:rPr>
        <w:t xml:space="preserve"> </w:t>
      </w:r>
      <w:r w:rsidRPr="00F4192C">
        <w:rPr>
          <w:rFonts w:ascii="David" w:hAnsi="David" w:cs="David"/>
          <w:rtl/>
        </w:rPr>
        <w:t>בחירה</w:t>
      </w:r>
      <w:r w:rsidRPr="00F4192C">
        <w:rPr>
          <w:rFonts w:ascii="David" w:hAnsi="David" w:cs="David"/>
        </w:rPr>
        <w:t xml:space="preserve"> </w:t>
      </w:r>
      <w:r w:rsidRPr="00F4192C">
        <w:rPr>
          <w:rFonts w:ascii="David" w:hAnsi="David" w:cs="David"/>
          <w:rtl/>
        </w:rPr>
        <w:t>אקראית</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המשקלים</w:t>
      </w:r>
      <w:r w:rsidRPr="00F4192C">
        <w:rPr>
          <w:rFonts w:ascii="David" w:hAnsi="David" w:cs="David"/>
        </w:rPr>
        <w:t xml:space="preserve"> </w:t>
      </w:r>
      <w:r w:rsidRPr="00F4192C">
        <w:rPr>
          <w:rFonts w:ascii="David" w:hAnsi="David" w:cs="David"/>
          <w:rtl/>
        </w:rPr>
        <w:t>ההתחלתיים</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מנת</w:t>
      </w:r>
      <w:r w:rsidRPr="00F4192C">
        <w:rPr>
          <w:rFonts w:ascii="David" w:hAnsi="David" w:cs="David"/>
        </w:rPr>
        <w:t xml:space="preserve"> </w:t>
      </w:r>
      <w:r w:rsidRPr="00F4192C">
        <w:rPr>
          <w:rFonts w:ascii="David" w:hAnsi="David" w:cs="David"/>
          <w:rtl/>
        </w:rPr>
        <w:t>לקבל</w:t>
      </w:r>
      <w:r w:rsidRPr="00F4192C">
        <w:rPr>
          <w:rFonts w:ascii="David" w:hAnsi="David" w:cs="David"/>
        </w:rPr>
        <w:t xml:space="preserve"> </w:t>
      </w:r>
      <w:r w:rsidRPr="00F4192C">
        <w:rPr>
          <w:rFonts w:ascii="David" w:hAnsi="David" w:cs="David"/>
          <w:rtl/>
        </w:rPr>
        <w:t>גיוון</w:t>
      </w:r>
      <w:r w:rsidRPr="00F4192C">
        <w:rPr>
          <w:rFonts w:ascii="David" w:hAnsi="David" w:cs="David"/>
        </w:rPr>
        <w:t xml:space="preserve"> </w:t>
      </w:r>
      <w:r w:rsidRPr="00F4192C">
        <w:rPr>
          <w:rFonts w:ascii="David" w:hAnsi="David" w:cs="David"/>
          <w:rtl/>
        </w:rPr>
        <w:t>בין הרצות</w:t>
      </w:r>
      <w:r w:rsidRPr="00F4192C">
        <w:rPr>
          <w:rFonts w:ascii="David" w:hAnsi="David" w:cs="David"/>
        </w:rPr>
        <w:t xml:space="preserve"> </w:t>
      </w:r>
      <w:r w:rsidRPr="00F4192C">
        <w:rPr>
          <w:rFonts w:ascii="David" w:hAnsi="David" w:cs="David"/>
          <w:rtl/>
        </w:rPr>
        <w:t>שונות),</w:t>
      </w:r>
      <w:r w:rsidRPr="00F4192C">
        <w:rPr>
          <w:rFonts w:ascii="David" w:hAnsi="David" w:cs="David"/>
        </w:rPr>
        <w:t xml:space="preserve"> </w:t>
      </w:r>
      <w:r w:rsidRPr="00F4192C">
        <w:rPr>
          <w:rFonts w:ascii="David" w:hAnsi="David" w:cs="David"/>
          <w:rtl/>
        </w:rPr>
        <w:t>תוך</w:t>
      </w:r>
      <w:r w:rsidRPr="00F4192C">
        <w:rPr>
          <w:rFonts w:ascii="David" w:hAnsi="David" w:cs="David"/>
        </w:rPr>
        <w:t xml:space="preserve"> </w:t>
      </w:r>
      <w:r w:rsidRPr="00F4192C">
        <w:rPr>
          <w:rFonts w:ascii="David" w:hAnsi="David" w:cs="David"/>
          <w:rtl/>
        </w:rPr>
        <w:t>הקפדה</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כך</w:t>
      </w:r>
      <w:r w:rsidRPr="00F4192C">
        <w:rPr>
          <w:rFonts w:ascii="David" w:hAnsi="David" w:cs="David"/>
        </w:rPr>
        <w:t xml:space="preserve"> </w:t>
      </w:r>
      <w:r w:rsidRPr="00F4192C">
        <w:rPr>
          <w:rFonts w:ascii="David" w:hAnsi="David" w:cs="David"/>
          <w:rtl/>
        </w:rPr>
        <w:t>שיציאות</w:t>
      </w:r>
      <w:r w:rsidRPr="00F4192C">
        <w:rPr>
          <w:rFonts w:ascii="David" w:hAnsi="David" w:cs="David"/>
        </w:rPr>
        <w:t xml:space="preserve"> </w:t>
      </w:r>
      <w:r w:rsidRPr="00F4192C">
        <w:rPr>
          <w:rFonts w:ascii="David" w:hAnsi="David" w:cs="David"/>
          <w:rtl/>
        </w:rPr>
        <w:t>הניורונים</w:t>
      </w:r>
      <w:r w:rsidRPr="00F4192C">
        <w:rPr>
          <w:rFonts w:ascii="David" w:hAnsi="David" w:cs="David"/>
        </w:rPr>
        <w:t xml:space="preserve"> </w:t>
      </w:r>
      <w:r w:rsidRPr="00F4192C">
        <w:rPr>
          <w:rFonts w:ascii="David" w:hAnsi="David" w:cs="David"/>
          <w:rtl/>
        </w:rPr>
        <w:t>יהיו</w:t>
      </w:r>
      <w:r w:rsidRPr="00F4192C">
        <w:rPr>
          <w:rFonts w:ascii="David" w:hAnsi="David" w:cs="David"/>
        </w:rPr>
        <w:t xml:space="preserve"> </w:t>
      </w:r>
      <w:r w:rsidRPr="00F4192C">
        <w:rPr>
          <w:rFonts w:ascii="David" w:hAnsi="David" w:cs="David"/>
          <w:rtl/>
        </w:rPr>
        <w:t>בתחום</w:t>
      </w:r>
      <w:r w:rsidRPr="00F4192C">
        <w:rPr>
          <w:rFonts w:ascii="David" w:hAnsi="David" w:cs="David"/>
        </w:rPr>
        <w:t xml:space="preserve"> </w:t>
      </w:r>
      <w:r w:rsidRPr="00F4192C">
        <w:rPr>
          <w:rFonts w:ascii="David" w:hAnsi="David" w:cs="David"/>
          <w:rtl/>
        </w:rPr>
        <w:t>הלינארי</w:t>
      </w:r>
      <w:r w:rsidRPr="00F4192C">
        <w:rPr>
          <w:rFonts w:ascii="David" w:hAnsi="David" w:cs="David"/>
        </w:rPr>
        <w:t xml:space="preserve"> </w:t>
      </w:r>
      <w:r w:rsidRPr="00F4192C">
        <w:rPr>
          <w:rFonts w:ascii="David" w:hAnsi="David" w:cs="David"/>
          <w:rtl/>
        </w:rPr>
        <w:t>שלהם (ניורון</w:t>
      </w:r>
      <w:r w:rsidRPr="00F4192C">
        <w:rPr>
          <w:rFonts w:ascii="David" w:hAnsi="David" w:cs="David"/>
        </w:rPr>
        <w:t xml:space="preserve"> </w:t>
      </w:r>
      <w:r w:rsidRPr="00F4192C">
        <w:rPr>
          <w:rFonts w:ascii="David" w:hAnsi="David" w:cs="David"/>
          <w:rtl/>
        </w:rPr>
        <w:t>הנמצא ברוויה</w:t>
      </w:r>
      <w:r w:rsidRPr="00F4192C">
        <w:rPr>
          <w:rFonts w:ascii="David" w:hAnsi="David" w:cs="David"/>
        </w:rPr>
        <w:t xml:space="preserve"> </w:t>
      </w:r>
      <w:r w:rsidRPr="00F4192C">
        <w:rPr>
          <w:rFonts w:ascii="David" w:hAnsi="David" w:cs="David"/>
          <w:rtl/>
        </w:rPr>
        <w:t>ילמד</w:t>
      </w:r>
      <w:r w:rsidRPr="00F4192C">
        <w:rPr>
          <w:rFonts w:ascii="David" w:hAnsi="David" w:cs="David"/>
        </w:rPr>
        <w:t xml:space="preserve"> </w:t>
      </w:r>
      <w:r w:rsidRPr="00F4192C">
        <w:rPr>
          <w:rFonts w:ascii="David" w:hAnsi="David" w:cs="David"/>
          <w:rtl/>
        </w:rPr>
        <w:t>לאט).</w:t>
      </w:r>
    </w:p>
    <w:p w:rsidR="00F4192C" w:rsidRPr="00F4192C" w:rsidRDefault="00F4192C" w:rsidP="00F4192C">
      <w:pPr>
        <w:rPr>
          <w:rFonts w:ascii="David" w:hAnsi="David" w:cs="David"/>
          <w:rtl/>
        </w:rPr>
      </w:pPr>
      <w:r w:rsidRPr="00F4192C">
        <w:rPr>
          <w:rFonts w:ascii="David" w:hAnsi="David" w:cs="David"/>
          <w:rtl/>
        </w:rPr>
        <w:t>מספר</w:t>
      </w:r>
      <w:r w:rsidRPr="00F4192C">
        <w:rPr>
          <w:rFonts w:ascii="David" w:hAnsi="David" w:cs="David"/>
        </w:rPr>
        <w:t xml:space="preserve"> </w:t>
      </w:r>
      <w:r w:rsidRPr="00F4192C">
        <w:rPr>
          <w:rFonts w:ascii="David" w:hAnsi="David" w:cs="David"/>
          <w:rtl/>
        </w:rPr>
        <w:t>הדוגמאות</w:t>
      </w:r>
      <w:r w:rsidRPr="00F4192C">
        <w:rPr>
          <w:rFonts w:ascii="David" w:hAnsi="David" w:cs="David"/>
        </w:rPr>
        <w:t>:</w:t>
      </w:r>
      <w:r w:rsidRPr="00F4192C">
        <w:rPr>
          <w:rFonts w:ascii="David" w:hAnsi="David" w:cs="David"/>
          <w:rtl/>
        </w:rPr>
        <w:t xml:space="preserve"> לבעיות</w:t>
      </w:r>
      <w:r w:rsidRPr="00F4192C">
        <w:rPr>
          <w:rFonts w:ascii="David" w:hAnsi="David" w:cs="David"/>
        </w:rPr>
        <w:t xml:space="preserve"> </w:t>
      </w:r>
      <w:r w:rsidRPr="00F4192C">
        <w:rPr>
          <w:rFonts w:ascii="David" w:hAnsi="David" w:cs="David"/>
          <w:rtl/>
        </w:rPr>
        <w:t>סיווג</w:t>
      </w:r>
      <w:r w:rsidRPr="00F4192C">
        <w:rPr>
          <w:rFonts w:ascii="David" w:hAnsi="David" w:cs="David"/>
        </w:rPr>
        <w:t xml:space="preserve">, </w:t>
      </w:r>
      <w:r w:rsidRPr="00F4192C">
        <w:rPr>
          <w:rFonts w:ascii="David" w:hAnsi="David" w:cs="David"/>
          <w:rtl/>
        </w:rPr>
        <w:t>קיים</w:t>
      </w:r>
      <w:r w:rsidRPr="00F4192C">
        <w:rPr>
          <w:rFonts w:ascii="David" w:hAnsi="David" w:cs="David"/>
        </w:rPr>
        <w:t xml:space="preserve"> </w:t>
      </w:r>
      <w:r w:rsidRPr="00F4192C">
        <w:rPr>
          <w:rFonts w:ascii="David" w:hAnsi="David" w:cs="David"/>
          <w:rtl/>
        </w:rPr>
        <w:t>הקשר</w:t>
      </w:r>
      <w:r w:rsidRPr="00F4192C">
        <w:rPr>
          <w:rFonts w:ascii="David" w:hAnsi="David" w:cs="David"/>
        </w:rPr>
        <w:t xml:space="preserve"> </w:t>
      </w:r>
      <w:r w:rsidRPr="00F4192C">
        <w:rPr>
          <w:rFonts w:ascii="David" w:hAnsi="David" w:cs="David"/>
          <w:rtl/>
        </w:rPr>
        <w:t>המקורב</w:t>
      </w:r>
      <w:r w:rsidRPr="00F4192C">
        <w:rPr>
          <w:rFonts w:ascii="David" w:hAnsi="David" w:cs="David"/>
        </w:rPr>
        <w:t xml:space="preserve"> </w:t>
      </w:r>
      <w:r w:rsidRPr="00F4192C">
        <w:rPr>
          <w:rFonts w:ascii="David" w:hAnsi="David" w:cs="David"/>
          <w:rtl/>
        </w:rPr>
        <w:t>הבא</w:t>
      </w:r>
      <w:r w:rsidRPr="00F4192C">
        <w:rPr>
          <w:rFonts w:ascii="David" w:hAnsi="David" w:cs="David"/>
        </w:rPr>
        <w:t xml:space="preserve"> </w:t>
      </w:r>
      <w:r w:rsidRPr="00F4192C">
        <w:rPr>
          <w:rFonts w:ascii="David" w:hAnsi="David" w:cs="David"/>
          <w:rtl/>
        </w:rPr>
        <w:t>לגבי</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הדוגמאות (</w:t>
      </w:r>
      <w:r w:rsidRPr="00F4192C">
        <w:rPr>
          <w:rFonts w:ascii="David" w:hAnsi="David" w:cs="David"/>
        </w:rPr>
        <w:t>n</w:t>
      </w:r>
      <w:r w:rsidRPr="00F4192C">
        <w:rPr>
          <w:rFonts w:ascii="David" w:hAnsi="David" w:cs="David"/>
          <w:rtl/>
        </w:rPr>
        <w:t>) הנחוץ</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מנת</w:t>
      </w:r>
      <w:r w:rsidRPr="00F4192C">
        <w:rPr>
          <w:rFonts w:ascii="David" w:hAnsi="David" w:cs="David"/>
        </w:rPr>
        <w:t xml:space="preserve"> </w:t>
      </w:r>
      <w:r w:rsidRPr="00F4192C">
        <w:rPr>
          <w:rFonts w:ascii="David" w:hAnsi="David" w:cs="David"/>
          <w:rtl/>
        </w:rPr>
        <w:t>לקבל</w:t>
      </w:r>
      <w:r w:rsidRPr="00F4192C">
        <w:rPr>
          <w:rFonts w:ascii="David" w:hAnsi="David" w:cs="David"/>
        </w:rPr>
        <w:t xml:space="preserve"> </w:t>
      </w:r>
      <w:r w:rsidRPr="00F4192C">
        <w:rPr>
          <w:rFonts w:ascii="David" w:hAnsi="David" w:cs="David"/>
          <w:rtl/>
        </w:rPr>
        <w:t>שגיאת</w:t>
      </w:r>
      <w:r w:rsidRPr="00F4192C">
        <w:rPr>
          <w:rFonts w:ascii="David" w:hAnsi="David" w:cs="David"/>
        </w:rPr>
        <w:t xml:space="preserve"> </w:t>
      </w:r>
      <w:r w:rsidRPr="00F4192C">
        <w:rPr>
          <w:rFonts w:ascii="David" w:hAnsi="David" w:cs="David"/>
          <w:rtl/>
        </w:rPr>
        <w:t xml:space="preserve">הכללה </w:t>
      </w:r>
      <w:r w:rsidRPr="00F4192C">
        <w:rPr>
          <w:rFonts w:ascii="David" w:hAnsi="David" w:cs="David"/>
        </w:rPr>
        <w:t>:ε</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847850" cy="628650"/>
            <wp:effectExtent l="19050" t="0" r="0" b="0"/>
            <wp:docPr id="5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srcRect/>
                    <a:stretch>
                      <a:fillRect/>
                    </a:stretch>
                  </pic:blipFill>
                  <pic:spPr bwMode="auto">
                    <a:xfrm>
                      <a:off x="0" y="0"/>
                      <a:ext cx="1847850" cy="6286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 xml:space="preserve">כאשר </w:t>
      </w:r>
      <w:r w:rsidRPr="00F4192C">
        <w:rPr>
          <w:rFonts w:ascii="David" w:hAnsi="David" w:cs="David"/>
        </w:rPr>
        <w:t>W</w:t>
      </w:r>
      <w:r w:rsidRPr="00F4192C">
        <w:rPr>
          <w:rFonts w:ascii="David" w:hAnsi="David" w:cs="David"/>
          <w:rtl/>
        </w:rPr>
        <w:t xml:space="preserve"> מספר</w:t>
      </w:r>
      <w:r w:rsidRPr="00F4192C">
        <w:rPr>
          <w:rFonts w:ascii="David" w:hAnsi="David" w:cs="David"/>
        </w:rPr>
        <w:t xml:space="preserve"> </w:t>
      </w:r>
      <w:r w:rsidRPr="00F4192C">
        <w:rPr>
          <w:rFonts w:ascii="David" w:hAnsi="David" w:cs="David"/>
          <w:rtl/>
        </w:rPr>
        <w:t>פרמטרי</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 xml:space="preserve">כלומר : </w:t>
      </w:r>
      <w:r w:rsidRPr="00F4192C">
        <w:rPr>
          <w:rFonts w:ascii="David" w:hAnsi="David" w:cs="David"/>
        </w:rPr>
        <w:t>n</w:t>
      </w:r>
      <w:r w:rsidRPr="00F4192C">
        <w:rPr>
          <w:rFonts w:ascii="David" w:hAnsi="David" w:cs="David"/>
          <w:rtl/>
        </w:rPr>
        <w:t xml:space="preserve"> יחסי</w:t>
      </w:r>
      <w:r w:rsidRPr="00F4192C">
        <w:rPr>
          <w:rFonts w:ascii="David" w:hAnsi="David" w:cs="David"/>
        </w:rPr>
        <w:t xml:space="preserve"> </w:t>
      </w:r>
      <w:r w:rsidRPr="00F4192C">
        <w:rPr>
          <w:rFonts w:ascii="David" w:hAnsi="David" w:cs="David"/>
          <w:rtl/>
        </w:rPr>
        <w:t>למספר</w:t>
      </w:r>
      <w:r w:rsidRPr="00F4192C">
        <w:rPr>
          <w:rFonts w:ascii="David" w:hAnsi="David" w:cs="David"/>
        </w:rPr>
        <w:t xml:space="preserve"> </w:t>
      </w:r>
      <w:r w:rsidRPr="00F4192C">
        <w:rPr>
          <w:rFonts w:ascii="David" w:hAnsi="David" w:cs="David"/>
          <w:rtl/>
        </w:rPr>
        <w:t>הפרמטרים(גודל</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וביחס</w:t>
      </w:r>
      <w:r w:rsidRPr="00F4192C">
        <w:rPr>
          <w:rFonts w:ascii="David" w:hAnsi="David" w:cs="David"/>
        </w:rPr>
        <w:t xml:space="preserve"> </w:t>
      </w:r>
      <w:r w:rsidRPr="00F4192C">
        <w:rPr>
          <w:rFonts w:ascii="David" w:hAnsi="David" w:cs="David"/>
          <w:rtl/>
        </w:rPr>
        <w:t>הפוך לאחוז</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הנדרש</w:t>
      </w:r>
      <w:r w:rsidRPr="00F4192C">
        <w:rPr>
          <w:rFonts w:ascii="David" w:hAnsi="David" w:cs="David"/>
        </w:rPr>
        <w:t>.</w:t>
      </w:r>
    </w:p>
    <w:p w:rsidR="00F4192C" w:rsidRPr="00F4192C" w:rsidRDefault="00F4192C" w:rsidP="00F4192C">
      <w:pPr>
        <w:rPr>
          <w:rFonts w:ascii="David" w:hAnsi="David" w:cs="David"/>
          <w:rtl/>
        </w:rPr>
      </w:pPr>
      <w:r w:rsidRPr="00F4192C">
        <w:rPr>
          <w:rFonts w:ascii="David" w:hAnsi="David" w:cs="David"/>
          <w:rtl/>
        </w:rPr>
        <w:t>נציין</w:t>
      </w:r>
      <w:r w:rsidRPr="00F4192C">
        <w:rPr>
          <w:rFonts w:ascii="David" w:hAnsi="David" w:cs="David"/>
        </w:rPr>
        <w:t xml:space="preserve"> </w:t>
      </w:r>
      <w:r w:rsidRPr="00F4192C">
        <w:rPr>
          <w:rFonts w:ascii="David" w:hAnsi="David" w:cs="David"/>
          <w:rtl/>
        </w:rPr>
        <w:t>לסכום</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רשתות</w:t>
      </w:r>
      <w:r w:rsidRPr="00F4192C">
        <w:rPr>
          <w:rFonts w:ascii="David" w:hAnsi="David" w:cs="David"/>
        </w:rPr>
        <w:t xml:space="preserve"> </w:t>
      </w:r>
      <w:r w:rsidRPr="00F4192C">
        <w:rPr>
          <w:rFonts w:ascii="David" w:hAnsi="David" w:cs="David"/>
          <w:rtl/>
        </w:rPr>
        <w:t>עצביות</w:t>
      </w:r>
      <w:r w:rsidRPr="00F4192C">
        <w:rPr>
          <w:rFonts w:ascii="David" w:hAnsi="David" w:cs="David"/>
        </w:rPr>
        <w:t xml:space="preserve"> </w:t>
      </w:r>
      <w:r w:rsidRPr="00F4192C">
        <w:rPr>
          <w:rFonts w:ascii="David" w:hAnsi="David" w:cs="David"/>
          <w:rtl/>
        </w:rPr>
        <w:t>רב</w:t>
      </w:r>
      <w:r w:rsidRPr="00F4192C">
        <w:rPr>
          <w:rFonts w:ascii="David" w:hAnsi="David" w:cs="David"/>
        </w:rPr>
        <w:t>-</w:t>
      </w:r>
      <w:r w:rsidRPr="00F4192C">
        <w:rPr>
          <w:rFonts w:ascii="David" w:hAnsi="David" w:cs="David"/>
          <w:rtl/>
        </w:rPr>
        <w:t>שכבתיות</w:t>
      </w:r>
      <w:r w:rsidRPr="00F4192C">
        <w:rPr>
          <w:rFonts w:ascii="David" w:hAnsi="David" w:cs="David"/>
        </w:rPr>
        <w:t xml:space="preserve"> </w:t>
      </w:r>
      <w:r w:rsidRPr="00F4192C">
        <w:rPr>
          <w:rFonts w:ascii="David" w:hAnsi="David" w:cs="David"/>
          <w:rtl/>
        </w:rPr>
        <w:t>מהוות</w:t>
      </w:r>
      <w:r w:rsidRPr="00F4192C">
        <w:rPr>
          <w:rFonts w:ascii="David" w:hAnsi="David" w:cs="David"/>
        </w:rPr>
        <w:t xml:space="preserve"> </w:t>
      </w:r>
      <w:r w:rsidRPr="00F4192C">
        <w:rPr>
          <w:rFonts w:ascii="David" w:hAnsi="David" w:cs="David"/>
          <w:rtl/>
        </w:rPr>
        <w:t>כלי</w:t>
      </w:r>
      <w:r w:rsidRPr="00F4192C">
        <w:rPr>
          <w:rFonts w:ascii="David" w:hAnsi="David" w:cs="David"/>
        </w:rPr>
        <w:t xml:space="preserve"> </w:t>
      </w:r>
      <w:r w:rsidRPr="00F4192C">
        <w:rPr>
          <w:rFonts w:ascii="David" w:hAnsi="David" w:cs="David"/>
          <w:rtl/>
        </w:rPr>
        <w:t>שימודדדדששי</w:t>
      </w:r>
      <w:r w:rsidRPr="00F4192C">
        <w:rPr>
          <w:rFonts w:ascii="David" w:hAnsi="David" w:cs="David"/>
        </w:rPr>
        <w:t xml:space="preserve"> </w:t>
      </w:r>
      <w:r w:rsidRPr="00F4192C">
        <w:rPr>
          <w:rFonts w:ascii="David" w:hAnsi="David" w:cs="David"/>
          <w:rtl/>
        </w:rPr>
        <w:t>ורב</w:t>
      </w:r>
      <w:r w:rsidRPr="00F4192C">
        <w:rPr>
          <w:rFonts w:ascii="David" w:hAnsi="David" w:cs="David"/>
        </w:rPr>
        <w:t>-</w:t>
      </w:r>
      <w:r w:rsidRPr="00F4192C">
        <w:rPr>
          <w:rFonts w:ascii="David" w:hAnsi="David" w:cs="David"/>
          <w:rtl/>
        </w:rPr>
        <w:t>תכליתי</w:t>
      </w:r>
      <w:r w:rsidRPr="00F4192C">
        <w:rPr>
          <w:rFonts w:ascii="David" w:hAnsi="David" w:cs="David"/>
        </w:rPr>
        <w:t xml:space="preserve"> </w:t>
      </w:r>
      <w:r w:rsidRPr="00F4192C">
        <w:rPr>
          <w:rFonts w:ascii="David" w:hAnsi="David" w:cs="David"/>
          <w:rtl/>
        </w:rPr>
        <w:t>ללימוד</w:t>
      </w:r>
      <w:r w:rsidRPr="00F4192C">
        <w:rPr>
          <w:rFonts w:ascii="David" w:hAnsi="David" w:cs="David"/>
        </w:rPr>
        <w:t xml:space="preserve"> </w:t>
      </w:r>
      <w:r w:rsidRPr="00F4192C">
        <w:rPr>
          <w:rFonts w:ascii="David" w:hAnsi="David" w:cs="David"/>
          <w:rtl/>
        </w:rPr>
        <w:t>מדוגמאות. עם</w:t>
      </w:r>
      <w:r w:rsidRPr="00F4192C">
        <w:rPr>
          <w:rFonts w:ascii="David" w:hAnsi="David" w:cs="David"/>
        </w:rPr>
        <w:t xml:space="preserve"> </w:t>
      </w:r>
      <w:r w:rsidRPr="00F4192C">
        <w:rPr>
          <w:rFonts w:ascii="David" w:hAnsi="David" w:cs="David"/>
          <w:rtl/>
        </w:rPr>
        <w:t>זאת</w:t>
      </w:r>
      <w:r w:rsidRPr="00F4192C">
        <w:rPr>
          <w:rFonts w:ascii="David" w:hAnsi="David" w:cs="David"/>
        </w:rPr>
        <w:t xml:space="preserve">, </w:t>
      </w:r>
      <w:r w:rsidRPr="00F4192C">
        <w:rPr>
          <w:rFonts w:ascii="David" w:hAnsi="David" w:cs="David"/>
          <w:rtl/>
        </w:rPr>
        <w:t>תהליך</w:t>
      </w:r>
      <w:r w:rsidRPr="00F4192C">
        <w:rPr>
          <w:rFonts w:ascii="David" w:hAnsi="David" w:cs="David"/>
        </w:rPr>
        <w:t xml:space="preserve"> </w:t>
      </w:r>
      <w:r w:rsidRPr="00F4192C">
        <w:rPr>
          <w:rFonts w:ascii="David" w:hAnsi="David" w:cs="David"/>
          <w:rtl/>
        </w:rPr>
        <w:t>הלימוד</w:t>
      </w:r>
      <w:r w:rsidRPr="00F4192C">
        <w:rPr>
          <w:rFonts w:ascii="David" w:hAnsi="David" w:cs="David"/>
        </w:rPr>
        <w:t xml:space="preserve"> </w:t>
      </w:r>
      <w:r w:rsidRPr="00F4192C">
        <w:rPr>
          <w:rFonts w:ascii="David" w:hAnsi="David" w:cs="David"/>
          <w:rtl/>
        </w:rPr>
        <w:t>ואימון</w:t>
      </w:r>
      <w:r w:rsidRPr="00F4192C">
        <w:rPr>
          <w:rFonts w:ascii="David" w:hAnsi="David" w:cs="David"/>
        </w:rPr>
        <w:t xml:space="preserve"> </w:t>
      </w:r>
      <w:r w:rsidRPr="00F4192C">
        <w:rPr>
          <w:rFonts w:ascii="David" w:hAnsi="David" w:cs="David"/>
          <w:rtl/>
        </w:rPr>
        <w:t>הרשת</w:t>
      </w:r>
      <w:r w:rsidRPr="00F4192C">
        <w:rPr>
          <w:rFonts w:ascii="David" w:hAnsi="David" w:cs="David"/>
        </w:rPr>
        <w:t xml:space="preserve"> </w:t>
      </w:r>
      <w:r w:rsidRPr="00F4192C">
        <w:rPr>
          <w:rFonts w:ascii="David" w:hAnsi="David" w:cs="David"/>
          <w:rtl/>
        </w:rPr>
        <w:t>עשוי</w:t>
      </w:r>
      <w:r w:rsidRPr="00F4192C">
        <w:rPr>
          <w:rFonts w:ascii="David" w:hAnsi="David" w:cs="David"/>
        </w:rPr>
        <w:t xml:space="preserve"> </w:t>
      </w:r>
      <w:r w:rsidRPr="00F4192C">
        <w:rPr>
          <w:rFonts w:ascii="David" w:hAnsi="David" w:cs="David"/>
          <w:rtl/>
        </w:rPr>
        <w:t>לדרוש</w:t>
      </w:r>
      <w:r w:rsidRPr="00F4192C">
        <w:rPr>
          <w:rFonts w:ascii="David" w:hAnsi="David" w:cs="David"/>
        </w:rPr>
        <w:t xml:space="preserve"> </w:t>
      </w:r>
      <w:r w:rsidRPr="00F4192C">
        <w:rPr>
          <w:rFonts w:ascii="David" w:hAnsi="David" w:cs="David"/>
          <w:rtl/>
        </w:rPr>
        <w:t>זמן</w:t>
      </w:r>
      <w:r w:rsidRPr="00F4192C">
        <w:rPr>
          <w:rFonts w:ascii="David" w:hAnsi="David" w:cs="David"/>
        </w:rPr>
        <w:t xml:space="preserve"> </w:t>
      </w:r>
      <w:r w:rsidRPr="00F4192C">
        <w:rPr>
          <w:rFonts w:ascii="David" w:hAnsi="David" w:cs="David"/>
          <w:rtl/>
        </w:rPr>
        <w:t>רב</w:t>
      </w:r>
      <w:r w:rsidRPr="00F4192C">
        <w:rPr>
          <w:rFonts w:ascii="David" w:hAnsi="David" w:cs="David"/>
        </w:rPr>
        <w:t>.</w:t>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r w:rsidRPr="00F4192C">
        <w:rPr>
          <w:rFonts w:ascii="David" w:hAnsi="David" w:cs="David"/>
          <w:rtl/>
        </w:rPr>
        <w:t>האלגוריתם</w:t>
      </w:r>
    </w:p>
    <w:p w:rsidR="00F4192C" w:rsidRPr="00F4192C" w:rsidRDefault="00F4192C" w:rsidP="00F4192C">
      <w:pPr>
        <w:rPr>
          <w:rFonts w:ascii="David" w:hAnsi="David" w:cs="David"/>
          <w:rtl/>
        </w:rPr>
      </w:pPr>
      <w:r>
        <w:rPr>
          <w:rFonts w:ascii="David" w:hAnsi="David" w:cs="David"/>
          <w:noProof/>
          <w:rtl/>
        </w:rPr>
        <w:lastRenderedPageBreak/>
        <w:drawing>
          <wp:anchor distT="0" distB="0" distL="114300" distR="114300" simplePos="0" relativeHeight="251725824" behindDoc="1" locked="0" layoutInCell="1" allowOverlap="1">
            <wp:simplePos x="0" y="0"/>
            <wp:positionH relativeFrom="column">
              <wp:posOffset>2254250</wp:posOffset>
            </wp:positionH>
            <wp:positionV relativeFrom="paragraph">
              <wp:posOffset>370840</wp:posOffset>
            </wp:positionV>
            <wp:extent cx="387350" cy="162560"/>
            <wp:effectExtent l="19050" t="0" r="0" b="0"/>
            <wp:wrapNone/>
            <wp:docPr id="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srcRect/>
                    <a:stretch>
                      <a:fillRect/>
                    </a:stretch>
                  </pic:blipFill>
                  <pic:spPr bwMode="auto">
                    <a:xfrm>
                      <a:off x="0" y="0"/>
                      <a:ext cx="387350" cy="162560"/>
                    </a:xfrm>
                    <a:prstGeom prst="rect">
                      <a:avLst/>
                    </a:prstGeom>
                    <a:noFill/>
                    <a:ln w="9525">
                      <a:noFill/>
                      <a:miter lim="800000"/>
                      <a:headEnd/>
                      <a:tailEnd/>
                    </a:ln>
                  </pic:spPr>
                </pic:pic>
              </a:graphicData>
            </a:graphic>
          </wp:anchor>
        </w:drawing>
      </w:r>
      <w:r w:rsidRPr="00F4192C">
        <w:rPr>
          <w:rFonts w:ascii="David" w:hAnsi="David" w:cs="David"/>
          <w:rtl/>
        </w:rPr>
        <w:t>אלגוריתם</w:t>
      </w:r>
      <w:r w:rsidRPr="00F4192C">
        <w:rPr>
          <w:rFonts w:ascii="David" w:hAnsi="David" w:cs="David"/>
        </w:rPr>
        <w:t xml:space="preserve"> </w:t>
      </w:r>
      <w:r w:rsidRPr="00F4192C">
        <w:rPr>
          <w:rFonts w:ascii="David" w:hAnsi="David" w:cs="David"/>
          <w:rtl/>
        </w:rPr>
        <w:t>ה</w:t>
      </w:r>
      <w:r w:rsidRPr="00F4192C">
        <w:rPr>
          <w:rFonts w:ascii="David" w:hAnsi="David" w:cs="David"/>
        </w:rPr>
        <w:t>BP</w:t>
      </w:r>
      <w:r w:rsidRPr="00F4192C">
        <w:rPr>
          <w:rFonts w:ascii="David" w:hAnsi="David" w:cs="David"/>
          <w:rtl/>
        </w:rPr>
        <w:t xml:space="preserve"> הוא הידוע</w:t>
      </w:r>
      <w:r w:rsidRPr="00F4192C">
        <w:rPr>
          <w:rFonts w:ascii="David" w:hAnsi="David" w:cs="David"/>
        </w:rPr>
        <w:t xml:space="preserve"> </w:t>
      </w:r>
      <w:r w:rsidRPr="00F4192C">
        <w:rPr>
          <w:rFonts w:ascii="David" w:hAnsi="David" w:cs="David"/>
          <w:rtl/>
        </w:rPr>
        <w:t>והנפוץ</w:t>
      </w:r>
      <w:r w:rsidRPr="00F4192C">
        <w:rPr>
          <w:rFonts w:ascii="David" w:hAnsi="David" w:cs="David"/>
        </w:rPr>
        <w:t xml:space="preserve"> </w:t>
      </w:r>
      <w:r w:rsidRPr="00F4192C">
        <w:rPr>
          <w:rFonts w:ascii="David" w:hAnsi="David" w:cs="David"/>
          <w:rtl/>
        </w:rPr>
        <w:t>ביותר</w:t>
      </w:r>
      <w:r w:rsidRPr="00F4192C">
        <w:rPr>
          <w:rFonts w:ascii="David" w:hAnsi="David" w:cs="David"/>
        </w:rPr>
        <w:t xml:space="preserve"> </w:t>
      </w:r>
      <w:r w:rsidRPr="00F4192C">
        <w:rPr>
          <w:rFonts w:ascii="David" w:hAnsi="David" w:cs="David"/>
          <w:rtl/>
        </w:rPr>
        <w:t>לכיוונון</w:t>
      </w:r>
      <w:r w:rsidRPr="00F4192C">
        <w:rPr>
          <w:rFonts w:ascii="David" w:hAnsi="David" w:cs="David"/>
        </w:rPr>
        <w:t xml:space="preserve"> </w:t>
      </w:r>
      <w:r w:rsidRPr="00F4192C">
        <w:rPr>
          <w:rFonts w:ascii="David" w:hAnsi="David" w:cs="David"/>
          <w:rtl/>
        </w:rPr>
        <w:t>רשת</w:t>
      </w:r>
      <w:r w:rsidRPr="00F4192C">
        <w:rPr>
          <w:rFonts w:ascii="David" w:hAnsi="David" w:cs="David"/>
        </w:rPr>
        <w:t xml:space="preserve"> </w:t>
      </w:r>
      <w:r w:rsidRPr="00F4192C">
        <w:rPr>
          <w:rFonts w:ascii="David" w:hAnsi="David" w:cs="David"/>
          <w:rtl/>
        </w:rPr>
        <w:t>עצבית</w:t>
      </w:r>
      <w:r w:rsidRPr="00F4192C">
        <w:rPr>
          <w:rFonts w:ascii="David" w:hAnsi="David" w:cs="David"/>
        </w:rPr>
        <w:t xml:space="preserve"> </w:t>
      </w:r>
      <w:r w:rsidRPr="00F4192C">
        <w:rPr>
          <w:rFonts w:ascii="David" w:hAnsi="David" w:cs="David"/>
          <w:rtl/>
        </w:rPr>
        <w:t>רב</w:t>
      </w:r>
      <w:r w:rsidRPr="00F4192C">
        <w:rPr>
          <w:rFonts w:ascii="David" w:hAnsi="David" w:cs="David"/>
        </w:rPr>
        <w:t xml:space="preserve"> </w:t>
      </w:r>
      <w:r w:rsidRPr="00F4192C">
        <w:rPr>
          <w:rFonts w:ascii="David" w:hAnsi="David" w:cs="David"/>
          <w:rtl/>
        </w:rPr>
        <w:t>שכבתית</w:t>
      </w:r>
      <w:r w:rsidRPr="00F4192C">
        <w:rPr>
          <w:rFonts w:ascii="David" w:hAnsi="David" w:cs="David"/>
        </w:rPr>
        <w:t xml:space="preserve">. </w:t>
      </w:r>
      <w:r w:rsidRPr="00F4192C">
        <w:rPr>
          <w:rFonts w:ascii="David" w:hAnsi="David" w:cs="David"/>
          <w:rtl/>
        </w:rPr>
        <w:t>כעיקרון</w:t>
      </w:r>
      <w:r w:rsidRPr="00F4192C">
        <w:rPr>
          <w:rFonts w:ascii="David" w:hAnsi="David" w:cs="David"/>
        </w:rPr>
        <w:t xml:space="preserve"> </w:t>
      </w:r>
      <w:r w:rsidRPr="00F4192C">
        <w:rPr>
          <w:rFonts w:ascii="David" w:hAnsi="David" w:cs="David"/>
          <w:rtl/>
        </w:rPr>
        <w:t>מדובר</w:t>
      </w:r>
      <w:r w:rsidRPr="00F4192C">
        <w:rPr>
          <w:rFonts w:ascii="David" w:hAnsi="David" w:cs="David"/>
        </w:rPr>
        <w:t xml:space="preserve"> </w:t>
      </w:r>
      <w:r w:rsidRPr="00F4192C">
        <w:rPr>
          <w:rFonts w:ascii="David" w:hAnsi="David" w:cs="David"/>
          <w:rtl/>
        </w:rPr>
        <w:t>באלגוריתם</w:t>
      </w:r>
      <w:r w:rsidRPr="00F4192C">
        <w:rPr>
          <w:rFonts w:ascii="David" w:hAnsi="David" w:cs="David"/>
        </w:rPr>
        <w:t xml:space="preserve"> </w:t>
      </w:r>
      <w:r w:rsidRPr="00F4192C">
        <w:rPr>
          <w:rFonts w:ascii="David" w:hAnsi="David" w:cs="David"/>
          <w:rtl/>
        </w:rPr>
        <w:t>גרדיאנט לעדכון</w:t>
      </w:r>
      <w:r w:rsidRPr="00F4192C">
        <w:rPr>
          <w:rFonts w:ascii="David" w:hAnsi="David" w:cs="David"/>
        </w:rPr>
        <w:t xml:space="preserve"> </w:t>
      </w:r>
      <w:r w:rsidRPr="00F4192C">
        <w:rPr>
          <w:rFonts w:ascii="David" w:hAnsi="David" w:cs="David"/>
          <w:rtl/>
        </w:rPr>
        <w:t>המשקלים</w:t>
      </w:r>
      <w:r w:rsidRPr="00F4192C">
        <w:rPr>
          <w:rFonts w:ascii="David" w:hAnsi="David" w:cs="David"/>
        </w:rPr>
        <w:t xml:space="preserve"> </w:t>
      </w:r>
      <w:r w:rsidRPr="00F4192C">
        <w:rPr>
          <w:rFonts w:ascii="David" w:hAnsi="David" w:cs="David"/>
          <w:rtl/>
        </w:rPr>
        <w:t>ברשת</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פונקצית</w:t>
      </w:r>
      <w:r w:rsidRPr="00F4192C">
        <w:rPr>
          <w:rFonts w:ascii="David" w:hAnsi="David" w:cs="David"/>
        </w:rPr>
        <w:t xml:space="preserve"> </w:t>
      </w:r>
      <w:r w:rsidRPr="00F4192C">
        <w:rPr>
          <w:rFonts w:ascii="David" w:hAnsi="David" w:cs="David"/>
          <w:rtl/>
        </w:rPr>
        <w:t>מחיר</w:t>
      </w:r>
      <w:r w:rsidRPr="00F4192C">
        <w:rPr>
          <w:rFonts w:ascii="David" w:hAnsi="David" w:cs="David"/>
        </w:rPr>
        <w:t xml:space="preserve"> </w:t>
      </w:r>
      <w:r w:rsidRPr="00F4192C">
        <w:rPr>
          <w:rFonts w:ascii="David" w:hAnsi="David" w:cs="David"/>
          <w:rtl/>
        </w:rPr>
        <w:t>ריבועית</w:t>
      </w:r>
      <w:r w:rsidRPr="00F4192C">
        <w:rPr>
          <w:rFonts w:ascii="David" w:hAnsi="David" w:cs="David"/>
        </w:rPr>
        <w:t xml:space="preserve">; </w:t>
      </w:r>
      <w:r w:rsidRPr="00F4192C">
        <w:rPr>
          <w:rFonts w:ascii="David" w:hAnsi="David" w:cs="David"/>
          <w:rtl/>
        </w:rPr>
        <w:t>התחכום</w:t>
      </w:r>
      <w:r w:rsidRPr="00F4192C">
        <w:rPr>
          <w:rFonts w:ascii="David" w:hAnsi="David" w:cs="David"/>
        </w:rPr>
        <w:t xml:space="preserve"> </w:t>
      </w:r>
      <w:r w:rsidRPr="00F4192C">
        <w:rPr>
          <w:rFonts w:ascii="David" w:hAnsi="David" w:cs="David"/>
          <w:rtl/>
        </w:rPr>
        <w:t>הוא</w:t>
      </w:r>
      <w:r w:rsidRPr="00F4192C">
        <w:rPr>
          <w:rFonts w:ascii="David" w:hAnsi="David" w:cs="David"/>
        </w:rPr>
        <w:t xml:space="preserve"> </w:t>
      </w:r>
      <w:r w:rsidRPr="00F4192C">
        <w:rPr>
          <w:rFonts w:ascii="David" w:hAnsi="David" w:cs="David"/>
          <w:rtl/>
        </w:rPr>
        <w:t>באופן</w:t>
      </w:r>
      <w:r w:rsidRPr="00F4192C">
        <w:rPr>
          <w:rFonts w:ascii="David" w:hAnsi="David" w:cs="David"/>
        </w:rPr>
        <w:t xml:space="preserve"> </w:t>
      </w:r>
      <w:r w:rsidRPr="00F4192C">
        <w:rPr>
          <w:rFonts w:ascii="David" w:hAnsi="David" w:cs="David"/>
          <w:rtl/>
        </w:rPr>
        <w:t>חישוב</w:t>
      </w:r>
      <w:r w:rsidRPr="00F4192C">
        <w:rPr>
          <w:rFonts w:ascii="David" w:hAnsi="David" w:cs="David"/>
        </w:rPr>
        <w:t xml:space="preserve"> </w:t>
      </w:r>
      <w:r w:rsidRPr="00F4192C">
        <w:rPr>
          <w:rFonts w:ascii="David" w:hAnsi="David" w:cs="David"/>
          <w:rtl/>
        </w:rPr>
        <w:t>הגרדיאנט</w:t>
      </w:r>
      <w:r w:rsidRPr="00F4192C">
        <w:rPr>
          <w:rFonts w:ascii="David" w:hAnsi="David" w:cs="David"/>
        </w:rPr>
        <w:t>.</w:t>
      </w:r>
    </w:p>
    <w:p w:rsidR="00F4192C" w:rsidRPr="00F4192C" w:rsidRDefault="00F4192C" w:rsidP="00B33B72">
      <w:pPr>
        <w:rPr>
          <w:rFonts w:ascii="David" w:hAnsi="David" w:cs="David"/>
          <w:rtl/>
        </w:rPr>
      </w:pPr>
      <w:r>
        <w:rPr>
          <w:rFonts w:ascii="David" w:hAnsi="David" w:cs="David"/>
          <w:noProof/>
          <w:rtl/>
        </w:rPr>
        <w:drawing>
          <wp:anchor distT="0" distB="0" distL="114300" distR="114300" simplePos="0" relativeHeight="251724800" behindDoc="1" locked="0" layoutInCell="1" allowOverlap="1">
            <wp:simplePos x="0" y="0"/>
            <wp:positionH relativeFrom="column">
              <wp:posOffset>4462780</wp:posOffset>
            </wp:positionH>
            <wp:positionV relativeFrom="paragraph">
              <wp:posOffset>3175</wp:posOffset>
            </wp:positionV>
            <wp:extent cx="535089" cy="171866"/>
            <wp:effectExtent l="19050" t="0" r="0" b="0"/>
            <wp:wrapNone/>
            <wp:docPr id="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5"/>
                    <a:srcRect/>
                    <a:stretch>
                      <a:fillRect/>
                    </a:stretch>
                  </pic:blipFill>
                  <pic:spPr bwMode="auto">
                    <a:xfrm>
                      <a:off x="0" y="0"/>
                      <a:ext cx="540663" cy="173656"/>
                    </a:xfrm>
                    <a:prstGeom prst="rect">
                      <a:avLst/>
                    </a:prstGeom>
                    <a:noFill/>
                    <a:ln w="9525">
                      <a:noFill/>
                      <a:miter lim="800000"/>
                      <a:headEnd/>
                      <a:tailEnd/>
                    </a:ln>
                  </pic:spPr>
                </pic:pic>
              </a:graphicData>
            </a:graphic>
          </wp:anchor>
        </w:drawing>
      </w:r>
      <w:r w:rsidRPr="00F4192C">
        <w:rPr>
          <w:rFonts w:ascii="David" w:hAnsi="David" w:cs="David"/>
          <w:rtl/>
        </w:rPr>
        <w:t>תהי                     סדרת</w:t>
      </w:r>
      <w:r w:rsidRPr="00F4192C">
        <w:rPr>
          <w:rFonts w:ascii="David" w:hAnsi="David" w:cs="David"/>
        </w:rPr>
        <w:t xml:space="preserve"> </w:t>
      </w:r>
      <w:r w:rsidRPr="00F4192C">
        <w:rPr>
          <w:rFonts w:ascii="David" w:hAnsi="David" w:cs="David"/>
          <w:rtl/>
        </w:rPr>
        <w:t>לימוד</w:t>
      </w:r>
      <w:r w:rsidRPr="00F4192C">
        <w:rPr>
          <w:rFonts w:ascii="David" w:hAnsi="David" w:cs="David"/>
        </w:rPr>
        <w:t xml:space="preserve"> </w:t>
      </w:r>
      <w:r w:rsidRPr="00F4192C">
        <w:rPr>
          <w:rFonts w:ascii="David" w:hAnsi="David" w:cs="David"/>
          <w:rtl/>
        </w:rPr>
        <w:t>נתונה</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התווית                מציינת</w:t>
      </w:r>
      <w:r w:rsidRPr="00F4192C">
        <w:rPr>
          <w:rFonts w:ascii="David" w:hAnsi="David" w:cs="David"/>
        </w:rPr>
        <w:t xml:space="preserve"> </w:t>
      </w:r>
      <w:r w:rsidRPr="00F4192C">
        <w:rPr>
          <w:rFonts w:ascii="David" w:hAnsi="David" w:cs="David"/>
          <w:rtl/>
        </w:rPr>
        <w:t>הערך</w:t>
      </w:r>
      <w:r w:rsidRPr="00F4192C">
        <w:rPr>
          <w:rFonts w:ascii="David" w:hAnsi="David" w:cs="David"/>
        </w:rPr>
        <w:t xml:space="preserve"> </w:t>
      </w:r>
      <w:r w:rsidRPr="00F4192C">
        <w:rPr>
          <w:rFonts w:ascii="David" w:hAnsi="David" w:cs="David"/>
          <w:rtl/>
        </w:rPr>
        <w:t>הרצוי</w:t>
      </w:r>
      <w:r w:rsidRPr="00F4192C">
        <w:rPr>
          <w:rFonts w:ascii="David" w:hAnsi="David" w:cs="David"/>
        </w:rPr>
        <w:t xml:space="preserve"> </w:t>
      </w:r>
      <w:r w:rsidRPr="00F4192C">
        <w:rPr>
          <w:rFonts w:ascii="David" w:hAnsi="David" w:cs="David"/>
          <w:rtl/>
        </w:rPr>
        <w:t>ביציאת הרשת</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 xml:space="preserve">קלט </w:t>
      </w:r>
      <w:r w:rsidRPr="00F4192C">
        <w:rPr>
          <w:rFonts w:ascii="David" w:hAnsi="David" w:cs="David"/>
        </w:rPr>
        <w:drawing>
          <wp:anchor distT="0" distB="0" distL="114300" distR="114300" simplePos="0" relativeHeight="251726848" behindDoc="1" locked="0" layoutInCell="1" allowOverlap="1">
            <wp:simplePos x="0" y="0"/>
            <wp:positionH relativeFrom="column">
              <wp:posOffset>4156710</wp:posOffset>
            </wp:positionH>
            <wp:positionV relativeFrom="paragraph">
              <wp:posOffset>200660</wp:posOffset>
            </wp:positionV>
            <wp:extent cx="302260" cy="220980"/>
            <wp:effectExtent l="19050" t="0" r="2540" b="0"/>
            <wp:wrapNone/>
            <wp:docPr id="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6"/>
                    <a:srcRect/>
                    <a:stretch>
                      <a:fillRect/>
                    </a:stretch>
                  </pic:blipFill>
                  <pic:spPr bwMode="auto">
                    <a:xfrm>
                      <a:off x="0" y="0"/>
                      <a:ext cx="302260" cy="220980"/>
                    </a:xfrm>
                    <a:prstGeom prst="rect">
                      <a:avLst/>
                    </a:prstGeom>
                    <a:noFill/>
                    <a:ln w="9525">
                      <a:noFill/>
                      <a:miter lim="800000"/>
                      <a:headEnd/>
                      <a:tailEnd/>
                    </a:ln>
                  </pic:spPr>
                </pic:pic>
              </a:graphicData>
            </a:graphic>
          </wp:anchor>
        </w:drawing>
      </w:r>
      <w:r w:rsidRPr="00F4192C">
        <w:rPr>
          <w:rFonts w:ascii="David" w:hAnsi="David" w:cs="David"/>
          <w:rtl/>
        </w:rPr>
        <w:t xml:space="preserve">         וקטור</w:t>
      </w:r>
      <w:r w:rsidRPr="00F4192C">
        <w:rPr>
          <w:rFonts w:ascii="David" w:hAnsi="David" w:cs="David"/>
        </w:rPr>
        <w:t xml:space="preserve"> </w:t>
      </w:r>
      <w:r w:rsidRPr="00F4192C">
        <w:rPr>
          <w:rFonts w:ascii="David" w:hAnsi="David" w:cs="David"/>
          <w:rtl/>
        </w:rPr>
        <w:t xml:space="preserve">הפרמטרים </w:t>
      </w:r>
      <w:r w:rsidR="00B33B72">
        <w:rPr>
          <w:rFonts w:ascii="Arial" w:eastAsia="SymbolMT" w:hAnsi="Arial" w:cs="David"/>
          <w:sz w:val="20"/>
          <w:szCs w:val="20"/>
        </w:rPr>
        <w:t xml:space="preserve"> </w:t>
      </w:r>
      <w:r w:rsidR="00B33B72" w:rsidRPr="00B33B72">
        <w:rPr>
          <w:rFonts w:ascii="Arial" w:eastAsia="SymbolMT" w:hAnsi="Arial" w:cs="David"/>
          <w:sz w:val="20"/>
          <w:szCs w:val="20"/>
        </w:rPr>
        <w:t>θ</w:t>
      </w:r>
      <w:r w:rsidRPr="00F4192C">
        <w:rPr>
          <w:rFonts w:ascii="David" w:hAnsi="David" w:cs="David"/>
          <w:rtl/>
        </w:rPr>
        <w:t>כולל</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פרמטרי</w:t>
      </w:r>
      <w:r w:rsidRPr="00F4192C">
        <w:rPr>
          <w:rFonts w:ascii="David" w:hAnsi="David" w:cs="David"/>
        </w:rPr>
        <w:t xml:space="preserve"> </w:t>
      </w:r>
      <w:r w:rsidRPr="00F4192C">
        <w:rPr>
          <w:rFonts w:ascii="David" w:hAnsi="David" w:cs="David"/>
          <w:rtl/>
        </w:rPr>
        <w:t>כל</w:t>
      </w:r>
      <w:r w:rsidRPr="00F4192C">
        <w:rPr>
          <w:rFonts w:ascii="David" w:hAnsi="David" w:cs="David"/>
        </w:rPr>
        <w:t xml:space="preserve"> </w:t>
      </w:r>
      <w:r w:rsidRPr="00F4192C">
        <w:rPr>
          <w:rFonts w:ascii="David" w:hAnsi="David" w:cs="David"/>
          <w:rtl/>
        </w:rPr>
        <w:t>הניירונים</w:t>
      </w:r>
      <w:r w:rsidRPr="00F4192C">
        <w:rPr>
          <w:rFonts w:ascii="David" w:hAnsi="David" w:cs="David"/>
        </w:rPr>
        <w:t xml:space="preserve">. </w:t>
      </w:r>
      <w:r w:rsidRPr="00F4192C">
        <w:rPr>
          <w:rFonts w:ascii="David" w:hAnsi="David" w:cs="David"/>
          <w:rtl/>
        </w:rPr>
        <w:br/>
        <w:t>מוצא</w:t>
      </w:r>
      <w:r w:rsidRPr="00F4192C">
        <w:rPr>
          <w:rFonts w:ascii="David" w:hAnsi="David" w:cs="David"/>
        </w:rPr>
        <w:t xml:space="preserve"> </w:t>
      </w:r>
      <w:r w:rsidRPr="00F4192C">
        <w:rPr>
          <w:rFonts w:ascii="David" w:hAnsi="David" w:cs="David"/>
          <w:rtl/>
        </w:rPr>
        <w:t xml:space="preserve">הרשת </w:t>
      </w:r>
      <w:r w:rsidRPr="00F4192C">
        <w:rPr>
          <w:rFonts w:ascii="David" w:hAnsi="David" w:cs="David"/>
        </w:rPr>
        <w:drawing>
          <wp:anchor distT="0" distB="0" distL="114300" distR="114300" simplePos="0" relativeHeight="251727872" behindDoc="1" locked="0" layoutInCell="1" allowOverlap="1">
            <wp:simplePos x="0" y="0"/>
            <wp:positionH relativeFrom="column">
              <wp:posOffset>4072890</wp:posOffset>
            </wp:positionH>
            <wp:positionV relativeFrom="paragraph">
              <wp:posOffset>482600</wp:posOffset>
            </wp:positionV>
            <wp:extent cx="674370" cy="274320"/>
            <wp:effectExtent l="19050" t="0" r="0" b="0"/>
            <wp:wrapNone/>
            <wp:docPr id="8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7"/>
                    <a:srcRect/>
                    <a:stretch>
                      <a:fillRect/>
                    </a:stretch>
                  </pic:blipFill>
                  <pic:spPr bwMode="auto">
                    <a:xfrm>
                      <a:off x="0" y="0"/>
                      <a:ext cx="674370" cy="274320"/>
                    </a:xfrm>
                    <a:prstGeom prst="rect">
                      <a:avLst/>
                    </a:prstGeom>
                    <a:noFill/>
                    <a:ln w="9525">
                      <a:noFill/>
                      <a:miter lim="800000"/>
                      <a:headEnd/>
                      <a:tailEnd/>
                    </a:ln>
                  </pic:spPr>
                </pic:pic>
              </a:graphicData>
            </a:graphic>
          </wp:anchor>
        </w:drawing>
      </w:r>
      <w:r w:rsidRPr="00F4192C">
        <w:rPr>
          <w:rFonts w:ascii="David" w:hAnsi="David" w:cs="David"/>
          <w:rtl/>
        </w:rPr>
        <w:t xml:space="preserve">                תלוי</w:t>
      </w:r>
      <w:r w:rsidRPr="00F4192C">
        <w:rPr>
          <w:rFonts w:ascii="David" w:hAnsi="David" w:cs="David"/>
        </w:rPr>
        <w:t xml:space="preserve"> </w:t>
      </w:r>
      <w:r w:rsidRPr="00F4192C">
        <w:rPr>
          <w:rFonts w:ascii="David" w:hAnsi="David" w:cs="David"/>
          <w:rtl/>
        </w:rPr>
        <w:t>כמובן</w:t>
      </w:r>
      <w:r w:rsidRPr="00F4192C">
        <w:rPr>
          <w:rFonts w:ascii="David" w:hAnsi="David" w:cs="David"/>
        </w:rPr>
        <w:t xml:space="preserve"> </w:t>
      </w:r>
      <w:r w:rsidRPr="00F4192C">
        <w:rPr>
          <w:rFonts w:ascii="David" w:hAnsi="David" w:cs="David"/>
          <w:rtl/>
        </w:rPr>
        <w:t>ב</w:t>
      </w:r>
      <w:r w:rsidRPr="00F4192C">
        <w:rPr>
          <w:rFonts w:ascii="David" w:hAnsi="David" w:cs="David"/>
        </w:rPr>
        <w:t xml:space="preserve"> </w:t>
      </w:r>
      <w:r w:rsidR="00B33B72" w:rsidRPr="00B33B72">
        <w:rPr>
          <w:rFonts w:ascii="Arial" w:eastAsia="SymbolMT" w:hAnsi="Arial" w:cs="David"/>
          <w:sz w:val="20"/>
          <w:szCs w:val="20"/>
        </w:rPr>
        <w:t>θ</w:t>
      </w:r>
      <w:r w:rsidRPr="00F4192C">
        <w:rPr>
          <w:rFonts w:ascii="David" w:hAnsi="David" w:cs="David"/>
          <w:rtl/>
        </w:rPr>
        <w:t>. השגיאה</w:t>
      </w:r>
      <w:r w:rsidRPr="00F4192C">
        <w:rPr>
          <w:rFonts w:ascii="David" w:hAnsi="David" w:cs="David"/>
        </w:rPr>
        <w:t xml:space="preserve"> </w:t>
      </w:r>
      <w:r w:rsidRPr="00F4192C">
        <w:rPr>
          <w:rFonts w:ascii="David" w:hAnsi="David" w:cs="David"/>
          <w:rtl/>
        </w:rPr>
        <w:t>הריבועית</w:t>
      </w:r>
      <w:r w:rsidRPr="00F4192C">
        <w:rPr>
          <w:rFonts w:ascii="David" w:hAnsi="David" w:cs="David"/>
        </w:rPr>
        <w:t xml:space="preserve"> </w:t>
      </w:r>
      <w:r w:rsidRPr="00F4192C">
        <w:rPr>
          <w:rFonts w:ascii="David" w:hAnsi="David" w:cs="David"/>
          <w:rtl/>
        </w:rPr>
        <w:t>תוגדר</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ידי:</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571625" cy="371475"/>
            <wp:effectExtent l="19050" t="0" r="9525" b="0"/>
            <wp:docPr id="5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a:srcRect/>
                    <a:stretch>
                      <a:fillRect/>
                    </a:stretch>
                  </pic:blipFill>
                  <pic:spPr bwMode="auto">
                    <a:xfrm>
                      <a:off x="0" y="0"/>
                      <a:ext cx="1571625" cy="3714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כאשר</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4029075" cy="504825"/>
            <wp:effectExtent l="19050" t="0" r="9525" b="0"/>
            <wp:docPr id="5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a:srcRect/>
                    <a:stretch>
                      <a:fillRect/>
                    </a:stretch>
                  </pic:blipFill>
                  <pic:spPr bwMode="auto">
                    <a:xfrm>
                      <a:off x="0" y="0"/>
                      <a:ext cx="4029075" cy="5048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הינה</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הריבועית</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 xml:space="preserve">דוגמא </w:t>
      </w:r>
      <w:r w:rsidRPr="00F4192C">
        <w:rPr>
          <w:rFonts w:ascii="David" w:hAnsi="David" w:cs="David"/>
        </w:rPr>
        <w:t>k</w:t>
      </w:r>
      <w:r w:rsidRPr="00F4192C">
        <w:rPr>
          <w:rFonts w:ascii="David" w:hAnsi="David" w:cs="David"/>
          <w:rtl/>
        </w:rPr>
        <w:t>. נחשב</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לפי</w:t>
      </w:r>
      <w:r w:rsidRPr="00F4192C">
        <w:rPr>
          <w:rFonts w:ascii="David" w:hAnsi="David" w:cs="David"/>
        </w:rPr>
        <w:t xml:space="preserve"> </w:t>
      </w:r>
      <w:r w:rsidRPr="00F4192C">
        <w:rPr>
          <w:rFonts w:ascii="David" w:hAnsi="David" w:cs="David"/>
          <w:rtl/>
        </w:rPr>
        <w:t>פרמטרי</w:t>
      </w:r>
      <w:r w:rsidRPr="00F4192C">
        <w:rPr>
          <w:rFonts w:ascii="David" w:hAnsi="David" w:cs="David"/>
        </w:rPr>
        <w:t xml:space="preserve"> </w:t>
      </w:r>
      <w:r w:rsidRPr="00F4192C">
        <w:rPr>
          <w:rFonts w:ascii="David" w:hAnsi="David" w:cs="David"/>
          <w:rtl/>
        </w:rPr>
        <w:t>הניירונים</w:t>
      </w:r>
      <w:r w:rsidRPr="00F4192C">
        <w:rPr>
          <w:rFonts w:ascii="David" w:hAnsi="David" w:cs="David"/>
        </w:rPr>
        <w:t xml:space="preserve"> </w:t>
      </w:r>
      <w:r w:rsidRPr="00F4192C">
        <w:rPr>
          <w:rFonts w:ascii="David" w:hAnsi="David" w:cs="David"/>
          <w:rtl/>
        </w:rPr>
        <w:t>בשכבות השונות</w:t>
      </w:r>
      <w:r w:rsidRPr="00F4192C">
        <w:rPr>
          <w:rFonts w:ascii="David" w:hAnsi="David" w:cs="David"/>
        </w:rPr>
        <w:t>.</w:t>
      </w:r>
    </w:p>
    <w:p w:rsidR="00F4192C" w:rsidRPr="00F4192C" w:rsidRDefault="00F4192C" w:rsidP="00F4192C">
      <w:pPr>
        <w:rPr>
          <w:rFonts w:ascii="David" w:hAnsi="David" w:cs="David"/>
          <w:rtl/>
        </w:rPr>
      </w:pPr>
      <w:r w:rsidRPr="00F4192C">
        <w:rPr>
          <w:rFonts w:ascii="David" w:hAnsi="David" w:cs="David"/>
          <w:rtl/>
        </w:rPr>
        <w:t>א</w:t>
      </w:r>
      <w:r w:rsidRPr="00F4192C">
        <w:rPr>
          <w:rFonts w:ascii="David" w:hAnsi="David" w:cs="David"/>
        </w:rPr>
        <w:t xml:space="preserve">. </w:t>
      </w:r>
      <w:r w:rsidRPr="00F4192C">
        <w:rPr>
          <w:rFonts w:ascii="David" w:hAnsi="David" w:cs="David"/>
          <w:rtl/>
        </w:rPr>
        <w:t>שכבת</w:t>
      </w:r>
      <w:r w:rsidRPr="00F4192C">
        <w:rPr>
          <w:rFonts w:ascii="David" w:hAnsi="David" w:cs="David"/>
        </w:rPr>
        <w:t xml:space="preserve"> </w:t>
      </w:r>
      <w:r w:rsidRPr="00F4192C">
        <w:rPr>
          <w:rFonts w:ascii="David" w:hAnsi="David" w:cs="David"/>
          <w:rtl/>
        </w:rPr>
        <w:t>היציאה</w:t>
      </w:r>
      <w:r w:rsidRPr="00F4192C">
        <w:rPr>
          <w:rFonts w:ascii="David" w:hAnsi="David" w:cs="David"/>
        </w:rPr>
        <w:t xml:space="preserve">: </w:t>
      </w:r>
      <w:r w:rsidRPr="00F4192C">
        <w:rPr>
          <w:rFonts w:ascii="David" w:hAnsi="David" w:cs="David"/>
          <w:rtl/>
        </w:rPr>
        <w:t>גרדיאנט</w:t>
      </w:r>
      <w:r w:rsidRPr="00F4192C">
        <w:rPr>
          <w:rFonts w:ascii="David" w:hAnsi="David" w:cs="David"/>
        </w:rPr>
        <w:t xml:space="preserve"> </w:t>
      </w:r>
      <w:r w:rsidRPr="00F4192C">
        <w:rPr>
          <w:rFonts w:ascii="David" w:hAnsi="David" w:cs="David"/>
          <w:rtl/>
        </w:rPr>
        <w:t>השגיאה</w:t>
      </w:r>
      <w:r w:rsidRPr="00F4192C">
        <w:rPr>
          <w:rFonts w:ascii="David" w:hAnsi="David" w:cs="David"/>
        </w:rPr>
        <w:t xml:space="preserve"> </w:t>
      </w:r>
      <w:r w:rsidRPr="00F4192C">
        <w:rPr>
          <w:rFonts w:ascii="David" w:hAnsi="David" w:cs="David"/>
          <w:rtl/>
        </w:rPr>
        <w:t>לפי</w:t>
      </w:r>
      <w:r w:rsidRPr="00F4192C">
        <w:rPr>
          <w:rFonts w:ascii="David" w:hAnsi="David" w:cs="David"/>
        </w:rPr>
        <w:t xml:space="preserve"> </w:t>
      </w:r>
      <w:r w:rsidRPr="00F4192C">
        <w:rPr>
          <w:rFonts w:ascii="David" w:hAnsi="David" w:cs="David"/>
          <w:rtl/>
        </w:rPr>
        <w:t>הפרמטרים</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שכבת</w:t>
      </w:r>
      <w:r w:rsidRPr="00F4192C">
        <w:rPr>
          <w:rFonts w:ascii="David" w:hAnsi="David" w:cs="David"/>
        </w:rPr>
        <w:t xml:space="preserve"> </w:t>
      </w:r>
      <w:r w:rsidRPr="00F4192C">
        <w:rPr>
          <w:rFonts w:ascii="David" w:hAnsi="David" w:cs="David"/>
          <w:rtl/>
        </w:rPr>
        <w:t>היציאה</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לחישוב</w:t>
      </w:r>
      <w:r w:rsidRPr="00F4192C">
        <w:rPr>
          <w:rFonts w:ascii="David" w:hAnsi="David" w:cs="David"/>
        </w:rPr>
        <w:t xml:space="preserve"> </w:t>
      </w:r>
      <w:r w:rsidRPr="00F4192C">
        <w:rPr>
          <w:rFonts w:ascii="David" w:hAnsi="David" w:cs="David"/>
          <w:rtl/>
        </w:rPr>
        <w:t>בדיוק</w:t>
      </w:r>
      <w:r w:rsidRPr="00F4192C">
        <w:rPr>
          <w:rFonts w:ascii="David" w:hAnsi="David" w:cs="David"/>
        </w:rPr>
        <w:t xml:space="preserve"> </w:t>
      </w:r>
      <w:r w:rsidRPr="00F4192C">
        <w:rPr>
          <w:rFonts w:ascii="David" w:hAnsi="David" w:cs="David"/>
          <w:rtl/>
        </w:rPr>
        <w:t>כמו בנוירון</w:t>
      </w:r>
      <w:r w:rsidRPr="00F4192C">
        <w:rPr>
          <w:rFonts w:ascii="David" w:hAnsi="David" w:cs="David"/>
        </w:rPr>
        <w:t xml:space="preserve"> </w:t>
      </w:r>
      <w:r w:rsidRPr="00F4192C">
        <w:rPr>
          <w:rFonts w:ascii="David" w:hAnsi="David" w:cs="David"/>
          <w:rtl/>
        </w:rPr>
        <w:t>בודד</w:t>
      </w:r>
      <w:r w:rsidRPr="00F4192C">
        <w:rPr>
          <w:rFonts w:ascii="David" w:hAnsi="David" w:cs="David"/>
        </w:rPr>
        <w:t>:</w:t>
      </w:r>
      <w:r w:rsidRPr="00F4192C">
        <w:rPr>
          <w:rFonts w:ascii="David" w:hAnsi="David" w:cs="David"/>
          <w:rtl/>
        </w:rPr>
        <w:t xml:space="preserve"> </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3171825" cy="600075"/>
            <wp:effectExtent l="19050" t="0" r="9525" b="0"/>
            <wp:docPr id="5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0"/>
                    <a:srcRect/>
                    <a:stretch>
                      <a:fillRect/>
                    </a:stretch>
                  </pic:blipFill>
                  <pic:spPr bwMode="auto">
                    <a:xfrm>
                      <a:off x="0" y="0"/>
                      <a:ext cx="3171825" cy="6000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הנגזרת</w:t>
      </w:r>
      <w:r w:rsidRPr="00F4192C">
        <w:rPr>
          <w:rFonts w:ascii="David" w:hAnsi="David" w:cs="David"/>
        </w:rPr>
        <w:t xml:space="preserve"> </w:t>
      </w:r>
      <w:r w:rsidRPr="00F4192C">
        <w:rPr>
          <w:rFonts w:ascii="David" w:hAnsi="David" w:cs="David"/>
          <w:rtl/>
        </w:rPr>
        <w:t>האחרונה</w:t>
      </w:r>
      <w:r w:rsidRPr="00F4192C">
        <w:rPr>
          <w:rFonts w:ascii="David" w:hAnsi="David" w:cs="David"/>
        </w:rPr>
        <w:t xml:space="preserve"> </w:t>
      </w:r>
      <w:r w:rsidRPr="00F4192C">
        <w:rPr>
          <w:rFonts w:ascii="David" w:hAnsi="David" w:cs="David"/>
          <w:rtl/>
        </w:rPr>
        <w:t>מתאפסת</w:t>
      </w:r>
      <w:r w:rsidRPr="00F4192C">
        <w:rPr>
          <w:rFonts w:ascii="David" w:hAnsi="David" w:cs="David"/>
        </w:rPr>
        <w:t xml:space="preserve"> </w:t>
      </w:r>
      <w:r w:rsidRPr="00F4192C">
        <w:rPr>
          <w:rFonts w:ascii="David" w:hAnsi="David" w:cs="David"/>
          <w:rtl/>
        </w:rPr>
        <w:t xml:space="preserve">עבור </w:t>
      </w:r>
      <w:r w:rsidRPr="00F4192C">
        <w:rPr>
          <w:rFonts w:ascii="David" w:hAnsi="David" w:cs="David"/>
        </w:rPr>
        <w:drawing>
          <wp:anchor distT="0" distB="0" distL="114300" distR="114300" simplePos="0" relativeHeight="251728896" behindDoc="1" locked="0" layoutInCell="1" allowOverlap="1">
            <wp:simplePos x="0" y="0"/>
            <wp:positionH relativeFrom="column">
              <wp:posOffset>3166110</wp:posOffset>
            </wp:positionH>
            <wp:positionV relativeFrom="paragraph">
              <wp:posOffset>0</wp:posOffset>
            </wp:positionV>
            <wp:extent cx="361950" cy="213360"/>
            <wp:effectExtent l="19050" t="0" r="0" b="0"/>
            <wp:wrapNone/>
            <wp:docPr id="8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srcRect/>
                    <a:stretch>
                      <a:fillRect/>
                    </a:stretch>
                  </pic:blipFill>
                  <pic:spPr bwMode="auto">
                    <a:xfrm>
                      <a:off x="0" y="0"/>
                      <a:ext cx="361950" cy="213360"/>
                    </a:xfrm>
                    <a:prstGeom prst="rect">
                      <a:avLst/>
                    </a:prstGeom>
                    <a:noFill/>
                    <a:ln w="9525">
                      <a:noFill/>
                      <a:miter lim="800000"/>
                      <a:headEnd/>
                      <a:tailEnd/>
                    </a:ln>
                  </pic:spPr>
                </pic:pic>
              </a:graphicData>
            </a:graphic>
          </wp:anchor>
        </w:drawing>
      </w:r>
      <w:r w:rsidRPr="00F4192C">
        <w:rPr>
          <w:rFonts w:ascii="David" w:hAnsi="David" w:cs="David"/>
          <w:rtl/>
        </w:rPr>
        <w:t xml:space="preserve">         ,ונקבל:</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2514600" cy="476250"/>
            <wp:effectExtent l="19050" t="0" r="0" b="0"/>
            <wp:docPr id="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srcRect/>
                    <a:stretch>
                      <a:fillRect/>
                    </a:stretch>
                  </pic:blipFill>
                  <pic:spPr bwMode="auto">
                    <a:xfrm>
                      <a:off x="0" y="0"/>
                      <a:ext cx="2514600" cy="4762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נשים</w:t>
      </w:r>
      <w:r w:rsidRPr="00F4192C">
        <w:rPr>
          <w:rFonts w:ascii="David" w:hAnsi="David" w:cs="David"/>
        </w:rPr>
        <w:t xml:space="preserve"> </w:t>
      </w:r>
      <w:r w:rsidRPr="00F4192C">
        <w:rPr>
          <w:rFonts w:ascii="David" w:hAnsi="David" w:cs="David"/>
          <w:rtl/>
        </w:rPr>
        <w:t>לב</w:t>
      </w:r>
      <w:r w:rsidRPr="00F4192C">
        <w:rPr>
          <w:rFonts w:ascii="David" w:hAnsi="David" w:cs="David"/>
        </w:rPr>
        <w:t xml:space="preserve"> </w:t>
      </w:r>
      <w:r>
        <w:rPr>
          <w:rFonts w:ascii="David" w:hAnsi="David" w:cs="David"/>
          <w:rtl/>
        </w:rPr>
        <w:t xml:space="preserve">כי    </w:t>
      </w:r>
      <w:r w:rsidRPr="00F4192C">
        <w:rPr>
          <w:rFonts w:ascii="David" w:hAnsi="David" w:cs="David"/>
        </w:rPr>
        <w:drawing>
          <wp:anchor distT="0" distB="0" distL="114300" distR="114300" simplePos="0" relativeHeight="251730944" behindDoc="1" locked="0" layoutInCell="1" allowOverlap="1">
            <wp:simplePos x="0" y="0"/>
            <wp:positionH relativeFrom="column">
              <wp:posOffset>4545330</wp:posOffset>
            </wp:positionH>
            <wp:positionV relativeFrom="paragraph">
              <wp:posOffset>3810</wp:posOffset>
            </wp:positionV>
            <wp:extent cx="265430" cy="167640"/>
            <wp:effectExtent l="19050" t="0" r="1270" b="0"/>
            <wp:wrapNone/>
            <wp:docPr id="8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a:srcRect/>
                    <a:stretch>
                      <a:fillRect/>
                    </a:stretch>
                  </pic:blipFill>
                  <pic:spPr bwMode="auto">
                    <a:xfrm>
                      <a:off x="0" y="0"/>
                      <a:ext cx="265430" cy="167640"/>
                    </a:xfrm>
                    <a:prstGeom prst="rect">
                      <a:avLst/>
                    </a:prstGeom>
                    <a:noFill/>
                    <a:ln w="9525">
                      <a:noFill/>
                      <a:miter lim="800000"/>
                      <a:headEnd/>
                      <a:tailEnd/>
                    </a:ln>
                  </pic:spPr>
                </pic:pic>
              </a:graphicData>
            </a:graphic>
          </wp:anchor>
        </w:drawing>
      </w:r>
      <w:r>
        <w:rPr>
          <w:rFonts w:ascii="David" w:hAnsi="David" w:cs="David" w:hint="cs"/>
          <w:rtl/>
        </w:rPr>
        <w:t xml:space="preserve"> </w:t>
      </w:r>
      <w:r w:rsidRPr="00F4192C">
        <w:rPr>
          <w:rFonts w:ascii="David" w:hAnsi="David" w:cs="David"/>
          <w:rtl/>
        </w:rPr>
        <w:t xml:space="preserve"> הוא</w:t>
      </w:r>
      <w:r w:rsidRPr="00F4192C">
        <w:rPr>
          <w:rFonts w:ascii="David" w:hAnsi="David" w:cs="David"/>
        </w:rPr>
        <w:t xml:space="preserve"> </w:t>
      </w:r>
      <w:r w:rsidRPr="00F4192C">
        <w:rPr>
          <w:rFonts w:ascii="David" w:hAnsi="David" w:cs="David"/>
          <w:rtl/>
        </w:rPr>
        <w:t>מוצא</w:t>
      </w:r>
      <w:r w:rsidRPr="00F4192C">
        <w:rPr>
          <w:rFonts w:ascii="David" w:hAnsi="David" w:cs="David"/>
        </w:rPr>
        <w:t xml:space="preserve"> </w:t>
      </w:r>
      <w:r w:rsidRPr="00F4192C">
        <w:rPr>
          <w:rFonts w:ascii="David" w:hAnsi="David" w:cs="David"/>
          <w:rtl/>
        </w:rPr>
        <w:t>ניירון</w:t>
      </w:r>
      <w:r w:rsidRPr="00F4192C">
        <w:rPr>
          <w:rFonts w:ascii="David" w:hAnsi="David" w:cs="David"/>
        </w:rPr>
        <w:t xml:space="preserve"> m </w:t>
      </w:r>
      <w:r w:rsidRPr="00F4192C">
        <w:rPr>
          <w:rFonts w:ascii="David" w:hAnsi="David" w:cs="David"/>
          <w:rtl/>
        </w:rPr>
        <w:t xml:space="preserve"> (בשכבה הנסתרת) עבור</w:t>
      </w:r>
      <w:r w:rsidRPr="00F4192C">
        <w:rPr>
          <w:rFonts w:ascii="David" w:hAnsi="David" w:cs="David"/>
        </w:rPr>
        <w:t xml:space="preserve"> </w:t>
      </w:r>
      <w:r w:rsidRPr="00F4192C">
        <w:rPr>
          <w:rFonts w:ascii="David" w:hAnsi="David" w:cs="David"/>
          <w:rtl/>
        </w:rPr>
        <w:t>קלט</w:t>
      </w:r>
      <w:r w:rsidRPr="00F4192C">
        <w:rPr>
          <w:rFonts w:ascii="David" w:hAnsi="David" w:cs="David"/>
        </w:rPr>
        <w:drawing>
          <wp:anchor distT="0" distB="0" distL="114300" distR="114300" simplePos="0" relativeHeight="251729920" behindDoc="1" locked="0" layoutInCell="1" allowOverlap="1">
            <wp:simplePos x="0" y="0"/>
            <wp:positionH relativeFrom="column">
              <wp:posOffset>1497330</wp:posOffset>
            </wp:positionH>
            <wp:positionV relativeFrom="paragraph">
              <wp:posOffset>3810</wp:posOffset>
            </wp:positionV>
            <wp:extent cx="194310" cy="228600"/>
            <wp:effectExtent l="19050" t="0" r="0" b="0"/>
            <wp:wrapNone/>
            <wp:docPr id="8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srcRect/>
                    <a:stretch>
                      <a:fillRect/>
                    </a:stretch>
                  </pic:blipFill>
                  <pic:spPr bwMode="auto">
                    <a:xfrm>
                      <a:off x="0" y="0"/>
                      <a:ext cx="194310" cy="228600"/>
                    </a:xfrm>
                    <a:prstGeom prst="rect">
                      <a:avLst/>
                    </a:prstGeom>
                    <a:noFill/>
                    <a:ln w="9525">
                      <a:noFill/>
                      <a:miter lim="800000"/>
                      <a:headEnd/>
                      <a:tailEnd/>
                    </a:ln>
                  </pic:spPr>
                </pic:pic>
              </a:graphicData>
            </a:graphic>
          </wp:anchor>
        </w:drawing>
      </w:r>
      <w:r w:rsidRPr="00F4192C">
        <w:rPr>
          <w:rFonts w:ascii="David" w:hAnsi="David" w:cs="David"/>
          <w:rtl/>
        </w:rPr>
        <w:t xml:space="preserve">    . באופו</w:t>
      </w:r>
      <w:r w:rsidRPr="00F4192C">
        <w:rPr>
          <w:rFonts w:ascii="David" w:hAnsi="David" w:cs="David"/>
        </w:rPr>
        <w:t xml:space="preserve"> </w:t>
      </w:r>
      <w:r w:rsidRPr="00F4192C">
        <w:rPr>
          <w:rFonts w:ascii="David" w:hAnsi="David" w:cs="David"/>
          <w:rtl/>
        </w:rPr>
        <w:t>דומה</w:t>
      </w:r>
      <w:r w:rsidRPr="00F4192C">
        <w:rPr>
          <w:rFonts w:ascii="David" w:hAnsi="David" w:cs="David"/>
        </w:rPr>
        <w:drawing>
          <wp:anchor distT="0" distB="0" distL="114300" distR="114300" simplePos="0" relativeHeight="251731968" behindDoc="1" locked="0" layoutInCell="1" allowOverlap="1">
            <wp:simplePos x="0" y="0"/>
            <wp:positionH relativeFrom="column">
              <wp:posOffset>529590</wp:posOffset>
            </wp:positionH>
            <wp:positionV relativeFrom="paragraph">
              <wp:posOffset>3810</wp:posOffset>
            </wp:positionV>
            <wp:extent cx="224790" cy="259080"/>
            <wp:effectExtent l="19050" t="0" r="3810" b="0"/>
            <wp:wrapNone/>
            <wp:docPr id="8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srcRect/>
                    <a:stretch>
                      <a:fillRect/>
                    </a:stretch>
                  </pic:blipFill>
                  <pic:spPr bwMode="auto">
                    <a:xfrm>
                      <a:off x="0" y="0"/>
                      <a:ext cx="224790" cy="259080"/>
                    </a:xfrm>
                    <a:prstGeom prst="rect">
                      <a:avLst/>
                    </a:prstGeom>
                    <a:noFill/>
                    <a:ln w="9525">
                      <a:noFill/>
                      <a:miter lim="800000"/>
                      <a:headEnd/>
                      <a:tailEnd/>
                    </a:ln>
                  </pic:spPr>
                </pic:pic>
              </a:graphicData>
            </a:graphic>
          </wp:anchor>
        </w:drawing>
      </w:r>
      <w:r w:rsidRPr="00F4192C">
        <w:rPr>
          <w:rFonts w:ascii="David" w:hAnsi="David" w:cs="David"/>
          <w:rtl/>
        </w:rPr>
        <w:t xml:space="preserve">      הוא וקטור</w:t>
      </w:r>
      <w:r w:rsidRPr="00F4192C">
        <w:rPr>
          <w:rFonts w:ascii="David" w:hAnsi="David" w:cs="David"/>
        </w:rPr>
        <w:t xml:space="preserve"> </w:t>
      </w:r>
      <w:r w:rsidRPr="00F4192C">
        <w:rPr>
          <w:rFonts w:ascii="David" w:hAnsi="David" w:cs="David"/>
          <w:rtl/>
        </w:rPr>
        <w:t>היציאה</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ניירוני</w:t>
      </w:r>
      <w:r w:rsidRPr="00F4192C">
        <w:rPr>
          <w:rFonts w:ascii="David" w:hAnsi="David" w:cs="David"/>
        </w:rPr>
        <w:t xml:space="preserve"> </w:t>
      </w:r>
      <w:r w:rsidRPr="00F4192C">
        <w:rPr>
          <w:rFonts w:ascii="David" w:hAnsi="David" w:cs="David"/>
          <w:rtl/>
        </w:rPr>
        <w:t>השכבה</w:t>
      </w:r>
      <w:r w:rsidRPr="00F4192C">
        <w:rPr>
          <w:rFonts w:ascii="David" w:hAnsi="David" w:cs="David"/>
        </w:rPr>
        <w:t xml:space="preserve"> </w:t>
      </w:r>
      <w:r w:rsidRPr="00F4192C">
        <w:rPr>
          <w:rFonts w:ascii="David" w:hAnsi="David" w:cs="David"/>
          <w:rtl/>
        </w:rPr>
        <w:t>הנסתרת</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קלט</w:t>
      </w:r>
      <w:r w:rsidRPr="00F4192C">
        <w:rPr>
          <w:rFonts w:ascii="David" w:hAnsi="David" w:cs="David"/>
        </w:rPr>
        <w:drawing>
          <wp:anchor distT="0" distB="0" distL="114300" distR="114300" simplePos="0" relativeHeight="251732992" behindDoc="1" locked="0" layoutInCell="1" allowOverlap="1">
            <wp:simplePos x="0" y="0"/>
            <wp:positionH relativeFrom="column">
              <wp:posOffset>1771650</wp:posOffset>
            </wp:positionH>
            <wp:positionV relativeFrom="paragraph">
              <wp:posOffset>217170</wp:posOffset>
            </wp:positionV>
            <wp:extent cx="689610" cy="243840"/>
            <wp:effectExtent l="19050" t="0" r="0" b="0"/>
            <wp:wrapNone/>
            <wp:docPr id="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6"/>
                    <a:srcRect/>
                    <a:stretch>
                      <a:fillRect/>
                    </a:stretch>
                  </pic:blipFill>
                  <pic:spPr bwMode="auto">
                    <a:xfrm>
                      <a:off x="0" y="0"/>
                      <a:ext cx="689610" cy="243840"/>
                    </a:xfrm>
                    <a:prstGeom prst="rect">
                      <a:avLst/>
                    </a:prstGeom>
                    <a:noFill/>
                    <a:ln w="9525">
                      <a:noFill/>
                      <a:miter lim="800000"/>
                      <a:headEnd/>
                      <a:tailEnd/>
                    </a:ln>
                  </pic:spPr>
                </pic:pic>
              </a:graphicData>
            </a:graphic>
          </wp:anchor>
        </w:drawing>
      </w:r>
      <w:r w:rsidRPr="00F4192C">
        <w:rPr>
          <w:rFonts w:ascii="David" w:hAnsi="David" w:cs="David"/>
          <w:rtl/>
        </w:rPr>
        <w:t xml:space="preserve">                היא</w:t>
      </w:r>
      <w:r w:rsidRPr="00F4192C">
        <w:rPr>
          <w:rFonts w:ascii="David" w:hAnsi="David" w:cs="David"/>
        </w:rPr>
        <w:t xml:space="preserve"> </w:t>
      </w:r>
      <w:r w:rsidRPr="00F4192C">
        <w:rPr>
          <w:rFonts w:ascii="David" w:hAnsi="David" w:cs="David"/>
          <w:rtl/>
        </w:rPr>
        <w:t>נגזרת</w:t>
      </w:r>
      <w:r w:rsidRPr="00F4192C">
        <w:rPr>
          <w:rFonts w:ascii="David" w:hAnsi="David" w:cs="David"/>
        </w:rPr>
        <w:t xml:space="preserve"> </w:t>
      </w:r>
      <w:r w:rsidRPr="00F4192C">
        <w:rPr>
          <w:rFonts w:ascii="David" w:hAnsi="David" w:cs="David"/>
          <w:rtl/>
        </w:rPr>
        <w:t xml:space="preserve">פונקצית </w:t>
      </w:r>
      <w:r w:rsidRPr="00F4192C">
        <w:rPr>
          <w:rFonts w:ascii="David" w:hAnsi="David" w:cs="David"/>
        </w:rPr>
        <w:drawing>
          <wp:anchor distT="0" distB="0" distL="114300" distR="114300" simplePos="0" relativeHeight="251734016" behindDoc="1" locked="0" layoutInCell="1" allowOverlap="1">
            <wp:simplePos x="0" y="0"/>
            <wp:positionH relativeFrom="column">
              <wp:posOffset>415290</wp:posOffset>
            </wp:positionH>
            <wp:positionV relativeFrom="paragraph">
              <wp:posOffset>217170</wp:posOffset>
            </wp:positionV>
            <wp:extent cx="205740" cy="213360"/>
            <wp:effectExtent l="19050" t="0" r="3810" b="0"/>
            <wp:wrapNone/>
            <wp:docPr id="8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7"/>
                    <a:srcRect/>
                    <a:stretch>
                      <a:fillRect/>
                    </a:stretch>
                  </pic:blipFill>
                  <pic:spPr bwMode="auto">
                    <a:xfrm>
                      <a:off x="0" y="0"/>
                      <a:ext cx="205740" cy="213360"/>
                    </a:xfrm>
                    <a:prstGeom prst="rect">
                      <a:avLst/>
                    </a:prstGeom>
                    <a:noFill/>
                    <a:ln w="9525">
                      <a:noFill/>
                      <a:miter lim="800000"/>
                      <a:headEnd/>
                      <a:tailEnd/>
                    </a:ln>
                  </pic:spPr>
                </pic:pic>
              </a:graphicData>
            </a:graphic>
          </wp:anchor>
        </w:drawing>
      </w:r>
      <w:r w:rsidRPr="00F4192C">
        <w:rPr>
          <w:rFonts w:ascii="David" w:hAnsi="David" w:cs="David"/>
          <w:rtl/>
        </w:rPr>
        <w:t xml:space="preserve">     . באופן</w:t>
      </w:r>
      <w:r w:rsidRPr="00F4192C">
        <w:rPr>
          <w:rFonts w:ascii="David" w:hAnsi="David" w:cs="David"/>
        </w:rPr>
        <w:t xml:space="preserve"> </w:t>
      </w:r>
      <w:r w:rsidRPr="00F4192C">
        <w:rPr>
          <w:rFonts w:ascii="David" w:hAnsi="David" w:cs="David"/>
          <w:rtl/>
        </w:rPr>
        <w:t>מקוצר</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לרשום</w:t>
      </w:r>
      <w:r w:rsidRPr="00F4192C">
        <w:rPr>
          <w:rFonts w:ascii="David" w:hAnsi="David" w:cs="David"/>
        </w:rPr>
        <w:t>:</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533525" cy="581025"/>
            <wp:effectExtent l="19050" t="0" r="9525" b="0"/>
            <wp:docPr id="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8"/>
                    <a:srcRect/>
                    <a:stretch>
                      <a:fillRect/>
                    </a:stretch>
                  </pic:blipFill>
                  <pic:spPr bwMode="auto">
                    <a:xfrm>
                      <a:off x="0" y="0"/>
                      <a:ext cx="1533525" cy="5810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כאשר</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2095500" cy="304800"/>
            <wp:effectExtent l="19050" t="0" r="0" b="0"/>
            <wp:docPr id="4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9"/>
                    <a:srcRect/>
                    <a:stretch>
                      <a:fillRect/>
                    </a:stretch>
                  </pic:blipFill>
                  <pic:spPr bwMode="auto">
                    <a:xfrm>
                      <a:off x="0" y="0"/>
                      <a:ext cx="2095500" cy="30480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Pr>
        <w:drawing>
          <wp:anchor distT="0" distB="0" distL="114300" distR="114300" simplePos="0" relativeHeight="251735040" behindDoc="1" locked="0" layoutInCell="1" allowOverlap="1">
            <wp:simplePos x="0" y="0"/>
            <wp:positionH relativeFrom="column">
              <wp:posOffset>3538220</wp:posOffset>
            </wp:positionH>
            <wp:positionV relativeFrom="paragraph">
              <wp:posOffset>327660</wp:posOffset>
            </wp:positionV>
            <wp:extent cx="881380" cy="428625"/>
            <wp:effectExtent l="19050" t="0" r="0" b="0"/>
            <wp:wrapNone/>
            <wp:docPr id="8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0"/>
                    <a:srcRect/>
                    <a:stretch>
                      <a:fillRect/>
                    </a:stretch>
                  </pic:blipFill>
                  <pic:spPr bwMode="auto">
                    <a:xfrm>
                      <a:off x="0" y="0"/>
                      <a:ext cx="881380" cy="428625"/>
                    </a:xfrm>
                    <a:prstGeom prst="rect">
                      <a:avLst/>
                    </a:prstGeom>
                    <a:noFill/>
                    <a:ln w="9525">
                      <a:noFill/>
                      <a:miter lim="800000"/>
                      <a:headEnd/>
                      <a:tailEnd/>
                    </a:ln>
                  </pic:spPr>
                </pic:pic>
              </a:graphicData>
            </a:graphic>
          </wp:anchor>
        </w:drawing>
      </w:r>
      <w:r w:rsidRPr="00F4192C">
        <w:rPr>
          <w:rFonts w:ascii="David" w:hAnsi="David" w:cs="David"/>
        </w:rPr>
        <w:drawing>
          <wp:inline distT="0" distB="0" distL="0" distR="0">
            <wp:extent cx="190500" cy="257175"/>
            <wp:effectExtent l="19050" t="0" r="0" b="0"/>
            <wp:docPr id="4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1"/>
                    <a:srcRect/>
                    <a:stretch>
                      <a:fillRect/>
                    </a:stretch>
                  </pic:blipFill>
                  <pic:spPr bwMode="auto">
                    <a:xfrm>
                      <a:off x="0" y="0"/>
                      <a:ext cx="190500" cy="257175"/>
                    </a:xfrm>
                    <a:prstGeom prst="rect">
                      <a:avLst/>
                    </a:prstGeom>
                    <a:noFill/>
                    <a:ln w="9525">
                      <a:noFill/>
                      <a:miter lim="800000"/>
                      <a:headEnd/>
                      <a:tailEnd/>
                    </a:ln>
                  </pic:spPr>
                </pic:pic>
              </a:graphicData>
            </a:graphic>
          </wp:inline>
        </w:drawing>
      </w:r>
      <w:r w:rsidRPr="00F4192C">
        <w:rPr>
          <w:rFonts w:ascii="David" w:hAnsi="David" w:cs="David"/>
          <w:rtl/>
        </w:rPr>
        <w:t xml:space="preserve"> פרופורציונלי</w:t>
      </w:r>
      <w:r w:rsidRPr="00F4192C">
        <w:rPr>
          <w:rFonts w:ascii="David" w:hAnsi="David" w:cs="David"/>
        </w:rPr>
        <w:t xml:space="preserve"> </w:t>
      </w:r>
      <w:r w:rsidRPr="00F4192C">
        <w:rPr>
          <w:rFonts w:ascii="David" w:hAnsi="David" w:cs="David"/>
          <w:rtl/>
        </w:rPr>
        <w:t>לשגיאה</w:t>
      </w:r>
      <w:r w:rsidRPr="00F4192C">
        <w:rPr>
          <w:rFonts w:ascii="David" w:hAnsi="David" w:cs="David"/>
        </w:rPr>
        <w:t xml:space="preserve"> </w:t>
      </w:r>
      <w:r w:rsidRPr="00F4192C">
        <w:rPr>
          <w:rFonts w:ascii="David" w:hAnsi="David" w:cs="David"/>
          <w:rtl/>
        </w:rPr>
        <w:t>במוצא</w:t>
      </w:r>
      <w:r w:rsidRPr="00F4192C">
        <w:rPr>
          <w:rFonts w:ascii="David" w:hAnsi="David" w:cs="David"/>
        </w:rPr>
        <w:t xml:space="preserve"> </w:t>
      </w:r>
      <w:r w:rsidRPr="00F4192C">
        <w:rPr>
          <w:rFonts w:ascii="David" w:hAnsi="David" w:cs="David"/>
          <w:rtl/>
        </w:rPr>
        <w:t>ניורון</w:t>
      </w:r>
      <w:r w:rsidRPr="00F4192C">
        <w:rPr>
          <w:rFonts w:ascii="David" w:hAnsi="David" w:cs="David"/>
        </w:rPr>
        <w:t xml:space="preserve"> j </w:t>
      </w:r>
      <w:r w:rsidRPr="00F4192C">
        <w:rPr>
          <w:rFonts w:ascii="David" w:hAnsi="David" w:cs="David"/>
          <w:rtl/>
        </w:rPr>
        <w:t>, מנורמלת</w:t>
      </w:r>
      <w:r w:rsidRPr="00F4192C">
        <w:rPr>
          <w:rFonts w:ascii="David" w:hAnsi="David" w:cs="David"/>
        </w:rPr>
        <w:t xml:space="preserve"> </w:t>
      </w:r>
      <w:r w:rsidRPr="00F4192C">
        <w:rPr>
          <w:rFonts w:ascii="David" w:hAnsi="David" w:cs="David"/>
          <w:rtl/>
        </w:rPr>
        <w:t>לפי</w:t>
      </w:r>
      <w:r w:rsidRPr="00F4192C">
        <w:rPr>
          <w:rFonts w:ascii="David" w:hAnsi="David" w:cs="David"/>
        </w:rPr>
        <w:t xml:space="preserve"> </w:t>
      </w:r>
      <w:r w:rsidRPr="00F4192C">
        <w:rPr>
          <w:rFonts w:ascii="David" w:hAnsi="David" w:cs="David"/>
          <w:rtl/>
        </w:rPr>
        <w:t>בנגזרת</w:t>
      </w:r>
      <w:r w:rsidRPr="00F4192C">
        <w:rPr>
          <w:rFonts w:ascii="David" w:hAnsi="David" w:cs="David"/>
        </w:rPr>
        <w:t xml:space="preserve"> </w:t>
      </w:r>
      <w:r w:rsidRPr="00F4192C">
        <w:rPr>
          <w:rFonts w:ascii="David" w:hAnsi="David" w:cs="David"/>
          <w:rtl/>
        </w:rPr>
        <w:t>פוקצית</w:t>
      </w:r>
      <w:r w:rsidRPr="00F4192C">
        <w:rPr>
          <w:rFonts w:ascii="David" w:hAnsi="David" w:cs="David"/>
        </w:rPr>
        <w:t xml:space="preserve"> </w:t>
      </w:r>
      <w:r w:rsidRPr="00F4192C">
        <w:rPr>
          <w:rFonts w:ascii="David" w:hAnsi="David" w:cs="David"/>
          <w:rtl/>
        </w:rPr>
        <w:t>האקטיבציה</w:t>
      </w:r>
      <w:r w:rsidRPr="00F4192C">
        <w:rPr>
          <w:rFonts w:ascii="David" w:hAnsi="David" w:cs="David"/>
        </w:rPr>
        <w:t xml:space="preserve"> </w:t>
      </w:r>
      <w:r w:rsidRPr="00F4192C">
        <w:rPr>
          <w:rFonts w:ascii="David" w:hAnsi="David" w:cs="David"/>
          <w:rtl/>
        </w:rPr>
        <w:t>של ניורון</w:t>
      </w:r>
      <w:r w:rsidRPr="00F4192C">
        <w:rPr>
          <w:rFonts w:ascii="David" w:hAnsi="David" w:cs="David"/>
        </w:rPr>
        <w:t xml:space="preserve"> </w:t>
      </w:r>
      <w:r w:rsidRPr="00F4192C">
        <w:rPr>
          <w:rFonts w:ascii="David" w:hAnsi="David" w:cs="David"/>
          <w:rtl/>
        </w:rPr>
        <w:t>זה</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לראות</w:t>
      </w:r>
      <w:r w:rsidRPr="00F4192C">
        <w:rPr>
          <w:rFonts w:ascii="David" w:hAnsi="David" w:cs="David"/>
        </w:rPr>
        <w:t xml:space="preserve"> </w:t>
      </w:r>
      <w:r w:rsidRPr="00F4192C">
        <w:rPr>
          <w:rFonts w:ascii="David" w:hAnsi="David" w:cs="David"/>
          <w:rtl/>
        </w:rPr>
        <w:t xml:space="preserve">כי                         ,כאשר  </w:t>
      </w:r>
      <w:r w:rsidRPr="00F4192C">
        <w:rPr>
          <w:rFonts w:ascii="David" w:hAnsi="David" w:cs="David"/>
        </w:rPr>
        <w:drawing>
          <wp:anchor distT="0" distB="0" distL="114300" distR="114300" simplePos="0" relativeHeight="251736064" behindDoc="0" locked="0" layoutInCell="1" allowOverlap="1">
            <wp:simplePos x="0" y="0"/>
            <wp:positionH relativeFrom="column">
              <wp:posOffset>2228850</wp:posOffset>
            </wp:positionH>
            <wp:positionV relativeFrom="paragraph">
              <wp:posOffset>327660</wp:posOffset>
            </wp:positionV>
            <wp:extent cx="703580" cy="304800"/>
            <wp:effectExtent l="19050" t="0" r="127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2"/>
                    <a:srcRect/>
                    <a:stretch>
                      <a:fillRect/>
                    </a:stretch>
                  </pic:blipFill>
                  <pic:spPr bwMode="auto">
                    <a:xfrm>
                      <a:off x="0" y="0"/>
                      <a:ext cx="703580" cy="304800"/>
                    </a:xfrm>
                    <a:prstGeom prst="rect">
                      <a:avLst/>
                    </a:prstGeom>
                    <a:noFill/>
                    <a:ln w="9525">
                      <a:noFill/>
                      <a:miter lim="800000"/>
                      <a:headEnd/>
                      <a:tailEnd/>
                    </a:ln>
                  </pic:spPr>
                </pic:pic>
              </a:graphicData>
            </a:graphic>
          </wp:anchor>
        </w:drawing>
      </w:r>
    </w:p>
    <w:p w:rsidR="00F4192C" w:rsidRPr="00F4192C" w:rsidRDefault="00F4192C" w:rsidP="00F4192C">
      <w:pPr>
        <w:rPr>
          <w:rFonts w:ascii="David" w:hAnsi="David" w:cs="David"/>
          <w:rtl/>
        </w:rPr>
      </w:pPr>
    </w:p>
    <w:p w:rsidR="00F4192C" w:rsidRPr="00F4192C" w:rsidRDefault="00F4192C" w:rsidP="00F4192C">
      <w:pPr>
        <w:rPr>
          <w:rFonts w:ascii="David" w:hAnsi="David" w:cs="David"/>
          <w:rtl/>
        </w:rPr>
      </w:pPr>
      <w:r w:rsidRPr="00F4192C">
        <w:rPr>
          <w:rFonts w:ascii="David" w:hAnsi="David" w:cs="David"/>
          <w:rtl/>
        </w:rPr>
        <w:t xml:space="preserve">ב. השכבה הנסתרת : </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2581275" cy="485775"/>
            <wp:effectExtent l="19050" t="0" r="9525" b="0"/>
            <wp:docPr id="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3"/>
                    <a:srcRect/>
                    <a:stretch>
                      <a:fillRect/>
                    </a:stretch>
                  </pic:blipFill>
                  <pic:spPr bwMode="auto">
                    <a:xfrm>
                      <a:off x="0" y="0"/>
                      <a:ext cx="2581275" cy="4857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כאשר</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4857750" cy="419100"/>
            <wp:effectExtent l="19050" t="0" r="0" b="0"/>
            <wp:docPr id="4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4"/>
                    <a:srcRect/>
                    <a:stretch>
                      <a:fillRect/>
                    </a:stretch>
                  </pic:blipFill>
                  <pic:spPr bwMode="auto">
                    <a:xfrm>
                      <a:off x="0" y="0"/>
                      <a:ext cx="4857750" cy="41910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על</w:t>
      </w:r>
      <w:r w:rsidRPr="00F4192C">
        <w:rPr>
          <w:rFonts w:ascii="David" w:hAnsi="David" w:cs="David"/>
        </w:rPr>
        <w:t xml:space="preserve"> </w:t>
      </w:r>
      <w:r w:rsidRPr="00F4192C">
        <w:rPr>
          <w:rFonts w:ascii="David" w:hAnsi="David" w:cs="David"/>
          <w:rtl/>
        </w:rPr>
        <w:t>ידי</w:t>
      </w:r>
      <w:r w:rsidRPr="00F4192C">
        <w:rPr>
          <w:rFonts w:ascii="David" w:hAnsi="David" w:cs="David"/>
        </w:rPr>
        <w:t xml:space="preserve"> </w:t>
      </w:r>
      <w:r w:rsidRPr="00F4192C">
        <w:rPr>
          <w:rFonts w:ascii="David" w:hAnsi="David" w:cs="David"/>
          <w:rtl/>
        </w:rPr>
        <w:t>הצבה</w:t>
      </w:r>
      <w:r w:rsidRPr="00F4192C">
        <w:rPr>
          <w:rFonts w:ascii="David" w:hAnsi="David" w:cs="David"/>
        </w:rPr>
        <w:t xml:space="preserve"> </w:t>
      </w:r>
      <w:r w:rsidRPr="00F4192C">
        <w:rPr>
          <w:rFonts w:ascii="David" w:hAnsi="David" w:cs="David"/>
          <w:rtl/>
        </w:rPr>
        <w:t>במשוואה</w:t>
      </w:r>
      <w:r w:rsidRPr="00F4192C">
        <w:rPr>
          <w:rFonts w:ascii="David" w:hAnsi="David" w:cs="David"/>
        </w:rPr>
        <w:t xml:space="preserve"> </w:t>
      </w:r>
      <w:r w:rsidRPr="00F4192C">
        <w:rPr>
          <w:rFonts w:ascii="David" w:hAnsi="David" w:cs="David"/>
          <w:rtl/>
        </w:rPr>
        <w:t>הקודמת</w:t>
      </w:r>
      <w:r w:rsidRPr="00F4192C">
        <w:rPr>
          <w:rFonts w:ascii="David" w:hAnsi="David" w:cs="David"/>
        </w:rPr>
        <w:t>:</w:t>
      </w:r>
    </w:p>
    <w:p w:rsidR="00F4192C" w:rsidRPr="00F4192C" w:rsidRDefault="00F4192C" w:rsidP="00F4192C">
      <w:pPr>
        <w:jc w:val="center"/>
        <w:rPr>
          <w:rFonts w:ascii="David" w:hAnsi="David" w:cs="David"/>
          <w:rtl/>
        </w:rPr>
      </w:pPr>
      <w:r w:rsidRPr="00F4192C">
        <w:rPr>
          <w:rFonts w:ascii="David" w:hAnsi="David" w:cs="David"/>
        </w:rPr>
        <w:lastRenderedPageBreak/>
        <w:drawing>
          <wp:inline distT="0" distB="0" distL="0" distR="0">
            <wp:extent cx="1762125" cy="581025"/>
            <wp:effectExtent l="19050" t="0" r="9525" b="0"/>
            <wp:docPr id="4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5"/>
                    <a:srcRect/>
                    <a:stretch>
                      <a:fillRect/>
                    </a:stretch>
                  </pic:blipFill>
                  <pic:spPr bwMode="auto">
                    <a:xfrm>
                      <a:off x="0" y="0"/>
                      <a:ext cx="1762125" cy="5810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 xml:space="preserve">כאשר </w:t>
      </w:r>
    </w:p>
    <w:p w:rsidR="00F4192C" w:rsidRPr="00F4192C" w:rsidRDefault="00F4192C" w:rsidP="00F4192C">
      <w:pPr>
        <w:jc w:val="center"/>
        <w:rPr>
          <w:rFonts w:ascii="David" w:hAnsi="David" w:cs="David"/>
        </w:rPr>
      </w:pPr>
      <w:r w:rsidRPr="00F4192C">
        <w:rPr>
          <w:rFonts w:ascii="David" w:hAnsi="David" w:cs="David"/>
        </w:rPr>
        <w:drawing>
          <wp:inline distT="0" distB="0" distL="0" distR="0">
            <wp:extent cx="2390775" cy="600075"/>
            <wp:effectExtent l="19050" t="0" r="9525" b="0"/>
            <wp:docPr id="39"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6"/>
                    <a:srcRect/>
                    <a:stretch>
                      <a:fillRect/>
                    </a:stretch>
                  </pic:blipFill>
                  <pic:spPr bwMode="auto">
                    <a:xfrm>
                      <a:off x="0" y="0"/>
                      <a:ext cx="2390775" cy="60007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Pr>
      </w:pPr>
      <w:r w:rsidRPr="00F4192C">
        <w:rPr>
          <w:rFonts w:ascii="David" w:hAnsi="David" w:cs="David"/>
          <w:rtl/>
        </w:rPr>
        <w:t>אלגוריתם</w:t>
      </w:r>
      <w:r w:rsidRPr="00F4192C">
        <w:rPr>
          <w:rFonts w:ascii="David" w:hAnsi="David" w:cs="David"/>
        </w:rPr>
        <w:t xml:space="preserve"> </w:t>
      </w:r>
      <w:r w:rsidRPr="00F4192C">
        <w:rPr>
          <w:rFonts w:ascii="David" w:hAnsi="David" w:cs="David"/>
          <w:rtl/>
        </w:rPr>
        <w:t>הגרדיאנט</w:t>
      </w:r>
      <w:r w:rsidRPr="00F4192C">
        <w:rPr>
          <w:rFonts w:ascii="David" w:hAnsi="David" w:cs="David"/>
        </w:rPr>
        <w:t xml:space="preserve"> </w:t>
      </w:r>
      <w:r w:rsidRPr="00F4192C">
        <w:rPr>
          <w:rFonts w:ascii="David" w:hAnsi="David" w:cs="David"/>
          <w:rtl/>
        </w:rPr>
        <w:t>מתקבל</w:t>
      </w:r>
      <w:r w:rsidRPr="00F4192C">
        <w:rPr>
          <w:rFonts w:ascii="David" w:hAnsi="David" w:cs="David"/>
        </w:rPr>
        <w:t xml:space="preserve"> </w:t>
      </w:r>
      <w:r w:rsidRPr="00F4192C">
        <w:rPr>
          <w:rFonts w:ascii="David" w:hAnsi="David" w:cs="David"/>
          <w:rtl/>
        </w:rPr>
        <w:t>עתה</w:t>
      </w:r>
      <w:r w:rsidRPr="00F4192C">
        <w:rPr>
          <w:rFonts w:ascii="David" w:hAnsi="David" w:cs="David"/>
        </w:rPr>
        <w:t xml:space="preserve"> </w:t>
      </w:r>
      <w:r w:rsidRPr="00F4192C">
        <w:rPr>
          <w:rFonts w:ascii="David" w:hAnsi="David" w:cs="David"/>
          <w:rtl/>
        </w:rPr>
        <w:t>ע</w:t>
      </w:r>
      <w:r w:rsidRPr="00F4192C">
        <w:rPr>
          <w:rFonts w:ascii="David" w:hAnsi="David" w:cs="David"/>
        </w:rPr>
        <w:t>"</w:t>
      </w:r>
      <w:r w:rsidRPr="00F4192C">
        <w:rPr>
          <w:rFonts w:ascii="David" w:hAnsi="David" w:cs="David"/>
          <w:rtl/>
        </w:rPr>
        <w:t>י</w:t>
      </w:r>
      <w:r w:rsidRPr="00F4192C">
        <w:rPr>
          <w:rFonts w:ascii="David" w:hAnsi="David" w:cs="David"/>
        </w:rPr>
        <w:t xml:space="preserve"> </w:t>
      </w:r>
      <w:r w:rsidRPr="00F4192C">
        <w:rPr>
          <w:rFonts w:ascii="David" w:hAnsi="David" w:cs="David"/>
          <w:rtl/>
        </w:rPr>
        <w:t>הצבת</w:t>
      </w:r>
      <w:r w:rsidRPr="00F4192C">
        <w:rPr>
          <w:rFonts w:ascii="David" w:hAnsi="David" w:cs="David"/>
        </w:rPr>
        <w:t xml:space="preserve"> </w:t>
      </w:r>
      <w:r w:rsidRPr="00F4192C">
        <w:rPr>
          <w:rFonts w:ascii="David" w:hAnsi="David" w:cs="David"/>
          <w:rtl/>
        </w:rPr>
        <w:t>הגרדיאנטים</w:t>
      </w:r>
      <w:r w:rsidRPr="00F4192C">
        <w:rPr>
          <w:rFonts w:ascii="David" w:hAnsi="David" w:cs="David"/>
        </w:rPr>
        <w:t xml:space="preserve"> </w:t>
      </w:r>
      <w:r w:rsidRPr="00F4192C">
        <w:rPr>
          <w:rFonts w:ascii="David" w:hAnsi="David" w:cs="David"/>
          <w:rtl/>
        </w:rPr>
        <w:t>במשוואת</w:t>
      </w:r>
      <w:r w:rsidRPr="00F4192C">
        <w:rPr>
          <w:rFonts w:ascii="David" w:hAnsi="David" w:cs="David"/>
        </w:rPr>
        <w:t xml:space="preserve"> </w:t>
      </w:r>
      <w:r w:rsidRPr="00F4192C">
        <w:rPr>
          <w:rFonts w:ascii="David" w:hAnsi="David" w:cs="David"/>
          <w:rtl/>
        </w:rPr>
        <w:t>עדכון</w:t>
      </w:r>
      <w:r w:rsidRPr="00F4192C">
        <w:rPr>
          <w:rFonts w:ascii="David" w:hAnsi="David" w:cs="David"/>
        </w:rPr>
        <w:t xml:space="preserve"> </w:t>
      </w:r>
      <w:r w:rsidRPr="00F4192C">
        <w:rPr>
          <w:rFonts w:ascii="David" w:hAnsi="David" w:cs="David"/>
          <w:rtl/>
        </w:rPr>
        <w:t>הפרמטרים</w:t>
      </w:r>
      <w:r w:rsidRPr="00F4192C">
        <w:rPr>
          <w:rFonts w:ascii="David" w:hAnsi="David" w:cs="David"/>
        </w:rPr>
        <w:t>:</w:t>
      </w:r>
    </w:p>
    <w:p w:rsidR="00F4192C" w:rsidRPr="00F4192C" w:rsidRDefault="00F4192C" w:rsidP="00F4192C">
      <w:pPr>
        <w:jc w:val="center"/>
        <w:rPr>
          <w:rFonts w:ascii="David" w:hAnsi="David" w:cs="David"/>
        </w:rPr>
      </w:pPr>
      <w:r w:rsidRPr="00F4192C">
        <w:rPr>
          <w:rFonts w:ascii="David" w:hAnsi="David" w:cs="David"/>
        </w:rPr>
        <w:drawing>
          <wp:inline distT="0" distB="0" distL="0" distR="0">
            <wp:extent cx="1457325" cy="542925"/>
            <wp:effectExtent l="19050" t="0" r="9525" b="0"/>
            <wp:docPr id="3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a:srcRect/>
                    <a:stretch>
                      <a:fillRect/>
                    </a:stretch>
                  </pic:blipFill>
                  <pic:spPr bwMode="auto">
                    <a:xfrm>
                      <a:off x="0" y="0"/>
                      <a:ext cx="1457325" cy="5429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נקבל:</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2495550" cy="1390650"/>
            <wp:effectExtent l="19050" t="0" r="0" b="0"/>
            <wp:docPr id="3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srcRect/>
                    <a:stretch>
                      <a:fillRect/>
                    </a:stretch>
                  </pic:blipFill>
                  <pic:spPr bwMode="auto">
                    <a:xfrm>
                      <a:off x="0" y="0"/>
                      <a:ext cx="2495550" cy="139065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גרסה</w:t>
      </w:r>
      <w:r w:rsidRPr="00F4192C">
        <w:rPr>
          <w:rFonts w:ascii="David" w:hAnsi="David" w:cs="David"/>
        </w:rPr>
        <w:t xml:space="preserve"> </w:t>
      </w:r>
      <w:r w:rsidRPr="00F4192C">
        <w:rPr>
          <w:rFonts w:ascii="David" w:hAnsi="David" w:cs="David"/>
          <w:rtl/>
        </w:rPr>
        <w:t>סדרתית</w:t>
      </w:r>
      <w:r w:rsidRPr="00F4192C">
        <w:rPr>
          <w:rFonts w:ascii="David" w:hAnsi="David" w:cs="David"/>
        </w:rPr>
        <w:t xml:space="preserve">: </w:t>
      </w:r>
      <w:r w:rsidRPr="00F4192C">
        <w:rPr>
          <w:rFonts w:ascii="David" w:hAnsi="David" w:cs="David"/>
          <w:rtl/>
        </w:rPr>
        <w:t>מוגדרת</w:t>
      </w:r>
      <w:r w:rsidRPr="00F4192C">
        <w:rPr>
          <w:rFonts w:ascii="David" w:hAnsi="David" w:cs="David"/>
        </w:rPr>
        <w:t xml:space="preserve"> </w:t>
      </w:r>
      <w:r w:rsidRPr="00F4192C">
        <w:rPr>
          <w:rFonts w:ascii="David" w:hAnsi="David" w:cs="David"/>
          <w:rtl/>
        </w:rPr>
        <w:t>כזכור</w:t>
      </w:r>
      <w:r w:rsidRPr="00F4192C">
        <w:rPr>
          <w:rFonts w:ascii="David" w:hAnsi="David" w:cs="David"/>
        </w:rPr>
        <w:t xml:space="preserve"> </w:t>
      </w:r>
      <w:r w:rsidRPr="00F4192C">
        <w:rPr>
          <w:rFonts w:ascii="David" w:hAnsi="David" w:cs="David"/>
          <w:rtl/>
        </w:rPr>
        <w:t>על</w:t>
      </w:r>
      <w:r w:rsidRPr="00F4192C">
        <w:rPr>
          <w:rFonts w:ascii="David" w:hAnsi="David" w:cs="David"/>
        </w:rPr>
        <w:t xml:space="preserve"> </w:t>
      </w:r>
      <w:r w:rsidRPr="00F4192C">
        <w:rPr>
          <w:rFonts w:ascii="David" w:hAnsi="David" w:cs="David"/>
          <w:rtl/>
        </w:rPr>
        <w:t>ידי</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1333500" cy="504825"/>
            <wp:effectExtent l="19050" t="0" r="0" b="0"/>
            <wp:docPr id="34"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9"/>
                    <a:srcRect/>
                    <a:stretch>
                      <a:fillRect/>
                    </a:stretch>
                  </pic:blipFill>
                  <pic:spPr bwMode="auto">
                    <a:xfrm>
                      <a:off x="0" y="0"/>
                      <a:ext cx="1333500" cy="5048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 xml:space="preserve">כאשר </w:t>
      </w:r>
      <w:r w:rsidRPr="00F4192C">
        <w:rPr>
          <w:rFonts w:ascii="David" w:hAnsi="David" w:cs="David"/>
        </w:rPr>
        <w:drawing>
          <wp:anchor distT="0" distB="0" distL="114300" distR="114300" simplePos="0" relativeHeight="251737088" behindDoc="1" locked="0" layoutInCell="1" allowOverlap="1">
            <wp:simplePos x="0" y="0"/>
            <wp:positionH relativeFrom="column">
              <wp:posOffset>4644390</wp:posOffset>
            </wp:positionH>
            <wp:positionV relativeFrom="paragraph">
              <wp:posOffset>-2540</wp:posOffset>
            </wp:positionV>
            <wp:extent cx="452755" cy="274320"/>
            <wp:effectExtent l="19050" t="0" r="4445" b="0"/>
            <wp:wrapNone/>
            <wp:docPr id="7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0"/>
                    <a:srcRect/>
                    <a:stretch>
                      <a:fillRect/>
                    </a:stretch>
                  </pic:blipFill>
                  <pic:spPr bwMode="auto">
                    <a:xfrm>
                      <a:off x="0" y="0"/>
                      <a:ext cx="452755" cy="274320"/>
                    </a:xfrm>
                    <a:prstGeom prst="rect">
                      <a:avLst/>
                    </a:prstGeom>
                    <a:noFill/>
                    <a:ln w="9525">
                      <a:noFill/>
                      <a:miter lim="800000"/>
                      <a:headEnd/>
                      <a:tailEnd/>
                    </a:ln>
                  </pic:spPr>
                </pic:pic>
              </a:graphicData>
            </a:graphic>
          </wp:anchor>
        </w:drawing>
      </w:r>
      <w:r w:rsidRPr="00F4192C">
        <w:rPr>
          <w:rFonts w:ascii="David" w:hAnsi="David" w:cs="David"/>
          <w:rtl/>
        </w:rPr>
        <w:t xml:space="preserve">            השגיאה</w:t>
      </w:r>
      <w:r w:rsidRPr="00F4192C">
        <w:rPr>
          <w:rFonts w:ascii="David" w:hAnsi="David" w:cs="David"/>
        </w:rPr>
        <w:t xml:space="preserve"> </w:t>
      </w:r>
      <w:r w:rsidRPr="00F4192C">
        <w:rPr>
          <w:rFonts w:ascii="David" w:hAnsi="David" w:cs="David"/>
          <w:rtl/>
        </w:rPr>
        <w:t>הריבועית</w:t>
      </w:r>
      <w:r w:rsidRPr="00F4192C">
        <w:rPr>
          <w:rFonts w:ascii="David" w:hAnsi="David" w:cs="David"/>
        </w:rPr>
        <w:t xml:space="preserve"> </w:t>
      </w:r>
      <w:r w:rsidRPr="00F4192C">
        <w:rPr>
          <w:rFonts w:ascii="David" w:hAnsi="David" w:cs="David"/>
          <w:rtl/>
        </w:rPr>
        <w:t>המתאימה</w:t>
      </w:r>
      <w:r w:rsidRPr="00F4192C">
        <w:rPr>
          <w:rFonts w:ascii="David" w:hAnsi="David" w:cs="David"/>
        </w:rPr>
        <w:t xml:space="preserve"> </w:t>
      </w:r>
      <w:r w:rsidRPr="00F4192C">
        <w:rPr>
          <w:rFonts w:ascii="David" w:hAnsi="David" w:cs="David"/>
          <w:rtl/>
        </w:rPr>
        <w:t>לדוגמא</w:t>
      </w:r>
      <w:r w:rsidRPr="00F4192C">
        <w:rPr>
          <w:rFonts w:ascii="David" w:hAnsi="David" w:cs="David"/>
        </w:rPr>
        <w:t xml:space="preserve"> </w:t>
      </w:r>
      <w:r w:rsidRPr="00F4192C">
        <w:rPr>
          <w:rFonts w:ascii="David" w:hAnsi="David" w:cs="David"/>
          <w:rtl/>
        </w:rPr>
        <w:t xml:space="preserve">הנוכחית </w:t>
      </w:r>
      <w:r w:rsidRPr="00F4192C">
        <w:rPr>
          <w:rFonts w:ascii="David" w:hAnsi="David" w:cs="David"/>
        </w:rPr>
        <w:t>(xt , dt )</w:t>
      </w:r>
      <w:r w:rsidRPr="00F4192C">
        <w:rPr>
          <w:rFonts w:ascii="David" w:hAnsi="David" w:cs="David"/>
          <w:rtl/>
        </w:rPr>
        <w:t xml:space="preserve">. נקבל </w:t>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2124075" cy="876300"/>
            <wp:effectExtent l="19050" t="0" r="9525" b="0"/>
            <wp:docPr id="3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1"/>
                    <a:srcRect/>
                    <a:stretch>
                      <a:fillRect/>
                    </a:stretch>
                  </pic:blipFill>
                  <pic:spPr bwMode="auto">
                    <a:xfrm>
                      <a:off x="0" y="0"/>
                      <a:ext cx="2124075" cy="876300"/>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tl/>
        </w:rPr>
      </w:pPr>
      <w:r w:rsidRPr="00F4192C">
        <w:rPr>
          <w:rFonts w:ascii="David" w:hAnsi="David" w:cs="David"/>
          <w:rtl/>
        </w:rPr>
        <w:t>הערות:</w:t>
      </w:r>
    </w:p>
    <w:p w:rsidR="00F4192C" w:rsidRPr="00F4192C" w:rsidRDefault="00F4192C" w:rsidP="00F4192C">
      <w:pPr>
        <w:rPr>
          <w:rFonts w:ascii="David" w:hAnsi="David" w:cs="David"/>
          <w:rtl/>
        </w:rPr>
      </w:pPr>
      <w:r w:rsidRPr="00F4192C">
        <w:rPr>
          <w:rFonts w:ascii="David" w:hAnsi="David" w:cs="David"/>
          <w:rtl/>
        </w:rPr>
        <w:t>1. עדכון</w:t>
      </w:r>
      <w:r w:rsidRPr="00F4192C">
        <w:rPr>
          <w:rFonts w:ascii="David" w:hAnsi="David" w:cs="David"/>
        </w:rPr>
        <w:t xml:space="preserve"> </w:t>
      </w:r>
      <w:r w:rsidRPr="00F4192C">
        <w:rPr>
          <w:rFonts w:ascii="David" w:hAnsi="David" w:cs="David"/>
          <w:rtl/>
        </w:rPr>
        <w:t>המשקלים</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ניורון</w:t>
      </w:r>
      <w:r w:rsidRPr="00F4192C">
        <w:rPr>
          <w:rFonts w:ascii="David" w:hAnsi="David" w:cs="David"/>
        </w:rPr>
        <w:t xml:space="preserve"> </w:t>
      </w:r>
      <w:r w:rsidRPr="00F4192C">
        <w:rPr>
          <w:rFonts w:ascii="David" w:hAnsi="David" w:cs="David"/>
          <w:rtl/>
        </w:rPr>
        <w:t>יציאה</w:t>
      </w:r>
      <w:r w:rsidRPr="00F4192C">
        <w:rPr>
          <w:rFonts w:ascii="David" w:hAnsi="David" w:cs="David"/>
        </w:rPr>
        <w:t xml:space="preserve"> j </w:t>
      </w:r>
      <w:r w:rsidRPr="00F4192C">
        <w:rPr>
          <w:rFonts w:ascii="David" w:hAnsi="David" w:cs="David"/>
          <w:rtl/>
        </w:rPr>
        <w:t xml:space="preserve"> מתבצע</w:t>
      </w:r>
      <w:r w:rsidRPr="00F4192C">
        <w:rPr>
          <w:rFonts w:ascii="David" w:hAnsi="David" w:cs="David"/>
        </w:rPr>
        <w:t xml:space="preserve"> </w:t>
      </w:r>
      <w:r w:rsidRPr="00F4192C">
        <w:rPr>
          <w:rFonts w:ascii="David" w:hAnsi="David" w:cs="David"/>
          <w:rtl/>
        </w:rPr>
        <w:t>כצפוי</w:t>
      </w:r>
      <w:r w:rsidRPr="00F4192C">
        <w:rPr>
          <w:rFonts w:ascii="David" w:hAnsi="David" w:cs="David"/>
        </w:rPr>
        <w:t xml:space="preserve"> </w:t>
      </w:r>
      <w:r w:rsidRPr="00F4192C">
        <w:rPr>
          <w:rFonts w:ascii="David" w:hAnsi="David" w:cs="David"/>
          <w:rtl/>
        </w:rPr>
        <w:t>בהתאם</w:t>
      </w:r>
      <w:r w:rsidRPr="00F4192C">
        <w:rPr>
          <w:rFonts w:ascii="David" w:hAnsi="David" w:cs="David"/>
        </w:rPr>
        <w:t xml:space="preserve"> </w:t>
      </w:r>
      <w:r w:rsidRPr="00F4192C">
        <w:rPr>
          <w:rFonts w:ascii="David" w:hAnsi="David" w:cs="David"/>
          <w:rtl/>
        </w:rPr>
        <w:t>לשגיאה</w:t>
      </w:r>
      <w:r w:rsidRPr="00F4192C">
        <w:rPr>
          <w:rFonts w:ascii="David" w:hAnsi="David" w:cs="David"/>
        </w:rPr>
        <w:t xml:space="preserve">                          </w:t>
      </w:r>
      <w:r w:rsidRPr="00F4192C">
        <w:rPr>
          <w:rFonts w:ascii="David" w:hAnsi="David" w:cs="David"/>
          <w:rtl/>
        </w:rPr>
        <w:t>ביציאתו</w:t>
      </w:r>
      <w:r w:rsidRPr="00F4192C">
        <w:rPr>
          <w:rFonts w:ascii="David" w:hAnsi="David" w:cs="David"/>
        </w:rPr>
        <w:t xml:space="preserve">. </w:t>
      </w:r>
      <w:r w:rsidRPr="00F4192C">
        <w:rPr>
          <w:rFonts w:ascii="David" w:hAnsi="David" w:cs="David"/>
          <w:rtl/>
        </w:rPr>
        <w:t>לעומת</w:t>
      </w:r>
      <w:r w:rsidRPr="00F4192C">
        <w:rPr>
          <w:rFonts w:ascii="David" w:hAnsi="David" w:cs="David"/>
        </w:rPr>
        <w:t xml:space="preserve"> </w:t>
      </w:r>
      <w:r w:rsidRPr="00F4192C">
        <w:rPr>
          <w:rFonts w:ascii="David" w:hAnsi="David" w:cs="David"/>
          <w:rtl/>
        </w:rPr>
        <w:t>זאת</w:t>
      </w:r>
      <w:r w:rsidRPr="00F4192C">
        <w:rPr>
          <w:rFonts w:ascii="David" w:hAnsi="David" w:cs="David"/>
        </w:rPr>
        <w:t xml:space="preserve">, </w:t>
      </w:r>
      <w:r w:rsidRPr="00F4192C">
        <w:rPr>
          <w:rFonts w:ascii="David" w:hAnsi="David" w:cs="David"/>
          <w:rtl/>
        </w:rPr>
        <w:t>עדכון</w:t>
      </w:r>
      <w:r w:rsidRPr="00F4192C">
        <w:rPr>
          <w:rFonts w:ascii="David" w:hAnsi="David" w:cs="David"/>
        </w:rPr>
        <w:t xml:space="preserve"> </w:t>
      </w:r>
      <w:r w:rsidRPr="00F4192C">
        <w:rPr>
          <w:rFonts w:ascii="David" w:hAnsi="David" w:cs="David"/>
          <w:rtl/>
        </w:rPr>
        <w:t>המשקלים</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ניורון</w:t>
      </w:r>
      <w:r w:rsidRPr="00F4192C">
        <w:rPr>
          <w:rFonts w:ascii="David" w:hAnsi="David" w:cs="David"/>
        </w:rPr>
        <w:t xml:space="preserve"> </w:t>
      </w:r>
      <w:r w:rsidRPr="00F4192C">
        <w:rPr>
          <w:rFonts w:ascii="David" w:hAnsi="David" w:cs="David"/>
          <w:rtl/>
        </w:rPr>
        <w:t>בשכבה</w:t>
      </w:r>
      <w:r w:rsidRPr="00F4192C">
        <w:rPr>
          <w:rFonts w:ascii="David" w:hAnsi="David" w:cs="David"/>
        </w:rPr>
        <w:t xml:space="preserve"> </w:t>
      </w:r>
      <w:r w:rsidRPr="00F4192C">
        <w:rPr>
          <w:rFonts w:ascii="David" w:hAnsi="David" w:cs="David"/>
          <w:rtl/>
        </w:rPr>
        <w:t>הנסתרת</w:t>
      </w:r>
      <w:r w:rsidRPr="00F4192C">
        <w:rPr>
          <w:rFonts w:ascii="David" w:hAnsi="David" w:cs="David"/>
        </w:rPr>
        <w:t xml:space="preserve"> </w:t>
      </w:r>
      <w:r w:rsidRPr="00F4192C">
        <w:rPr>
          <w:rFonts w:ascii="David" w:hAnsi="David" w:cs="David"/>
          <w:rtl/>
        </w:rPr>
        <w:t>מתבצע</w:t>
      </w:r>
      <w:r w:rsidRPr="00F4192C">
        <w:rPr>
          <w:rFonts w:ascii="David" w:hAnsi="David" w:cs="David"/>
        </w:rPr>
        <w:t xml:space="preserve"> </w:t>
      </w:r>
      <w:r w:rsidRPr="00F4192C">
        <w:rPr>
          <w:rFonts w:ascii="David" w:hAnsi="David" w:cs="David"/>
          <w:rtl/>
        </w:rPr>
        <w:t>בהתאם</w:t>
      </w:r>
      <w:r w:rsidRPr="00F4192C">
        <w:rPr>
          <w:rFonts w:ascii="David" w:hAnsi="David" w:cs="David"/>
        </w:rPr>
        <w:t xml:space="preserve"> </w:t>
      </w:r>
      <w:r w:rsidRPr="00F4192C">
        <w:rPr>
          <w:rFonts w:ascii="David" w:hAnsi="David" w:cs="David"/>
          <w:rtl/>
        </w:rPr>
        <w:t>לסכום משוקלל</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השגיאות</w:t>
      </w:r>
      <w:r w:rsidRPr="00F4192C">
        <w:rPr>
          <w:rFonts w:ascii="David" w:hAnsi="David" w:cs="David"/>
        </w:rPr>
        <w:t xml:space="preserve"> </w:t>
      </w:r>
      <w:r w:rsidRPr="00F4192C">
        <w:rPr>
          <w:rFonts w:ascii="David" w:hAnsi="David" w:cs="David"/>
          <w:rtl/>
        </w:rPr>
        <w:t>בניירוני</w:t>
      </w:r>
      <w:r w:rsidRPr="00F4192C">
        <w:rPr>
          <w:rFonts w:ascii="David" w:hAnsi="David" w:cs="David"/>
        </w:rPr>
        <w:t xml:space="preserve"> </w:t>
      </w:r>
      <w:r w:rsidRPr="00F4192C">
        <w:rPr>
          <w:rFonts w:ascii="David" w:hAnsi="David" w:cs="David"/>
          <w:rtl/>
        </w:rPr>
        <w:t>היציאה</w:t>
      </w:r>
      <w:r w:rsidRPr="00F4192C">
        <w:rPr>
          <w:rFonts w:ascii="David" w:hAnsi="David" w:cs="David"/>
        </w:rPr>
        <w:t xml:space="preserve">. </w:t>
      </w:r>
      <w:r w:rsidRPr="00F4192C">
        <w:rPr>
          <w:rFonts w:ascii="David" w:hAnsi="David" w:cs="David"/>
          <w:rtl/>
        </w:rPr>
        <w:t>ניתן</w:t>
      </w:r>
      <w:r w:rsidRPr="00F4192C">
        <w:rPr>
          <w:rFonts w:ascii="David" w:hAnsi="David" w:cs="David"/>
        </w:rPr>
        <w:t xml:space="preserve"> </w:t>
      </w:r>
      <w:r w:rsidRPr="00F4192C">
        <w:rPr>
          <w:rFonts w:ascii="David" w:hAnsi="David" w:cs="David"/>
          <w:rtl/>
        </w:rPr>
        <w:t>לראות</w:t>
      </w:r>
      <w:r w:rsidRPr="00F4192C">
        <w:rPr>
          <w:rFonts w:ascii="David" w:hAnsi="David" w:cs="David"/>
        </w:rPr>
        <w:t xml:space="preserve"> </w:t>
      </w:r>
      <w:r w:rsidRPr="00F4192C">
        <w:rPr>
          <w:rFonts w:ascii="David" w:hAnsi="David" w:cs="David"/>
          <w:rtl/>
        </w:rPr>
        <w:t>שקלול</w:t>
      </w:r>
      <w:r w:rsidRPr="00F4192C">
        <w:rPr>
          <w:rFonts w:ascii="David" w:hAnsi="David" w:cs="David"/>
        </w:rPr>
        <w:t xml:space="preserve"> </w:t>
      </w:r>
      <w:r w:rsidRPr="00F4192C">
        <w:rPr>
          <w:rFonts w:ascii="David" w:hAnsi="David" w:cs="David"/>
          <w:rtl/>
        </w:rPr>
        <w:t>זה</w:t>
      </w:r>
      <w:r w:rsidRPr="00F4192C">
        <w:rPr>
          <w:rFonts w:ascii="David" w:hAnsi="David" w:cs="David"/>
        </w:rPr>
        <w:t xml:space="preserve"> </w:t>
      </w:r>
      <w:r w:rsidRPr="00F4192C">
        <w:rPr>
          <w:rFonts w:ascii="David" w:hAnsi="David" w:cs="David"/>
          <w:rtl/>
        </w:rPr>
        <w:t>כמבטא</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 xml:space="preserve">מידת </w:t>
      </w:r>
      <w:r w:rsidRPr="00F4192C">
        <w:rPr>
          <w:rFonts w:ascii="David" w:hAnsi="David" w:cs="David"/>
        </w:rPr>
        <w:t>"</w:t>
      </w:r>
      <w:r w:rsidRPr="00F4192C">
        <w:rPr>
          <w:rFonts w:ascii="David" w:hAnsi="David" w:cs="David"/>
          <w:rtl/>
        </w:rPr>
        <w:t>אחריותו</w:t>
      </w:r>
      <w:r w:rsidRPr="00F4192C">
        <w:rPr>
          <w:rFonts w:ascii="David" w:hAnsi="David" w:cs="David"/>
        </w:rPr>
        <w:t>"</w:t>
      </w:r>
      <w:r w:rsidRPr="00F4192C">
        <w:rPr>
          <w:rFonts w:ascii="David" w:hAnsi="David" w:cs="David"/>
          <w:rtl/>
        </w:rPr>
        <w:t xml:space="preserve"> של</w:t>
      </w:r>
      <w:r w:rsidRPr="00F4192C">
        <w:rPr>
          <w:rFonts w:ascii="David" w:hAnsi="David" w:cs="David"/>
        </w:rPr>
        <w:t xml:space="preserve"> </w:t>
      </w:r>
      <w:r w:rsidRPr="00F4192C">
        <w:rPr>
          <w:rFonts w:ascii="David" w:hAnsi="David" w:cs="David"/>
          <w:rtl/>
        </w:rPr>
        <w:t>ניירון</w:t>
      </w:r>
      <w:r w:rsidRPr="00F4192C">
        <w:rPr>
          <w:rFonts w:ascii="David" w:hAnsi="David" w:cs="David"/>
        </w:rPr>
        <w:t xml:space="preserve"> </w:t>
      </w:r>
      <w:r w:rsidRPr="00F4192C">
        <w:rPr>
          <w:rFonts w:ascii="David" w:hAnsi="David" w:cs="David"/>
          <w:rtl/>
        </w:rPr>
        <w:t>ביניים</w:t>
      </w:r>
      <w:r w:rsidRPr="00F4192C">
        <w:rPr>
          <w:rFonts w:ascii="David" w:hAnsi="David" w:cs="David"/>
        </w:rPr>
        <w:t xml:space="preserve"> </w:t>
      </w:r>
      <w:r w:rsidRPr="00F4192C">
        <w:rPr>
          <w:rFonts w:ascii="David" w:hAnsi="David" w:cs="David"/>
          <w:rtl/>
        </w:rPr>
        <w:t>לשגיאות</w:t>
      </w:r>
      <w:r w:rsidRPr="00F4192C">
        <w:rPr>
          <w:rFonts w:ascii="David" w:hAnsi="David" w:cs="David"/>
        </w:rPr>
        <w:t xml:space="preserve"> </w:t>
      </w:r>
      <w:r w:rsidRPr="00F4192C">
        <w:rPr>
          <w:rFonts w:ascii="David" w:hAnsi="David" w:cs="David"/>
          <w:rtl/>
        </w:rPr>
        <w:t>ביציאה</w:t>
      </w:r>
      <w:r w:rsidRPr="00F4192C">
        <w:rPr>
          <w:rFonts w:ascii="David" w:hAnsi="David" w:cs="David"/>
        </w:rPr>
        <w:t>.</w:t>
      </w:r>
      <w:r w:rsidRPr="00F4192C">
        <w:rPr>
          <w:rFonts w:ascii="David" w:hAnsi="David" w:cs="David"/>
          <w:rtl/>
        </w:rPr>
        <w:t xml:space="preserve"> </w:t>
      </w:r>
      <w:r w:rsidRPr="00F4192C">
        <w:rPr>
          <w:rFonts w:ascii="David" w:hAnsi="David" w:cs="David"/>
        </w:rPr>
        <w:drawing>
          <wp:anchor distT="0" distB="0" distL="114300" distR="114300" simplePos="0" relativeHeight="251738112" behindDoc="1" locked="0" layoutInCell="1" allowOverlap="1">
            <wp:simplePos x="0" y="0"/>
            <wp:positionH relativeFrom="column">
              <wp:posOffset>491490</wp:posOffset>
            </wp:positionH>
            <wp:positionV relativeFrom="paragraph">
              <wp:posOffset>-1270</wp:posOffset>
            </wp:positionV>
            <wp:extent cx="1040130" cy="205740"/>
            <wp:effectExtent l="19050" t="0" r="7620" b="0"/>
            <wp:wrapNone/>
            <wp:docPr id="7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2"/>
                    <a:srcRect/>
                    <a:stretch>
                      <a:fillRect/>
                    </a:stretch>
                  </pic:blipFill>
                  <pic:spPr bwMode="auto">
                    <a:xfrm>
                      <a:off x="0" y="0"/>
                      <a:ext cx="1040130" cy="205740"/>
                    </a:xfrm>
                    <a:prstGeom prst="rect">
                      <a:avLst/>
                    </a:prstGeom>
                    <a:noFill/>
                    <a:ln w="9525">
                      <a:noFill/>
                      <a:miter lim="800000"/>
                      <a:headEnd/>
                      <a:tailEnd/>
                    </a:ln>
                  </pic:spPr>
                </pic:pic>
              </a:graphicData>
            </a:graphic>
          </wp:anchor>
        </w:drawing>
      </w:r>
    </w:p>
    <w:p w:rsidR="00F4192C" w:rsidRPr="00F4192C" w:rsidRDefault="00F4192C" w:rsidP="00F4192C">
      <w:pPr>
        <w:rPr>
          <w:rFonts w:ascii="David" w:hAnsi="David" w:cs="David"/>
          <w:rtl/>
        </w:rPr>
      </w:pPr>
      <w:r w:rsidRPr="00F4192C">
        <w:rPr>
          <w:rFonts w:ascii="David" w:hAnsi="David" w:cs="David"/>
          <w:rtl/>
        </w:rPr>
        <w:t>2. חישוב</w:t>
      </w:r>
      <w:r w:rsidRPr="00F4192C">
        <w:rPr>
          <w:rFonts w:ascii="David" w:hAnsi="David" w:cs="David"/>
        </w:rPr>
        <w:t xml:space="preserve"> </w:t>
      </w:r>
      <w:r w:rsidRPr="00F4192C">
        <w:rPr>
          <w:rFonts w:ascii="David" w:hAnsi="David" w:cs="David"/>
          <w:rtl/>
        </w:rPr>
        <w:t>הגדלים</w:t>
      </w:r>
      <w:r w:rsidRPr="00F4192C">
        <w:rPr>
          <w:rFonts w:ascii="David" w:hAnsi="David" w:cs="David"/>
        </w:rPr>
        <w:t xml:space="preserve"> </w:t>
      </w:r>
      <w:r w:rsidRPr="00F4192C">
        <w:rPr>
          <w:rFonts w:ascii="David" w:hAnsi="David" w:cs="David"/>
          <w:rtl/>
        </w:rPr>
        <w:t>המופיעים</w:t>
      </w:r>
      <w:r w:rsidRPr="00F4192C">
        <w:rPr>
          <w:rFonts w:ascii="David" w:hAnsi="David" w:cs="David"/>
        </w:rPr>
        <w:t xml:space="preserve"> </w:t>
      </w:r>
      <w:r w:rsidRPr="00F4192C">
        <w:rPr>
          <w:rFonts w:ascii="David" w:hAnsi="David" w:cs="David"/>
          <w:rtl/>
        </w:rPr>
        <w:t>באלגוריתם</w:t>
      </w:r>
      <w:r w:rsidRPr="00F4192C">
        <w:rPr>
          <w:rFonts w:ascii="David" w:hAnsi="David" w:cs="David"/>
        </w:rPr>
        <w:t xml:space="preserve"> </w:t>
      </w:r>
      <w:r w:rsidRPr="00F4192C">
        <w:rPr>
          <w:rFonts w:ascii="David" w:hAnsi="David" w:cs="David"/>
          <w:rtl/>
        </w:rPr>
        <w:t>שפותח</w:t>
      </w:r>
      <w:r w:rsidRPr="00F4192C">
        <w:rPr>
          <w:rFonts w:ascii="David" w:hAnsi="David" w:cs="David"/>
        </w:rPr>
        <w:t xml:space="preserve"> </w:t>
      </w:r>
      <w:r w:rsidRPr="00F4192C">
        <w:rPr>
          <w:rFonts w:ascii="David" w:hAnsi="David" w:cs="David"/>
          <w:rtl/>
        </w:rPr>
        <w:t>מתבצע</w:t>
      </w:r>
      <w:r w:rsidRPr="00F4192C">
        <w:rPr>
          <w:rFonts w:ascii="David" w:hAnsi="David" w:cs="David"/>
        </w:rPr>
        <w:t xml:space="preserve"> </w:t>
      </w:r>
      <w:r w:rsidRPr="00F4192C">
        <w:rPr>
          <w:rFonts w:ascii="David" w:hAnsi="David" w:cs="David"/>
          <w:rtl/>
        </w:rPr>
        <w:t>בשני</w:t>
      </w:r>
      <w:r w:rsidRPr="00F4192C">
        <w:rPr>
          <w:rFonts w:ascii="David" w:hAnsi="David" w:cs="David"/>
        </w:rPr>
        <w:t xml:space="preserve"> </w:t>
      </w:r>
      <w:r w:rsidRPr="00F4192C">
        <w:rPr>
          <w:rFonts w:ascii="David" w:hAnsi="David" w:cs="David"/>
          <w:rtl/>
        </w:rPr>
        <w:t>שלבים</w:t>
      </w:r>
      <w:r w:rsidRPr="00F4192C">
        <w:rPr>
          <w:rFonts w:ascii="David" w:hAnsi="David" w:cs="David"/>
        </w:rPr>
        <w:t>:</w:t>
      </w:r>
    </w:p>
    <w:p w:rsidR="00F4192C" w:rsidRPr="00F4192C" w:rsidRDefault="00F4192C" w:rsidP="00F4192C">
      <w:pPr>
        <w:ind w:firstLine="720"/>
        <w:rPr>
          <w:rFonts w:ascii="David" w:hAnsi="David" w:cs="David"/>
          <w:rtl/>
        </w:rPr>
      </w:pPr>
      <w:r w:rsidRPr="00F4192C">
        <w:rPr>
          <w:rFonts w:ascii="David" w:hAnsi="David" w:cs="David"/>
          <w:rtl/>
        </w:rPr>
        <w:t>א</w:t>
      </w:r>
      <w:r w:rsidRPr="00F4192C">
        <w:rPr>
          <w:rFonts w:ascii="David" w:hAnsi="David" w:cs="David"/>
        </w:rPr>
        <w:t>(</w:t>
      </w:r>
      <w:r w:rsidRPr="00F4192C">
        <w:rPr>
          <w:rFonts w:ascii="David" w:hAnsi="David" w:cs="David"/>
          <w:rtl/>
        </w:rPr>
        <w:t>חישוב</w:t>
      </w:r>
      <w:r w:rsidRPr="00F4192C">
        <w:rPr>
          <w:rFonts w:ascii="David" w:hAnsi="David" w:cs="David"/>
        </w:rPr>
        <w:t xml:space="preserve"> </w:t>
      </w:r>
      <w:r w:rsidRPr="00F4192C">
        <w:rPr>
          <w:rFonts w:ascii="David" w:hAnsi="David" w:cs="David"/>
          <w:rtl/>
        </w:rPr>
        <w:t>קדמי</w:t>
      </w:r>
      <w:r w:rsidRPr="00F4192C">
        <w:rPr>
          <w:rFonts w:ascii="David" w:hAnsi="David" w:cs="David"/>
        </w:rPr>
        <w:t xml:space="preserve">: </w:t>
      </w:r>
      <w:r w:rsidRPr="00F4192C">
        <w:rPr>
          <w:rFonts w:ascii="David" w:hAnsi="David" w:cs="David"/>
          <w:rtl/>
        </w:rPr>
        <w:t>עבור</w:t>
      </w:r>
      <w:r w:rsidRPr="00F4192C">
        <w:rPr>
          <w:rFonts w:ascii="David" w:hAnsi="David" w:cs="David"/>
        </w:rPr>
        <w:t xml:space="preserve"> </w:t>
      </w:r>
      <w:r w:rsidRPr="00F4192C">
        <w:rPr>
          <w:rFonts w:ascii="David" w:hAnsi="David" w:cs="David"/>
          <w:rtl/>
        </w:rPr>
        <w:t>כל</w:t>
      </w:r>
      <w:r w:rsidRPr="00F4192C">
        <w:rPr>
          <w:rFonts w:ascii="David" w:hAnsi="David" w:cs="David"/>
        </w:rPr>
        <w:t xml:space="preserve"> </w:t>
      </w:r>
      <w:r w:rsidRPr="00F4192C">
        <w:rPr>
          <w:rFonts w:ascii="David" w:hAnsi="David" w:cs="David"/>
          <w:rtl/>
        </w:rPr>
        <w:t>כניסה</w:t>
      </w:r>
      <w:r w:rsidRPr="00F4192C">
        <w:rPr>
          <w:rFonts w:ascii="David" w:hAnsi="David" w:cs="David"/>
        </w:rPr>
        <w:t xml:space="preserve"> </w:t>
      </w:r>
      <w:r w:rsidRPr="00F4192C">
        <w:rPr>
          <w:rFonts w:ascii="David" w:hAnsi="David" w:cs="David"/>
        </w:rPr>
        <w:drawing>
          <wp:anchor distT="0" distB="0" distL="114300" distR="114300" simplePos="0" relativeHeight="251739136" behindDoc="1" locked="0" layoutInCell="1" allowOverlap="1">
            <wp:simplePos x="0" y="0"/>
            <wp:positionH relativeFrom="column">
              <wp:posOffset>2823210</wp:posOffset>
            </wp:positionH>
            <wp:positionV relativeFrom="paragraph">
              <wp:posOffset>5080</wp:posOffset>
            </wp:positionV>
            <wp:extent cx="400050" cy="137160"/>
            <wp:effectExtent l="19050" t="0" r="0" b="0"/>
            <wp:wrapNone/>
            <wp:docPr id="7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3"/>
                    <a:srcRect/>
                    <a:stretch>
                      <a:fillRect/>
                    </a:stretch>
                  </pic:blipFill>
                  <pic:spPr bwMode="auto">
                    <a:xfrm>
                      <a:off x="0" y="0"/>
                      <a:ext cx="400050" cy="137160"/>
                    </a:xfrm>
                    <a:prstGeom prst="rect">
                      <a:avLst/>
                    </a:prstGeom>
                    <a:noFill/>
                    <a:ln w="9525">
                      <a:noFill/>
                      <a:miter lim="800000"/>
                      <a:headEnd/>
                      <a:tailEnd/>
                    </a:ln>
                  </pic:spPr>
                </pic:pic>
              </a:graphicData>
            </a:graphic>
          </wp:anchor>
        </w:drawing>
      </w:r>
      <w:r w:rsidRPr="00F4192C">
        <w:rPr>
          <w:rFonts w:ascii="David" w:hAnsi="David" w:cs="David"/>
        </w:rPr>
        <w:t xml:space="preserve">       </w:t>
      </w:r>
      <w:r w:rsidRPr="00F4192C">
        <w:rPr>
          <w:rFonts w:ascii="David" w:hAnsi="David" w:cs="David"/>
          <w:rtl/>
        </w:rPr>
        <w:t xml:space="preserve">  , נחשב</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כל</w:t>
      </w:r>
      <w:r w:rsidRPr="00F4192C">
        <w:rPr>
          <w:rFonts w:ascii="David" w:hAnsi="David" w:cs="David"/>
        </w:rPr>
        <w:t xml:space="preserve"> </w:t>
      </w:r>
      <w:r w:rsidRPr="00F4192C">
        <w:rPr>
          <w:rFonts w:ascii="David" w:hAnsi="David" w:cs="David"/>
          <w:rtl/>
        </w:rPr>
        <w:t>האותות</w:t>
      </w:r>
      <w:r w:rsidRPr="00F4192C">
        <w:rPr>
          <w:rFonts w:ascii="David" w:hAnsi="David" w:cs="David"/>
        </w:rPr>
        <w:t xml:space="preserve"> </w:t>
      </w:r>
      <w:r w:rsidRPr="00F4192C">
        <w:rPr>
          <w:rFonts w:ascii="David" w:hAnsi="David" w:cs="David"/>
          <w:rtl/>
        </w:rPr>
        <w:t>הרלוונטיים</w:t>
      </w:r>
      <w:r w:rsidRPr="00F4192C">
        <w:rPr>
          <w:rFonts w:ascii="David" w:hAnsi="David" w:cs="David"/>
        </w:rPr>
        <w:t xml:space="preserve"> </w:t>
      </w:r>
      <w:r w:rsidRPr="00F4192C">
        <w:rPr>
          <w:rFonts w:ascii="David" w:hAnsi="David" w:cs="David"/>
          <w:rtl/>
        </w:rPr>
        <w:t>ברשת:</w:t>
      </w:r>
    </w:p>
    <w:p w:rsidR="00F4192C" w:rsidRPr="00F4192C" w:rsidRDefault="00F4192C" w:rsidP="00F4192C">
      <w:pPr>
        <w:ind w:firstLine="720"/>
        <w:rPr>
          <w:rFonts w:ascii="David" w:hAnsi="David" w:cs="David"/>
          <w:rtl/>
        </w:rPr>
      </w:pPr>
      <w:r w:rsidRPr="00F4192C">
        <w:rPr>
          <w:rFonts w:ascii="David" w:hAnsi="David" w:cs="David"/>
        </w:rPr>
        <w:drawing>
          <wp:inline distT="0" distB="0" distL="0" distR="0">
            <wp:extent cx="4448175" cy="371475"/>
            <wp:effectExtent l="19050" t="0" r="9525" b="0"/>
            <wp:docPr id="3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4"/>
                    <a:srcRect/>
                    <a:stretch>
                      <a:fillRect/>
                    </a:stretch>
                  </pic:blipFill>
                  <pic:spPr bwMode="auto">
                    <a:xfrm>
                      <a:off x="0" y="0"/>
                      <a:ext cx="4448175" cy="371475"/>
                    </a:xfrm>
                    <a:prstGeom prst="rect">
                      <a:avLst/>
                    </a:prstGeom>
                    <a:noFill/>
                    <a:ln w="9525">
                      <a:noFill/>
                      <a:miter lim="800000"/>
                      <a:headEnd/>
                      <a:tailEnd/>
                    </a:ln>
                  </pic:spPr>
                </pic:pic>
              </a:graphicData>
            </a:graphic>
          </wp:inline>
        </w:drawing>
      </w:r>
    </w:p>
    <w:p w:rsidR="00F4192C" w:rsidRPr="00F4192C" w:rsidRDefault="00F4192C" w:rsidP="00F4192C">
      <w:pPr>
        <w:ind w:firstLine="720"/>
        <w:rPr>
          <w:rFonts w:ascii="David" w:hAnsi="David" w:cs="David"/>
          <w:rtl/>
        </w:rPr>
      </w:pPr>
      <w:r w:rsidRPr="00F4192C">
        <w:rPr>
          <w:rFonts w:ascii="David" w:hAnsi="David" w:cs="David"/>
          <w:rtl/>
        </w:rPr>
        <w:t>ב) חישוב</w:t>
      </w:r>
      <w:r w:rsidRPr="00F4192C">
        <w:rPr>
          <w:rFonts w:ascii="David" w:hAnsi="David" w:cs="David"/>
        </w:rPr>
        <w:t xml:space="preserve"> </w:t>
      </w:r>
      <w:r w:rsidRPr="00F4192C">
        <w:rPr>
          <w:rFonts w:ascii="David" w:hAnsi="David" w:cs="David"/>
          <w:rtl/>
        </w:rPr>
        <w:t>אחורי</w:t>
      </w:r>
      <w:r w:rsidRPr="00F4192C">
        <w:rPr>
          <w:rFonts w:ascii="David" w:hAnsi="David" w:cs="David"/>
        </w:rPr>
        <w:t xml:space="preserve">: </w:t>
      </w:r>
      <w:r w:rsidRPr="00F4192C">
        <w:rPr>
          <w:rFonts w:ascii="David" w:hAnsi="David" w:cs="David"/>
          <w:rtl/>
        </w:rPr>
        <w:t>חשב</w:t>
      </w:r>
      <w:r w:rsidRPr="00F4192C">
        <w:rPr>
          <w:rFonts w:ascii="David" w:hAnsi="David" w:cs="David"/>
        </w:rPr>
        <w:t xml:space="preserve"> </w:t>
      </w:r>
      <w:r w:rsidRPr="00F4192C">
        <w:rPr>
          <w:rFonts w:ascii="David" w:hAnsi="David" w:cs="David"/>
          <w:rtl/>
        </w:rPr>
        <w:t>את</w:t>
      </w:r>
      <w:r w:rsidRPr="00F4192C">
        <w:rPr>
          <w:rFonts w:ascii="David" w:hAnsi="David" w:cs="David"/>
        </w:rPr>
        <w:t xml:space="preserve"> </w:t>
      </w:r>
      <w:r w:rsidRPr="00F4192C">
        <w:rPr>
          <w:rFonts w:ascii="David" w:hAnsi="David" w:cs="David"/>
          <w:rtl/>
        </w:rPr>
        <w:t>ערך</w:t>
      </w:r>
      <w:r w:rsidRPr="00F4192C">
        <w:rPr>
          <w:rFonts w:ascii="David" w:hAnsi="David" w:cs="David"/>
        </w:rPr>
        <w:t xml:space="preserve"> </w:t>
      </w:r>
      <w:r w:rsidRPr="00F4192C">
        <w:rPr>
          <w:rFonts w:ascii="David" w:hAnsi="David" w:cs="David"/>
          <w:rtl/>
        </w:rPr>
        <w:t xml:space="preserve">שגיאת </w:t>
      </w:r>
      <w:r w:rsidRPr="00F4192C">
        <w:rPr>
          <w:rFonts w:ascii="David" w:hAnsi="David" w:cs="David"/>
        </w:rPr>
        <w:t>δ</w:t>
      </w:r>
      <w:r w:rsidRPr="00F4192C">
        <w:rPr>
          <w:rFonts w:ascii="David" w:hAnsi="David" w:cs="David"/>
          <w:rtl/>
        </w:rPr>
        <w:t>ביציאת</w:t>
      </w:r>
      <w:r w:rsidRPr="00F4192C">
        <w:rPr>
          <w:rFonts w:ascii="David" w:hAnsi="David" w:cs="David"/>
        </w:rPr>
        <w:t xml:space="preserve"> </w:t>
      </w:r>
      <w:r w:rsidRPr="00F4192C">
        <w:rPr>
          <w:rFonts w:ascii="David" w:hAnsi="David" w:cs="David"/>
          <w:rtl/>
        </w:rPr>
        <w:t>כל</w:t>
      </w:r>
      <w:r w:rsidRPr="00F4192C">
        <w:rPr>
          <w:rFonts w:ascii="David" w:hAnsi="David" w:cs="David"/>
        </w:rPr>
        <w:t xml:space="preserve"> </w:t>
      </w:r>
      <w:r w:rsidRPr="00F4192C">
        <w:rPr>
          <w:rFonts w:ascii="David" w:hAnsi="David" w:cs="David"/>
          <w:rtl/>
        </w:rPr>
        <w:t>נוירון</w:t>
      </w:r>
      <w:r w:rsidRPr="00F4192C">
        <w:rPr>
          <w:rFonts w:ascii="David" w:hAnsi="David" w:cs="David"/>
        </w:rPr>
        <w:t xml:space="preserve">, </w:t>
      </w:r>
      <w:r w:rsidRPr="00F4192C">
        <w:rPr>
          <w:rFonts w:ascii="David" w:hAnsi="David" w:cs="David"/>
          <w:rtl/>
        </w:rPr>
        <w:t>כלהלן</w:t>
      </w:r>
      <w:r w:rsidRPr="00F4192C">
        <w:rPr>
          <w:rFonts w:ascii="David" w:hAnsi="David" w:cs="David"/>
        </w:rPr>
        <w:t>:</w:t>
      </w:r>
    </w:p>
    <w:p w:rsidR="00F4192C" w:rsidRPr="00F4192C" w:rsidRDefault="00F4192C" w:rsidP="00F4192C">
      <w:pPr>
        <w:ind w:firstLine="720"/>
        <w:rPr>
          <w:rFonts w:ascii="David" w:hAnsi="David" w:cs="David"/>
          <w:rtl/>
        </w:rPr>
      </w:pPr>
      <w:r w:rsidRPr="00F4192C">
        <w:rPr>
          <w:rFonts w:ascii="David" w:hAnsi="David" w:cs="David"/>
          <w:rtl/>
        </w:rPr>
        <w:tab/>
        <w:t>1) בשכבת</w:t>
      </w:r>
      <w:r w:rsidRPr="00F4192C">
        <w:rPr>
          <w:rFonts w:ascii="David" w:hAnsi="David" w:cs="David"/>
        </w:rPr>
        <w:t xml:space="preserve"> </w:t>
      </w:r>
      <w:r w:rsidRPr="00F4192C">
        <w:rPr>
          <w:rFonts w:ascii="David" w:hAnsi="David" w:cs="David"/>
          <w:rtl/>
        </w:rPr>
        <w:t>היציאה –</w:t>
      </w:r>
      <w:r w:rsidRPr="00F4192C">
        <w:rPr>
          <w:rFonts w:ascii="David" w:hAnsi="David" w:cs="David"/>
        </w:rPr>
        <w:drawing>
          <wp:anchor distT="0" distB="0" distL="114300" distR="114300" simplePos="0" relativeHeight="251740160" behindDoc="1" locked="0" layoutInCell="1" allowOverlap="1">
            <wp:simplePos x="0" y="0"/>
            <wp:positionH relativeFrom="column">
              <wp:posOffset>1108710</wp:posOffset>
            </wp:positionH>
            <wp:positionV relativeFrom="paragraph">
              <wp:posOffset>-1905</wp:posOffset>
            </wp:positionV>
            <wp:extent cx="2251710" cy="373380"/>
            <wp:effectExtent l="19050" t="0" r="0" b="0"/>
            <wp:wrapNone/>
            <wp:docPr id="7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5"/>
                    <a:srcRect/>
                    <a:stretch>
                      <a:fillRect/>
                    </a:stretch>
                  </pic:blipFill>
                  <pic:spPr bwMode="auto">
                    <a:xfrm>
                      <a:off x="0" y="0"/>
                      <a:ext cx="2251710" cy="373380"/>
                    </a:xfrm>
                    <a:prstGeom prst="rect">
                      <a:avLst/>
                    </a:prstGeom>
                    <a:noFill/>
                    <a:ln w="9525">
                      <a:noFill/>
                      <a:miter lim="800000"/>
                      <a:headEnd/>
                      <a:tailEnd/>
                    </a:ln>
                  </pic:spPr>
                </pic:pic>
              </a:graphicData>
            </a:graphic>
          </wp:anchor>
        </w:drawing>
      </w:r>
    </w:p>
    <w:p w:rsidR="00F4192C" w:rsidRPr="00F4192C" w:rsidRDefault="00F4192C" w:rsidP="00F4192C">
      <w:pPr>
        <w:jc w:val="center"/>
        <w:rPr>
          <w:rFonts w:ascii="David" w:hAnsi="David" w:cs="David"/>
          <w:rtl/>
        </w:rPr>
      </w:pPr>
      <w:r w:rsidRPr="00F4192C">
        <w:rPr>
          <w:rFonts w:ascii="David" w:hAnsi="David" w:cs="David"/>
          <w:rtl/>
        </w:rPr>
        <w:lastRenderedPageBreak/>
        <w:t>2) בשכבה</w:t>
      </w:r>
      <w:r w:rsidRPr="00F4192C">
        <w:rPr>
          <w:rFonts w:ascii="David" w:hAnsi="David" w:cs="David"/>
        </w:rPr>
        <w:t xml:space="preserve"> </w:t>
      </w:r>
      <w:r w:rsidRPr="00F4192C">
        <w:rPr>
          <w:rFonts w:ascii="David" w:hAnsi="David" w:cs="David"/>
          <w:rtl/>
        </w:rPr>
        <w:t>הנסתרת – בפעפוע האחורי (</w:t>
      </w:r>
      <w:r w:rsidRPr="00F4192C">
        <w:rPr>
          <w:rFonts w:ascii="David" w:hAnsi="David" w:cs="David"/>
        </w:rPr>
        <w:t>Back Propagation</w:t>
      </w:r>
      <w:r w:rsidRPr="00F4192C">
        <w:rPr>
          <w:rFonts w:ascii="David" w:hAnsi="David" w:cs="David"/>
          <w:rtl/>
        </w:rPr>
        <w:t xml:space="preserve">)של השגיאה : </w:t>
      </w:r>
      <w:r w:rsidRPr="00F4192C">
        <w:rPr>
          <w:rFonts w:ascii="David" w:hAnsi="David" w:cs="David"/>
        </w:rPr>
        <w:drawing>
          <wp:inline distT="0" distB="0" distL="0" distR="0">
            <wp:extent cx="2419350" cy="571500"/>
            <wp:effectExtent l="19050" t="0" r="0" b="0"/>
            <wp:docPr id="3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6"/>
                    <a:srcRect/>
                    <a:stretch>
                      <a:fillRect/>
                    </a:stretch>
                  </pic:blipFill>
                  <pic:spPr bwMode="auto">
                    <a:xfrm>
                      <a:off x="0" y="0"/>
                      <a:ext cx="2419350" cy="571500"/>
                    </a:xfrm>
                    <a:prstGeom prst="rect">
                      <a:avLst/>
                    </a:prstGeom>
                    <a:noFill/>
                    <a:ln w="9525">
                      <a:noFill/>
                      <a:miter lim="800000"/>
                      <a:headEnd/>
                      <a:tailEnd/>
                    </a:ln>
                  </pic:spPr>
                </pic:pic>
              </a:graphicData>
            </a:graphic>
          </wp:inline>
        </w:drawing>
      </w:r>
    </w:p>
    <w:p w:rsidR="00F4192C" w:rsidRPr="00F4192C" w:rsidRDefault="00F4192C" w:rsidP="00F4192C">
      <w:pPr>
        <w:jc w:val="center"/>
        <w:rPr>
          <w:rFonts w:ascii="David" w:hAnsi="David" w:cs="David"/>
          <w:rtl/>
        </w:rPr>
      </w:pPr>
      <w:r w:rsidRPr="00F4192C">
        <w:rPr>
          <w:rFonts w:ascii="David" w:hAnsi="David" w:cs="David"/>
        </w:rPr>
        <w:drawing>
          <wp:inline distT="0" distB="0" distL="0" distR="0">
            <wp:extent cx="4733925" cy="3095625"/>
            <wp:effectExtent l="19050" t="0" r="9525" b="0"/>
            <wp:docPr id="1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67"/>
                    <a:srcRect/>
                    <a:stretch>
                      <a:fillRect/>
                    </a:stretch>
                  </pic:blipFill>
                  <pic:spPr bwMode="auto">
                    <a:xfrm>
                      <a:off x="0" y="0"/>
                      <a:ext cx="4733925" cy="3095625"/>
                    </a:xfrm>
                    <a:prstGeom prst="rect">
                      <a:avLst/>
                    </a:prstGeom>
                    <a:noFill/>
                    <a:ln w="9525">
                      <a:noFill/>
                      <a:miter lim="800000"/>
                      <a:headEnd/>
                      <a:tailEnd/>
                    </a:ln>
                  </pic:spPr>
                </pic:pic>
              </a:graphicData>
            </a:graphic>
          </wp:inline>
        </w:drawing>
      </w:r>
    </w:p>
    <w:p w:rsidR="00F4192C" w:rsidRPr="00F4192C" w:rsidRDefault="00F4192C" w:rsidP="00F4192C">
      <w:pPr>
        <w:rPr>
          <w:rFonts w:ascii="David" w:hAnsi="David" w:cs="David"/>
        </w:rPr>
      </w:pPr>
      <w:r w:rsidRPr="00F4192C">
        <w:rPr>
          <w:rFonts w:ascii="David" w:hAnsi="David" w:cs="David"/>
          <w:rtl/>
        </w:rPr>
        <w:t>נציין</w:t>
      </w:r>
      <w:r w:rsidRPr="00F4192C">
        <w:rPr>
          <w:rFonts w:ascii="David" w:hAnsi="David" w:cs="David"/>
        </w:rPr>
        <w:t xml:space="preserve"> </w:t>
      </w:r>
      <w:r w:rsidRPr="00F4192C">
        <w:rPr>
          <w:rFonts w:ascii="David" w:hAnsi="David" w:cs="David"/>
          <w:rtl/>
        </w:rPr>
        <w:t>כי</w:t>
      </w:r>
      <w:r w:rsidRPr="00F4192C">
        <w:rPr>
          <w:rFonts w:ascii="David" w:hAnsi="David" w:cs="David"/>
        </w:rPr>
        <w:t xml:space="preserve"> </w:t>
      </w:r>
      <w:r w:rsidRPr="00F4192C">
        <w:rPr>
          <w:rFonts w:ascii="David" w:hAnsi="David" w:cs="David"/>
          <w:rtl/>
        </w:rPr>
        <w:t>הנוסחאות</w:t>
      </w:r>
      <w:r w:rsidRPr="00F4192C">
        <w:rPr>
          <w:rFonts w:ascii="David" w:hAnsi="David" w:cs="David"/>
        </w:rPr>
        <w:t xml:space="preserve"> </w:t>
      </w:r>
      <w:r w:rsidRPr="00F4192C">
        <w:rPr>
          <w:rFonts w:ascii="David" w:hAnsi="David" w:cs="David"/>
          <w:rtl/>
        </w:rPr>
        <w:t>מתאימות</w:t>
      </w:r>
      <w:r w:rsidRPr="00F4192C">
        <w:rPr>
          <w:rFonts w:ascii="David" w:hAnsi="David" w:cs="David"/>
        </w:rPr>
        <w:t xml:space="preserve"> </w:t>
      </w:r>
      <w:r w:rsidRPr="00F4192C">
        <w:rPr>
          <w:rFonts w:ascii="David" w:hAnsi="David" w:cs="David"/>
          <w:rtl/>
        </w:rPr>
        <w:t>גם</w:t>
      </w:r>
      <w:r w:rsidRPr="00F4192C">
        <w:rPr>
          <w:rFonts w:ascii="David" w:hAnsi="David" w:cs="David"/>
        </w:rPr>
        <w:t xml:space="preserve"> </w:t>
      </w:r>
      <w:r w:rsidRPr="00F4192C">
        <w:rPr>
          <w:rFonts w:ascii="David" w:hAnsi="David" w:cs="David"/>
          <w:rtl/>
        </w:rPr>
        <w:t>לרשת</w:t>
      </w:r>
      <w:r w:rsidRPr="00F4192C">
        <w:rPr>
          <w:rFonts w:ascii="David" w:hAnsi="David" w:cs="David"/>
        </w:rPr>
        <w:t xml:space="preserve"> </w:t>
      </w:r>
      <w:r w:rsidRPr="00F4192C">
        <w:rPr>
          <w:rFonts w:ascii="David" w:hAnsi="David" w:cs="David"/>
          <w:rtl/>
        </w:rPr>
        <w:t>בעלת</w:t>
      </w:r>
      <w:r w:rsidRPr="00F4192C">
        <w:rPr>
          <w:rFonts w:ascii="David" w:hAnsi="David" w:cs="David"/>
        </w:rPr>
        <w:t xml:space="preserve"> </w:t>
      </w:r>
      <w:r w:rsidRPr="00F4192C">
        <w:rPr>
          <w:rFonts w:ascii="David" w:hAnsi="David" w:cs="David"/>
          <w:rtl/>
        </w:rPr>
        <w:t>מספר</w:t>
      </w:r>
      <w:r w:rsidRPr="00F4192C">
        <w:rPr>
          <w:rFonts w:ascii="David" w:hAnsi="David" w:cs="David"/>
        </w:rPr>
        <w:t xml:space="preserve"> </w:t>
      </w:r>
      <w:r w:rsidRPr="00F4192C">
        <w:rPr>
          <w:rFonts w:ascii="David" w:hAnsi="David" w:cs="David"/>
          <w:rtl/>
        </w:rPr>
        <w:t>כלשהו</w:t>
      </w:r>
      <w:r w:rsidRPr="00F4192C">
        <w:rPr>
          <w:rFonts w:ascii="David" w:hAnsi="David" w:cs="David"/>
        </w:rPr>
        <w:t xml:space="preserve"> </w:t>
      </w:r>
      <w:r w:rsidRPr="00F4192C">
        <w:rPr>
          <w:rFonts w:ascii="David" w:hAnsi="David" w:cs="David"/>
          <w:rtl/>
        </w:rPr>
        <w:t>של</w:t>
      </w:r>
      <w:r w:rsidRPr="00F4192C">
        <w:rPr>
          <w:rFonts w:ascii="David" w:hAnsi="David" w:cs="David"/>
        </w:rPr>
        <w:t xml:space="preserve"> </w:t>
      </w:r>
      <w:r w:rsidRPr="00F4192C">
        <w:rPr>
          <w:rFonts w:ascii="David" w:hAnsi="David" w:cs="David"/>
          <w:rtl/>
        </w:rPr>
        <w:t>שכבות</w:t>
      </w:r>
      <w:r w:rsidRPr="00F4192C">
        <w:rPr>
          <w:rFonts w:ascii="David" w:hAnsi="David" w:cs="David"/>
        </w:rPr>
        <w:t xml:space="preserve">, </w:t>
      </w:r>
      <w:r w:rsidRPr="00F4192C">
        <w:rPr>
          <w:rFonts w:ascii="David" w:hAnsi="David" w:cs="David"/>
          <w:rtl/>
        </w:rPr>
        <w:t>כאשר</w:t>
      </w:r>
      <w:r w:rsidRPr="00F4192C">
        <w:rPr>
          <w:rFonts w:ascii="David" w:hAnsi="David" w:cs="David"/>
        </w:rPr>
        <w:t xml:space="preserve"> </w:t>
      </w:r>
      <w:r w:rsidRPr="00F4192C">
        <w:rPr>
          <w:rFonts w:ascii="David" w:hAnsi="David" w:cs="David"/>
          <w:rtl/>
        </w:rPr>
        <w:t>כל ניורון</w:t>
      </w:r>
      <w:r w:rsidRPr="00F4192C">
        <w:rPr>
          <w:rFonts w:ascii="David" w:hAnsi="David" w:cs="David"/>
        </w:rPr>
        <w:t xml:space="preserve"> </w:t>
      </w:r>
      <w:r w:rsidRPr="00F4192C">
        <w:rPr>
          <w:rFonts w:ascii="David" w:hAnsi="David" w:cs="David"/>
          <w:rtl/>
        </w:rPr>
        <w:t>מתייחס</w:t>
      </w:r>
      <w:r w:rsidRPr="00F4192C">
        <w:rPr>
          <w:rFonts w:ascii="David" w:hAnsi="David" w:cs="David"/>
        </w:rPr>
        <w:t xml:space="preserve"> </w:t>
      </w:r>
      <w:r w:rsidRPr="00F4192C">
        <w:rPr>
          <w:rFonts w:ascii="David" w:hAnsi="David" w:cs="David"/>
          <w:rtl/>
        </w:rPr>
        <w:t>אך</w:t>
      </w:r>
      <w:r w:rsidRPr="00F4192C">
        <w:rPr>
          <w:rFonts w:ascii="David" w:hAnsi="David" w:cs="David"/>
        </w:rPr>
        <w:t xml:space="preserve"> </w:t>
      </w:r>
      <w:r w:rsidRPr="00F4192C">
        <w:rPr>
          <w:rFonts w:ascii="David" w:hAnsi="David" w:cs="David"/>
          <w:rtl/>
        </w:rPr>
        <w:t>ורק</w:t>
      </w:r>
      <w:r w:rsidRPr="00F4192C">
        <w:rPr>
          <w:rFonts w:ascii="David" w:hAnsi="David" w:cs="David"/>
        </w:rPr>
        <w:t xml:space="preserve"> </w:t>
      </w:r>
      <w:r w:rsidRPr="00F4192C">
        <w:rPr>
          <w:rFonts w:ascii="David" w:hAnsi="David" w:cs="David"/>
          <w:rtl/>
        </w:rPr>
        <w:t>לניירונים</w:t>
      </w:r>
      <w:r w:rsidRPr="00F4192C">
        <w:rPr>
          <w:rFonts w:ascii="David" w:hAnsi="David" w:cs="David"/>
        </w:rPr>
        <w:t xml:space="preserve"> </w:t>
      </w:r>
      <w:r w:rsidRPr="00F4192C">
        <w:rPr>
          <w:rFonts w:ascii="David" w:hAnsi="David" w:cs="David"/>
          <w:rtl/>
        </w:rPr>
        <w:t>אליהם</w:t>
      </w:r>
      <w:r w:rsidRPr="00F4192C">
        <w:rPr>
          <w:rFonts w:ascii="David" w:hAnsi="David" w:cs="David"/>
        </w:rPr>
        <w:t xml:space="preserve"> </w:t>
      </w:r>
      <w:r w:rsidRPr="00F4192C">
        <w:rPr>
          <w:rFonts w:ascii="David" w:hAnsi="David" w:cs="David"/>
          <w:rtl/>
        </w:rPr>
        <w:t>הוא</w:t>
      </w:r>
      <w:r w:rsidRPr="00F4192C">
        <w:rPr>
          <w:rFonts w:ascii="David" w:hAnsi="David" w:cs="David"/>
        </w:rPr>
        <w:t xml:space="preserve"> </w:t>
      </w:r>
      <w:r w:rsidRPr="00F4192C">
        <w:rPr>
          <w:rFonts w:ascii="David" w:hAnsi="David" w:cs="David"/>
          <w:rtl/>
        </w:rPr>
        <w:t>מחובר</w:t>
      </w:r>
      <w:r w:rsidRPr="00F4192C">
        <w:rPr>
          <w:rFonts w:ascii="David" w:hAnsi="David" w:cs="David"/>
        </w:rPr>
        <w:t xml:space="preserve"> </w:t>
      </w:r>
      <w:r w:rsidRPr="00F4192C">
        <w:rPr>
          <w:rFonts w:ascii="David" w:hAnsi="David" w:cs="David"/>
          <w:rtl/>
        </w:rPr>
        <w:t>ישירות</w:t>
      </w:r>
      <w:r w:rsidRPr="00F4192C">
        <w:rPr>
          <w:rFonts w:ascii="David" w:hAnsi="David" w:cs="David"/>
        </w:rPr>
        <w:t>.</w:t>
      </w:r>
    </w:p>
    <w:p w:rsidR="00F4192C" w:rsidRPr="00F4192C" w:rsidRDefault="00F4192C" w:rsidP="00F4192C">
      <w:pPr>
        <w:rPr>
          <w:rFonts w:ascii="David" w:hAnsi="David" w:cs="David"/>
          <w:rtl/>
        </w:rPr>
      </w:pPr>
      <w:r w:rsidRPr="00F4192C">
        <w:rPr>
          <w:rFonts w:ascii="David" w:hAnsi="David" w:cs="David"/>
          <w:rtl/>
        </w:rPr>
        <w:t>קצב הלימוד: האלגוריתם מספק לנו קירוב למסלול שבו המשקלים משתנים וכיוון הטיפוס הקיצוני ביוצר , ככל שנקטין את קצב הלימוד כך גם קצב השינוי במשקלים יקטן וכך גם נקבל את המסלול ה"חלק" ביותר (קצב שינוי איטי), אך אם נגדיל את פרמטר הלימוד נקבל שינויים גדולים מדיי וכך הרשת תהפך ללא יציבה.</w:t>
      </w:r>
    </w:p>
    <w:p w:rsidR="00F4192C" w:rsidRDefault="00F4192C" w:rsidP="00F4192C">
      <w:pPr>
        <w:rPr>
          <w:sz w:val="24"/>
          <w:szCs w:val="24"/>
          <w:rtl/>
        </w:rPr>
      </w:pPr>
      <w:r w:rsidRPr="00F4192C">
        <w:rPr>
          <w:rFonts w:ascii="David" w:hAnsi="David" w:cs="David"/>
          <w:rtl/>
        </w:rPr>
        <w:t>פתרון פשוט להעלאת קצב הלימוד תוך כדי משנה זהירות הוא לשנות את ה</w:t>
      </w:r>
      <w:r w:rsidRPr="00F4192C">
        <w:rPr>
          <w:rFonts w:ascii="David" w:hAnsi="David" w:cs="David"/>
        </w:rPr>
        <w:t>delta</w:t>
      </w:r>
      <w:r w:rsidRPr="00F4192C">
        <w:rPr>
          <w:rFonts w:ascii="David" w:hAnsi="David" w:cs="David"/>
          <w:rtl/>
        </w:rPr>
        <w:t xml:space="preserve"> בכך שנוסיף לה את המומנטום </w:t>
      </w:r>
      <w:r w:rsidRPr="00F4192C">
        <w:rPr>
          <w:rFonts w:ascii="David" w:hAnsi="David" w:cs="David"/>
        </w:rPr>
        <w:object w:dxaOrig="3680" w:dyaOrig="380">
          <v:shape id="_x0000_i1029" type="#_x0000_t75" style="width:184.2pt;height:19.2pt" o:ole="">
            <v:imagedata r:id="rId68" o:title=""/>
          </v:shape>
          <o:OLEObject Type="Embed" ProgID="Equation.3" ShapeID="_x0000_i1029" DrawAspect="Content" ObjectID="_1642060406" r:id="rId69"/>
        </w:object>
      </w:r>
      <w:r w:rsidRPr="00F4192C">
        <w:rPr>
          <w:rFonts w:ascii="David" w:hAnsi="David" w:cs="David"/>
          <w:rtl/>
        </w:rPr>
        <w:t xml:space="preserve"> </w:t>
      </w:r>
      <w:r w:rsidRPr="00F4192C">
        <w:rPr>
          <w:rFonts w:ascii="David" w:hAnsi="David" w:cs="David" w:hint="eastAsia"/>
          <w:rtl/>
        </w:rPr>
        <w:t>כאשר</w:t>
      </w:r>
      <w:r w:rsidRPr="00F4192C">
        <w:rPr>
          <w:rFonts w:ascii="David" w:hAnsi="David" w:cs="David"/>
          <w:rtl/>
        </w:rPr>
        <w:t xml:space="preserve"> </w:t>
      </w:r>
      <w:r w:rsidRPr="00F4192C">
        <w:rPr>
          <w:rFonts w:ascii="David" w:hAnsi="David" w:cs="David" w:hint="eastAsia"/>
          <w:rtl/>
        </w:rPr>
        <w:t>אלפא</w:t>
      </w:r>
      <w:r w:rsidRPr="00F4192C">
        <w:rPr>
          <w:rFonts w:ascii="David" w:hAnsi="David" w:cs="David"/>
          <w:rtl/>
        </w:rPr>
        <w:t xml:space="preserve"> </w:t>
      </w:r>
      <w:r w:rsidRPr="00F4192C">
        <w:rPr>
          <w:rFonts w:ascii="David" w:hAnsi="David" w:cs="David" w:hint="eastAsia"/>
          <w:rtl/>
        </w:rPr>
        <w:t>הוא</w:t>
      </w:r>
      <w:r w:rsidRPr="00F4192C">
        <w:rPr>
          <w:rFonts w:ascii="David" w:hAnsi="David" w:cs="David"/>
          <w:rtl/>
        </w:rPr>
        <w:t xml:space="preserve"> </w:t>
      </w:r>
      <w:r w:rsidRPr="00F4192C">
        <w:rPr>
          <w:rFonts w:ascii="David" w:hAnsi="David" w:cs="David" w:hint="eastAsia"/>
          <w:rtl/>
        </w:rPr>
        <w:t>קבוע</w:t>
      </w:r>
      <w:r w:rsidRPr="00F4192C">
        <w:rPr>
          <w:rFonts w:ascii="David" w:hAnsi="David" w:cs="David"/>
          <w:rtl/>
        </w:rPr>
        <w:t xml:space="preserve"> </w:t>
      </w:r>
      <w:r w:rsidRPr="00F4192C">
        <w:rPr>
          <w:rFonts w:ascii="David" w:hAnsi="David" w:cs="David" w:hint="eastAsia"/>
          <w:rtl/>
        </w:rPr>
        <w:t>ה</w:t>
      </w:r>
      <w:r w:rsidRPr="00F4192C">
        <w:rPr>
          <w:rFonts w:ascii="David" w:hAnsi="David" w:cs="David"/>
        </w:rPr>
        <w:t>delta</w:t>
      </w:r>
      <w:r>
        <w:rPr>
          <w:sz w:val="24"/>
          <w:szCs w:val="24"/>
          <w:rtl/>
        </w:rPr>
        <w:t>.</w:t>
      </w:r>
    </w:p>
    <w:p w:rsidR="00F4192C" w:rsidRDefault="00F4192C" w:rsidP="00D61E9B">
      <w:pPr>
        <w:spacing w:after="0"/>
        <w:ind w:left="720"/>
        <w:rPr>
          <w:rFonts w:ascii="David" w:hAnsi="David" w:cs="David" w:hint="cs"/>
          <w:b/>
          <w:bCs/>
          <w:noProof/>
          <w:sz w:val="28"/>
          <w:szCs w:val="28"/>
          <w:u w:val="single"/>
          <w:rtl/>
        </w:rPr>
      </w:pPr>
    </w:p>
    <w:p w:rsidR="00F4192C" w:rsidRDefault="00F4192C" w:rsidP="00D61E9B">
      <w:pPr>
        <w:spacing w:after="0"/>
        <w:ind w:left="720"/>
        <w:rPr>
          <w:rFonts w:ascii="David" w:hAnsi="David" w:cs="David" w:hint="cs"/>
          <w:b/>
          <w:bCs/>
          <w:noProof/>
          <w:sz w:val="28"/>
          <w:szCs w:val="28"/>
          <w:u w:val="single"/>
          <w:rtl/>
        </w:rPr>
      </w:pPr>
    </w:p>
    <w:p w:rsidR="00F4192C" w:rsidRDefault="00F4192C" w:rsidP="00D61E9B">
      <w:pPr>
        <w:spacing w:after="0"/>
        <w:ind w:left="720"/>
        <w:rPr>
          <w:rFonts w:ascii="David" w:hAnsi="David" w:cs="David" w:hint="cs"/>
          <w:b/>
          <w:bCs/>
          <w:noProof/>
          <w:sz w:val="28"/>
          <w:szCs w:val="28"/>
          <w:u w:val="single"/>
          <w:rtl/>
        </w:rPr>
      </w:pPr>
    </w:p>
    <w:p w:rsidR="00F4192C" w:rsidRDefault="00F4192C" w:rsidP="00D61E9B">
      <w:pPr>
        <w:spacing w:after="0"/>
        <w:ind w:left="720"/>
        <w:rPr>
          <w:rFonts w:ascii="David" w:hAnsi="David" w:cs="David"/>
          <w:b/>
          <w:bCs/>
          <w:noProof/>
          <w:sz w:val="28"/>
          <w:szCs w:val="28"/>
          <w:u w:val="single"/>
        </w:rPr>
      </w:pPr>
    </w:p>
    <w:p w:rsidR="001235DD" w:rsidRPr="001235DD" w:rsidRDefault="00B86E93" w:rsidP="001235DD">
      <w:pPr>
        <w:pStyle w:val="af"/>
        <w:bidi/>
        <w:spacing w:before="136"/>
        <w:ind w:left="651"/>
        <w:rPr>
          <w:rFonts w:ascii="David" w:eastAsiaTheme="minorHAnsi" w:hAnsi="David" w:cs="David"/>
          <w:sz w:val="22"/>
          <w:szCs w:val="22"/>
          <w:rtl/>
          <w:lang w:val="en-US" w:eastAsia="en-US"/>
        </w:rPr>
      </w:pPr>
      <w:r>
        <w:rPr>
          <w:rFonts w:ascii="David" w:hAnsi="David" w:cs="David" w:hint="cs"/>
          <w:b/>
          <w:bCs/>
          <w:sz w:val="22"/>
          <w:szCs w:val="22"/>
          <w:u w:val="single"/>
          <w:rtl/>
        </w:rPr>
        <w:t>כלל</w:t>
      </w:r>
      <w:r w:rsidR="001235DD" w:rsidRPr="001235DD">
        <w:rPr>
          <w:rFonts w:ascii="David" w:hAnsi="David" w:cs="David"/>
          <w:b/>
          <w:bCs/>
          <w:sz w:val="22"/>
          <w:szCs w:val="22"/>
          <w:u w:val="single"/>
          <w:rtl/>
        </w:rPr>
        <w:t xml:space="preserve"> השרשרת</w:t>
      </w:r>
      <w:r w:rsidR="001235DD" w:rsidRPr="001235DD">
        <w:rPr>
          <w:rFonts w:ascii="David" w:hAnsi="David" w:cs="David"/>
          <w:b/>
          <w:bCs/>
          <w:u w:val="single"/>
        </w:rPr>
        <w:t xml:space="preserve">- </w:t>
      </w:r>
      <w:r w:rsidR="001235DD" w:rsidRPr="001235DD">
        <w:rPr>
          <w:rFonts w:ascii="David" w:hAnsi="David" w:cs="David" w:hint="cs"/>
          <w:b/>
          <w:bCs/>
          <w:u w:val="single"/>
          <w:rtl/>
        </w:rPr>
        <w:t xml:space="preserve"> </w:t>
      </w:r>
      <w:r w:rsidR="001235DD" w:rsidRPr="001235DD">
        <w:rPr>
          <w:rFonts w:ascii="David" w:hAnsi="David" w:cs="David"/>
          <w:b/>
          <w:bCs/>
          <w:sz w:val="22"/>
          <w:szCs w:val="22"/>
          <w:u w:val="single"/>
          <w:rtl/>
        </w:rPr>
        <w:t>Back Propogation</w:t>
      </w:r>
      <w:r w:rsidR="001235DD">
        <w:rPr>
          <w:rFonts w:ascii="David" w:hAnsi="David" w:cs="David" w:hint="cs"/>
          <w:rtl/>
        </w:rPr>
        <w:br/>
      </w:r>
      <w:r w:rsidR="001235DD" w:rsidRPr="001235DD">
        <w:rPr>
          <w:rFonts w:ascii="David" w:eastAsiaTheme="minorHAnsi" w:hAnsi="David" w:cs="David"/>
          <w:sz w:val="22"/>
          <w:szCs w:val="22"/>
          <w:rtl/>
          <w:lang w:val="en-US" w:eastAsia="en-US"/>
        </w:rPr>
        <w:t xml:space="preserve">הרשת בנויה מהרכבה </w:t>
      </w:r>
      <w:r w:rsidR="001235DD">
        <w:rPr>
          <w:rFonts w:ascii="David" w:eastAsiaTheme="minorHAnsi" w:hAnsi="David" w:cs="David"/>
          <w:sz w:val="22"/>
          <w:szCs w:val="22"/>
          <w:rtl/>
          <w:lang w:val="en-US" w:eastAsia="en-US"/>
        </w:rPr>
        <w:t>ש</w:t>
      </w:r>
      <w:r w:rsidR="001235DD">
        <w:rPr>
          <w:rFonts w:ascii="David" w:eastAsiaTheme="minorHAnsi" w:hAnsi="David" w:cs="David" w:hint="cs"/>
          <w:sz w:val="22"/>
          <w:szCs w:val="22"/>
          <w:rtl/>
          <w:lang w:val="en-US" w:eastAsia="en-US"/>
        </w:rPr>
        <w:t xml:space="preserve">ל </w:t>
      </w:r>
      <w:r w:rsidR="001235DD" w:rsidRPr="001235DD">
        <w:rPr>
          <w:rFonts w:ascii="David" w:eastAsiaTheme="minorHAnsi" w:hAnsi="David" w:cs="David"/>
          <w:sz w:val="22"/>
          <w:szCs w:val="22"/>
          <w:rtl/>
          <w:lang w:val="en-US" w:eastAsia="en-US"/>
        </w:rPr>
        <w:t>מספר פונקציות, כאשר:</w:t>
      </w:r>
    </w:p>
    <w:p w:rsidR="001235DD" w:rsidRDefault="001235DD" w:rsidP="001235DD">
      <w:pPr>
        <w:spacing w:after="0"/>
        <w:ind w:left="720"/>
        <w:rPr>
          <w:rFonts w:ascii="David" w:hAnsi="David" w:cs="David" w:hint="cs"/>
          <w:rtl/>
        </w:rPr>
      </w:pPr>
      <w:r>
        <w:rPr>
          <w:rFonts w:ascii="David" w:hAnsi="David" w:cs="David"/>
          <w:rtl/>
        </w:rPr>
        <w:t>התוצאה של השכבה</w:t>
      </w:r>
      <w:r>
        <w:rPr>
          <w:rFonts w:ascii="David" w:hAnsi="David" w:cs="David"/>
          <w:lang w:val="en-GB"/>
        </w:rPr>
        <w:t xml:space="preserve">  i-</w:t>
      </w:r>
      <w:r>
        <w:rPr>
          <w:rFonts w:ascii="David" w:hAnsi="David" w:cs="David" w:hint="cs"/>
          <w:rtl/>
        </w:rPr>
        <w:t>של הרשת.</w:t>
      </w:r>
    </w:p>
    <w:p w:rsidR="001235DD" w:rsidRDefault="00B86E93" w:rsidP="00B86E93">
      <w:pPr>
        <w:spacing w:after="0"/>
        <w:ind w:left="720"/>
        <w:rPr>
          <w:rFonts w:ascii="David" w:hAnsi="David" w:cs="David" w:hint="cs"/>
          <w:rtl/>
        </w:rPr>
      </w:pPr>
      <w:r>
        <w:rPr>
          <w:rFonts w:ascii="David" w:hAnsi="David" w:cs="David" w:hint="cs"/>
          <w:rtl/>
        </w:rPr>
        <w:t>ייצו</w:t>
      </w:r>
      <w:r>
        <w:rPr>
          <w:rFonts w:ascii="David" w:hAnsi="David" w:cs="David" w:hint="eastAsia"/>
          <w:rtl/>
        </w:rPr>
        <w:t>ג</w:t>
      </w:r>
      <w:r w:rsidR="001235DD">
        <w:rPr>
          <w:rFonts w:ascii="David" w:hAnsi="David" w:cs="David" w:hint="cs"/>
          <w:rtl/>
        </w:rPr>
        <w:t xml:space="preserve"> </w:t>
      </w:r>
      <w:r>
        <w:rPr>
          <w:rFonts w:ascii="David" w:hAnsi="David" w:cs="David" w:hint="cs"/>
          <w:rtl/>
        </w:rPr>
        <w:t xml:space="preserve"> פורמאל</w:t>
      </w:r>
      <w:r>
        <w:rPr>
          <w:rFonts w:ascii="David" w:hAnsi="David" w:cs="David" w:hint="eastAsia"/>
          <w:rtl/>
        </w:rPr>
        <w:t>י</w:t>
      </w:r>
      <w:r>
        <w:rPr>
          <w:rFonts w:ascii="David" w:hAnsi="David" w:cs="David" w:hint="cs"/>
          <w:rtl/>
        </w:rPr>
        <w:t xml:space="preserve"> של כלל השרשרת</w:t>
      </w:r>
      <w:r w:rsidR="001235DD">
        <w:rPr>
          <w:rFonts w:ascii="David" w:hAnsi="David" w:cs="David" w:hint="cs"/>
          <w:rtl/>
        </w:rPr>
        <w:t>:</w:t>
      </w:r>
    </w:p>
    <w:p w:rsidR="001235DD" w:rsidRDefault="00B86E93" w:rsidP="00B86E93">
      <w:pPr>
        <w:spacing w:after="0"/>
        <w:ind w:left="720"/>
        <w:rPr>
          <w:rFonts w:ascii="David" w:hAnsi="David" w:cs="David" w:hint="cs"/>
          <w:rtl/>
        </w:rPr>
      </w:pPr>
      <w:r w:rsidRPr="00B86E93">
        <w:rPr>
          <w:rFonts w:ascii="David" w:hAnsi="David" w:cs="David"/>
          <w:rtl/>
        </w:rPr>
        <w:t>כעת ניישם</w:t>
      </w:r>
      <w:r>
        <w:rPr>
          <w:rFonts w:ascii="Arial" w:hAnsi="Arial" w:cs="Arial"/>
          <w:color w:val="3C4043"/>
          <w:sz w:val="21"/>
          <w:szCs w:val="21"/>
          <w:shd w:val="clear" w:color="auto" w:fill="FFFFFF"/>
        </w:rPr>
        <w:t> </w:t>
      </w:r>
      <w:r>
        <w:rPr>
          <w:rFonts w:ascii="David" w:hAnsi="David" w:cs="David" w:hint="cs"/>
          <w:rtl/>
        </w:rPr>
        <w:t xml:space="preserve">את כלל השרשרת על פונקציה </w:t>
      </w:r>
      <w:r>
        <w:rPr>
          <w:rFonts w:ascii="David" w:hAnsi="David" w:cs="David" w:hint="cs"/>
        </w:rPr>
        <w:t>L</w:t>
      </w:r>
      <w:r>
        <w:rPr>
          <w:rFonts w:ascii="David" w:hAnsi="David" w:cs="David" w:hint="cs"/>
          <w:rtl/>
        </w:rPr>
        <w:t xml:space="preserve"> המייצג שכבה ברשת ונקבל:</w:t>
      </w:r>
    </w:p>
    <w:p w:rsidR="009A48D2" w:rsidRDefault="009A48D2" w:rsidP="00B86E93">
      <w:pPr>
        <w:spacing w:after="0"/>
        <w:ind w:left="720"/>
        <w:rPr>
          <w:rFonts w:ascii="David" w:hAnsi="David" w:cs="David" w:hint="cs"/>
          <w:rtl/>
        </w:rPr>
      </w:pPr>
    </w:p>
    <w:p w:rsidR="009A48D2" w:rsidRDefault="009A48D2" w:rsidP="00B86E93">
      <w:pPr>
        <w:spacing w:after="0"/>
        <w:ind w:left="720"/>
        <w:rPr>
          <w:rFonts w:ascii="David" w:hAnsi="David" w:cs="David" w:hint="cs"/>
          <w:rtl/>
        </w:rPr>
      </w:pPr>
    </w:p>
    <w:p w:rsidR="009A48D2" w:rsidRDefault="009A48D2" w:rsidP="00B86E93">
      <w:pPr>
        <w:spacing w:after="0"/>
        <w:ind w:left="720"/>
        <w:rPr>
          <w:rFonts w:ascii="David" w:hAnsi="David" w:cs="David" w:hint="cs"/>
          <w:rtl/>
        </w:rPr>
      </w:pPr>
      <w:r>
        <w:rPr>
          <w:rFonts w:ascii="David" w:hAnsi="David" w:cs="David" w:hint="cs"/>
          <w:rtl/>
        </w:rPr>
        <w:t>ובכדי למזער את ה</w:t>
      </w:r>
      <w:r>
        <w:rPr>
          <w:rFonts w:ascii="David" w:hAnsi="David" w:cs="David"/>
          <w:lang w:val="en-GB"/>
        </w:rPr>
        <w:t>loss</w:t>
      </w:r>
      <w:r>
        <w:rPr>
          <w:rFonts w:ascii="David" w:hAnsi="David" w:cs="David" w:hint="cs"/>
          <w:rtl/>
        </w:rPr>
        <w:t xml:space="preserve"> נעדכן ערכי ה</w:t>
      </w:r>
      <w:r>
        <w:rPr>
          <w:rFonts w:ascii="David" w:hAnsi="David" w:cs="David"/>
          <w:lang w:val="en-GB"/>
        </w:rPr>
        <w:t>bias</w:t>
      </w:r>
      <w:r>
        <w:rPr>
          <w:rFonts w:ascii="David" w:hAnsi="David" w:cs="David"/>
        </w:rPr>
        <w:t xml:space="preserve"> </w:t>
      </w:r>
      <w:r>
        <w:rPr>
          <w:rFonts w:ascii="David" w:hAnsi="David" w:cs="David" w:hint="cs"/>
          <w:rtl/>
        </w:rPr>
        <w:t xml:space="preserve"> כך:</w:t>
      </w:r>
    </w:p>
    <w:p w:rsidR="009A48D2" w:rsidRDefault="009A48D2" w:rsidP="00B86E93">
      <w:pPr>
        <w:spacing w:after="0"/>
        <w:ind w:left="720"/>
        <w:rPr>
          <w:rFonts w:ascii="David" w:hAnsi="David" w:cs="David" w:hint="cs"/>
          <w:rtl/>
        </w:rPr>
      </w:pPr>
    </w:p>
    <w:p w:rsidR="009A48D2" w:rsidRPr="009A48D2" w:rsidRDefault="009A48D2" w:rsidP="00B86E93">
      <w:pPr>
        <w:spacing w:after="0"/>
        <w:ind w:left="720"/>
        <w:rPr>
          <w:rFonts w:ascii="David" w:hAnsi="David" w:cs="David" w:hint="cs"/>
          <w:rtl/>
        </w:rPr>
      </w:pPr>
    </w:p>
    <w:p w:rsidR="00B86E93" w:rsidRDefault="00B86E93" w:rsidP="001235DD">
      <w:pPr>
        <w:spacing w:after="0"/>
        <w:ind w:left="720"/>
        <w:rPr>
          <w:rFonts w:ascii="David" w:hAnsi="David" w:cs="David" w:hint="cs"/>
          <w:rtl/>
        </w:rPr>
      </w:pPr>
    </w:p>
    <w:p w:rsidR="001235DD" w:rsidRPr="003D0005" w:rsidRDefault="001235DD" w:rsidP="001235DD">
      <w:pPr>
        <w:spacing w:after="0"/>
        <w:ind w:left="720"/>
        <w:rPr>
          <w:rFonts w:ascii="David" w:hAnsi="David" w:cs="David"/>
          <w:b/>
          <w:bCs/>
          <w:u w:val="single"/>
          <w:rtl/>
          <w:lang w:val="en-GB"/>
        </w:rPr>
      </w:pPr>
      <w:r w:rsidRPr="001A0DFA">
        <w:rPr>
          <w:rFonts w:ascii="David" w:hAnsi="David" w:cs="David"/>
          <w:rtl/>
        </w:rPr>
        <w:t xml:space="preserve"> אך גם לשמור על רזולוציה </w:t>
      </w:r>
      <w:r>
        <w:rPr>
          <w:rFonts w:ascii="David" w:hAnsi="David" w:cs="David" w:hint="cs"/>
          <w:rtl/>
        </w:rPr>
        <w:t>סבירה</w:t>
      </w:r>
      <w:r w:rsidRPr="001A0DFA">
        <w:rPr>
          <w:rFonts w:ascii="David" w:hAnsi="David" w:cs="David"/>
          <w:rtl/>
        </w:rPr>
        <w:t xml:space="preserve"> ל</w:t>
      </w:r>
      <w:r>
        <w:rPr>
          <w:rFonts w:ascii="David" w:hAnsi="David" w:cs="David" w:hint="cs"/>
          <w:rtl/>
        </w:rPr>
        <w:t xml:space="preserve">פרטי </w:t>
      </w:r>
      <w:r w:rsidRPr="001A0DFA">
        <w:rPr>
          <w:rFonts w:ascii="David" w:hAnsi="David" w:cs="David"/>
          <w:rtl/>
        </w:rPr>
        <w:t xml:space="preserve">מידע </w:t>
      </w:r>
      <w:r>
        <w:rPr>
          <w:rFonts w:ascii="David" w:hAnsi="David" w:cs="David" w:hint="cs"/>
          <w:rtl/>
        </w:rPr>
        <w:t>קטנים המופיעים</w:t>
      </w:r>
      <w:r>
        <w:rPr>
          <w:rFonts w:ascii="David" w:hAnsi="David" w:cs="David"/>
          <w:rtl/>
        </w:rPr>
        <w:t xml:space="preserve"> </w:t>
      </w:r>
      <w:r>
        <w:rPr>
          <w:rFonts w:ascii="David" w:hAnsi="David" w:cs="David" w:hint="cs"/>
          <w:rtl/>
        </w:rPr>
        <w:t>ב</w:t>
      </w:r>
      <w:r>
        <w:rPr>
          <w:rFonts w:ascii="David" w:hAnsi="David" w:cs="David"/>
          <w:rtl/>
        </w:rPr>
        <w:t>תמונות.</w:t>
      </w:r>
      <w:r>
        <w:rPr>
          <w:rFonts w:ascii="David" w:hAnsi="David" w:cs="David" w:hint="cs"/>
          <w:rtl/>
        </w:rPr>
        <w:br/>
        <w:t>השיטה מתבססת על מספר מסנני</w:t>
      </w:r>
      <w:r w:rsidRPr="0099496A">
        <w:rPr>
          <w:rFonts w:ascii="David" w:hAnsi="David" w:cs="David" w:hint="cs"/>
          <w:rtl/>
        </w:rPr>
        <w:t xml:space="preserve"> </w:t>
      </w:r>
      <w:hyperlink r:id="rId70" w:history="1">
        <w:r w:rsidRPr="0099496A">
          <w:rPr>
            <w:rFonts w:ascii="David" w:hAnsi="David" w:cs="David"/>
            <w:rtl/>
          </w:rPr>
          <w:t>קִפּוּל</w:t>
        </w:r>
      </w:hyperlink>
      <w:r>
        <w:rPr>
          <w:rFonts w:ascii="Helvetica" w:hAnsi="Helvetica"/>
          <w:color w:val="333333"/>
          <w:spacing w:val="2"/>
          <w:sz w:val="16"/>
          <w:szCs w:val="16"/>
          <w:shd w:val="clear" w:color="auto" w:fill="FFFFFF"/>
        </w:rPr>
        <w:t xml:space="preserve">(convolve) </w:t>
      </w:r>
      <w:r w:rsidRPr="001A0DFA">
        <w:rPr>
          <w:rFonts w:ascii="David" w:hAnsi="David" w:cs="David"/>
          <w:rtl/>
        </w:rPr>
        <w:t xml:space="preserve"> </w:t>
      </w:r>
      <w:r>
        <w:rPr>
          <w:rFonts w:ascii="David" w:hAnsi="David" w:cs="David" w:hint="cs"/>
          <w:rtl/>
        </w:rPr>
        <w:t xml:space="preserve">המקושרים </w:t>
      </w:r>
      <w:r w:rsidRPr="001A0DFA">
        <w:rPr>
          <w:rFonts w:ascii="David" w:hAnsi="David" w:cs="David"/>
          <w:rtl/>
        </w:rPr>
        <w:t xml:space="preserve">במקביל </w:t>
      </w:r>
      <w:r>
        <w:rPr>
          <w:rFonts w:ascii="David" w:hAnsi="David" w:cs="David" w:hint="cs"/>
          <w:rtl/>
        </w:rPr>
        <w:t xml:space="preserve">ובעלי </w:t>
      </w:r>
      <w:r w:rsidRPr="001A0DFA">
        <w:rPr>
          <w:rFonts w:ascii="David" w:hAnsi="David" w:cs="David"/>
          <w:rtl/>
        </w:rPr>
        <w:t xml:space="preserve">גדלים </w:t>
      </w:r>
      <w:r>
        <w:rPr>
          <w:rFonts w:ascii="David" w:hAnsi="David" w:cs="David" w:hint="cs"/>
          <w:rtl/>
        </w:rPr>
        <w:t>משתנים</w:t>
      </w:r>
      <w:r w:rsidRPr="001A0DFA">
        <w:rPr>
          <w:rFonts w:ascii="David" w:hAnsi="David" w:cs="David"/>
          <w:rtl/>
        </w:rPr>
        <w:t xml:space="preserve"> מהפרט המדויק ביותר</w:t>
      </w:r>
      <w:r>
        <w:rPr>
          <w:rFonts w:ascii="Helvetica" w:hAnsi="Helvetica"/>
          <w:color w:val="333333"/>
          <w:spacing w:val="2"/>
          <w:sz w:val="16"/>
          <w:szCs w:val="16"/>
          <w:shd w:val="clear" w:color="auto" w:fill="FFFFFF"/>
        </w:rPr>
        <w:t>(1x1)</w:t>
      </w:r>
      <w:r w:rsidRPr="001A0DFA">
        <w:rPr>
          <w:rFonts w:ascii="David" w:hAnsi="David" w:cs="David"/>
          <w:rtl/>
        </w:rPr>
        <w:t xml:space="preserve"> לגודל גדול יותר </w:t>
      </w:r>
      <w:r>
        <w:rPr>
          <w:rFonts w:ascii="Helvetica" w:hAnsi="Helvetica"/>
          <w:color w:val="333333"/>
          <w:spacing w:val="2"/>
          <w:sz w:val="16"/>
          <w:szCs w:val="16"/>
          <w:shd w:val="clear" w:color="auto" w:fill="FFFFFF"/>
        </w:rPr>
        <w:t>(5x5)</w:t>
      </w:r>
      <w:r w:rsidRPr="001A0DFA">
        <w:rPr>
          <w:rFonts w:ascii="David" w:hAnsi="David" w:cs="David"/>
          <w:rtl/>
        </w:rPr>
        <w:t>.</w:t>
      </w: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b/>
          <w:bCs/>
          <w:noProof/>
          <w:sz w:val="28"/>
          <w:szCs w:val="28"/>
          <w:u w:val="single"/>
        </w:rPr>
      </w:pPr>
    </w:p>
    <w:p w:rsidR="001235DD" w:rsidRDefault="001235DD" w:rsidP="00D61E9B">
      <w:pPr>
        <w:spacing w:after="0"/>
        <w:ind w:left="720"/>
        <w:rPr>
          <w:rFonts w:ascii="David" w:hAnsi="David" w:cs="David" w:hint="cs"/>
          <w:b/>
          <w:bCs/>
          <w:noProof/>
          <w:sz w:val="28"/>
          <w:szCs w:val="28"/>
          <w:u w:val="single"/>
        </w:rPr>
      </w:pPr>
    </w:p>
    <w:p w:rsidR="00172480" w:rsidRDefault="009268AC" w:rsidP="00D61E9B">
      <w:pPr>
        <w:spacing w:after="0"/>
        <w:ind w:left="720"/>
        <w:rPr>
          <w:rFonts w:ascii="David" w:hAnsi="David" w:cs="David"/>
          <w:b/>
          <w:bCs/>
          <w:noProof/>
          <w:sz w:val="28"/>
          <w:szCs w:val="28"/>
          <w:u w:val="single"/>
        </w:rPr>
      </w:pPr>
      <w:r>
        <w:rPr>
          <w:rFonts w:ascii="David" w:hAnsi="David" w:cs="David"/>
          <w:b/>
          <w:bCs/>
          <w:noProof/>
          <w:sz w:val="28"/>
          <w:szCs w:val="28"/>
          <w:u w:val="single"/>
        </w:rPr>
        <w:t>Goog</w:t>
      </w:r>
      <w:r w:rsidR="00B243F9">
        <w:rPr>
          <w:rFonts w:ascii="David" w:hAnsi="David" w:cs="David" w:hint="cs"/>
          <w:b/>
          <w:bCs/>
          <w:noProof/>
          <w:sz w:val="28"/>
          <w:szCs w:val="28"/>
          <w:u w:val="single"/>
        </w:rPr>
        <w:t>L</w:t>
      </w:r>
      <w:r>
        <w:rPr>
          <w:rFonts w:ascii="David" w:hAnsi="David" w:cs="David"/>
          <w:b/>
          <w:bCs/>
          <w:noProof/>
          <w:sz w:val="28"/>
          <w:szCs w:val="28"/>
          <w:u w:val="single"/>
        </w:rPr>
        <w:t>e</w:t>
      </w:r>
      <w:r w:rsidR="00B243F9">
        <w:rPr>
          <w:rFonts w:ascii="David" w:hAnsi="David" w:cs="David" w:hint="cs"/>
          <w:b/>
          <w:bCs/>
          <w:noProof/>
          <w:sz w:val="28"/>
          <w:szCs w:val="28"/>
          <w:u w:val="single"/>
        </w:rPr>
        <w:t>N</w:t>
      </w:r>
      <w:r>
        <w:rPr>
          <w:rFonts w:ascii="David" w:hAnsi="David" w:cs="David"/>
          <w:b/>
          <w:bCs/>
          <w:noProof/>
          <w:sz w:val="28"/>
          <w:szCs w:val="28"/>
          <w:u w:val="single"/>
        </w:rPr>
        <w:t>et – ERROR: 6.66%</w:t>
      </w:r>
    </w:p>
    <w:p w:rsidR="001235DD" w:rsidRDefault="001235DD" w:rsidP="00D61E9B">
      <w:pPr>
        <w:spacing w:after="0"/>
        <w:ind w:left="720"/>
        <w:rPr>
          <w:rFonts w:ascii="David" w:hAnsi="David" w:cs="David"/>
          <w:b/>
          <w:bCs/>
          <w:noProof/>
          <w:sz w:val="28"/>
          <w:szCs w:val="28"/>
          <w:u w:val="single"/>
        </w:rPr>
      </w:pPr>
    </w:p>
    <w:p w:rsidR="001235DD" w:rsidRPr="00D00F04" w:rsidRDefault="001235DD" w:rsidP="00D61E9B">
      <w:pPr>
        <w:spacing w:after="0"/>
        <w:ind w:left="720"/>
        <w:rPr>
          <w:rFonts w:ascii="David" w:hAnsi="David" w:cs="David"/>
          <w:sz w:val="28"/>
          <w:szCs w:val="28"/>
          <w:rtl/>
        </w:rPr>
      </w:pPr>
    </w:p>
    <w:p w:rsidR="00D61E9B" w:rsidRPr="00632229" w:rsidRDefault="007C0EBF" w:rsidP="00DF4B79">
      <w:pPr>
        <w:spacing w:after="0"/>
        <w:ind w:left="720"/>
        <w:jc w:val="right"/>
        <w:rPr>
          <w:rtl/>
        </w:rPr>
      </w:pPr>
      <w:hyperlink r:id="rId71" w:history="1">
        <w:r w:rsidR="00D61E9B" w:rsidRPr="00632229">
          <w:rPr>
            <w:rStyle w:val="Hyperlink"/>
          </w:rPr>
          <w:t>https://d2l.ai/chapter_convolutional-modern/googlenet.html</w:t>
        </w:r>
      </w:hyperlink>
    </w:p>
    <w:p w:rsidR="00B445FB" w:rsidRDefault="007C0EBF" w:rsidP="00B445FB">
      <w:pPr>
        <w:spacing w:after="0"/>
        <w:ind w:left="720"/>
        <w:jc w:val="right"/>
      </w:pPr>
      <w:hyperlink r:id="rId72" w:history="1">
        <w:r w:rsidR="00B445FB" w:rsidRPr="004E6C33">
          <w:rPr>
            <w:rStyle w:val="Hyperlink"/>
          </w:rPr>
          <w:t>https://leonardoaraujosantos.gitbooks.io/artificial-inteligence/content/googlenet.html</w:t>
        </w:r>
      </w:hyperlink>
    </w:p>
    <w:p w:rsidR="0039412B" w:rsidRDefault="0039412B" w:rsidP="00B445FB">
      <w:pPr>
        <w:spacing w:after="0"/>
        <w:ind w:left="720"/>
        <w:jc w:val="right"/>
      </w:pPr>
    </w:p>
    <w:p w:rsidR="0039412B" w:rsidRDefault="007C0EBF" w:rsidP="00B445FB">
      <w:pPr>
        <w:spacing w:after="0"/>
        <w:ind w:left="720"/>
        <w:jc w:val="right"/>
      </w:pPr>
      <w:hyperlink r:id="rId73" w:history="1">
        <w:r w:rsidR="0039412B">
          <w:rPr>
            <w:rStyle w:val="Hyperlink"/>
          </w:rPr>
          <w:t>https://terms.hebrew-academy.org.il/munnah?kodErekhIvrit=22414</w:t>
        </w:r>
      </w:hyperlink>
    </w:p>
    <w:p w:rsidR="0039412B" w:rsidRDefault="007C0EBF" w:rsidP="00B445FB">
      <w:pPr>
        <w:spacing w:after="0"/>
        <w:ind w:left="720"/>
        <w:jc w:val="right"/>
      </w:pPr>
      <w:hyperlink r:id="rId74" w:history="1">
        <w:r w:rsidR="0039412B">
          <w:rPr>
            <w:rStyle w:val="Hyperlink"/>
          </w:rPr>
          <w:t>https://terms.hebrew-academy.org.il/Millonim/ShowMillon?KodMillon=322</w:t>
        </w:r>
      </w:hyperlink>
    </w:p>
    <w:p w:rsidR="0039412B" w:rsidRDefault="007C0EBF" w:rsidP="00B445FB">
      <w:pPr>
        <w:spacing w:after="0"/>
        <w:ind w:left="720"/>
        <w:jc w:val="right"/>
      </w:pPr>
      <w:hyperlink r:id="rId75" w:history="1">
        <w:r w:rsidR="0039412B">
          <w:rPr>
            <w:rStyle w:val="Hyperlink"/>
          </w:rPr>
          <w:t>https://terms.hebrew-academy.org.il/munnah?munnahimList=19470_1</w:t>
        </w:r>
      </w:hyperlink>
    </w:p>
    <w:p w:rsidR="0039412B" w:rsidRPr="0039412B" w:rsidRDefault="007C0EBF" w:rsidP="00B445FB">
      <w:pPr>
        <w:spacing w:after="0"/>
        <w:ind w:left="720"/>
        <w:jc w:val="right"/>
        <w:rPr>
          <w:rtl/>
        </w:rPr>
      </w:pPr>
      <w:hyperlink r:id="rId76" w:history="1">
        <w:r w:rsidR="0039412B">
          <w:rPr>
            <w:rStyle w:val="Hyperlink"/>
          </w:rPr>
          <w:t>https://terms.hebrew-academy.org.il/Millonim/ShowMillon?KodMillon=266</w:t>
        </w:r>
      </w:hyperlink>
    </w:p>
    <w:p w:rsidR="0039412B" w:rsidRDefault="007C0EBF" w:rsidP="00B445FB">
      <w:pPr>
        <w:spacing w:after="0"/>
        <w:ind w:left="720"/>
        <w:jc w:val="right"/>
      </w:pPr>
      <w:hyperlink r:id="rId77" w:history="1">
        <w:r w:rsidR="00741EB5">
          <w:rPr>
            <w:rStyle w:val="Hyperlink"/>
          </w:rPr>
          <w:t>https://reshetech.co.il/machine-learning-tutorials/find-the-best-model</w:t>
        </w:r>
      </w:hyperlink>
    </w:p>
    <w:p w:rsidR="0039412B" w:rsidRPr="0039412B" w:rsidRDefault="0039412B" w:rsidP="00B445FB">
      <w:pPr>
        <w:spacing w:after="0"/>
        <w:ind w:left="720"/>
        <w:jc w:val="right"/>
        <w:rPr>
          <w:rFonts w:ascii="David" w:hAnsi="David" w:cs="David"/>
          <w:rtl/>
        </w:rPr>
      </w:pPr>
    </w:p>
    <w:p w:rsidR="009268AC" w:rsidRDefault="009268AC" w:rsidP="00B243F9">
      <w:pPr>
        <w:spacing w:after="0"/>
        <w:ind w:left="720"/>
        <w:rPr>
          <w:rFonts w:ascii="David" w:hAnsi="David" w:cs="David"/>
          <w:rtl/>
        </w:rPr>
      </w:pPr>
      <w:r w:rsidRPr="009268AC">
        <w:rPr>
          <w:rFonts w:ascii="David" w:hAnsi="David" w:cs="David"/>
          <w:rtl/>
        </w:rPr>
        <w:t xml:space="preserve"> </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Pr="009268AC">
        <w:rPr>
          <w:rFonts w:ascii="David" w:hAnsi="David" w:cs="David"/>
          <w:rtl/>
        </w:rPr>
        <w:t xml:space="preserve"> (</w:t>
      </w:r>
      <w:r w:rsidR="00B243F9">
        <w:rPr>
          <w:rFonts w:ascii="David" w:hAnsi="David" w:cs="David" w:hint="cs"/>
          <w:rtl/>
        </w:rPr>
        <w:t>ה</w:t>
      </w:r>
      <w:r w:rsidRPr="009268AC">
        <w:rPr>
          <w:rFonts w:ascii="David" w:hAnsi="David" w:cs="David"/>
          <w:rtl/>
        </w:rPr>
        <w:t xml:space="preserve">ארכיטקטורה </w:t>
      </w:r>
      <w:r w:rsidR="00B243F9">
        <w:rPr>
          <w:rFonts w:ascii="David" w:hAnsi="David" w:cs="David" w:hint="cs"/>
          <w:rtl/>
        </w:rPr>
        <w:t>ה</w:t>
      </w:r>
      <w:r w:rsidRPr="009268AC">
        <w:rPr>
          <w:rFonts w:ascii="David" w:hAnsi="David" w:cs="David"/>
          <w:rtl/>
        </w:rPr>
        <w:t xml:space="preserve">מנצחת ב- </w:t>
      </w:r>
      <w:r w:rsidRPr="009268AC">
        <w:rPr>
          <w:rFonts w:ascii="David" w:hAnsi="David" w:cs="David"/>
        </w:rPr>
        <w:t>ImageNet 2014</w:t>
      </w:r>
      <w:r w:rsidR="001A0DFA">
        <w:rPr>
          <w:rFonts w:ascii="David" w:hAnsi="David" w:cs="David"/>
          <w:rtl/>
        </w:rPr>
        <w:t>) ושכבות ה</w:t>
      </w:r>
      <w:r w:rsidR="00B243F9" w:rsidRPr="00B243F9">
        <w:rPr>
          <w:rFonts w:ascii="David" w:hAnsi="David" w:cs="David"/>
        </w:rPr>
        <w:t xml:space="preserve"> </w:t>
      </w:r>
      <w:r w:rsidR="00B243F9">
        <w:rPr>
          <w:rFonts w:ascii="David" w:hAnsi="David" w:cs="David"/>
        </w:rPr>
        <w:t>Inception -</w:t>
      </w:r>
      <w:r w:rsidR="001A0DFA">
        <w:rPr>
          <w:rFonts w:ascii="David" w:hAnsi="David" w:cs="David" w:hint="cs"/>
          <w:rtl/>
        </w:rPr>
        <w:t>.</w:t>
      </w:r>
    </w:p>
    <w:p w:rsidR="009268AC" w:rsidRDefault="00B243F9" w:rsidP="00EA2D92">
      <w:pPr>
        <w:spacing w:after="0"/>
        <w:ind w:left="720"/>
        <w:rPr>
          <w:rFonts w:ascii="David" w:hAnsi="David" w:cs="David"/>
          <w:rtl/>
        </w:rPr>
      </w:pPr>
      <w:r>
        <w:rPr>
          <w:rFonts w:ascii="David" w:hAnsi="David" w:cs="David" w:hint="cs"/>
          <w:noProof/>
          <w:rtl/>
        </w:rPr>
        <w:drawing>
          <wp:anchor distT="0" distB="0" distL="114300" distR="114300" simplePos="0" relativeHeight="251677696" behindDoc="0" locked="0" layoutInCell="1" allowOverlap="1">
            <wp:simplePos x="0" y="0"/>
            <wp:positionH relativeFrom="column">
              <wp:posOffset>-295275</wp:posOffset>
            </wp:positionH>
            <wp:positionV relativeFrom="paragraph">
              <wp:posOffset>161925</wp:posOffset>
            </wp:positionV>
            <wp:extent cx="5900420" cy="2438400"/>
            <wp:effectExtent l="19050" t="0" r="5080" b="0"/>
            <wp:wrapTopAndBottom/>
            <wp:docPr id="23" name="תמונה 23" descr="https://developer.ridgerun.com/wiki/images/e/eb/Google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developer.ridgerun.com/wiki/images/e/eb/Googlenet.png"/>
                    <pic:cNvPicPr>
                      <a:picLocks noChangeAspect="1" noChangeArrowheads="1"/>
                    </pic:cNvPicPr>
                  </pic:nvPicPr>
                  <pic:blipFill>
                    <a:blip r:embed="rId78" cstate="print"/>
                    <a:srcRect/>
                    <a:stretch>
                      <a:fillRect/>
                    </a:stretch>
                  </pic:blipFill>
                  <pic:spPr bwMode="auto">
                    <a:xfrm>
                      <a:off x="0" y="0"/>
                      <a:ext cx="5900420" cy="2438400"/>
                    </a:xfrm>
                    <a:prstGeom prst="rect">
                      <a:avLst/>
                    </a:prstGeom>
                    <a:noFill/>
                    <a:ln w="9525">
                      <a:noFill/>
                      <a:miter lim="800000"/>
                      <a:headEnd/>
                      <a:tailEnd/>
                    </a:ln>
                  </pic:spPr>
                </pic:pic>
              </a:graphicData>
            </a:graphic>
          </wp:anchor>
        </w:drawing>
      </w: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9268AC" w:rsidRDefault="009268AC" w:rsidP="00EA2D92">
      <w:pPr>
        <w:spacing w:after="0"/>
        <w:ind w:left="720"/>
        <w:rPr>
          <w:rFonts w:ascii="David" w:hAnsi="David" w:cs="David"/>
          <w:rtl/>
        </w:rPr>
      </w:pPr>
    </w:p>
    <w:p w:rsidR="00D12CCC" w:rsidRDefault="002F61E6" w:rsidP="00D12CCC">
      <w:pPr>
        <w:spacing w:after="0"/>
        <w:ind w:left="720"/>
        <w:jc w:val="center"/>
        <w:rPr>
          <w:rFonts w:ascii="David" w:hAnsi="David" w:cs="David"/>
          <w:highlight w:val="red"/>
          <w:rtl/>
        </w:rPr>
      </w:pPr>
      <w:r>
        <w:rPr>
          <w:rFonts w:ascii="David" w:hAnsi="David" w:cs="David" w:hint="cs"/>
          <w:noProof/>
          <w:rtl/>
        </w:rPr>
        <w:drawing>
          <wp:anchor distT="0" distB="0" distL="114300" distR="114300" simplePos="0" relativeHeight="251678720" behindDoc="0" locked="0" layoutInCell="1" allowOverlap="1">
            <wp:simplePos x="0" y="0"/>
            <wp:positionH relativeFrom="column">
              <wp:posOffset>323850</wp:posOffset>
            </wp:positionH>
            <wp:positionV relativeFrom="paragraph">
              <wp:posOffset>170815</wp:posOffset>
            </wp:positionV>
            <wp:extent cx="4385945" cy="2514600"/>
            <wp:effectExtent l="19050" t="0" r="0" b="0"/>
            <wp:wrapTopAndBottom/>
            <wp:docPr id="12" name="תמונה 25" descr="https://leonardoaraujosantos.gitbooks.io/artificial-inteligence/content/image_folder_5/Imagenet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eonardoaraujosantos.gitbooks.io/artificial-inteligence/content/image_folder_5/ImagenetTable.png"/>
                    <pic:cNvPicPr>
                      <a:picLocks noChangeAspect="1" noChangeArrowheads="1"/>
                    </pic:cNvPicPr>
                  </pic:nvPicPr>
                  <pic:blipFill>
                    <a:blip r:embed="rId79"/>
                    <a:srcRect/>
                    <a:stretch>
                      <a:fillRect/>
                    </a:stretch>
                  </pic:blipFill>
                  <pic:spPr bwMode="auto">
                    <a:xfrm>
                      <a:off x="0" y="0"/>
                      <a:ext cx="4385945" cy="2514600"/>
                    </a:xfrm>
                    <a:prstGeom prst="rect">
                      <a:avLst/>
                    </a:prstGeom>
                    <a:noFill/>
                    <a:ln w="9525">
                      <a:noFill/>
                      <a:miter lim="800000"/>
                      <a:headEnd/>
                      <a:tailEnd/>
                    </a:ln>
                  </pic:spPr>
                </pic:pic>
              </a:graphicData>
            </a:graphic>
          </wp:anchor>
        </w:drawing>
      </w:r>
    </w:p>
    <w:p w:rsidR="002F61E6" w:rsidRPr="00D61E9B" w:rsidRDefault="002F61E6" w:rsidP="00D12CCC">
      <w:pPr>
        <w:spacing w:after="0"/>
        <w:ind w:left="720"/>
        <w:jc w:val="center"/>
        <w:rPr>
          <w:rFonts w:ascii="David" w:hAnsi="David" w:cs="David"/>
          <w:highlight w:val="re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B243F9">
      <w:pPr>
        <w:spacing w:after="0"/>
        <w:ind w:left="720"/>
        <w:rPr>
          <w:rFonts w:ascii="David" w:hAnsi="David" w:cs="David"/>
          <w:rtl/>
        </w:rPr>
      </w:pPr>
    </w:p>
    <w:p w:rsidR="001A0DFA" w:rsidRPr="00B243F9" w:rsidRDefault="001A0DFA" w:rsidP="00CD6899">
      <w:pPr>
        <w:spacing w:after="0"/>
        <w:ind w:left="720"/>
        <w:rPr>
          <w:rFonts w:ascii="David" w:hAnsi="David" w:cs="David"/>
          <w:rtl/>
          <w:lang w:val="en-GB"/>
        </w:rPr>
      </w:pPr>
      <w:r w:rsidRPr="001A0DFA">
        <w:rPr>
          <w:rFonts w:ascii="David" w:hAnsi="David" w:cs="David"/>
          <w:rtl/>
        </w:rPr>
        <w:t xml:space="preserve">ל- </w:t>
      </w:r>
      <w:r w:rsidRPr="001A0DFA">
        <w:rPr>
          <w:rFonts w:ascii="David" w:hAnsi="David" w:cs="David"/>
        </w:rPr>
        <w:t>Goog</w:t>
      </w:r>
      <w:r w:rsidR="00B243F9">
        <w:rPr>
          <w:rFonts w:ascii="David" w:hAnsi="David" w:cs="David" w:hint="cs"/>
        </w:rPr>
        <w:t>L</w:t>
      </w:r>
      <w:r w:rsidRPr="001A0DFA">
        <w:rPr>
          <w:rFonts w:ascii="David" w:hAnsi="David" w:cs="David"/>
        </w:rPr>
        <w:t>eNet</w:t>
      </w:r>
      <w:r w:rsidRPr="001A0DFA">
        <w:rPr>
          <w:rFonts w:ascii="David" w:hAnsi="David" w:cs="David"/>
          <w:rtl/>
        </w:rPr>
        <w:t xml:space="preserve"> יש 22 </w:t>
      </w:r>
      <w:r w:rsidR="005A1106">
        <w:rPr>
          <w:rFonts w:ascii="David" w:hAnsi="David" w:cs="David" w:hint="cs"/>
          <w:rtl/>
        </w:rPr>
        <w:t>שכבות</w:t>
      </w:r>
      <w:r w:rsidRPr="001A0DFA">
        <w:rPr>
          <w:rFonts w:ascii="David" w:hAnsi="David" w:cs="David"/>
          <w:rtl/>
        </w:rPr>
        <w:t>, וכמעט</w:t>
      </w:r>
      <w:r w:rsidR="00B243F9">
        <w:rPr>
          <w:rFonts w:ascii="David" w:hAnsi="David" w:cs="David" w:hint="cs"/>
          <w:rtl/>
        </w:rPr>
        <w:t xml:space="preserve"> פי</w:t>
      </w:r>
      <w:r w:rsidRPr="001A0DFA">
        <w:rPr>
          <w:rFonts w:ascii="David" w:hAnsi="David" w:cs="David"/>
          <w:rtl/>
        </w:rPr>
        <w:t xml:space="preserve"> 12</w:t>
      </w:r>
      <w:r w:rsidR="00B243F9">
        <w:rPr>
          <w:rFonts w:ascii="David" w:hAnsi="David" w:cs="David" w:hint="cs"/>
          <w:rtl/>
        </w:rPr>
        <w:t xml:space="preserve"> </w:t>
      </w:r>
      <w:r w:rsidRPr="001A0DFA">
        <w:rPr>
          <w:rFonts w:ascii="David" w:hAnsi="David" w:cs="David"/>
          <w:rtl/>
        </w:rPr>
        <w:t xml:space="preserve">פחות </w:t>
      </w:r>
      <w:r w:rsidRPr="005A1106">
        <w:rPr>
          <w:rFonts w:ascii="David" w:hAnsi="David" w:cs="David"/>
          <w:highlight w:val="yellow"/>
          <w:rtl/>
        </w:rPr>
        <w:t>פרמטרים</w:t>
      </w:r>
      <w:r w:rsidR="003D0005">
        <w:rPr>
          <w:rFonts w:ascii="David" w:hAnsi="David" w:cs="David" w:hint="cs"/>
          <w:rtl/>
        </w:rPr>
        <w:t>.</w:t>
      </w:r>
      <w:r w:rsidR="003D0005">
        <w:rPr>
          <w:rFonts w:ascii="David" w:hAnsi="David" w:cs="David"/>
          <w:rtl/>
        </w:rPr>
        <w:br/>
      </w:r>
      <w:r w:rsidR="003D0005">
        <w:rPr>
          <w:rFonts w:ascii="David" w:hAnsi="David" w:cs="David" w:hint="cs"/>
          <w:rtl/>
        </w:rPr>
        <w:t>למעשה רשת ה</w:t>
      </w:r>
      <w:r w:rsidR="00B243F9">
        <w:rPr>
          <w:rFonts w:ascii="David" w:hAnsi="David" w:cs="David" w:hint="cs"/>
          <w:rtl/>
          <w:lang w:val="en-GB"/>
        </w:rPr>
        <w:t>-</w:t>
      </w:r>
      <w:r w:rsidR="00B243F9" w:rsidRPr="001A0DFA">
        <w:rPr>
          <w:rFonts w:ascii="David" w:hAnsi="David" w:cs="David"/>
        </w:rPr>
        <w:t>Goog</w:t>
      </w:r>
      <w:r w:rsidR="00B243F9">
        <w:rPr>
          <w:rFonts w:ascii="David" w:hAnsi="David" w:cs="David" w:hint="cs"/>
        </w:rPr>
        <w:t>L</w:t>
      </w:r>
      <w:r w:rsidR="00B243F9" w:rsidRPr="001A0DFA">
        <w:rPr>
          <w:rFonts w:ascii="David" w:hAnsi="David" w:cs="David"/>
        </w:rPr>
        <w:t>eNet</w:t>
      </w:r>
      <w:r w:rsidR="00B243F9">
        <w:rPr>
          <w:rFonts w:ascii="David" w:hAnsi="David" w:cs="David" w:hint="cs"/>
          <w:rtl/>
          <w:lang w:val="en-GB"/>
        </w:rPr>
        <w:t xml:space="preserve"> מהירה יותר</w:t>
      </w:r>
      <w:r w:rsidR="00CD6899">
        <w:rPr>
          <w:rFonts w:ascii="David" w:hAnsi="David" w:cs="David" w:hint="cs"/>
          <w:rtl/>
          <w:lang w:val="en-GB"/>
        </w:rPr>
        <w:t>,</w:t>
      </w:r>
      <w:r w:rsidR="00B243F9">
        <w:rPr>
          <w:rFonts w:ascii="David" w:hAnsi="David" w:cs="David" w:hint="cs"/>
          <w:rtl/>
          <w:lang w:val="en-GB"/>
        </w:rPr>
        <w:t xml:space="preserve"> ב</w:t>
      </w:r>
      <w:r w:rsidR="002339BB">
        <w:rPr>
          <w:rFonts w:ascii="David" w:hAnsi="David" w:cs="David" w:hint="cs"/>
          <w:rtl/>
          <w:lang w:val="en-GB"/>
        </w:rPr>
        <w:t xml:space="preserve">עלת פחות </w:t>
      </w:r>
      <w:r w:rsidR="002339BB" w:rsidRPr="005A1106">
        <w:rPr>
          <w:rFonts w:ascii="David" w:hAnsi="David" w:cs="David" w:hint="cs"/>
          <w:highlight w:val="yellow"/>
          <w:rtl/>
          <w:lang w:val="en-GB"/>
        </w:rPr>
        <w:t>פרמטרים</w:t>
      </w:r>
      <w:r w:rsidR="002339BB">
        <w:rPr>
          <w:rFonts w:ascii="David" w:hAnsi="David" w:cs="David" w:hint="cs"/>
          <w:rtl/>
          <w:lang w:val="en-GB"/>
        </w:rPr>
        <w:t xml:space="preserve"> ובנוסף </w:t>
      </w:r>
      <w:r w:rsidR="00CD6899">
        <w:rPr>
          <w:rFonts w:ascii="David" w:hAnsi="David" w:cs="David" w:hint="cs"/>
          <w:rtl/>
          <w:lang w:val="en-GB"/>
        </w:rPr>
        <w:t xml:space="preserve">לכל </w:t>
      </w:r>
      <w:r w:rsidR="002339BB">
        <w:rPr>
          <w:rFonts w:ascii="David" w:hAnsi="David" w:cs="David" w:hint="cs"/>
          <w:rtl/>
          <w:lang w:val="en-GB"/>
        </w:rPr>
        <w:t>גם מדוי</w:t>
      </w:r>
      <w:r w:rsidR="00B243F9">
        <w:rPr>
          <w:rFonts w:ascii="David" w:hAnsi="David" w:cs="David" w:hint="cs"/>
          <w:rtl/>
          <w:lang w:val="en-GB"/>
        </w:rPr>
        <w:t>קת יותר.</w:t>
      </w:r>
    </w:p>
    <w:p w:rsidR="009268AC" w:rsidRDefault="00CD6899" w:rsidP="003D0005">
      <w:pPr>
        <w:spacing w:after="0"/>
        <w:ind w:left="720"/>
        <w:rPr>
          <w:rFonts w:ascii="David" w:hAnsi="David" w:cs="David"/>
          <w:rtl/>
        </w:rPr>
      </w:pPr>
      <w:r>
        <w:rPr>
          <w:rFonts w:ascii="David" w:hAnsi="David" w:cs="David" w:hint="cs"/>
          <w:rtl/>
        </w:rPr>
        <w:t xml:space="preserve">נראה כי </w:t>
      </w:r>
      <w:r w:rsidR="003D0005" w:rsidRPr="001A0DFA">
        <w:rPr>
          <w:rFonts w:ascii="David" w:hAnsi="David" w:cs="David" w:hint="cs"/>
          <w:rtl/>
        </w:rPr>
        <w:t>ה</w:t>
      </w:r>
      <w:r w:rsidR="003D0005">
        <w:rPr>
          <w:rFonts w:ascii="David" w:hAnsi="David" w:cs="David" w:hint="cs"/>
          <w:rtl/>
        </w:rPr>
        <w:t>שאיפה</w:t>
      </w:r>
      <w:r w:rsidR="001A0DFA" w:rsidRPr="001A0DFA">
        <w:rPr>
          <w:rFonts w:ascii="David" w:hAnsi="David" w:cs="David"/>
          <w:rtl/>
        </w:rPr>
        <w:t xml:space="preserve"> של</w:t>
      </w:r>
      <w:r w:rsidR="005A1106">
        <w:rPr>
          <w:rFonts w:ascii="David" w:hAnsi="David" w:cs="David" w:hint="cs"/>
          <w:rtl/>
        </w:rPr>
        <w:t xml:space="preserve"> גוגל-נט</w:t>
      </w:r>
      <w:r w:rsidR="001A0DFA" w:rsidRPr="001A0DFA">
        <w:rPr>
          <w:rFonts w:ascii="David" w:hAnsi="David" w:cs="David"/>
          <w:rtl/>
        </w:rPr>
        <w:t xml:space="preserve"> ה</w:t>
      </w:r>
      <w:r w:rsidR="003D0005">
        <w:rPr>
          <w:rFonts w:ascii="David" w:hAnsi="David" w:cs="David" w:hint="cs"/>
          <w:rtl/>
        </w:rPr>
        <w:t>י</w:t>
      </w:r>
      <w:r w:rsidR="005A1106">
        <w:rPr>
          <w:rFonts w:ascii="David" w:hAnsi="David" w:cs="David" w:hint="cs"/>
          <w:rtl/>
        </w:rPr>
        <w:t>א</w:t>
      </w:r>
      <w:r w:rsidR="001A0DFA" w:rsidRPr="001A0DFA">
        <w:rPr>
          <w:rFonts w:ascii="David" w:hAnsi="David" w:cs="David"/>
          <w:rtl/>
        </w:rPr>
        <w:t xml:space="preserve"> ליצור מודל ש</w:t>
      </w:r>
      <w:r w:rsidR="002339BB">
        <w:rPr>
          <w:rFonts w:ascii="David" w:hAnsi="David" w:cs="David" w:hint="cs"/>
          <w:rtl/>
        </w:rPr>
        <w:t xml:space="preserve">יהיה </w:t>
      </w:r>
      <w:r w:rsidR="005A1106">
        <w:rPr>
          <w:rFonts w:ascii="David" w:hAnsi="David" w:cs="David" w:hint="cs"/>
          <w:rtl/>
        </w:rPr>
        <w:t>שמיש</w:t>
      </w:r>
      <w:r w:rsidR="001A0DFA" w:rsidRPr="001A0DFA">
        <w:rPr>
          <w:rFonts w:ascii="David" w:hAnsi="David" w:cs="David"/>
          <w:rtl/>
        </w:rPr>
        <w:t xml:space="preserve"> גם בטלפ</w:t>
      </w:r>
      <w:r w:rsidR="005A1106">
        <w:rPr>
          <w:rFonts w:ascii="David" w:hAnsi="David" w:cs="David" w:hint="cs"/>
          <w:rtl/>
        </w:rPr>
        <w:t>ונים</w:t>
      </w:r>
      <w:r w:rsidR="001A0DFA" w:rsidRPr="001A0DFA">
        <w:rPr>
          <w:rFonts w:ascii="David" w:hAnsi="David" w:cs="David"/>
          <w:rtl/>
        </w:rPr>
        <w:t xml:space="preserve"> </w:t>
      </w:r>
      <w:r w:rsidR="002339BB">
        <w:rPr>
          <w:rFonts w:ascii="David" w:hAnsi="David" w:cs="David" w:hint="cs"/>
          <w:rtl/>
        </w:rPr>
        <w:t>חכ</w:t>
      </w:r>
      <w:r w:rsidR="005A1106">
        <w:rPr>
          <w:rFonts w:ascii="David" w:hAnsi="David" w:cs="David" w:hint="cs"/>
          <w:rtl/>
        </w:rPr>
        <w:t>מי</w:t>
      </w:r>
      <w:r w:rsidR="002339BB">
        <w:rPr>
          <w:rFonts w:ascii="David" w:hAnsi="David" w:cs="David" w:hint="cs"/>
          <w:rtl/>
        </w:rPr>
        <w:t>ם.</w:t>
      </w:r>
    </w:p>
    <w:p w:rsidR="001A0DFA" w:rsidRDefault="001A0DFA" w:rsidP="001A0DFA">
      <w:pPr>
        <w:spacing w:after="0"/>
        <w:ind w:left="720"/>
        <w:rPr>
          <w:rFonts w:ascii="David" w:hAnsi="David" w:cs="David"/>
        </w:rPr>
      </w:pPr>
    </w:p>
    <w:p w:rsidR="005D6498" w:rsidRDefault="005D6498" w:rsidP="003D0005">
      <w:pPr>
        <w:spacing w:after="0"/>
        <w:ind w:left="720"/>
        <w:rPr>
          <w:rFonts w:ascii="David" w:hAnsi="David" w:cs="David"/>
          <w:b/>
          <w:bCs/>
          <w:u w:val="single"/>
          <w:rtl/>
        </w:rPr>
      </w:pPr>
    </w:p>
    <w:p w:rsidR="001A0DFA" w:rsidRPr="003D0005" w:rsidRDefault="001A0DFA" w:rsidP="003D0005">
      <w:pPr>
        <w:spacing w:after="0"/>
        <w:ind w:left="720"/>
        <w:rPr>
          <w:rFonts w:ascii="David" w:hAnsi="David" w:cs="David"/>
          <w:b/>
          <w:bCs/>
          <w:u w:val="single"/>
          <w:rtl/>
          <w:lang w:val="en-GB"/>
        </w:rPr>
      </w:pPr>
      <w:r w:rsidRPr="002F61E6">
        <w:rPr>
          <w:rFonts w:ascii="David" w:hAnsi="David" w:cs="David" w:hint="cs"/>
          <w:b/>
          <w:bCs/>
          <w:u w:val="single"/>
          <w:rtl/>
        </w:rPr>
        <w:t xml:space="preserve">שכבת </w:t>
      </w:r>
      <w:r w:rsidR="002F61E6" w:rsidRPr="002F61E6">
        <w:rPr>
          <w:rFonts w:ascii="David" w:hAnsi="David" w:cs="David"/>
          <w:b/>
          <w:bCs/>
          <w:u w:val="single"/>
        </w:rPr>
        <w:t>Inception</w:t>
      </w:r>
      <w:r w:rsidR="003D0005">
        <w:rPr>
          <w:rFonts w:ascii="David" w:hAnsi="David" w:cs="David" w:hint="cs"/>
          <w:rtl/>
        </w:rPr>
        <w:br/>
      </w:r>
      <w:r w:rsidRPr="001A0DFA">
        <w:rPr>
          <w:rFonts w:ascii="David" w:hAnsi="David" w:cs="David"/>
          <w:rtl/>
        </w:rPr>
        <w:t xml:space="preserve">הרעיון של שכבת </w:t>
      </w:r>
      <w:r>
        <w:rPr>
          <w:rFonts w:ascii="David" w:hAnsi="David" w:cs="David"/>
        </w:rPr>
        <w:t>Inception</w:t>
      </w:r>
      <w:r w:rsidRPr="001A0DFA">
        <w:rPr>
          <w:rFonts w:ascii="David" w:hAnsi="David" w:cs="David"/>
          <w:rtl/>
        </w:rPr>
        <w:t xml:space="preserve"> הוא לכסות שטח גדול יותר, אך גם לשמור על רזולוציה </w:t>
      </w:r>
      <w:r w:rsidR="00C6247A">
        <w:rPr>
          <w:rFonts w:ascii="David" w:hAnsi="David" w:cs="David" w:hint="cs"/>
          <w:rtl/>
        </w:rPr>
        <w:t>סבירה</w:t>
      </w:r>
      <w:r w:rsidRPr="001A0DFA">
        <w:rPr>
          <w:rFonts w:ascii="David" w:hAnsi="David" w:cs="David"/>
          <w:rtl/>
        </w:rPr>
        <w:t xml:space="preserve"> ל</w:t>
      </w:r>
      <w:r w:rsidR="00C6247A">
        <w:rPr>
          <w:rFonts w:ascii="David" w:hAnsi="David" w:cs="David" w:hint="cs"/>
          <w:rtl/>
        </w:rPr>
        <w:t xml:space="preserve">פרטי </w:t>
      </w:r>
      <w:r w:rsidRPr="001A0DFA">
        <w:rPr>
          <w:rFonts w:ascii="David" w:hAnsi="David" w:cs="David"/>
          <w:rtl/>
        </w:rPr>
        <w:t xml:space="preserve">מידע </w:t>
      </w:r>
      <w:r w:rsidR="00C6247A">
        <w:rPr>
          <w:rFonts w:ascii="David" w:hAnsi="David" w:cs="David" w:hint="cs"/>
          <w:rtl/>
        </w:rPr>
        <w:t>קטנים המופיעים</w:t>
      </w:r>
      <w:r w:rsidR="00C6247A">
        <w:rPr>
          <w:rFonts w:ascii="David" w:hAnsi="David" w:cs="David"/>
          <w:rtl/>
        </w:rPr>
        <w:t xml:space="preserve"> </w:t>
      </w:r>
      <w:r w:rsidR="00C6247A">
        <w:rPr>
          <w:rFonts w:ascii="David" w:hAnsi="David" w:cs="David" w:hint="cs"/>
          <w:rtl/>
        </w:rPr>
        <w:t>ב</w:t>
      </w:r>
      <w:r w:rsidR="00956C28">
        <w:rPr>
          <w:rFonts w:ascii="David" w:hAnsi="David" w:cs="David"/>
          <w:rtl/>
        </w:rPr>
        <w:t>תמונות.</w:t>
      </w:r>
      <w:r w:rsidR="00956C28">
        <w:rPr>
          <w:rFonts w:ascii="David" w:hAnsi="David" w:cs="David" w:hint="cs"/>
          <w:rtl/>
        </w:rPr>
        <w:br/>
        <w:t xml:space="preserve">השיטה </w:t>
      </w:r>
      <w:r w:rsidR="0099496A">
        <w:rPr>
          <w:rFonts w:ascii="David" w:hAnsi="David" w:cs="David" w:hint="cs"/>
          <w:rtl/>
        </w:rPr>
        <w:t>מתבססת על מספר</w:t>
      </w:r>
      <w:r w:rsidR="00956C28">
        <w:rPr>
          <w:rFonts w:ascii="David" w:hAnsi="David" w:cs="David" w:hint="cs"/>
          <w:rtl/>
        </w:rPr>
        <w:t xml:space="preserve"> מסנני</w:t>
      </w:r>
      <w:r w:rsidR="00956C28" w:rsidRPr="0099496A">
        <w:rPr>
          <w:rFonts w:ascii="David" w:hAnsi="David" w:cs="David" w:hint="cs"/>
          <w:rtl/>
        </w:rPr>
        <w:t xml:space="preserve"> </w:t>
      </w:r>
      <w:hyperlink r:id="rId80" w:history="1">
        <w:r w:rsidR="00956C28" w:rsidRPr="0099496A">
          <w:rPr>
            <w:rFonts w:ascii="David" w:hAnsi="David" w:cs="David"/>
            <w:rtl/>
          </w:rPr>
          <w:t>קִפּוּל</w:t>
        </w:r>
      </w:hyperlink>
      <w:r w:rsidR="00956C28">
        <w:rPr>
          <w:rFonts w:ascii="Helvetica" w:hAnsi="Helvetica"/>
          <w:color w:val="333333"/>
          <w:spacing w:val="2"/>
          <w:sz w:val="16"/>
          <w:szCs w:val="16"/>
          <w:shd w:val="clear" w:color="auto" w:fill="FFFFFF"/>
        </w:rPr>
        <w:t>(</w:t>
      </w:r>
      <w:r w:rsidR="00B445FB">
        <w:rPr>
          <w:rFonts w:ascii="Helvetica" w:hAnsi="Helvetica"/>
          <w:color w:val="333333"/>
          <w:spacing w:val="2"/>
          <w:sz w:val="16"/>
          <w:szCs w:val="16"/>
          <w:shd w:val="clear" w:color="auto" w:fill="FFFFFF"/>
        </w:rPr>
        <w:t>convolve</w:t>
      </w:r>
      <w:r w:rsidR="00956C28">
        <w:rPr>
          <w:rFonts w:ascii="Helvetica" w:hAnsi="Helvetica"/>
          <w:color w:val="333333"/>
          <w:spacing w:val="2"/>
          <w:sz w:val="16"/>
          <w:szCs w:val="16"/>
          <w:shd w:val="clear" w:color="auto" w:fill="FFFFFF"/>
        </w:rPr>
        <w:t xml:space="preserve">) </w:t>
      </w:r>
      <w:r w:rsidRPr="001A0DFA">
        <w:rPr>
          <w:rFonts w:ascii="David" w:hAnsi="David" w:cs="David"/>
          <w:rtl/>
        </w:rPr>
        <w:t xml:space="preserve"> </w:t>
      </w:r>
      <w:r w:rsidR="0099496A">
        <w:rPr>
          <w:rFonts w:ascii="David" w:hAnsi="David" w:cs="David" w:hint="cs"/>
          <w:rtl/>
        </w:rPr>
        <w:t xml:space="preserve">המקושרים </w:t>
      </w:r>
      <w:r w:rsidRPr="001A0DFA">
        <w:rPr>
          <w:rFonts w:ascii="David" w:hAnsi="David" w:cs="David"/>
          <w:rtl/>
        </w:rPr>
        <w:t xml:space="preserve">במקביל </w:t>
      </w:r>
      <w:r w:rsidR="0099496A">
        <w:rPr>
          <w:rFonts w:ascii="David" w:hAnsi="David" w:cs="David" w:hint="cs"/>
          <w:rtl/>
        </w:rPr>
        <w:t xml:space="preserve">ובעלי </w:t>
      </w:r>
      <w:r w:rsidRPr="001A0DFA">
        <w:rPr>
          <w:rFonts w:ascii="David" w:hAnsi="David" w:cs="David"/>
          <w:rtl/>
        </w:rPr>
        <w:t xml:space="preserve">גדלים </w:t>
      </w:r>
      <w:r w:rsidR="0099496A">
        <w:rPr>
          <w:rFonts w:ascii="David" w:hAnsi="David" w:cs="David" w:hint="cs"/>
          <w:rtl/>
        </w:rPr>
        <w:t>משתנים</w:t>
      </w:r>
      <w:r w:rsidRPr="001A0DFA">
        <w:rPr>
          <w:rFonts w:ascii="David" w:hAnsi="David" w:cs="David"/>
          <w:rtl/>
        </w:rPr>
        <w:t xml:space="preserve"> מהפרט המדויק ביותר</w:t>
      </w:r>
      <w:r w:rsidR="0099496A">
        <w:rPr>
          <w:rFonts w:ascii="Helvetica" w:hAnsi="Helvetica"/>
          <w:color w:val="333333"/>
          <w:spacing w:val="2"/>
          <w:sz w:val="16"/>
          <w:szCs w:val="16"/>
          <w:shd w:val="clear" w:color="auto" w:fill="FFFFFF"/>
        </w:rPr>
        <w:t>(1x1)</w:t>
      </w:r>
      <w:r w:rsidRPr="001A0DFA">
        <w:rPr>
          <w:rFonts w:ascii="David" w:hAnsi="David" w:cs="David"/>
          <w:rtl/>
        </w:rPr>
        <w:t xml:space="preserve"> לגודל גדול יותר </w:t>
      </w:r>
      <w:r w:rsidR="00B445FB">
        <w:rPr>
          <w:rFonts w:ascii="Helvetica" w:hAnsi="Helvetica"/>
          <w:color w:val="333333"/>
          <w:spacing w:val="2"/>
          <w:sz w:val="16"/>
          <w:szCs w:val="16"/>
          <w:shd w:val="clear" w:color="auto" w:fill="FFFFFF"/>
        </w:rPr>
        <w:t>(5x5)</w:t>
      </w:r>
      <w:r w:rsidRPr="001A0DFA">
        <w:rPr>
          <w:rFonts w:ascii="David" w:hAnsi="David" w:cs="David"/>
          <w:rtl/>
        </w:rPr>
        <w:t>.</w:t>
      </w:r>
    </w:p>
    <w:p w:rsidR="001A0DFA" w:rsidRDefault="001A0DFA" w:rsidP="001A0DFA">
      <w:pPr>
        <w:spacing w:after="0"/>
        <w:ind w:left="720"/>
        <w:rPr>
          <w:rFonts w:ascii="David" w:hAnsi="David" w:cs="David"/>
          <w:rtl/>
        </w:rPr>
      </w:pPr>
    </w:p>
    <w:p w:rsidR="001A0DFA" w:rsidRDefault="001A0DFA" w:rsidP="0099496A">
      <w:pPr>
        <w:spacing w:after="0"/>
        <w:ind w:left="720"/>
        <w:rPr>
          <w:rFonts w:ascii="David" w:hAnsi="David" w:cs="David"/>
          <w:rtl/>
        </w:rPr>
      </w:pPr>
      <w:r w:rsidRPr="001A0DFA">
        <w:rPr>
          <w:rFonts w:ascii="David" w:hAnsi="David" w:cs="David"/>
          <w:rtl/>
        </w:rPr>
        <w:t>ה</w:t>
      </w:r>
      <w:r w:rsidR="0099496A">
        <w:rPr>
          <w:rFonts w:ascii="David" w:hAnsi="David" w:cs="David" w:hint="cs"/>
          <w:rtl/>
        </w:rPr>
        <w:t>ציפייה</w:t>
      </w:r>
      <w:r w:rsidR="0099496A">
        <w:rPr>
          <w:rFonts w:ascii="David" w:hAnsi="David" w:cs="David"/>
          <w:rtl/>
        </w:rPr>
        <w:t xml:space="preserve"> ה</w:t>
      </w:r>
      <w:r w:rsidR="0099496A">
        <w:rPr>
          <w:rFonts w:ascii="David" w:hAnsi="David" w:cs="David" w:hint="cs"/>
          <w:rtl/>
        </w:rPr>
        <w:t>י</w:t>
      </w:r>
      <w:r w:rsidRPr="001A0DFA">
        <w:rPr>
          <w:rFonts w:ascii="David" w:hAnsi="David" w:cs="David"/>
          <w:rtl/>
        </w:rPr>
        <w:t xml:space="preserve">א שסדרה של </w:t>
      </w:r>
      <w:r w:rsidRPr="00DF4B79">
        <w:rPr>
          <w:rFonts w:ascii="David" w:hAnsi="David" w:cs="David"/>
          <w:rtl/>
        </w:rPr>
        <w:t xml:space="preserve">מסנני </w:t>
      </w:r>
      <w:r w:rsidR="001A645C" w:rsidRPr="00DF4B79">
        <w:rPr>
          <w:rFonts w:ascii="David" w:hAnsi="David" w:cs="David"/>
          <w:b/>
          <w:bCs/>
          <w:color w:val="222222"/>
          <w:shd w:val="clear" w:color="auto" w:fill="FFFFFF"/>
          <w:rtl/>
        </w:rPr>
        <w:t>גַאבוֹר</w:t>
      </w:r>
      <w:r w:rsidR="001A645C" w:rsidRPr="00DF4B79">
        <w:rPr>
          <w:rFonts w:ascii="David" w:hAnsi="David" w:cs="David"/>
          <w:rtl/>
        </w:rPr>
        <w:t xml:space="preserve"> </w:t>
      </w:r>
      <w:r w:rsidRPr="00DF4B79">
        <w:rPr>
          <w:rFonts w:ascii="David" w:hAnsi="David" w:cs="David"/>
          <w:rtl/>
        </w:rPr>
        <w:t>(</w:t>
      </w:r>
      <w:r w:rsidRPr="00DF4B79">
        <w:rPr>
          <w:rFonts w:ascii="David" w:hAnsi="David" w:cs="David"/>
        </w:rPr>
        <w:t>gabor</w:t>
      </w:r>
      <w:r>
        <w:rPr>
          <w:rFonts w:ascii="David" w:hAnsi="David" w:cs="David" w:hint="cs"/>
          <w:rtl/>
        </w:rPr>
        <w:t>)</w:t>
      </w:r>
      <w:r w:rsidRPr="001A0DFA">
        <w:rPr>
          <w:rFonts w:ascii="David" w:hAnsi="David" w:cs="David"/>
          <w:rtl/>
        </w:rPr>
        <w:t xml:space="preserve"> בגדלים שונים, תטפל </w:t>
      </w:r>
      <w:r>
        <w:rPr>
          <w:rFonts w:ascii="David" w:hAnsi="David" w:cs="David" w:hint="cs"/>
          <w:rtl/>
        </w:rPr>
        <w:t xml:space="preserve">טוב יותר </w:t>
      </w:r>
      <w:r w:rsidRPr="005D6498">
        <w:rPr>
          <w:rFonts w:ascii="David" w:hAnsi="David" w:cs="David" w:hint="cs"/>
          <w:highlight w:val="darkGreen"/>
          <w:rtl/>
        </w:rPr>
        <w:t>במספר אובייקטים</w:t>
      </w:r>
      <w:r w:rsidRPr="005D6498">
        <w:rPr>
          <w:rFonts w:ascii="David" w:hAnsi="David" w:cs="David"/>
          <w:highlight w:val="darkGreen"/>
          <w:rtl/>
        </w:rPr>
        <w:t xml:space="preserve"> מרובים</w:t>
      </w:r>
      <w:r w:rsidRPr="001A0DFA">
        <w:rPr>
          <w:rFonts w:ascii="David" w:hAnsi="David" w:cs="David"/>
          <w:rtl/>
        </w:rPr>
        <w:t>. עם היתרון שכל המסננים בשכבת ה</w:t>
      </w:r>
      <w:r w:rsidRPr="001A0DFA">
        <w:t xml:space="preserve"> </w:t>
      </w:r>
      <w:r>
        <w:rPr>
          <w:rFonts w:ascii="David" w:hAnsi="David" w:cs="David"/>
        </w:rPr>
        <w:t>I</w:t>
      </w:r>
      <w:r w:rsidRPr="001A0DFA">
        <w:rPr>
          <w:rFonts w:ascii="David" w:hAnsi="David" w:cs="David"/>
        </w:rPr>
        <w:t>nception</w:t>
      </w:r>
      <w:r>
        <w:rPr>
          <w:rFonts w:ascii="David" w:hAnsi="David" w:cs="David"/>
        </w:rPr>
        <w:t xml:space="preserve"> -</w:t>
      </w:r>
      <w:r w:rsidRPr="001A0DFA">
        <w:rPr>
          <w:rFonts w:ascii="David" w:hAnsi="David" w:cs="David"/>
          <w:rtl/>
        </w:rPr>
        <w:t xml:space="preserve"> ניתנים למידה.</w:t>
      </w:r>
    </w:p>
    <w:p w:rsidR="001A0DFA" w:rsidRPr="005D6498" w:rsidRDefault="005D6498" w:rsidP="00B307AF">
      <w:pPr>
        <w:spacing w:after="0"/>
        <w:ind w:left="720"/>
        <w:rPr>
          <w:rFonts w:ascii="David" w:hAnsi="David" w:cs="David"/>
          <w:b/>
          <w:bCs/>
        </w:rPr>
      </w:pPr>
      <w:r>
        <w:rPr>
          <w:rFonts w:ascii="David" w:hAnsi="David" w:cs="David"/>
          <w:noProof/>
          <w:rtl/>
        </w:rPr>
        <w:drawing>
          <wp:anchor distT="0" distB="0" distL="114300" distR="114300" simplePos="0" relativeHeight="251682816" behindDoc="0" locked="0" layoutInCell="1" allowOverlap="1">
            <wp:simplePos x="0" y="0"/>
            <wp:positionH relativeFrom="column">
              <wp:posOffset>958643</wp:posOffset>
            </wp:positionH>
            <wp:positionV relativeFrom="paragraph">
              <wp:posOffset>1687014</wp:posOffset>
            </wp:positionV>
            <wp:extent cx="3304954" cy="1295089"/>
            <wp:effectExtent l="19050" t="0" r="0" b="0"/>
            <wp:wrapTopAndBottom/>
            <wp:docPr id="26" name="תמונה 12" descr="https://leonardoaraujosantos.gitbooks.io/artificial-inteligence/content/image_folder_5/Naive_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eonardoaraujosantos.gitbooks.io/artificial-inteligence/content/image_folder_5/Naive_Version.png"/>
                    <pic:cNvPicPr>
                      <a:picLocks noChangeAspect="1" noChangeArrowheads="1"/>
                    </pic:cNvPicPr>
                  </pic:nvPicPr>
                  <pic:blipFill>
                    <a:blip r:embed="rId81" cstate="print"/>
                    <a:srcRect/>
                    <a:stretch>
                      <a:fillRect/>
                    </a:stretch>
                  </pic:blipFill>
                  <pic:spPr bwMode="auto">
                    <a:xfrm>
                      <a:off x="0" y="0"/>
                      <a:ext cx="3304954" cy="1295089"/>
                    </a:xfrm>
                    <a:prstGeom prst="rect">
                      <a:avLst/>
                    </a:prstGeom>
                    <a:noFill/>
                    <a:ln w="9525">
                      <a:noFill/>
                      <a:miter lim="800000"/>
                      <a:headEnd/>
                      <a:tailEnd/>
                    </a:ln>
                  </pic:spPr>
                </pic:pic>
              </a:graphicData>
            </a:graphic>
          </wp:anchor>
        </w:drawing>
      </w:r>
      <w:r w:rsidR="001A0DFA" w:rsidRPr="001A0DFA">
        <w:rPr>
          <w:rFonts w:ascii="David" w:hAnsi="David" w:cs="David"/>
          <w:rtl/>
        </w:rPr>
        <w:t xml:space="preserve">הדרך </w:t>
      </w:r>
      <w:r w:rsidR="00C67CAF">
        <w:rPr>
          <w:rFonts w:ascii="David" w:hAnsi="David" w:cs="David" w:hint="cs"/>
          <w:rtl/>
        </w:rPr>
        <w:t>ה</w:t>
      </w:r>
      <w:hyperlink r:id="rId82" w:tooltip="משמעות טְרִיוְויָאלִית - פירוש מורחב של טְרִיוְויָאלִית" w:history="1">
        <w:r w:rsidR="007810F9" w:rsidRPr="007810F9">
          <w:rPr>
            <w:rFonts w:ascii="David" w:hAnsi="David" w:cs="David"/>
            <w:rtl/>
          </w:rPr>
          <w:t>טְרִיוְויָאלִית</w:t>
        </w:r>
      </w:hyperlink>
      <w:r w:rsidR="001A0DFA" w:rsidRPr="001A0DFA">
        <w:rPr>
          <w:rFonts w:ascii="David" w:hAnsi="David" w:cs="David"/>
          <w:rtl/>
        </w:rPr>
        <w:t xml:space="preserve"> </w:t>
      </w:r>
      <w:r w:rsidR="007810F9">
        <w:rPr>
          <w:rFonts w:ascii="David" w:hAnsi="David" w:cs="David" w:hint="cs"/>
          <w:rtl/>
        </w:rPr>
        <w:t>לשיפור</w:t>
      </w:r>
      <w:r w:rsidR="001A0DFA" w:rsidRPr="001A0DFA">
        <w:rPr>
          <w:rFonts w:ascii="David" w:hAnsi="David" w:cs="David"/>
          <w:rtl/>
        </w:rPr>
        <w:t xml:space="preserve"> ביצועים ב</w:t>
      </w:r>
      <w:r w:rsidR="007810F9">
        <w:rPr>
          <w:rFonts w:ascii="David" w:hAnsi="David" w:cs="David" w:hint="cs"/>
          <w:rtl/>
        </w:rPr>
        <w:t xml:space="preserve">מערכת מבוססת </w:t>
      </w:r>
      <w:r w:rsidR="001A0DFA" w:rsidRPr="001A0DFA">
        <w:rPr>
          <w:rFonts w:ascii="David" w:hAnsi="David" w:cs="David"/>
          <w:rtl/>
        </w:rPr>
        <w:t xml:space="preserve">למידה </w:t>
      </w:r>
      <w:r w:rsidR="00B307AF" w:rsidRPr="00B307AF">
        <w:rPr>
          <w:rFonts w:ascii="David" w:hAnsi="David" w:cs="David" w:hint="cs"/>
          <w:highlight w:val="magenta"/>
          <w:rtl/>
        </w:rPr>
        <w:t>עמו</w:t>
      </w:r>
      <w:r w:rsidR="001A0DFA" w:rsidRPr="00B307AF">
        <w:rPr>
          <w:rFonts w:ascii="David" w:hAnsi="David" w:cs="David"/>
          <w:highlight w:val="magenta"/>
          <w:rtl/>
        </w:rPr>
        <w:t>קה</w:t>
      </w:r>
      <w:r w:rsidR="00B307AF" w:rsidRPr="00B307AF">
        <w:rPr>
          <w:rFonts w:ascii="David" w:hAnsi="David" w:cs="David" w:hint="cs"/>
          <w:highlight w:val="magenta"/>
          <w:rtl/>
        </w:rPr>
        <w:t>,</w:t>
      </w:r>
      <w:r w:rsidR="001A0DFA" w:rsidRPr="001A0DFA">
        <w:rPr>
          <w:rFonts w:ascii="David" w:hAnsi="David" w:cs="David"/>
          <w:rtl/>
        </w:rPr>
        <w:t xml:space="preserve"> היא </w:t>
      </w:r>
      <w:r w:rsidR="00C67CAF">
        <w:rPr>
          <w:rFonts w:ascii="David" w:hAnsi="David" w:cs="David" w:hint="cs"/>
          <w:rtl/>
        </w:rPr>
        <w:t xml:space="preserve">כמובן </w:t>
      </w:r>
      <w:r w:rsidR="00C67CAF">
        <w:rPr>
          <w:rFonts w:ascii="David" w:hAnsi="David" w:cs="David"/>
          <w:rtl/>
        </w:rPr>
        <w:t xml:space="preserve">להשתמש </w:t>
      </w:r>
      <w:r w:rsidR="00C67CAF">
        <w:rPr>
          <w:rFonts w:ascii="David" w:hAnsi="David" w:cs="David" w:hint="cs"/>
          <w:rtl/>
        </w:rPr>
        <w:t>במודל הבנוי מ</w:t>
      </w:r>
      <w:r w:rsidR="001A0DFA" w:rsidRPr="001A0DFA">
        <w:rPr>
          <w:rFonts w:ascii="David" w:hAnsi="David" w:cs="David"/>
          <w:rtl/>
        </w:rPr>
        <w:t>יותר שכבות ו</w:t>
      </w:r>
      <w:r w:rsidR="00EA6CC1">
        <w:rPr>
          <w:rFonts w:ascii="David" w:hAnsi="David" w:cs="David" w:hint="cs"/>
          <w:rtl/>
        </w:rPr>
        <w:t xml:space="preserve">גם </w:t>
      </w:r>
      <w:r w:rsidR="008B44A9">
        <w:rPr>
          <w:rFonts w:ascii="David" w:hAnsi="David" w:cs="David" w:hint="cs"/>
          <w:rtl/>
        </w:rPr>
        <w:t xml:space="preserve">יותר </w:t>
      </w:r>
      <w:r w:rsidR="001A0DFA" w:rsidRPr="001A0DFA">
        <w:rPr>
          <w:rFonts w:ascii="David" w:hAnsi="David" w:cs="David"/>
          <w:rtl/>
        </w:rPr>
        <w:t>נתונים</w:t>
      </w:r>
      <w:r w:rsidR="00EA6CC1">
        <w:rPr>
          <w:rFonts w:ascii="David" w:hAnsi="David" w:cs="David" w:hint="cs"/>
          <w:rtl/>
        </w:rPr>
        <w:t xml:space="preserve"> </w:t>
      </w:r>
      <w:r w:rsidR="00C67CAF">
        <w:rPr>
          <w:rFonts w:ascii="David" w:hAnsi="David" w:cs="David" w:hint="cs"/>
          <w:rtl/>
        </w:rPr>
        <w:t>(יותר עמוקה)</w:t>
      </w:r>
      <w:r w:rsidR="00B307AF" w:rsidRPr="00B307AF">
        <w:rPr>
          <w:rFonts w:ascii="David" w:hAnsi="David" w:cs="David" w:hint="cs"/>
          <w:highlight w:val="magenta"/>
          <w:rtl/>
        </w:rPr>
        <w:t>.</w:t>
      </w:r>
      <w:r w:rsidR="00C67CAF">
        <w:rPr>
          <w:rFonts w:ascii="David" w:hAnsi="David" w:cs="David" w:hint="cs"/>
          <w:rtl/>
        </w:rPr>
        <w:t xml:space="preserve"> ואכן</w:t>
      </w:r>
      <w:r w:rsidR="00B307AF" w:rsidRPr="00B307AF">
        <w:rPr>
          <w:rFonts w:ascii="David" w:hAnsi="David" w:cs="David" w:hint="cs"/>
          <w:highlight w:val="magenta"/>
          <w:rtl/>
        </w:rPr>
        <w:t>,</w:t>
      </w:r>
      <w:r w:rsidR="001A0DFA" w:rsidRPr="001A0DFA">
        <w:rPr>
          <w:rFonts w:ascii="David" w:hAnsi="David" w:cs="David"/>
          <w:rtl/>
        </w:rPr>
        <w:t xml:space="preserve"> </w:t>
      </w:r>
      <w:r w:rsidR="0089245B">
        <w:rPr>
          <w:rFonts w:ascii="David" w:hAnsi="David" w:cs="David"/>
        </w:rPr>
        <w:t>G</w:t>
      </w:r>
      <w:r w:rsidR="001A0DFA" w:rsidRPr="001A0DFA">
        <w:rPr>
          <w:rFonts w:ascii="David" w:hAnsi="David" w:cs="David"/>
        </w:rPr>
        <w:t>oog</w:t>
      </w:r>
      <w:r w:rsidR="0089245B">
        <w:rPr>
          <w:rFonts w:ascii="David" w:hAnsi="David" w:cs="David"/>
        </w:rPr>
        <w:t>L</w:t>
      </w:r>
      <w:r w:rsidR="001A0DFA" w:rsidRPr="001A0DFA">
        <w:rPr>
          <w:rFonts w:ascii="David" w:hAnsi="David" w:cs="David"/>
        </w:rPr>
        <w:t>eNet</w:t>
      </w:r>
      <w:r w:rsidR="001A0DFA" w:rsidRPr="001A0DFA">
        <w:rPr>
          <w:rFonts w:ascii="David" w:hAnsi="David" w:cs="David"/>
          <w:rtl/>
        </w:rPr>
        <w:t xml:space="preserve"> משתמש</w:t>
      </w:r>
      <w:r w:rsidR="008B44A9">
        <w:rPr>
          <w:rFonts w:ascii="David" w:hAnsi="David" w:cs="David" w:hint="cs"/>
          <w:rtl/>
        </w:rPr>
        <w:t xml:space="preserve">ת ב-9 </w:t>
      </w:r>
      <w:r w:rsidR="008B44A9">
        <w:rPr>
          <w:rFonts w:ascii="David" w:hAnsi="David" w:cs="David"/>
          <w:rtl/>
        </w:rPr>
        <w:t xml:space="preserve"> </w:t>
      </w:r>
      <w:r w:rsidR="001A0DFA" w:rsidRPr="001A0DFA">
        <w:rPr>
          <w:rFonts w:ascii="David" w:hAnsi="David" w:cs="David"/>
          <w:rtl/>
        </w:rPr>
        <w:t>מודולי</w:t>
      </w:r>
      <w:r w:rsidR="008B44A9">
        <w:rPr>
          <w:rFonts w:ascii="David" w:hAnsi="David" w:cs="David" w:hint="cs"/>
          <w:rtl/>
        </w:rPr>
        <w:t xml:space="preserve"> </w:t>
      </w:r>
      <w:r w:rsidR="008B44A9">
        <w:rPr>
          <w:rFonts w:ascii="David" w:hAnsi="David" w:cs="David"/>
        </w:rPr>
        <w:t>Inception</w:t>
      </w:r>
      <w:r w:rsidR="00C67CAF">
        <w:rPr>
          <w:rFonts w:ascii="David" w:hAnsi="David" w:cs="David"/>
          <w:rtl/>
        </w:rPr>
        <w:t>.</w:t>
      </w:r>
      <w:r w:rsidR="00C67CAF">
        <w:rPr>
          <w:rFonts w:ascii="David" w:hAnsi="David" w:cs="David" w:hint="cs"/>
          <w:rtl/>
        </w:rPr>
        <w:br/>
      </w:r>
      <w:r w:rsidR="001A0DFA" w:rsidRPr="001A0DFA">
        <w:rPr>
          <w:rFonts w:ascii="David" w:hAnsi="David" w:cs="David"/>
          <w:rtl/>
        </w:rPr>
        <w:t xml:space="preserve">הבעיה היא </w:t>
      </w:r>
      <w:r w:rsidR="00EA6CC1" w:rsidRPr="0089245B">
        <w:rPr>
          <w:rFonts w:ascii="David" w:hAnsi="David" w:cs="David" w:hint="cs"/>
          <w:highlight w:val="darkGreen"/>
          <w:rtl/>
        </w:rPr>
        <w:t>שריבוי</w:t>
      </w:r>
      <w:r w:rsidR="00EA6CC1" w:rsidRPr="0089245B">
        <w:rPr>
          <w:rFonts w:ascii="David" w:hAnsi="David" w:cs="David" w:hint="eastAsia"/>
          <w:highlight w:val="darkGreen"/>
          <w:rtl/>
        </w:rPr>
        <w:t>י</w:t>
      </w:r>
      <w:r w:rsidR="00EA6CC1" w:rsidRPr="0089245B">
        <w:rPr>
          <w:rFonts w:ascii="David" w:hAnsi="David" w:cs="David" w:hint="cs"/>
          <w:highlight w:val="darkGreen"/>
          <w:rtl/>
        </w:rPr>
        <w:t xml:space="preserve"> </w:t>
      </w:r>
      <w:r w:rsidR="00EA6CC1" w:rsidRPr="0089245B">
        <w:rPr>
          <w:rFonts w:ascii="David" w:hAnsi="David" w:cs="David"/>
          <w:highlight w:val="darkGreen"/>
          <w:rtl/>
        </w:rPr>
        <w:t>פרמטרים</w:t>
      </w:r>
      <w:r w:rsidR="001A0DFA" w:rsidRPr="001A0DFA">
        <w:rPr>
          <w:rFonts w:ascii="David" w:hAnsi="David" w:cs="David"/>
          <w:rtl/>
        </w:rPr>
        <w:t xml:space="preserve"> </w:t>
      </w:r>
      <w:r w:rsidR="00074C4A" w:rsidRPr="00D75ACB">
        <w:rPr>
          <w:rFonts w:ascii="David" w:hAnsi="David" w:cs="David"/>
          <w:rtl/>
        </w:rPr>
        <w:t>מאפשר למודל ללמוד את ה</w:t>
      </w:r>
      <w:r w:rsidR="00EA6CC1">
        <w:rPr>
          <w:rFonts w:ascii="David" w:hAnsi="David" w:cs="David" w:hint="cs"/>
          <w:rtl/>
        </w:rPr>
        <w:t>"</w:t>
      </w:r>
      <w:r w:rsidR="00074C4A" w:rsidRPr="00D75ACB">
        <w:rPr>
          <w:rFonts w:ascii="David" w:hAnsi="David" w:cs="David"/>
          <w:rtl/>
        </w:rPr>
        <w:t>רעש הסטטיסטי</w:t>
      </w:r>
      <w:r w:rsidR="00EA6CC1">
        <w:rPr>
          <w:rFonts w:ascii="David" w:hAnsi="David" w:cs="David" w:hint="cs"/>
          <w:rtl/>
        </w:rPr>
        <w:t>"</w:t>
      </w:r>
      <w:r w:rsidR="00074C4A" w:rsidRPr="00D75ACB">
        <w:rPr>
          <w:rFonts w:ascii="David" w:hAnsi="David" w:cs="David"/>
          <w:rtl/>
        </w:rPr>
        <w:t xml:space="preserve"> כאילו ה</w:t>
      </w:r>
      <w:r w:rsidR="00EA6CC1">
        <w:rPr>
          <w:rFonts w:ascii="David" w:hAnsi="David" w:cs="David" w:hint="cs"/>
          <w:rtl/>
        </w:rPr>
        <w:t>יה חלק</w:t>
      </w:r>
      <w:r w:rsidR="00074C4A" w:rsidRPr="00D75ACB">
        <w:rPr>
          <w:rFonts w:ascii="David" w:hAnsi="David" w:cs="David"/>
          <w:rtl/>
        </w:rPr>
        <w:t xml:space="preserve"> </w:t>
      </w:r>
      <w:r w:rsidR="00531A8F" w:rsidRPr="00D75ACB">
        <w:rPr>
          <w:rFonts w:ascii="David" w:hAnsi="David" w:cs="David" w:hint="cs"/>
          <w:rtl/>
        </w:rPr>
        <w:t>מהתנהגות הנלמדת</w:t>
      </w:r>
      <w:r w:rsidR="00EA6CC1">
        <w:rPr>
          <w:rFonts w:ascii="David" w:hAnsi="David" w:cs="David" w:hint="cs"/>
          <w:rtl/>
        </w:rPr>
        <w:t>.</w:t>
      </w:r>
      <w:r w:rsidR="00EA6CC1">
        <w:rPr>
          <w:rFonts w:ascii="David" w:hAnsi="David" w:cs="David" w:hint="cs"/>
          <w:rtl/>
        </w:rPr>
        <w:br/>
      </w:r>
      <w:r w:rsidR="004721BD" w:rsidRPr="00A92E27">
        <w:rPr>
          <w:rFonts w:ascii="David" w:hAnsi="David" w:cs="David" w:hint="cs"/>
          <w:highlight w:val="darkGreen"/>
          <w:rtl/>
        </w:rPr>
        <w:t>א</w:t>
      </w:r>
      <w:r w:rsidR="00EA6CC1" w:rsidRPr="00A92E27">
        <w:rPr>
          <w:rFonts w:ascii="David" w:hAnsi="David" w:cs="David" w:hint="cs"/>
          <w:highlight w:val="darkGreen"/>
          <w:rtl/>
        </w:rPr>
        <w:t>לכן</w:t>
      </w:r>
      <w:r w:rsidR="00EA6CC1">
        <w:rPr>
          <w:rFonts w:ascii="David" w:hAnsi="David" w:cs="David" w:hint="cs"/>
          <w:rtl/>
        </w:rPr>
        <w:t xml:space="preserve">, </w:t>
      </w:r>
      <w:r w:rsidR="00EA6CC1" w:rsidRPr="005D6498">
        <w:rPr>
          <w:rFonts w:ascii="David" w:hAnsi="David" w:cs="David" w:hint="cs"/>
          <w:b/>
          <w:bCs/>
          <w:rtl/>
        </w:rPr>
        <w:t>נצפה לראות</w:t>
      </w:r>
      <w:r w:rsidR="001A0DFA" w:rsidRPr="005D6498">
        <w:rPr>
          <w:rFonts w:ascii="David" w:hAnsi="David" w:cs="David"/>
          <w:b/>
          <w:bCs/>
          <w:rtl/>
        </w:rPr>
        <w:t xml:space="preserve"> </w:t>
      </w:r>
      <w:r w:rsidR="00531A8F" w:rsidRPr="005D6498">
        <w:rPr>
          <w:rFonts w:ascii="David" w:hAnsi="David" w:cs="David" w:hint="cs"/>
          <w:b/>
          <w:bCs/>
          <w:rtl/>
        </w:rPr>
        <w:t>ירידה משמעותית</w:t>
      </w:r>
      <w:r w:rsidR="00531A8F" w:rsidRPr="005D6498">
        <w:rPr>
          <w:rFonts w:ascii="David" w:hAnsi="David" w:cs="David"/>
          <w:b/>
          <w:bCs/>
          <w:rtl/>
        </w:rPr>
        <w:t xml:space="preserve"> </w:t>
      </w:r>
      <w:r w:rsidR="00531A8F" w:rsidRPr="005D6498">
        <w:rPr>
          <w:rFonts w:ascii="David" w:hAnsi="David" w:cs="David" w:hint="cs"/>
          <w:b/>
          <w:bCs/>
          <w:rtl/>
        </w:rPr>
        <w:t>בי</w:t>
      </w:r>
      <w:r w:rsidR="00531A8F" w:rsidRPr="005D6498">
        <w:rPr>
          <w:rFonts w:ascii="David" w:hAnsi="David" w:cs="David"/>
          <w:b/>
          <w:bCs/>
          <w:rtl/>
        </w:rPr>
        <w:t xml:space="preserve">כולת המודל לבצע תחזיות על נתונים חדשים שלא שימשו </w:t>
      </w:r>
      <w:r w:rsidR="00EA6CC1" w:rsidRPr="005D6498">
        <w:rPr>
          <w:rFonts w:ascii="David" w:hAnsi="David" w:cs="David" w:hint="cs"/>
          <w:b/>
          <w:bCs/>
          <w:rtl/>
        </w:rPr>
        <w:t xml:space="preserve">אותו </w:t>
      </w:r>
      <w:r w:rsidR="00531A8F" w:rsidRPr="005D6498">
        <w:rPr>
          <w:rFonts w:ascii="David" w:hAnsi="David" w:cs="David"/>
          <w:b/>
          <w:bCs/>
          <w:rtl/>
        </w:rPr>
        <w:t>בעת אימונו המקורי</w:t>
      </w:r>
      <w:r w:rsidR="00EA6CC1" w:rsidRPr="005D6498">
        <w:rPr>
          <w:rFonts w:ascii="David" w:hAnsi="David" w:cs="David" w:hint="cs"/>
          <w:b/>
          <w:bCs/>
          <w:rtl/>
        </w:rPr>
        <w:t xml:space="preserve"> וחסרי אותו רעש סטטיסטי</w:t>
      </w:r>
      <w:r w:rsidR="00531A8F" w:rsidRPr="005D6498">
        <w:rPr>
          <w:rFonts w:ascii="David" w:hAnsi="David" w:cs="David"/>
          <w:b/>
          <w:bCs/>
        </w:rPr>
        <w:t>.</w:t>
      </w:r>
      <w:r w:rsidR="00EA6CC1" w:rsidRPr="005D6498">
        <w:rPr>
          <w:rFonts w:ascii="David" w:hAnsi="David" w:cs="David" w:hint="cs"/>
          <w:b/>
          <w:bCs/>
          <w:rtl/>
        </w:rPr>
        <w:br/>
      </w:r>
      <w:r w:rsidR="00791A99">
        <w:rPr>
          <w:rFonts w:ascii="David" w:hAnsi="David" w:cs="David" w:hint="cs"/>
          <w:rtl/>
        </w:rPr>
        <w:t>מצב זה</w:t>
      </w:r>
      <w:r w:rsidR="00791A99">
        <w:rPr>
          <w:rFonts w:ascii="David" w:hAnsi="David" w:cs="David"/>
          <w:rtl/>
        </w:rPr>
        <w:t xml:space="preserve"> </w:t>
      </w:r>
      <w:r w:rsidR="00791A99">
        <w:rPr>
          <w:rFonts w:ascii="David" w:hAnsi="David" w:cs="David" w:hint="cs"/>
          <w:rtl/>
        </w:rPr>
        <w:t xml:space="preserve">בו </w:t>
      </w:r>
      <w:r w:rsidR="00791A99">
        <w:rPr>
          <w:rFonts w:ascii="David" w:hAnsi="David" w:cs="David"/>
          <w:rtl/>
        </w:rPr>
        <w:t>המודל</w:t>
      </w:r>
      <w:r w:rsidR="001A0DFA" w:rsidRPr="001A0DFA">
        <w:rPr>
          <w:rFonts w:ascii="David" w:hAnsi="David" w:cs="David"/>
          <w:rtl/>
        </w:rPr>
        <w:t xml:space="preserve"> </w:t>
      </w:r>
      <w:r w:rsidR="00074C4A" w:rsidRPr="00D75ACB">
        <w:rPr>
          <w:rFonts w:ascii="David" w:hAnsi="David" w:cs="David"/>
          <w:rtl/>
        </w:rPr>
        <w:t xml:space="preserve">מותאם יתר על המידה לאוסף </w:t>
      </w:r>
      <w:r w:rsidR="00074C4A" w:rsidRPr="00D75ACB">
        <w:rPr>
          <w:rFonts w:ascii="David" w:hAnsi="David" w:cs="David" w:hint="cs"/>
          <w:rtl/>
        </w:rPr>
        <w:t>ה</w:t>
      </w:r>
      <w:r w:rsidR="00074C4A" w:rsidRPr="00D75ACB">
        <w:rPr>
          <w:rFonts w:ascii="David" w:hAnsi="David" w:cs="David"/>
          <w:rtl/>
        </w:rPr>
        <w:t>נתונים</w:t>
      </w:r>
      <w:r w:rsidR="001A0DFA" w:rsidRPr="001A0DFA">
        <w:rPr>
          <w:rFonts w:ascii="David" w:hAnsi="David" w:cs="David"/>
          <w:rtl/>
        </w:rPr>
        <w:t xml:space="preserve"> </w:t>
      </w:r>
      <w:r w:rsidR="00074C4A" w:rsidRPr="00D75ACB">
        <w:rPr>
          <w:rFonts w:ascii="David" w:hAnsi="David" w:cs="David"/>
          <w:rtl/>
        </w:rPr>
        <w:t xml:space="preserve">שהיה זמין </w:t>
      </w:r>
      <w:r w:rsidR="00791A99" w:rsidRPr="00D75ACB">
        <w:rPr>
          <w:rFonts w:ascii="David" w:hAnsi="David" w:cs="David" w:hint="cs"/>
          <w:rtl/>
        </w:rPr>
        <w:t>בעת</w:t>
      </w:r>
      <w:r w:rsidR="00074C4A" w:rsidRPr="00D75ACB">
        <w:rPr>
          <w:rFonts w:ascii="David" w:hAnsi="David" w:cs="David"/>
          <w:rtl/>
        </w:rPr>
        <w:t xml:space="preserve"> אימונו</w:t>
      </w:r>
      <w:r w:rsidR="00EA6CC1">
        <w:rPr>
          <w:rFonts w:ascii="David" w:hAnsi="David" w:cs="David" w:hint="cs"/>
          <w:rtl/>
        </w:rPr>
        <w:t>,</w:t>
      </w:r>
      <w:r w:rsidR="00791A99" w:rsidRPr="00D75ACB">
        <w:rPr>
          <w:rFonts w:ascii="David" w:hAnsi="David" w:cs="David" w:hint="cs"/>
          <w:rtl/>
        </w:rPr>
        <w:t xml:space="preserve"> מכונה</w:t>
      </w:r>
      <w:r w:rsidR="00EA6CC1">
        <w:rPr>
          <w:rFonts w:ascii="David" w:hAnsi="David" w:cs="David" w:hint="cs"/>
          <w:rtl/>
        </w:rPr>
        <w:t xml:space="preserve"> לרוב כ</w:t>
      </w:r>
      <w:r w:rsidR="00074C4A" w:rsidRPr="00A001A1">
        <w:rPr>
          <w:rFonts w:ascii="David" w:hAnsi="David" w:cs="David"/>
          <w:rtl/>
        </w:rPr>
        <w:t xml:space="preserve"> </w:t>
      </w:r>
      <w:r w:rsidR="003D0005" w:rsidRPr="00A001A1">
        <w:rPr>
          <w:rFonts w:ascii="David" w:hAnsi="David" w:cs="David"/>
        </w:rPr>
        <w:t>”</w:t>
      </w:r>
      <w:r w:rsidR="00A001A1" w:rsidRPr="005D6498">
        <w:rPr>
          <w:rFonts w:ascii="David" w:hAnsi="David" w:cs="David"/>
          <w:b/>
          <w:bCs/>
          <w:rtl/>
        </w:rPr>
        <w:t>התאמת יתר</w:t>
      </w:r>
      <w:r w:rsidR="00A001A1" w:rsidRPr="005D6498">
        <w:rPr>
          <w:rFonts w:ascii="David" w:hAnsi="David" w:cs="David"/>
          <w:b/>
          <w:bCs/>
        </w:rPr>
        <w:t>”</w:t>
      </w:r>
      <w:r w:rsidR="00A001A1">
        <w:rPr>
          <w:rFonts w:ascii="David" w:hAnsi="David" w:cs="David" w:hint="cs"/>
          <w:rtl/>
        </w:rPr>
        <w:t xml:space="preserve"> </w:t>
      </w:r>
      <w:r w:rsidR="008B44A9">
        <w:rPr>
          <w:rFonts w:ascii="David" w:hAnsi="David" w:cs="David" w:hint="cs"/>
          <w:rtl/>
        </w:rPr>
        <w:t>(</w:t>
      </w:r>
      <w:r w:rsidR="008B44A9">
        <w:rPr>
          <w:rFonts w:ascii="David" w:hAnsi="David" w:cs="David" w:hint="cs"/>
        </w:rPr>
        <w:t>O</w:t>
      </w:r>
      <w:r w:rsidR="008B44A9">
        <w:rPr>
          <w:rFonts w:ascii="David" w:hAnsi="David" w:cs="David"/>
          <w:lang w:val="en-GB"/>
        </w:rPr>
        <w:t>verfit</w:t>
      </w:r>
      <w:r w:rsidR="008B44A9">
        <w:rPr>
          <w:rFonts w:ascii="David" w:hAnsi="David" w:cs="David" w:hint="cs"/>
          <w:rtl/>
        </w:rPr>
        <w:t>)</w:t>
      </w:r>
      <w:r w:rsidR="001A0DFA" w:rsidRPr="001A0DFA">
        <w:rPr>
          <w:rFonts w:ascii="David" w:hAnsi="David" w:cs="David"/>
          <w:rtl/>
        </w:rPr>
        <w:t xml:space="preserve">. </w:t>
      </w:r>
      <w:r w:rsidR="008B44A9">
        <w:rPr>
          <w:rFonts w:ascii="David" w:hAnsi="David" w:cs="David"/>
          <w:rtl/>
        </w:rPr>
        <w:t xml:space="preserve">כדי להימנע </w:t>
      </w:r>
      <w:r w:rsidR="00F542EB">
        <w:rPr>
          <w:rFonts w:ascii="David" w:hAnsi="David" w:cs="David" w:hint="cs"/>
          <w:rtl/>
        </w:rPr>
        <w:t xml:space="preserve">ממצב זה מתבצע תהליך של </w:t>
      </w:r>
      <w:r w:rsidR="003D0005" w:rsidRPr="00A001A1">
        <w:rPr>
          <w:rFonts w:ascii="David" w:hAnsi="David" w:cs="David"/>
        </w:rPr>
        <w:t>“</w:t>
      </w:r>
      <w:r w:rsidR="00F542EB">
        <w:rPr>
          <w:rFonts w:ascii="David" w:hAnsi="David" w:cs="David" w:hint="cs"/>
          <w:rtl/>
        </w:rPr>
        <w:t>גיזום</w:t>
      </w:r>
      <w:r w:rsidR="003D0005" w:rsidRPr="00A001A1">
        <w:rPr>
          <w:rFonts w:ascii="David" w:hAnsi="David" w:cs="David"/>
        </w:rPr>
        <w:t>”</w:t>
      </w:r>
      <w:r w:rsidR="008B44A9">
        <w:rPr>
          <w:rFonts w:ascii="David" w:hAnsi="David" w:cs="David"/>
          <w:rtl/>
        </w:rPr>
        <w:t xml:space="preserve"> </w:t>
      </w:r>
      <w:r w:rsidR="00F542EB">
        <w:rPr>
          <w:rFonts w:ascii="Arial" w:hAnsi="Arial" w:cs="Arial"/>
          <w:color w:val="222222"/>
          <w:sz w:val="17"/>
          <w:szCs w:val="17"/>
          <w:shd w:val="clear" w:color="auto" w:fill="FFFFFF"/>
        </w:rPr>
        <w:t>(pruning)</w:t>
      </w:r>
      <w:r w:rsidR="00F542EB">
        <w:rPr>
          <w:rFonts w:ascii="David" w:hAnsi="David" w:cs="David"/>
          <w:rtl/>
        </w:rPr>
        <w:t xml:space="preserve"> </w:t>
      </w:r>
      <w:r w:rsidR="00F542EB">
        <w:rPr>
          <w:rFonts w:ascii="David" w:hAnsi="David" w:cs="David" w:hint="cs"/>
          <w:rtl/>
        </w:rPr>
        <w:t xml:space="preserve">המוביל לפרוק </w:t>
      </w:r>
      <w:r w:rsidR="00D938A0">
        <w:rPr>
          <w:rFonts w:ascii="David" w:hAnsi="David" w:cs="David" w:hint="cs"/>
          <w:rtl/>
        </w:rPr>
        <w:t xml:space="preserve">פנימי </w:t>
      </w:r>
      <w:r w:rsidR="00F542EB">
        <w:rPr>
          <w:rFonts w:ascii="David" w:hAnsi="David" w:cs="David" w:hint="cs"/>
          <w:rtl/>
        </w:rPr>
        <w:t xml:space="preserve">של </w:t>
      </w:r>
      <w:r w:rsidR="00D938A0">
        <w:rPr>
          <w:rFonts w:ascii="David" w:hAnsi="David" w:cs="David" w:hint="cs"/>
          <w:rtl/>
        </w:rPr>
        <w:t xml:space="preserve">כל שכבה </w:t>
      </w:r>
      <w:r w:rsidR="00D75ACB">
        <w:rPr>
          <w:rFonts w:ascii="David" w:hAnsi="David" w:cs="David" w:hint="cs"/>
          <w:rtl/>
        </w:rPr>
        <w:t xml:space="preserve">למספר עדיפויות </w:t>
      </w:r>
      <w:r w:rsidR="00CD6899">
        <w:rPr>
          <w:rFonts w:ascii="David" w:hAnsi="David" w:cs="David" w:hint="cs"/>
          <w:rtl/>
        </w:rPr>
        <w:t>ולשרשרם מח</w:t>
      </w:r>
      <w:r w:rsidR="00D75ACB">
        <w:rPr>
          <w:rFonts w:ascii="David" w:hAnsi="David" w:cs="David" w:hint="cs"/>
          <w:rtl/>
        </w:rPr>
        <w:t>דש כמודל</w:t>
      </w:r>
      <w:r w:rsidR="008B44A9">
        <w:rPr>
          <w:rFonts w:ascii="David" w:hAnsi="David" w:cs="David"/>
          <w:rtl/>
        </w:rPr>
        <w:t xml:space="preserve"> </w:t>
      </w:r>
      <w:r w:rsidR="008B44A9">
        <w:rPr>
          <w:rFonts w:ascii="David" w:hAnsi="David" w:cs="David" w:hint="cs"/>
          <w:rtl/>
        </w:rPr>
        <w:t>ה-</w:t>
      </w:r>
      <w:r w:rsidR="008B44A9">
        <w:rPr>
          <w:rFonts w:ascii="David" w:hAnsi="David" w:cs="David"/>
        </w:rPr>
        <w:t>Inception</w:t>
      </w:r>
      <w:r w:rsidR="001A0DFA" w:rsidRPr="001A0DFA">
        <w:rPr>
          <w:rFonts w:ascii="David" w:hAnsi="David" w:cs="David"/>
          <w:rtl/>
        </w:rPr>
        <w:t xml:space="preserve">, </w:t>
      </w:r>
      <w:r w:rsidR="00D75ACB" w:rsidRPr="00DB0230">
        <w:rPr>
          <w:rFonts w:ascii="David" w:hAnsi="David" w:cs="David" w:hint="cs"/>
          <w:rtl/>
        </w:rPr>
        <w:t>הנקרא גם</w:t>
      </w:r>
      <w:r w:rsidR="00D75ACB" w:rsidRPr="005D6498">
        <w:rPr>
          <w:rFonts w:ascii="David" w:hAnsi="David" w:cs="David" w:hint="cs"/>
          <w:b/>
          <w:bCs/>
          <w:rtl/>
        </w:rPr>
        <w:t xml:space="preserve"> </w:t>
      </w:r>
      <w:r w:rsidR="00DB0230" w:rsidRPr="005D6498">
        <w:rPr>
          <w:rFonts w:ascii="David" w:hAnsi="David" w:cs="David"/>
          <w:b/>
          <w:bCs/>
        </w:rPr>
        <w:t>”</w:t>
      </w:r>
      <w:r w:rsidR="00D75ACB" w:rsidRPr="005D6498">
        <w:rPr>
          <w:rFonts w:ascii="David" w:hAnsi="David" w:cs="David" w:hint="cs"/>
          <w:b/>
          <w:bCs/>
          <w:rtl/>
        </w:rPr>
        <w:t>מוד</w:t>
      </w:r>
      <w:r w:rsidR="003D0005" w:rsidRPr="005D6498">
        <w:rPr>
          <w:rFonts w:ascii="David" w:hAnsi="David" w:cs="David" w:hint="cs"/>
          <w:b/>
          <w:bCs/>
          <w:rtl/>
        </w:rPr>
        <w:t>ו</w:t>
      </w:r>
      <w:r w:rsidR="00D75ACB" w:rsidRPr="005D6498">
        <w:rPr>
          <w:rFonts w:ascii="David" w:hAnsi="David" w:cs="David" w:hint="cs"/>
          <w:b/>
          <w:bCs/>
          <w:rtl/>
        </w:rPr>
        <w:t>ל צוואר הבקבוק</w:t>
      </w:r>
      <w:r w:rsidR="003D0005" w:rsidRPr="005D6498">
        <w:rPr>
          <w:rFonts w:ascii="David" w:hAnsi="David" w:cs="David"/>
          <w:b/>
          <w:bCs/>
        </w:rPr>
        <w:t>”</w:t>
      </w:r>
      <w:r w:rsidR="001A0DFA" w:rsidRPr="005D6498">
        <w:rPr>
          <w:rFonts w:ascii="David" w:hAnsi="David" w:cs="David"/>
          <w:b/>
          <w:bCs/>
          <w:rtl/>
        </w:rPr>
        <w:t>.</w:t>
      </w:r>
    </w:p>
    <w:p w:rsidR="001A0DFA" w:rsidRPr="005D6498" w:rsidRDefault="001A0DFA" w:rsidP="001A0DFA">
      <w:pPr>
        <w:spacing w:after="0"/>
        <w:ind w:left="720"/>
        <w:rPr>
          <w:rFonts w:ascii="David" w:hAnsi="David" w:cs="David"/>
          <w:b/>
          <w:bCs/>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D12CCC">
      <w:pPr>
        <w:spacing w:after="0"/>
        <w:ind w:left="720"/>
        <w:rPr>
          <w:rFonts w:ascii="David" w:hAnsi="David" w:cs="David"/>
          <w:rtl/>
        </w:rPr>
      </w:pPr>
    </w:p>
    <w:p w:rsidR="00D12CCC" w:rsidRDefault="005D6498" w:rsidP="00D12CCC">
      <w:pPr>
        <w:spacing w:after="0"/>
        <w:ind w:left="720"/>
        <w:rPr>
          <w:rFonts w:ascii="David" w:hAnsi="David" w:cs="David"/>
          <w:rtl/>
        </w:rPr>
      </w:pPr>
      <w:r>
        <w:rPr>
          <w:rFonts w:ascii="David" w:hAnsi="David" w:cs="David"/>
          <w:noProof/>
          <w:rtl/>
        </w:rPr>
        <w:drawing>
          <wp:anchor distT="0" distB="0" distL="114300" distR="114300" simplePos="0" relativeHeight="251680768" behindDoc="0" locked="0" layoutInCell="1" allowOverlap="1">
            <wp:simplePos x="0" y="0"/>
            <wp:positionH relativeFrom="column">
              <wp:posOffset>1021715</wp:posOffset>
            </wp:positionH>
            <wp:positionV relativeFrom="paragraph">
              <wp:posOffset>242013</wp:posOffset>
            </wp:positionV>
            <wp:extent cx="2750185" cy="1738630"/>
            <wp:effectExtent l="19050" t="0" r="0" b="0"/>
            <wp:wrapTopAndBottom/>
            <wp:docPr id="21" name="תמונה 2" descr="https://leonardoaraujosantos.gitbooks.io/artificial-inteligence/content/image_folder_5/InceptionMod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eonardoaraujosantos.gitbooks.io/artificial-inteligence/content/image_folder_5/InceptionModules.png"/>
                    <pic:cNvPicPr>
                      <a:picLocks noChangeAspect="1" noChangeArrowheads="1"/>
                    </pic:cNvPicPr>
                  </pic:nvPicPr>
                  <pic:blipFill>
                    <a:blip r:embed="rId83"/>
                    <a:srcRect/>
                    <a:stretch>
                      <a:fillRect/>
                    </a:stretch>
                  </pic:blipFill>
                  <pic:spPr bwMode="auto">
                    <a:xfrm>
                      <a:off x="0" y="0"/>
                      <a:ext cx="2750185" cy="1738630"/>
                    </a:xfrm>
                    <a:prstGeom prst="rect">
                      <a:avLst/>
                    </a:prstGeom>
                    <a:noFill/>
                    <a:ln w="9525">
                      <a:noFill/>
                      <a:miter lim="800000"/>
                      <a:headEnd/>
                      <a:tailEnd/>
                    </a:ln>
                  </pic:spPr>
                </pic:pic>
              </a:graphicData>
            </a:graphic>
          </wp:anchor>
        </w:drawing>
      </w:r>
    </w:p>
    <w:p w:rsidR="00D12CCC" w:rsidRDefault="00D12CCC" w:rsidP="00D12CCC">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8E3DC9" w:rsidRDefault="008E3DC9" w:rsidP="008E3DC9">
      <w:pPr>
        <w:spacing w:after="0"/>
        <w:ind w:left="720"/>
        <w:rPr>
          <w:rFonts w:ascii="David" w:hAnsi="David" w:cs="David"/>
          <w:rtl/>
        </w:rPr>
      </w:pPr>
    </w:p>
    <w:p w:rsidR="00D12CCC" w:rsidRDefault="00D12CCC" w:rsidP="008E3DC9">
      <w:pPr>
        <w:spacing w:after="0"/>
        <w:ind w:left="720"/>
        <w:rPr>
          <w:rFonts w:ascii="David" w:hAnsi="David" w:cs="David"/>
          <w:rtl/>
        </w:rPr>
      </w:pPr>
      <w:r>
        <w:rPr>
          <w:rFonts w:ascii="David" w:hAnsi="David" w:cs="David" w:hint="cs"/>
          <w:noProof/>
          <w:rtl/>
        </w:rPr>
        <w:drawing>
          <wp:anchor distT="0" distB="0" distL="114300" distR="114300" simplePos="0" relativeHeight="251681792" behindDoc="0" locked="0" layoutInCell="1" allowOverlap="1">
            <wp:simplePos x="0" y="0"/>
            <wp:positionH relativeFrom="column">
              <wp:posOffset>80645</wp:posOffset>
            </wp:positionH>
            <wp:positionV relativeFrom="paragraph">
              <wp:posOffset>164465</wp:posOffset>
            </wp:positionV>
            <wp:extent cx="4614545" cy="1309370"/>
            <wp:effectExtent l="19050" t="0" r="0" b="0"/>
            <wp:wrapTopAndBottom/>
            <wp:docPr id="20" name="תמונה 3" descr="https://leonardoaraujosantos.gitbooks.io/artificial-inteligence/content/image_folder_5/inception_1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eonardoaraujosantos.gitbooks.io/artificial-inteligence/content/image_folder_5/inception_1x1.png"/>
                    <pic:cNvPicPr>
                      <a:picLocks noChangeAspect="1" noChangeArrowheads="1"/>
                    </pic:cNvPicPr>
                  </pic:nvPicPr>
                  <pic:blipFill>
                    <a:blip r:embed="rId84"/>
                    <a:srcRect/>
                    <a:stretch>
                      <a:fillRect/>
                    </a:stretch>
                  </pic:blipFill>
                  <pic:spPr bwMode="auto">
                    <a:xfrm>
                      <a:off x="0" y="0"/>
                      <a:ext cx="4614545" cy="1309370"/>
                    </a:xfrm>
                    <a:prstGeom prst="rect">
                      <a:avLst/>
                    </a:prstGeom>
                    <a:noFill/>
                    <a:ln w="9525">
                      <a:noFill/>
                      <a:miter lim="800000"/>
                      <a:headEnd/>
                      <a:tailEnd/>
                    </a:ln>
                  </pic:spPr>
                </pic:pic>
              </a:graphicData>
            </a:graphic>
          </wp:anchor>
        </w:drawing>
      </w:r>
    </w:p>
    <w:p w:rsidR="00D12CCC" w:rsidRDefault="00D12CCC" w:rsidP="008E3DC9">
      <w:pPr>
        <w:spacing w:after="0"/>
        <w:ind w:left="720"/>
        <w:rPr>
          <w:rFonts w:ascii="David" w:hAnsi="David" w:cs="David"/>
          <w:rtl/>
        </w:rPr>
      </w:pPr>
    </w:p>
    <w:p w:rsidR="00D12CCC" w:rsidRDefault="00D12CCC" w:rsidP="00D12CCC">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D12CCC" w:rsidRDefault="00D12CCC" w:rsidP="008E3DC9">
      <w:pPr>
        <w:spacing w:after="0"/>
        <w:ind w:left="720"/>
        <w:rPr>
          <w:rFonts w:ascii="David" w:hAnsi="David" w:cs="David"/>
          <w:rtl/>
        </w:rPr>
      </w:pPr>
    </w:p>
    <w:p w:rsidR="00C14C3A" w:rsidRDefault="007A1EB8" w:rsidP="0066471A">
      <w:pPr>
        <w:spacing w:after="0"/>
        <w:ind w:left="720"/>
        <w:rPr>
          <w:rFonts w:ascii="David" w:hAnsi="David" w:cs="David"/>
          <w:rtl/>
        </w:rPr>
      </w:pPr>
      <w:r>
        <w:rPr>
          <w:rFonts w:ascii="David" w:hAnsi="David" w:cs="David" w:hint="cs"/>
          <w:rtl/>
        </w:rPr>
        <w:t>גישת</w:t>
      </w:r>
      <w:r w:rsidR="008E3DC9" w:rsidRPr="008E3DC9">
        <w:rPr>
          <w:rFonts w:ascii="David" w:hAnsi="David" w:cs="David"/>
          <w:rtl/>
        </w:rPr>
        <w:t xml:space="preserve"> </w:t>
      </w:r>
      <w:r w:rsidR="008E3DC9" w:rsidRPr="005D6498">
        <w:rPr>
          <w:rFonts w:ascii="David" w:hAnsi="David" w:cs="David"/>
          <w:b/>
          <w:bCs/>
          <w:rtl/>
        </w:rPr>
        <w:t xml:space="preserve">צוואר הבקבוק </w:t>
      </w:r>
      <w:r w:rsidR="003F1221">
        <w:rPr>
          <w:rFonts w:ascii="David" w:hAnsi="David" w:cs="David" w:hint="cs"/>
          <w:rtl/>
        </w:rPr>
        <w:t xml:space="preserve">מנסה </w:t>
      </w:r>
      <w:r>
        <w:rPr>
          <w:rFonts w:ascii="David" w:hAnsi="David" w:cs="David" w:hint="cs"/>
          <w:rtl/>
        </w:rPr>
        <w:t xml:space="preserve">לבנות סינון </w:t>
      </w:r>
      <w:r w:rsidR="00CD6899">
        <w:rPr>
          <w:rFonts w:ascii="David" w:hAnsi="David" w:cs="David" w:hint="cs"/>
          <w:rtl/>
        </w:rPr>
        <w:t xml:space="preserve">יעיל </w:t>
      </w:r>
      <w:r>
        <w:rPr>
          <w:rFonts w:ascii="David" w:hAnsi="David" w:cs="David" w:hint="cs"/>
          <w:rtl/>
        </w:rPr>
        <w:t xml:space="preserve">המותאם </w:t>
      </w:r>
      <w:r w:rsidR="003F1221">
        <w:rPr>
          <w:rFonts w:ascii="David" w:hAnsi="David" w:cs="David" w:hint="cs"/>
          <w:rtl/>
        </w:rPr>
        <w:t xml:space="preserve">במיוחד למידע </w:t>
      </w:r>
      <w:r w:rsidR="003F1221" w:rsidRPr="005D6498">
        <w:rPr>
          <w:rFonts w:ascii="David" w:hAnsi="David" w:cs="David" w:hint="cs"/>
          <w:highlight w:val="darkGreen"/>
          <w:rtl/>
        </w:rPr>
        <w:t>מוצג בפניה</w:t>
      </w:r>
      <w:r w:rsidR="003F1221">
        <w:rPr>
          <w:rFonts w:ascii="David" w:hAnsi="David" w:cs="David" w:hint="cs"/>
          <w:rtl/>
        </w:rPr>
        <w:t>.</w:t>
      </w:r>
      <w:r w:rsidR="003F1221">
        <w:rPr>
          <w:rFonts w:ascii="David" w:hAnsi="David" w:cs="David"/>
          <w:rtl/>
        </w:rPr>
        <w:br/>
      </w:r>
      <w:r w:rsidR="000E43C2">
        <w:rPr>
          <w:rFonts w:ascii="David" w:hAnsi="David" w:cs="David" w:hint="cs"/>
          <w:rtl/>
        </w:rPr>
        <w:t xml:space="preserve">הגישה רואה </w:t>
      </w:r>
      <w:r w:rsidR="000E43C2" w:rsidRPr="00C33A12">
        <w:rPr>
          <w:rFonts w:ascii="David" w:hAnsi="David" w:cs="David" w:hint="cs"/>
          <w:rtl/>
          <w:lang w:val="en-GB"/>
        </w:rPr>
        <w:t>בכל</w:t>
      </w:r>
      <w:r w:rsidR="003F1221" w:rsidRPr="00C33A12">
        <w:rPr>
          <w:rFonts w:ascii="David" w:hAnsi="David" w:cs="David" w:hint="cs"/>
          <w:rtl/>
          <w:lang w:val="en-GB"/>
        </w:rPr>
        <w:t xml:space="preserve"> </w:t>
      </w:r>
      <w:r w:rsidR="00CD6899">
        <w:rPr>
          <w:rFonts w:ascii="David" w:hAnsi="David" w:cs="David" w:hint="cs"/>
          <w:rtl/>
          <w:lang w:val="en-GB"/>
        </w:rPr>
        <w:t>פרוק ל</w:t>
      </w:r>
      <w:hyperlink r:id="rId85" w:history="1">
        <w:r w:rsidR="003F1221" w:rsidRPr="005D6498">
          <w:rPr>
            <w:rFonts w:ascii="David" w:hAnsi="David" w:cs="David"/>
            <w:b/>
            <w:bCs/>
            <w:rtl/>
            <w:lang w:val="en-GB"/>
          </w:rPr>
          <w:t>רֶשֶׁת עֲצַבִּית מִתְקַפֶּלֶת</w:t>
        </w:r>
      </w:hyperlink>
      <w:r w:rsidR="003F1221">
        <w:rPr>
          <w:rFonts w:ascii="David" w:hAnsi="David" w:cs="David" w:hint="cs"/>
          <w:rtl/>
        </w:rPr>
        <w:t xml:space="preserve"> </w:t>
      </w:r>
      <w:r w:rsidR="000E43C2">
        <w:rPr>
          <w:rFonts w:ascii="David" w:hAnsi="David" w:cs="David" w:hint="cs"/>
          <w:rtl/>
        </w:rPr>
        <w:t>(</w:t>
      </w:r>
      <w:hyperlink r:id="rId86" w:history="1">
        <w:r w:rsidR="000E43C2" w:rsidRPr="00C33A12">
          <w:rPr>
            <w:rFonts w:ascii="David" w:hAnsi="David" w:cs="David"/>
          </w:rPr>
          <w:t>convolutional neural network</w:t>
        </w:r>
      </w:hyperlink>
      <w:r w:rsidR="000E43C2">
        <w:rPr>
          <w:rFonts w:ascii="David" w:hAnsi="David" w:cs="David" w:hint="cs"/>
          <w:rtl/>
        </w:rPr>
        <w:t xml:space="preserve">) כצוואר בקבוק </w:t>
      </w:r>
      <w:r w:rsidR="00C33A12">
        <w:rPr>
          <w:rFonts w:ascii="David" w:hAnsi="David" w:cs="David" w:hint="cs"/>
          <w:rtl/>
        </w:rPr>
        <w:t>אופטימאל</w:t>
      </w:r>
      <w:r w:rsidR="00C33A12">
        <w:rPr>
          <w:rFonts w:ascii="David" w:hAnsi="David" w:cs="David" w:hint="eastAsia"/>
          <w:rtl/>
        </w:rPr>
        <w:t>י</w:t>
      </w:r>
      <w:r w:rsidR="000E43C2">
        <w:rPr>
          <w:rFonts w:ascii="David" w:hAnsi="David" w:cs="David" w:hint="cs"/>
          <w:rtl/>
        </w:rPr>
        <w:t xml:space="preserve"> יחיד. </w:t>
      </w:r>
      <w:r w:rsidR="00202561">
        <w:rPr>
          <w:rFonts w:ascii="David" w:hAnsi="David" w:cs="David" w:hint="cs"/>
          <w:rtl/>
        </w:rPr>
        <w:t xml:space="preserve">מטרת הגישה היא ליצור מאין </w:t>
      </w:r>
      <w:r w:rsidR="00202561" w:rsidRPr="005D6498">
        <w:rPr>
          <w:rFonts w:ascii="David" w:hAnsi="David" w:cs="David" w:hint="cs"/>
          <w:highlight w:val="darkGreen"/>
          <w:rtl/>
          <w:lang w:val="en-GB"/>
        </w:rPr>
        <w:t xml:space="preserve">צרור של פתרונות מפתח </w:t>
      </w:r>
      <w:r w:rsidR="00202561" w:rsidRPr="005D6498">
        <w:rPr>
          <w:rFonts w:ascii="David" w:hAnsi="David" w:cs="David"/>
          <w:highlight w:val="darkGreen"/>
          <w:lang w:val="en-GB"/>
        </w:rPr>
        <w:t>,(BN layer</w:t>
      </w:r>
      <w:r w:rsidR="00CD6899" w:rsidRPr="005D6498">
        <w:rPr>
          <w:rFonts w:ascii="David" w:hAnsi="David" w:cs="David"/>
          <w:highlight w:val="darkGreen"/>
          <w:lang w:val="en-GB"/>
        </w:rPr>
        <w:t>s</w:t>
      </w:r>
      <w:r w:rsidR="00202561" w:rsidRPr="005D6498">
        <w:rPr>
          <w:rFonts w:ascii="David" w:hAnsi="David" w:cs="David"/>
          <w:highlight w:val="darkGreen"/>
          <w:lang w:val="en-GB"/>
        </w:rPr>
        <w:t>)</w:t>
      </w:r>
      <w:r w:rsidR="00CD6899">
        <w:rPr>
          <w:rFonts w:ascii="David" w:hAnsi="David" w:cs="David"/>
          <w:rtl/>
          <w:lang w:val="en-GB"/>
        </w:rPr>
        <w:br/>
      </w:r>
      <w:r w:rsidR="00430150">
        <w:rPr>
          <w:rFonts w:ascii="David" w:hAnsi="David" w:cs="David" w:hint="cs"/>
          <w:rtl/>
          <w:lang w:val="en-GB"/>
        </w:rPr>
        <w:t>המשר</w:t>
      </w:r>
      <w:r w:rsidR="00CD6899">
        <w:rPr>
          <w:rFonts w:ascii="David" w:hAnsi="David" w:cs="David" w:hint="cs"/>
          <w:rtl/>
          <w:lang w:val="en-GB"/>
        </w:rPr>
        <w:t>שר</w:t>
      </w:r>
      <w:r w:rsidR="00430150">
        <w:rPr>
          <w:rFonts w:ascii="David" w:hAnsi="David" w:cs="David" w:hint="cs"/>
          <w:rtl/>
          <w:lang w:val="en-GB"/>
        </w:rPr>
        <w:t>ים באופן</w:t>
      </w:r>
      <w:r w:rsidR="00202561">
        <w:rPr>
          <w:rFonts w:ascii="David" w:hAnsi="David" w:cs="David" w:hint="cs"/>
          <w:rtl/>
          <w:lang w:val="en-GB"/>
        </w:rPr>
        <w:t xml:space="preserve"> מקבילי</w:t>
      </w:r>
      <w:r w:rsidR="00430150">
        <w:rPr>
          <w:rFonts w:ascii="David" w:hAnsi="David" w:cs="David" w:hint="cs"/>
          <w:rtl/>
          <w:lang w:val="en-GB"/>
        </w:rPr>
        <w:t xml:space="preserve"> כך</w:t>
      </w:r>
      <w:r w:rsidR="00202561">
        <w:rPr>
          <w:rFonts w:ascii="David" w:hAnsi="David" w:cs="David" w:hint="cs"/>
          <w:rtl/>
          <w:lang w:val="en-GB"/>
        </w:rPr>
        <w:t xml:space="preserve"> </w:t>
      </w:r>
      <w:r w:rsidR="00430150">
        <w:rPr>
          <w:rFonts w:ascii="David" w:hAnsi="David" w:cs="David" w:hint="cs"/>
          <w:rtl/>
          <w:lang w:val="en-GB"/>
        </w:rPr>
        <w:t>ש</w:t>
      </w:r>
      <w:r w:rsidR="00202561">
        <w:rPr>
          <w:rFonts w:ascii="David" w:hAnsi="David" w:cs="David" w:hint="cs"/>
          <w:rtl/>
          <w:lang w:val="en-GB"/>
        </w:rPr>
        <w:t xml:space="preserve">התעדוף ביניהם יקבע בזמן האימון. </w:t>
      </w:r>
      <w:r w:rsidR="00202561">
        <w:rPr>
          <w:rFonts w:ascii="David" w:hAnsi="David" w:cs="David"/>
          <w:rtl/>
        </w:rPr>
        <w:br/>
      </w:r>
      <w:r w:rsidR="00202561">
        <w:rPr>
          <w:rFonts w:ascii="David" w:hAnsi="David" w:cs="David" w:hint="cs"/>
          <w:rtl/>
        </w:rPr>
        <w:t xml:space="preserve">באופן זה </w:t>
      </w:r>
      <w:r w:rsidR="00430150">
        <w:rPr>
          <w:rFonts w:ascii="David" w:hAnsi="David" w:cs="David"/>
          <w:rtl/>
        </w:rPr>
        <w:t>נוכל לב</w:t>
      </w:r>
      <w:r w:rsidR="00430150">
        <w:rPr>
          <w:rFonts w:ascii="David" w:hAnsi="David" w:cs="David" w:hint="cs"/>
          <w:rtl/>
        </w:rPr>
        <w:t>צע ברירה</w:t>
      </w:r>
      <w:r w:rsidR="008E3DC9" w:rsidRPr="008E3DC9">
        <w:rPr>
          <w:rFonts w:ascii="David" w:hAnsi="David" w:cs="David"/>
          <w:rtl/>
        </w:rPr>
        <w:t xml:space="preserve"> </w:t>
      </w:r>
      <w:r w:rsidR="00430150">
        <w:rPr>
          <w:rFonts w:ascii="David" w:hAnsi="David" w:cs="David" w:hint="cs"/>
          <w:rtl/>
        </w:rPr>
        <w:t xml:space="preserve">של </w:t>
      </w:r>
      <w:r w:rsidR="008E3DC9" w:rsidRPr="008E3DC9">
        <w:rPr>
          <w:rFonts w:ascii="David" w:hAnsi="David" w:cs="David"/>
          <w:rtl/>
        </w:rPr>
        <w:t>מודול ה</w:t>
      </w:r>
      <w:r w:rsidR="008E3DC9" w:rsidRPr="008E3DC9">
        <w:rPr>
          <w:rFonts w:ascii="David" w:hAnsi="David" w:cs="David"/>
        </w:rPr>
        <w:t xml:space="preserve"> </w:t>
      </w:r>
      <w:r w:rsidR="008E3DC9">
        <w:rPr>
          <w:rFonts w:ascii="David" w:hAnsi="David" w:cs="David"/>
        </w:rPr>
        <w:t>I</w:t>
      </w:r>
      <w:r w:rsidR="008E3DC9" w:rsidRPr="001A0DFA">
        <w:rPr>
          <w:rFonts w:ascii="David" w:hAnsi="David" w:cs="David"/>
        </w:rPr>
        <w:t>nception</w:t>
      </w:r>
      <w:r w:rsidR="008E3DC9">
        <w:rPr>
          <w:rFonts w:ascii="David" w:hAnsi="David" w:cs="David"/>
        </w:rPr>
        <w:t xml:space="preserve"> </w:t>
      </w:r>
      <w:r w:rsidR="00430150">
        <w:rPr>
          <w:rFonts w:ascii="David" w:hAnsi="David" w:cs="David"/>
        </w:rPr>
        <w:t>–</w:t>
      </w:r>
      <w:r w:rsidR="008E3DC9">
        <w:rPr>
          <w:rFonts w:ascii="David" w:hAnsi="David" w:cs="David"/>
        </w:rPr>
        <w:t xml:space="preserve"> </w:t>
      </w:r>
      <w:r w:rsidR="00430150">
        <w:rPr>
          <w:rFonts w:ascii="David" w:hAnsi="David" w:cs="David" w:hint="cs"/>
          <w:rtl/>
        </w:rPr>
        <w:t>למיצוי מקסימלי של יכולות המערכת אשר יבוטא הן</w:t>
      </w:r>
      <w:r w:rsidR="008E3DC9" w:rsidRPr="008E3DC9">
        <w:rPr>
          <w:rFonts w:ascii="David" w:hAnsi="David" w:cs="David"/>
          <w:rtl/>
        </w:rPr>
        <w:t xml:space="preserve"> </w:t>
      </w:r>
      <w:r w:rsidR="00430150">
        <w:rPr>
          <w:rFonts w:ascii="David" w:hAnsi="David" w:cs="David" w:hint="cs"/>
          <w:rtl/>
        </w:rPr>
        <w:t>ב</w:t>
      </w:r>
      <w:r w:rsidR="008E3DC9" w:rsidRPr="008E3DC9">
        <w:rPr>
          <w:rFonts w:ascii="David" w:hAnsi="David" w:cs="David"/>
          <w:rtl/>
        </w:rPr>
        <w:t>יותר אי-</w:t>
      </w:r>
      <w:r w:rsidR="00C33A12" w:rsidRPr="008E3DC9">
        <w:rPr>
          <w:rFonts w:ascii="David" w:hAnsi="David" w:cs="David" w:hint="cs"/>
          <w:rtl/>
        </w:rPr>
        <w:t>ליניאריו</w:t>
      </w:r>
      <w:r w:rsidR="00C33A12" w:rsidRPr="008E3DC9">
        <w:rPr>
          <w:rFonts w:ascii="David" w:hAnsi="David" w:cs="David" w:hint="eastAsia"/>
          <w:rtl/>
        </w:rPr>
        <w:t>ת</w:t>
      </w:r>
      <w:r w:rsidR="00430150">
        <w:rPr>
          <w:rFonts w:ascii="David" w:hAnsi="David" w:cs="David" w:hint="cs"/>
          <w:rtl/>
        </w:rPr>
        <w:t>(יעילות)</w:t>
      </w:r>
      <w:r w:rsidR="008E3DC9" w:rsidRPr="008E3DC9">
        <w:rPr>
          <w:rFonts w:ascii="David" w:hAnsi="David" w:cs="David"/>
          <w:rtl/>
        </w:rPr>
        <w:t xml:space="preserve"> ופחות פרמטרים</w:t>
      </w:r>
      <w:r w:rsidR="00430150">
        <w:rPr>
          <w:rFonts w:ascii="David" w:hAnsi="David" w:cs="David" w:hint="cs"/>
          <w:rtl/>
        </w:rPr>
        <w:t>(סינון רעשים)</w:t>
      </w:r>
      <w:r w:rsidR="00430150">
        <w:rPr>
          <w:rFonts w:ascii="David" w:hAnsi="David" w:cs="David"/>
          <w:rtl/>
        </w:rPr>
        <w:t>.</w:t>
      </w:r>
      <w:r w:rsidR="007D1526">
        <w:rPr>
          <w:rFonts w:ascii="David" w:hAnsi="David" w:cs="David" w:hint="cs"/>
          <w:rtl/>
        </w:rPr>
        <w:br/>
      </w:r>
      <w:r w:rsidR="009131E8">
        <w:rPr>
          <w:rFonts w:ascii="David" w:hAnsi="David" w:cs="David" w:hint="cs"/>
          <w:rtl/>
        </w:rPr>
        <w:t>הבט נוסף ניתן לראות</w:t>
      </w:r>
      <w:r w:rsidR="007D1526">
        <w:rPr>
          <w:rFonts w:ascii="David" w:hAnsi="David" w:cs="David" w:hint="cs"/>
          <w:rtl/>
          <w:lang w:val="en-GB"/>
        </w:rPr>
        <w:t xml:space="preserve"> </w:t>
      </w:r>
      <w:r w:rsidR="009131E8">
        <w:rPr>
          <w:rFonts w:ascii="David" w:hAnsi="David" w:cs="David" w:hint="cs"/>
          <w:rtl/>
          <w:lang w:val="en-GB"/>
        </w:rPr>
        <w:t>בבחינת המשמעויות</w:t>
      </w:r>
      <w:r w:rsidR="007D1526">
        <w:rPr>
          <w:rFonts w:ascii="David" w:hAnsi="David" w:cs="David" w:hint="cs"/>
          <w:rtl/>
          <w:lang w:val="en-GB"/>
        </w:rPr>
        <w:t xml:space="preserve"> על שכבת </w:t>
      </w:r>
      <w:r w:rsidR="007D1526">
        <w:rPr>
          <w:rFonts w:ascii="David" w:hAnsi="David" w:cs="David" w:hint="cs"/>
          <w:rtl/>
        </w:rPr>
        <w:t>ה</w:t>
      </w:r>
      <w:r w:rsidR="00CD6899" w:rsidRPr="00CD6899">
        <w:rPr>
          <w:rFonts w:ascii="David" w:hAnsi="David" w:cs="David"/>
        </w:rPr>
        <w:t xml:space="preserve"> </w:t>
      </w:r>
      <w:r w:rsidR="00CD6899">
        <w:rPr>
          <w:rFonts w:ascii="David" w:hAnsi="David" w:cs="David"/>
        </w:rPr>
        <w:t>max</w:t>
      </w:r>
      <w:r w:rsidR="00CD6899">
        <w:rPr>
          <w:rFonts w:ascii="David" w:hAnsi="David" w:cs="David"/>
          <w:lang w:val="en-GB"/>
        </w:rPr>
        <w:t>-</w:t>
      </w:r>
      <w:r w:rsidR="0066471A">
        <w:rPr>
          <w:rFonts w:ascii="David" w:hAnsi="David" w:cs="David"/>
        </w:rPr>
        <w:t xml:space="preserve">poolin </w:t>
      </w:r>
      <w:r w:rsidR="009131E8">
        <w:rPr>
          <w:rFonts w:ascii="David" w:hAnsi="David" w:cs="David" w:hint="cs"/>
          <w:rtl/>
          <w:lang w:val="en-GB"/>
        </w:rPr>
        <w:t>המתקיימת במספר תצורות</w:t>
      </w:r>
      <w:r w:rsidR="0066471A">
        <w:rPr>
          <w:rFonts w:ascii="David" w:hAnsi="David" w:cs="David" w:hint="cs"/>
          <w:rtl/>
          <w:lang w:val="en-GB"/>
        </w:rPr>
        <w:t>,</w:t>
      </w:r>
      <w:r w:rsidR="009131E8">
        <w:rPr>
          <w:rFonts w:ascii="David" w:hAnsi="David" w:cs="David" w:hint="cs"/>
          <w:rtl/>
          <w:lang w:val="en-GB"/>
        </w:rPr>
        <w:t xml:space="preserve"> כחלק מאותן מיקרו רשתות עצביות מתקפלות</w:t>
      </w:r>
      <w:r w:rsidR="00C33A12">
        <w:rPr>
          <w:rFonts w:ascii="David" w:hAnsi="David" w:cs="David" w:hint="cs"/>
          <w:rtl/>
          <w:lang w:val="en-GB"/>
        </w:rPr>
        <w:t>.</w:t>
      </w:r>
      <w:r w:rsidR="00C33A12">
        <w:rPr>
          <w:rFonts w:ascii="David" w:hAnsi="David" w:cs="David"/>
          <w:rtl/>
          <w:lang w:val="en-GB"/>
        </w:rPr>
        <w:br/>
      </w:r>
      <w:r w:rsidR="009131E8">
        <w:rPr>
          <w:rFonts w:ascii="David" w:hAnsi="David" w:cs="David" w:hint="cs"/>
          <w:rtl/>
          <w:lang w:val="en-GB"/>
        </w:rPr>
        <w:t xml:space="preserve">ניתן לראות </w:t>
      </w:r>
      <w:r w:rsidR="00C33A12">
        <w:rPr>
          <w:rFonts w:ascii="David" w:hAnsi="David" w:cs="David" w:hint="cs"/>
          <w:rtl/>
          <w:lang w:val="en-GB"/>
        </w:rPr>
        <w:t xml:space="preserve">התאמה פרטנית של </w:t>
      </w:r>
      <w:r w:rsidR="009131E8">
        <w:rPr>
          <w:rFonts w:ascii="David" w:hAnsi="David" w:cs="David" w:hint="cs"/>
          <w:rtl/>
          <w:lang w:val="en-GB"/>
        </w:rPr>
        <w:t>ששכבת ה</w:t>
      </w:r>
      <w:r w:rsidR="007D1526">
        <w:rPr>
          <w:rFonts w:ascii="David" w:hAnsi="David" w:cs="David" w:hint="cs"/>
          <w:rtl/>
          <w:lang w:val="en-GB"/>
        </w:rPr>
        <w:t xml:space="preserve"> </w:t>
      </w:r>
      <w:r w:rsidR="009131E8" w:rsidRPr="00DB0230">
        <w:rPr>
          <w:rFonts w:ascii="David" w:hAnsi="David" w:cs="David"/>
          <w:b/>
          <w:bCs/>
        </w:rPr>
        <w:t>max</w:t>
      </w:r>
      <w:r w:rsidR="00CD6899" w:rsidRPr="00DB0230">
        <w:rPr>
          <w:rFonts w:ascii="David" w:hAnsi="David" w:cs="David"/>
          <w:b/>
          <w:bCs/>
          <w:lang w:val="en-GB"/>
        </w:rPr>
        <w:t>-</w:t>
      </w:r>
      <w:r w:rsidR="009131E8" w:rsidRPr="00DB0230">
        <w:rPr>
          <w:rFonts w:ascii="David" w:hAnsi="David" w:cs="David"/>
          <w:b/>
          <w:bCs/>
        </w:rPr>
        <w:t>pooling</w:t>
      </w:r>
      <w:r w:rsidR="009131E8">
        <w:rPr>
          <w:rFonts w:ascii="David" w:hAnsi="David" w:cs="David" w:hint="cs"/>
          <w:rtl/>
        </w:rPr>
        <w:t xml:space="preserve"> </w:t>
      </w:r>
      <w:r w:rsidR="00C33A12">
        <w:rPr>
          <w:rFonts w:ascii="David" w:hAnsi="David" w:cs="David" w:hint="cs"/>
          <w:rtl/>
        </w:rPr>
        <w:t>לתת הרשת בה היא מיושמת.</w:t>
      </w:r>
      <w:r w:rsidR="00C33A12">
        <w:rPr>
          <w:rFonts w:ascii="David" w:hAnsi="David" w:cs="David"/>
          <w:rtl/>
        </w:rPr>
        <w:br/>
      </w:r>
      <w:r w:rsidR="00C33A12" w:rsidRPr="00DB0230">
        <w:rPr>
          <w:rFonts w:ascii="David" w:hAnsi="David" w:cs="David" w:hint="cs"/>
          <w:b/>
          <w:bCs/>
          <w:rtl/>
        </w:rPr>
        <w:t>התאמה זו מאפשרת</w:t>
      </w:r>
      <w:r w:rsidR="007D1526" w:rsidRPr="00DB0230">
        <w:rPr>
          <w:rFonts w:ascii="David" w:hAnsi="David" w:cs="David" w:hint="cs"/>
          <w:b/>
          <w:bCs/>
          <w:rtl/>
        </w:rPr>
        <w:t xml:space="preserve"> </w:t>
      </w:r>
      <w:r w:rsidR="00430150" w:rsidRPr="00DB0230">
        <w:rPr>
          <w:rFonts w:ascii="David" w:hAnsi="David" w:cs="David"/>
          <w:b/>
          <w:bCs/>
          <w:rtl/>
        </w:rPr>
        <w:t>ס</w:t>
      </w:r>
      <w:r w:rsidR="007D1526" w:rsidRPr="00DB0230">
        <w:rPr>
          <w:rFonts w:ascii="David" w:hAnsi="David" w:cs="David" w:hint="cs"/>
          <w:b/>
          <w:bCs/>
          <w:rtl/>
        </w:rPr>
        <w:t>י</w:t>
      </w:r>
      <w:r w:rsidR="00430150" w:rsidRPr="00DB0230">
        <w:rPr>
          <w:rFonts w:ascii="David" w:hAnsi="David" w:cs="David" w:hint="cs"/>
          <w:b/>
          <w:bCs/>
          <w:rtl/>
        </w:rPr>
        <w:t>כ</w:t>
      </w:r>
      <w:r w:rsidR="007D1526" w:rsidRPr="00DB0230">
        <w:rPr>
          <w:rFonts w:ascii="David" w:hAnsi="David" w:cs="David" w:hint="cs"/>
          <w:b/>
          <w:bCs/>
          <w:rtl/>
        </w:rPr>
        <w:t>ו</w:t>
      </w:r>
      <w:r w:rsidR="00430150" w:rsidRPr="00DB0230">
        <w:rPr>
          <w:rFonts w:ascii="David" w:hAnsi="David" w:cs="David" w:hint="cs"/>
          <w:b/>
          <w:bCs/>
          <w:rtl/>
        </w:rPr>
        <w:t xml:space="preserve">ם </w:t>
      </w:r>
      <w:r w:rsidR="009131E8" w:rsidRPr="00DB0230">
        <w:rPr>
          <w:rFonts w:ascii="David" w:hAnsi="David" w:cs="David" w:hint="cs"/>
          <w:b/>
          <w:bCs/>
          <w:rtl/>
        </w:rPr>
        <w:t xml:space="preserve">ביחס מדויק יותר </w:t>
      </w:r>
      <w:r w:rsidR="00C33A12" w:rsidRPr="00DB0230">
        <w:rPr>
          <w:rFonts w:ascii="David" w:hAnsi="David" w:cs="David" w:hint="cs"/>
          <w:b/>
          <w:bCs/>
          <w:rtl/>
        </w:rPr>
        <w:t>ב</w:t>
      </w:r>
      <w:r w:rsidR="009131E8" w:rsidRPr="00DB0230">
        <w:rPr>
          <w:rFonts w:ascii="David" w:hAnsi="David" w:cs="David" w:hint="cs"/>
          <w:b/>
          <w:bCs/>
          <w:rtl/>
        </w:rPr>
        <w:t>עבור</w:t>
      </w:r>
      <w:r w:rsidR="00C33A12" w:rsidRPr="00DB0230">
        <w:rPr>
          <w:rFonts w:ascii="David" w:hAnsi="David" w:cs="David" w:hint="cs"/>
          <w:b/>
          <w:bCs/>
          <w:rtl/>
        </w:rPr>
        <w:t xml:space="preserve"> </w:t>
      </w:r>
      <w:r w:rsidR="00430150" w:rsidRPr="00DB0230">
        <w:rPr>
          <w:rFonts w:ascii="David" w:hAnsi="David" w:cs="David"/>
          <w:b/>
          <w:bCs/>
          <w:rtl/>
        </w:rPr>
        <w:t>תוכן השכבה הקודמת</w:t>
      </w:r>
      <w:r w:rsidR="00C33A12" w:rsidRPr="00DB0230">
        <w:rPr>
          <w:rFonts w:ascii="David" w:hAnsi="David" w:cs="David"/>
          <w:b/>
          <w:bCs/>
          <w:rtl/>
        </w:rPr>
        <w:t>.</w:t>
      </w:r>
      <w:r w:rsidR="00C33A12">
        <w:rPr>
          <w:rFonts w:ascii="David" w:hAnsi="David" w:cs="David" w:hint="cs"/>
          <w:rtl/>
        </w:rPr>
        <w:br/>
      </w:r>
    </w:p>
    <w:p w:rsidR="00C14C3A" w:rsidRDefault="00DE4DFF" w:rsidP="00C14C3A">
      <w:pPr>
        <w:spacing w:after="0"/>
        <w:ind w:left="720"/>
        <w:rPr>
          <w:rFonts w:ascii="David" w:hAnsi="David" w:cs="David"/>
          <w:rtl/>
        </w:rPr>
      </w:pPr>
      <w:r w:rsidRPr="00DE4DFF">
        <w:rPr>
          <w:rFonts w:ascii="Roboto" w:hAnsi="Roboto"/>
          <w:sz w:val="9"/>
          <w:szCs w:val="9"/>
          <w:highlight w:val="yellow"/>
          <w:shd w:val="clear" w:color="auto" w:fill="FAFAFA"/>
        </w:rPr>
        <w:t>batch normalization</w:t>
      </w:r>
      <w:r w:rsidRPr="00DE4DFF">
        <w:rPr>
          <w:rFonts w:ascii="David" w:hAnsi="David" w:cs="David" w:hint="cs"/>
          <w:highlight w:val="yellow"/>
          <w:rtl/>
        </w:rPr>
        <w:t>(</w:t>
      </w:r>
      <w:r w:rsidRPr="00DE4DFF">
        <w:rPr>
          <w:rFonts w:ascii="David" w:hAnsi="David" w:cs="David" w:hint="cs"/>
          <w:highlight w:val="yellow"/>
        </w:rPr>
        <w:t>BN</w:t>
      </w:r>
      <w:r w:rsidRPr="00DE4DFF">
        <w:rPr>
          <w:rFonts w:ascii="David" w:hAnsi="David" w:cs="David" w:hint="cs"/>
          <w:highlight w:val="yellow"/>
          <w:rtl/>
        </w:rPr>
        <w:t>)-להוסיף לרשימת הקיצורים</w:t>
      </w:r>
    </w:p>
    <w:p w:rsidR="00943BD9" w:rsidRPr="00D61E9B" w:rsidRDefault="007C0EBF" w:rsidP="00943BD9">
      <w:pPr>
        <w:spacing w:after="0"/>
        <w:ind w:left="720"/>
        <w:rPr>
          <w:rFonts w:ascii="David" w:hAnsi="David" w:cs="David"/>
          <w:rtl/>
        </w:rPr>
      </w:pPr>
      <w:hyperlink r:id="rId87" w:history="1">
        <w:r w:rsidR="00943BD9">
          <w:rPr>
            <w:rStyle w:val="Hyperlink"/>
          </w:rPr>
          <w:t>https://d2l.ai/chapter_convolutional-modern/googlenet.html</w:t>
        </w:r>
      </w:hyperlink>
    </w:p>
    <w:p w:rsidR="00710AAA" w:rsidRDefault="00537071" w:rsidP="00C14C3A">
      <w:pPr>
        <w:spacing w:after="0"/>
        <w:ind w:left="720"/>
        <w:rPr>
          <w:rFonts w:ascii="David" w:hAnsi="David" w:cs="David"/>
          <w:b/>
          <w:bCs/>
          <w:u w:val="single"/>
          <w:rtl/>
        </w:rPr>
      </w:pPr>
      <w:r>
        <w:rPr>
          <w:rFonts w:ascii="David" w:hAnsi="David" w:cs="David" w:hint="cs"/>
          <w:b/>
          <w:bCs/>
          <w:u w:val="single"/>
          <w:rtl/>
        </w:rPr>
        <w:t>שכבת צוואר הבקבוק -</w:t>
      </w:r>
      <w:r w:rsidR="00710AAA" w:rsidRPr="00710AAA">
        <w:rPr>
          <w:rFonts w:ascii="David" w:hAnsi="David" w:cs="David" w:hint="cs"/>
          <w:b/>
          <w:bCs/>
          <w:u w:val="single"/>
          <w:rtl/>
        </w:rPr>
        <w:t xml:space="preserve"> </w:t>
      </w:r>
      <w:r w:rsidR="00710AAA" w:rsidRPr="00710AAA">
        <w:rPr>
          <w:rFonts w:ascii="David" w:hAnsi="David" w:cs="David" w:hint="cs"/>
          <w:b/>
          <w:bCs/>
          <w:u w:val="single"/>
        </w:rPr>
        <w:t>I</w:t>
      </w:r>
      <w:r w:rsidR="00710AAA" w:rsidRPr="00710AAA">
        <w:rPr>
          <w:rFonts w:ascii="David" w:hAnsi="David" w:cs="David"/>
          <w:b/>
          <w:bCs/>
          <w:u w:val="single"/>
          <w:lang w:val="en-GB"/>
        </w:rPr>
        <w:t>nception</w:t>
      </w:r>
    </w:p>
    <w:p w:rsidR="00C14C3A" w:rsidRDefault="00C14C3A" w:rsidP="00C14C3A">
      <w:pPr>
        <w:spacing w:after="0"/>
        <w:ind w:left="720"/>
        <w:rPr>
          <w:rFonts w:ascii="David" w:hAnsi="David" w:cs="David"/>
          <w:rtl/>
        </w:rPr>
      </w:pPr>
      <w:r w:rsidRPr="00710AAA">
        <w:rPr>
          <w:rFonts w:ascii="David" w:hAnsi="David" w:cs="David"/>
          <w:rtl/>
        </w:rPr>
        <w:br/>
      </w:r>
      <w:r w:rsidR="00710AAA" w:rsidRPr="00710AAA">
        <w:rPr>
          <w:rFonts w:ascii="David" w:hAnsi="David" w:cs="David"/>
        </w:rPr>
        <w:t>The basic convolutional block in GoogLeNet is called an Inception block, likely named due to a quote from the movie Inception (“We Need To Go Deeper”), which launched a viral meme</w:t>
      </w:r>
      <w:r w:rsidR="00710AAA" w:rsidRPr="00710AAA">
        <w:rPr>
          <w:rFonts w:ascii="David" w:hAnsi="David" w:cs="David"/>
          <w:rtl/>
        </w:rPr>
        <w:t>.</w:t>
      </w:r>
    </w:p>
    <w:p w:rsidR="00710AAA" w:rsidRDefault="00710AAA" w:rsidP="00C14C3A">
      <w:pPr>
        <w:spacing w:after="0"/>
        <w:ind w:left="720"/>
        <w:rPr>
          <w:rFonts w:ascii="David" w:hAnsi="David" w:cs="David"/>
          <w:rtl/>
        </w:rPr>
      </w:pPr>
    </w:p>
    <w:p w:rsidR="00710AAA" w:rsidRPr="00710AAA" w:rsidRDefault="00710AAA" w:rsidP="00E424E6">
      <w:pPr>
        <w:spacing w:after="0"/>
        <w:ind w:left="720"/>
        <w:rPr>
          <w:rFonts w:ascii="David" w:hAnsi="David" w:cs="David"/>
          <w:rtl/>
        </w:rPr>
      </w:pPr>
      <w:r w:rsidRPr="00B7703F">
        <w:rPr>
          <w:rFonts w:ascii="David" w:hAnsi="David" w:cs="David"/>
          <w:highlight w:val="darkGreen"/>
          <w:rtl/>
        </w:rPr>
        <w:t>ה</w:t>
      </w:r>
      <w:r>
        <w:rPr>
          <w:rFonts w:ascii="David" w:hAnsi="David" w:cs="David" w:hint="cs"/>
          <w:rtl/>
        </w:rPr>
        <w:t xml:space="preserve">בלוק </w:t>
      </w:r>
      <w:r w:rsidR="0066471A">
        <w:rPr>
          <w:rFonts w:ascii="David" w:hAnsi="David" w:cs="David" w:hint="cs"/>
          <w:rtl/>
        </w:rPr>
        <w:t>ה</w:t>
      </w:r>
      <w:hyperlink r:id="rId88" w:history="1">
        <w:r w:rsidR="0066471A" w:rsidRPr="0099496A">
          <w:rPr>
            <w:rFonts w:ascii="David" w:hAnsi="David" w:cs="David"/>
            <w:rtl/>
          </w:rPr>
          <w:t>קִפּוּל</w:t>
        </w:r>
      </w:hyperlink>
      <w:r w:rsidRPr="00710AAA">
        <w:rPr>
          <w:rFonts w:ascii="David" w:hAnsi="David" w:cs="David"/>
          <w:rtl/>
        </w:rPr>
        <w:t xml:space="preserve"> הבסיסי ב- </w:t>
      </w:r>
      <w:r w:rsidRPr="00710AAA">
        <w:rPr>
          <w:rFonts w:ascii="David" w:hAnsi="David" w:cs="David"/>
        </w:rPr>
        <w:t>GoogLeNet</w:t>
      </w:r>
      <w:r>
        <w:rPr>
          <w:rFonts w:ascii="David" w:hAnsi="David" w:cs="David"/>
          <w:rtl/>
        </w:rPr>
        <w:t xml:space="preserve"> נקרא</w:t>
      </w:r>
      <w:r w:rsidRPr="00710AAA">
        <w:rPr>
          <w:rFonts w:ascii="David" w:hAnsi="David" w:cs="David"/>
          <w:rtl/>
        </w:rPr>
        <w:t xml:space="preserve"> בלוק </w:t>
      </w:r>
      <w:r w:rsidR="009470CB">
        <w:rPr>
          <w:rFonts w:ascii="David" w:hAnsi="David" w:cs="David" w:hint="cs"/>
          <w:rtl/>
        </w:rPr>
        <w:t>"צוואר-</w:t>
      </w:r>
      <w:r w:rsidR="0066471A">
        <w:rPr>
          <w:rFonts w:ascii="David" w:hAnsi="David" w:cs="David" w:hint="cs"/>
          <w:rtl/>
        </w:rPr>
        <w:t>הבקבוק</w:t>
      </w:r>
      <w:r w:rsidR="009470CB">
        <w:rPr>
          <w:rFonts w:ascii="David" w:hAnsi="David" w:cs="David" w:hint="cs"/>
          <w:rtl/>
        </w:rPr>
        <w:t>"</w:t>
      </w:r>
      <w:r w:rsidRPr="00710AAA">
        <w:rPr>
          <w:rFonts w:ascii="David" w:hAnsi="David" w:cs="David"/>
          <w:rtl/>
        </w:rPr>
        <w:t xml:space="preserve">, שככל הנראה </w:t>
      </w:r>
      <w:r w:rsidR="00E424E6" w:rsidRPr="00710AAA">
        <w:rPr>
          <w:rFonts w:ascii="David" w:hAnsi="David" w:cs="David"/>
          <w:rtl/>
        </w:rPr>
        <w:t xml:space="preserve">נקרא </w:t>
      </w:r>
      <w:r w:rsidR="00E424E6">
        <w:rPr>
          <w:rFonts w:ascii="David" w:hAnsi="David" w:cs="David" w:hint="cs"/>
          <w:rtl/>
        </w:rPr>
        <w:t xml:space="preserve">כך </w:t>
      </w:r>
      <w:r w:rsidR="0066471A">
        <w:rPr>
          <w:rFonts w:ascii="David" w:hAnsi="David" w:cs="David" w:hint="cs"/>
          <w:rtl/>
        </w:rPr>
        <w:t xml:space="preserve">על פי </w:t>
      </w:r>
      <w:r w:rsidRPr="00710AAA">
        <w:rPr>
          <w:rFonts w:ascii="David" w:hAnsi="David" w:cs="David"/>
          <w:rtl/>
        </w:rPr>
        <w:t>ה</w:t>
      </w:r>
      <w:r w:rsidR="00E424E6">
        <w:rPr>
          <w:rFonts w:ascii="David" w:hAnsi="David" w:cs="David" w:hint="cs"/>
          <w:rtl/>
        </w:rPr>
        <w:t>רעיון המוצג ב</w:t>
      </w:r>
      <w:r w:rsidRPr="00710AAA">
        <w:rPr>
          <w:rFonts w:ascii="David" w:hAnsi="David" w:cs="David"/>
          <w:rtl/>
        </w:rPr>
        <w:t xml:space="preserve">סרט </w:t>
      </w:r>
      <w:r w:rsidR="00153647">
        <w:rPr>
          <w:rFonts w:ascii="David" w:hAnsi="David" w:cs="David" w:hint="cs"/>
          <w:rtl/>
        </w:rPr>
        <w:t>"</w:t>
      </w:r>
      <w:r w:rsidRPr="00710AAA">
        <w:rPr>
          <w:rFonts w:ascii="David" w:hAnsi="David" w:cs="David"/>
        </w:rPr>
        <w:t>Inception</w:t>
      </w:r>
      <w:r w:rsidR="00153647">
        <w:rPr>
          <w:rFonts w:ascii="David" w:hAnsi="David" w:cs="David" w:hint="cs"/>
          <w:rtl/>
        </w:rPr>
        <w:t>"</w:t>
      </w:r>
      <w:r w:rsidRPr="00710AAA">
        <w:rPr>
          <w:rFonts w:ascii="David" w:hAnsi="David" w:cs="David"/>
          <w:rtl/>
        </w:rPr>
        <w:t xml:space="preserve"> </w:t>
      </w:r>
      <w:r w:rsidR="00E424E6">
        <w:rPr>
          <w:rFonts w:ascii="David" w:hAnsi="David" w:cs="David" w:hint="cs"/>
          <w:rtl/>
        </w:rPr>
        <w:t>ומהבעייתיו</w:t>
      </w:r>
      <w:r w:rsidR="00E424E6">
        <w:rPr>
          <w:rFonts w:ascii="David" w:hAnsi="David" w:cs="David" w:hint="eastAsia"/>
          <w:rtl/>
        </w:rPr>
        <w:t>ת</w:t>
      </w:r>
      <w:r w:rsidR="00E424E6">
        <w:rPr>
          <w:rFonts w:ascii="David" w:hAnsi="David" w:cs="David" w:hint="cs"/>
          <w:rtl/>
        </w:rPr>
        <w:t xml:space="preserve"> העולה מתרגום שמו לעברית</w:t>
      </w:r>
      <w:r>
        <w:rPr>
          <w:rFonts w:ascii="David" w:hAnsi="David" w:cs="David" w:hint="cs"/>
          <w:rtl/>
        </w:rPr>
        <w:t>.</w:t>
      </w:r>
    </w:p>
    <w:p w:rsidR="00C14C3A" w:rsidRDefault="00710AAA" w:rsidP="00C14C3A">
      <w:pPr>
        <w:spacing w:after="0"/>
        <w:ind w:left="720"/>
        <w:rPr>
          <w:rFonts w:ascii="David" w:hAnsi="David" w:cs="David"/>
          <w:rtl/>
        </w:rPr>
      </w:pPr>
      <w:r>
        <w:rPr>
          <w:rFonts w:ascii="David" w:hAnsi="David" w:cs="David" w:hint="cs"/>
          <w:noProof/>
          <w:rtl/>
        </w:rPr>
        <w:drawing>
          <wp:anchor distT="0" distB="0" distL="114300" distR="114300" simplePos="0" relativeHeight="251683840" behindDoc="0" locked="0" layoutInCell="1" allowOverlap="1">
            <wp:simplePos x="0" y="0"/>
            <wp:positionH relativeFrom="column">
              <wp:posOffset>547370</wp:posOffset>
            </wp:positionH>
            <wp:positionV relativeFrom="paragraph">
              <wp:posOffset>141605</wp:posOffset>
            </wp:positionV>
            <wp:extent cx="4029075" cy="1228725"/>
            <wp:effectExtent l="19050" t="0" r="9525" b="0"/>
            <wp:wrapTopAndBottom/>
            <wp:docPr id="27"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9"/>
                    <a:srcRect/>
                    <a:stretch>
                      <a:fillRect/>
                    </a:stretch>
                  </pic:blipFill>
                  <pic:spPr bwMode="auto">
                    <a:xfrm>
                      <a:off x="0" y="0"/>
                      <a:ext cx="4029075" cy="1228725"/>
                    </a:xfrm>
                    <a:prstGeom prst="rect">
                      <a:avLst/>
                    </a:prstGeom>
                    <a:noFill/>
                    <a:ln w="9525">
                      <a:noFill/>
                      <a:miter lim="800000"/>
                      <a:headEnd/>
                      <a:tailEnd/>
                    </a:ln>
                  </pic:spPr>
                </pic:pic>
              </a:graphicData>
            </a:graphic>
          </wp:anchor>
        </w:drawing>
      </w:r>
    </w:p>
    <w:p w:rsidR="00710AAA" w:rsidRDefault="00710AAA" w:rsidP="00710AAA">
      <w:pPr>
        <w:spacing w:after="0"/>
        <w:ind w:left="720"/>
        <w:jc w:val="center"/>
        <w:rPr>
          <w:rFonts w:ascii="David" w:hAnsi="David" w:cs="David"/>
          <w:rtl/>
        </w:rPr>
      </w:pPr>
      <w:r w:rsidRPr="00D12CCC">
        <w:rPr>
          <w:rFonts w:ascii="David" w:hAnsi="David" w:cs="David" w:hint="cs"/>
          <w:highlight w:val="red"/>
          <w:rtl/>
        </w:rPr>
        <w:t xml:space="preserve">איור </w:t>
      </w:r>
      <w:r>
        <w:rPr>
          <w:rFonts w:ascii="David" w:hAnsi="David" w:cs="David" w:hint="cs"/>
          <w:highlight w:val="red"/>
          <w:rtl/>
        </w:rPr>
        <w:t>#</w:t>
      </w:r>
      <w:r w:rsidRPr="00D12CCC">
        <w:rPr>
          <w:rFonts w:ascii="David" w:hAnsi="David" w:cs="David" w:hint="cs"/>
          <w:highlight w:val="red"/>
          <w:rtl/>
        </w:rPr>
        <w:t>מספר:</w:t>
      </w:r>
    </w:p>
    <w:p w:rsidR="00710AAA" w:rsidRDefault="00710AAA" w:rsidP="00C14C3A">
      <w:pPr>
        <w:spacing w:after="0"/>
        <w:ind w:left="720"/>
        <w:rPr>
          <w:rFonts w:ascii="David" w:hAnsi="David" w:cs="David"/>
        </w:rPr>
      </w:pPr>
    </w:p>
    <w:p w:rsidR="00710AAA" w:rsidRDefault="00710AAA" w:rsidP="00C14C3A">
      <w:pPr>
        <w:spacing w:after="0"/>
        <w:ind w:left="720"/>
        <w:rPr>
          <w:rFonts w:ascii="David" w:hAnsi="David" w:cs="David"/>
        </w:rPr>
      </w:pPr>
    </w:p>
    <w:p w:rsidR="00C14C3A" w:rsidRDefault="00C14C3A" w:rsidP="008E7B0A">
      <w:pPr>
        <w:spacing w:after="0"/>
        <w:ind w:left="720"/>
        <w:jc w:val="right"/>
        <w:rPr>
          <w:rFonts w:ascii="David" w:hAnsi="David" w:cs="David"/>
        </w:rPr>
      </w:pPr>
      <w:r w:rsidRPr="00C14C3A">
        <w:rPr>
          <w:rFonts w:ascii="David" w:hAnsi="David" w:cs="David"/>
        </w:rPr>
        <w:t>As depicted in the figure above, the inception block consists of four parallel paths. The first three paths use convolutional layers with window sizes of  1×1 ,  3×3 , and  5×5  to extract information from different spatial sizes. The middle two paths perform a  1×1  convolution on the input to reduce the number of input channels, reducing the model’s complexity.</w:t>
      </w:r>
    </w:p>
    <w:p w:rsidR="00C14C3A" w:rsidRDefault="00C14C3A" w:rsidP="008E7B0A">
      <w:pPr>
        <w:spacing w:after="0"/>
        <w:ind w:left="720"/>
        <w:jc w:val="right"/>
        <w:rPr>
          <w:rFonts w:ascii="David" w:hAnsi="David" w:cs="David"/>
          <w:rtl/>
        </w:rPr>
      </w:pPr>
      <w:r w:rsidRPr="00C14C3A">
        <w:rPr>
          <w:rFonts w:ascii="David" w:hAnsi="David" w:cs="David"/>
        </w:rPr>
        <w:t xml:space="preserve"> The fourth path uses a  3×3  maximum pooling layer, followed by a  1×1  convolutional layer to change the number of channels. The four paths all use appropriate padding to give the input and output the same height and width. Finally, </w:t>
      </w:r>
      <w:r w:rsidRPr="000A4547">
        <w:rPr>
          <w:rFonts w:ascii="David" w:hAnsi="David" w:cs="David"/>
          <w:highlight w:val="darkGreen"/>
        </w:rPr>
        <w:t>the outputs along each path are concatenated along the channel dimension and comprise the block’s output.</w:t>
      </w:r>
      <w:r w:rsidRPr="00C14C3A">
        <w:rPr>
          <w:rFonts w:ascii="David" w:hAnsi="David" w:cs="David"/>
        </w:rPr>
        <w:t xml:space="preserve"> The </w:t>
      </w:r>
      <w:r w:rsidRPr="00770D3B">
        <w:rPr>
          <w:rFonts w:ascii="David" w:hAnsi="David" w:cs="David"/>
          <w:highlight w:val="darkGreen"/>
        </w:rPr>
        <w:t>commonly-tuned parameters</w:t>
      </w:r>
      <w:r w:rsidRPr="00C14C3A">
        <w:rPr>
          <w:rFonts w:ascii="David" w:hAnsi="David" w:cs="David"/>
        </w:rPr>
        <w:t xml:space="preserve"> of the Inception block are the number of output channels per layer</w:t>
      </w:r>
      <w:r w:rsidRPr="00C14C3A">
        <w:rPr>
          <w:rFonts w:ascii="David" w:hAnsi="David" w:cs="David"/>
          <w:rtl/>
        </w:rPr>
        <w:t>.</w:t>
      </w:r>
    </w:p>
    <w:p w:rsidR="00C14C3A" w:rsidRDefault="00C14C3A" w:rsidP="00C14C3A">
      <w:pPr>
        <w:spacing w:after="0"/>
        <w:ind w:left="720"/>
        <w:rPr>
          <w:rFonts w:ascii="David" w:hAnsi="David" w:cs="David"/>
          <w:rtl/>
        </w:rPr>
      </w:pPr>
    </w:p>
    <w:p w:rsidR="00C14C3A" w:rsidRDefault="00C14C3A" w:rsidP="003C3516">
      <w:pPr>
        <w:spacing w:after="0"/>
        <w:ind w:left="720"/>
        <w:rPr>
          <w:rFonts w:ascii="David" w:hAnsi="David" w:cs="David"/>
          <w:rtl/>
        </w:rPr>
      </w:pPr>
      <w:r>
        <w:rPr>
          <w:rFonts w:ascii="David" w:hAnsi="David" w:cs="David" w:hint="cs"/>
          <w:rtl/>
        </w:rPr>
        <w:t>כ</w:t>
      </w:r>
      <w:r w:rsidR="00E424E6">
        <w:rPr>
          <w:rFonts w:ascii="David" w:hAnsi="David" w:cs="David"/>
          <w:rtl/>
        </w:rPr>
        <w:t xml:space="preserve">מתואר בתמונה לעיל, </w:t>
      </w:r>
      <w:r w:rsidR="003C3516">
        <w:rPr>
          <w:rFonts w:ascii="David" w:hAnsi="David" w:cs="David" w:hint="cs"/>
          <w:rtl/>
        </w:rPr>
        <w:t>בלוק</w:t>
      </w:r>
      <w:r w:rsidR="00E424E6">
        <w:rPr>
          <w:rFonts w:ascii="David" w:hAnsi="David" w:cs="David"/>
          <w:rtl/>
        </w:rPr>
        <w:t xml:space="preserve"> </w:t>
      </w:r>
      <w:r w:rsidR="00E424E6">
        <w:rPr>
          <w:rFonts w:ascii="David" w:hAnsi="David" w:cs="David" w:hint="cs"/>
          <w:rtl/>
        </w:rPr>
        <w:t>צוואר</w:t>
      </w:r>
      <w:r>
        <w:rPr>
          <w:rFonts w:ascii="David" w:hAnsi="David" w:cs="David"/>
          <w:lang w:val="en-GB"/>
        </w:rPr>
        <w:t xml:space="preserve"> </w:t>
      </w:r>
      <w:r w:rsidR="003C3516">
        <w:rPr>
          <w:rFonts w:ascii="David" w:hAnsi="David" w:cs="David" w:hint="cs"/>
          <w:rtl/>
        </w:rPr>
        <w:t xml:space="preserve">הבקבוק </w:t>
      </w:r>
      <w:r w:rsidRPr="00C14C3A">
        <w:rPr>
          <w:rFonts w:ascii="David" w:hAnsi="David" w:cs="David"/>
          <w:rtl/>
        </w:rPr>
        <w:t xml:space="preserve">מורכב מארבעה </w:t>
      </w:r>
      <w:r w:rsidR="00153647">
        <w:rPr>
          <w:rFonts w:ascii="David" w:hAnsi="David" w:cs="David" w:hint="cs"/>
          <w:rtl/>
        </w:rPr>
        <w:t>קשרים</w:t>
      </w:r>
      <w:r w:rsidR="00372A67">
        <w:rPr>
          <w:rFonts w:ascii="David" w:hAnsi="David" w:cs="David"/>
          <w:rtl/>
        </w:rPr>
        <w:t xml:space="preserve"> מקבילים.</w:t>
      </w:r>
      <w:r w:rsidR="00372A67">
        <w:rPr>
          <w:rFonts w:ascii="David" w:hAnsi="David" w:cs="David" w:hint="cs"/>
          <w:rtl/>
        </w:rPr>
        <w:br/>
      </w:r>
      <w:r w:rsidRPr="00C14C3A">
        <w:rPr>
          <w:rFonts w:ascii="David" w:hAnsi="David" w:cs="David"/>
          <w:rtl/>
        </w:rPr>
        <w:t>שלושת ה</w:t>
      </w:r>
      <w:r w:rsidR="0028263C">
        <w:rPr>
          <w:rFonts w:ascii="David" w:hAnsi="David" w:cs="David" w:hint="cs"/>
          <w:rtl/>
        </w:rPr>
        <w:t>קשרים</w:t>
      </w:r>
      <w:r w:rsidRPr="00C14C3A">
        <w:rPr>
          <w:rFonts w:ascii="David" w:hAnsi="David" w:cs="David"/>
          <w:rtl/>
        </w:rPr>
        <w:t xml:space="preserve"> הראשונים משתמשים בשכבות </w:t>
      </w:r>
      <w:r w:rsidR="00372A67">
        <w:rPr>
          <w:rFonts w:ascii="David" w:hAnsi="David" w:cs="David" w:hint="cs"/>
          <w:rtl/>
        </w:rPr>
        <w:t xml:space="preserve">מסנני </w:t>
      </w:r>
      <w:r w:rsidR="0028263C">
        <w:rPr>
          <w:rFonts w:ascii="David" w:hAnsi="David" w:cs="David" w:hint="cs"/>
          <w:rtl/>
        </w:rPr>
        <w:t>קונבולוציה</w:t>
      </w:r>
      <w:r w:rsidR="009470CB">
        <w:rPr>
          <w:rFonts w:ascii="David" w:hAnsi="David" w:cs="David" w:hint="cs"/>
          <w:rtl/>
        </w:rPr>
        <w:t>(קיפול)</w:t>
      </w:r>
      <w:r w:rsidRPr="00C14C3A">
        <w:rPr>
          <w:rFonts w:ascii="David" w:hAnsi="David" w:cs="David"/>
          <w:rtl/>
        </w:rPr>
        <w:t xml:space="preserve"> בגדלי חלונות של 1×1, 3×3 ו- 5×5 </w:t>
      </w:r>
      <w:r w:rsidR="00372A67">
        <w:rPr>
          <w:rFonts w:ascii="David" w:hAnsi="David" w:cs="David" w:hint="cs"/>
          <w:rtl/>
        </w:rPr>
        <w:t>במטרה</w:t>
      </w:r>
      <w:r w:rsidRPr="00C14C3A">
        <w:rPr>
          <w:rFonts w:ascii="David" w:hAnsi="David" w:cs="David"/>
          <w:rtl/>
        </w:rPr>
        <w:t xml:space="preserve"> לחלץ מידע מגדלים מרחביים שונים. </w:t>
      </w:r>
    </w:p>
    <w:p w:rsidR="00C14C3A" w:rsidRDefault="00C14C3A" w:rsidP="000A4547">
      <w:pPr>
        <w:spacing w:after="0"/>
        <w:ind w:left="720"/>
        <w:rPr>
          <w:rFonts w:ascii="David" w:hAnsi="David" w:cs="David"/>
          <w:rtl/>
        </w:rPr>
      </w:pPr>
      <w:r w:rsidRPr="00C14C3A">
        <w:rPr>
          <w:rFonts w:ascii="David" w:hAnsi="David" w:cs="David"/>
          <w:rtl/>
        </w:rPr>
        <w:t>שני ה</w:t>
      </w:r>
      <w:r w:rsidR="0028263C">
        <w:rPr>
          <w:rFonts w:ascii="David" w:hAnsi="David" w:cs="David" w:hint="cs"/>
          <w:rtl/>
        </w:rPr>
        <w:t>קשרים</w:t>
      </w:r>
      <w:r w:rsidRPr="00C14C3A">
        <w:rPr>
          <w:rFonts w:ascii="David" w:hAnsi="David" w:cs="David"/>
          <w:rtl/>
        </w:rPr>
        <w:t xml:space="preserve"> האמצעיים </w:t>
      </w:r>
      <w:r w:rsidR="003C3516">
        <w:rPr>
          <w:rFonts w:ascii="David" w:hAnsi="David" w:cs="David" w:hint="cs"/>
          <w:rtl/>
        </w:rPr>
        <w:t xml:space="preserve">משתמשים בשכבת </w:t>
      </w:r>
      <w:r w:rsidR="0028263C">
        <w:rPr>
          <w:rFonts w:ascii="David" w:hAnsi="David" w:cs="David" w:hint="cs"/>
          <w:rtl/>
        </w:rPr>
        <w:t>קונבולוציה</w:t>
      </w:r>
      <w:r w:rsidR="000A4547">
        <w:rPr>
          <w:rFonts w:ascii="David" w:hAnsi="David" w:cs="David" w:hint="cs"/>
          <w:rtl/>
        </w:rPr>
        <w:t>-</w:t>
      </w:r>
      <w:r w:rsidRPr="00C14C3A">
        <w:rPr>
          <w:rFonts w:ascii="David" w:hAnsi="David" w:cs="David"/>
          <w:rtl/>
        </w:rPr>
        <w:t>1×1 על הקלט כדי לצמצם את מספר ערוצי הקלט ולה</w:t>
      </w:r>
      <w:r w:rsidR="000A4547">
        <w:rPr>
          <w:rFonts w:ascii="David" w:hAnsi="David" w:cs="David" w:hint="cs"/>
          <w:rtl/>
        </w:rPr>
        <w:t>קטין</w:t>
      </w:r>
      <w:r w:rsidRPr="00C14C3A">
        <w:rPr>
          <w:rFonts w:ascii="David" w:hAnsi="David" w:cs="David"/>
          <w:rtl/>
        </w:rPr>
        <w:t xml:space="preserve"> את המורכבות של הדגם. </w:t>
      </w:r>
    </w:p>
    <w:p w:rsidR="00710AAA" w:rsidRDefault="0028263C" w:rsidP="00E620D2">
      <w:pPr>
        <w:spacing w:after="0"/>
        <w:ind w:left="720"/>
        <w:rPr>
          <w:rFonts w:ascii="David" w:hAnsi="David" w:cs="David"/>
          <w:rtl/>
        </w:rPr>
      </w:pPr>
      <w:r>
        <w:rPr>
          <w:rFonts w:ascii="David" w:hAnsi="David" w:cs="David" w:hint="cs"/>
          <w:rtl/>
        </w:rPr>
        <w:t>הקישור</w:t>
      </w:r>
      <w:r w:rsidR="00F61E3A">
        <w:rPr>
          <w:rFonts w:ascii="David" w:hAnsi="David" w:cs="David"/>
          <w:rtl/>
        </w:rPr>
        <w:t xml:space="preserve"> הרביעי </w:t>
      </w:r>
      <w:r w:rsidR="000A4547">
        <w:rPr>
          <w:rFonts w:ascii="David" w:hAnsi="David" w:cs="David" w:hint="cs"/>
          <w:rtl/>
        </w:rPr>
        <w:t>משתמש ב</w:t>
      </w:r>
      <w:r w:rsidR="00C14C3A" w:rsidRPr="00C14C3A">
        <w:rPr>
          <w:rFonts w:ascii="David" w:hAnsi="David" w:cs="David"/>
          <w:rtl/>
        </w:rPr>
        <w:t xml:space="preserve">שכבת </w:t>
      </w:r>
      <w:r w:rsidR="00C14C3A" w:rsidRPr="00C14C3A">
        <w:rPr>
          <w:rFonts w:ascii="David" w:hAnsi="David" w:cs="David"/>
        </w:rPr>
        <w:t>max</w:t>
      </w:r>
      <w:r>
        <w:rPr>
          <w:rFonts w:ascii="David" w:hAnsi="David" w:cs="David"/>
        </w:rPr>
        <w:t>-</w:t>
      </w:r>
      <w:r w:rsidR="00C14C3A" w:rsidRPr="00C14C3A">
        <w:rPr>
          <w:rFonts w:ascii="David" w:hAnsi="David" w:cs="David"/>
        </w:rPr>
        <w:t>pooling</w:t>
      </w:r>
      <w:r w:rsidR="00F61E3A">
        <w:rPr>
          <w:rFonts w:ascii="David" w:hAnsi="David" w:cs="David" w:hint="cs"/>
          <w:rtl/>
        </w:rPr>
        <w:t>-</w:t>
      </w:r>
      <w:r w:rsidR="00C14C3A" w:rsidRPr="00C14C3A">
        <w:rPr>
          <w:rFonts w:ascii="David" w:hAnsi="David" w:cs="David"/>
          <w:rtl/>
        </w:rPr>
        <w:t xml:space="preserve">3×3, </w:t>
      </w:r>
      <w:r w:rsidR="00F61E3A">
        <w:rPr>
          <w:rFonts w:ascii="David" w:hAnsi="David" w:cs="David" w:hint="cs"/>
          <w:rtl/>
        </w:rPr>
        <w:t>ו</w:t>
      </w:r>
      <w:r w:rsidR="000A4547">
        <w:rPr>
          <w:rFonts w:ascii="David" w:hAnsi="David" w:cs="David" w:hint="cs"/>
          <w:rtl/>
        </w:rPr>
        <w:t>ב</w:t>
      </w:r>
      <w:r w:rsidR="00C14C3A" w:rsidRPr="00C14C3A">
        <w:rPr>
          <w:rFonts w:ascii="David" w:hAnsi="David" w:cs="David"/>
          <w:rtl/>
        </w:rPr>
        <w:t>שכב</w:t>
      </w:r>
      <w:r w:rsidR="00C14C3A">
        <w:rPr>
          <w:rFonts w:ascii="David" w:hAnsi="David" w:cs="David" w:hint="cs"/>
          <w:rtl/>
        </w:rPr>
        <w:t>ת</w:t>
      </w:r>
      <w:r w:rsidR="00C14C3A" w:rsidRPr="00C14C3A">
        <w:rPr>
          <w:rFonts w:ascii="David" w:hAnsi="David" w:cs="David"/>
          <w:rtl/>
        </w:rPr>
        <w:t xml:space="preserve"> </w:t>
      </w:r>
      <w:r>
        <w:rPr>
          <w:rFonts w:ascii="David" w:hAnsi="David" w:cs="David" w:hint="cs"/>
          <w:rtl/>
        </w:rPr>
        <w:t>קונבולוציה</w:t>
      </w:r>
      <w:r w:rsidR="00F61E3A">
        <w:rPr>
          <w:rFonts w:ascii="David" w:hAnsi="David" w:cs="David" w:hint="cs"/>
          <w:rtl/>
        </w:rPr>
        <w:t>-</w:t>
      </w:r>
      <w:r w:rsidR="00F61E3A" w:rsidRPr="00C14C3A">
        <w:rPr>
          <w:rFonts w:ascii="David" w:hAnsi="David" w:cs="David"/>
          <w:rtl/>
        </w:rPr>
        <w:t>1×1</w:t>
      </w:r>
      <w:r w:rsidR="00317D53">
        <w:rPr>
          <w:rFonts w:ascii="David" w:hAnsi="David" w:cs="David" w:hint="cs"/>
          <w:rtl/>
        </w:rPr>
        <w:t xml:space="preserve">, </w:t>
      </w:r>
      <w:r w:rsidR="000A4547">
        <w:rPr>
          <w:rFonts w:ascii="David" w:hAnsi="David" w:cs="David" w:hint="cs"/>
          <w:rtl/>
        </w:rPr>
        <w:t xml:space="preserve">וכך ניתן לשלוט בשינוי </w:t>
      </w:r>
      <w:r w:rsidR="00C14C3A" w:rsidRPr="00C14C3A">
        <w:rPr>
          <w:rFonts w:ascii="David" w:hAnsi="David" w:cs="David"/>
          <w:rtl/>
        </w:rPr>
        <w:t>מספר הערוצים.</w:t>
      </w:r>
      <w:r w:rsidR="004254AA">
        <w:rPr>
          <w:rFonts w:ascii="David" w:hAnsi="David" w:cs="David" w:hint="cs"/>
          <w:rtl/>
        </w:rPr>
        <w:br/>
      </w:r>
      <w:r w:rsidR="00C14C3A" w:rsidRPr="00C14C3A">
        <w:rPr>
          <w:rFonts w:ascii="David" w:hAnsi="David" w:cs="David"/>
          <w:rtl/>
        </w:rPr>
        <w:t xml:space="preserve">ארבעת </w:t>
      </w:r>
      <w:r w:rsidRPr="00C14C3A">
        <w:rPr>
          <w:rFonts w:ascii="David" w:hAnsi="David" w:cs="David"/>
          <w:rtl/>
        </w:rPr>
        <w:t>ה</w:t>
      </w:r>
      <w:r>
        <w:rPr>
          <w:rFonts w:ascii="David" w:hAnsi="David" w:cs="David" w:hint="cs"/>
          <w:rtl/>
        </w:rPr>
        <w:t>קשרים</w:t>
      </w:r>
      <w:r w:rsidRPr="00C14C3A">
        <w:rPr>
          <w:rFonts w:ascii="David" w:hAnsi="David" w:cs="David"/>
          <w:rtl/>
        </w:rPr>
        <w:t xml:space="preserve"> </w:t>
      </w:r>
      <w:r w:rsidR="00C14C3A" w:rsidRPr="00C14C3A">
        <w:rPr>
          <w:rFonts w:ascii="David" w:hAnsi="David" w:cs="David"/>
          <w:rtl/>
        </w:rPr>
        <w:t xml:space="preserve">משתמשים כולם בריפוד מתאים בכדי לתת </w:t>
      </w:r>
      <w:r w:rsidR="00C14C3A">
        <w:rPr>
          <w:rFonts w:ascii="David" w:hAnsi="David" w:cs="David" w:hint="cs"/>
          <w:rtl/>
        </w:rPr>
        <w:t>לקלט ול</w:t>
      </w:r>
      <w:r w:rsidR="00C14C3A" w:rsidRPr="00C14C3A">
        <w:rPr>
          <w:rFonts w:ascii="David" w:hAnsi="David" w:cs="David"/>
          <w:rtl/>
        </w:rPr>
        <w:t xml:space="preserve">פלט את אותו גובה ורוחב. </w:t>
      </w:r>
      <w:r w:rsidR="00C14C3A" w:rsidRPr="000A4547">
        <w:rPr>
          <w:rFonts w:ascii="David" w:hAnsi="David" w:cs="David"/>
          <w:highlight w:val="darkGreen"/>
          <w:rtl/>
        </w:rPr>
        <w:t>לבסוף, ה</w:t>
      </w:r>
      <w:r w:rsidR="000A4547" w:rsidRPr="000A4547">
        <w:rPr>
          <w:rFonts w:ascii="David" w:hAnsi="David" w:cs="David" w:hint="cs"/>
          <w:highlight w:val="darkGreen"/>
          <w:rtl/>
        </w:rPr>
        <w:t>פלטים(יציאות)</w:t>
      </w:r>
      <w:r w:rsidR="00C14C3A" w:rsidRPr="000A4547">
        <w:rPr>
          <w:rFonts w:ascii="David" w:hAnsi="David" w:cs="David"/>
          <w:highlight w:val="darkGreen"/>
          <w:rtl/>
        </w:rPr>
        <w:t xml:space="preserve"> לאורך כל </w:t>
      </w:r>
      <w:r w:rsidR="00317D53" w:rsidRPr="000A4547">
        <w:rPr>
          <w:rFonts w:ascii="David" w:hAnsi="David" w:cs="David" w:hint="cs"/>
          <w:highlight w:val="darkGreen"/>
          <w:rtl/>
        </w:rPr>
        <w:t>אחד מהקשרים</w:t>
      </w:r>
      <w:r w:rsidR="00C14C3A" w:rsidRPr="000A4547">
        <w:rPr>
          <w:rFonts w:ascii="David" w:hAnsi="David" w:cs="David"/>
          <w:highlight w:val="darkGreen"/>
          <w:rtl/>
        </w:rPr>
        <w:t xml:space="preserve"> </w:t>
      </w:r>
      <w:r w:rsidR="00B107A4" w:rsidRPr="000A4547">
        <w:rPr>
          <w:rFonts w:ascii="David" w:hAnsi="David" w:cs="David" w:hint="cs"/>
          <w:highlight w:val="darkGreen"/>
          <w:rtl/>
        </w:rPr>
        <w:t>מש</w:t>
      </w:r>
      <w:r w:rsidR="00770D3B">
        <w:rPr>
          <w:rFonts w:ascii="David" w:hAnsi="David" w:cs="David" w:hint="cs"/>
          <w:highlight w:val="darkGreen"/>
          <w:rtl/>
        </w:rPr>
        <w:t>ו</w:t>
      </w:r>
      <w:r w:rsidR="00B6089F" w:rsidRPr="000A4547">
        <w:rPr>
          <w:rFonts w:ascii="David" w:hAnsi="David" w:cs="David" w:hint="cs"/>
          <w:highlight w:val="darkGreen"/>
          <w:rtl/>
        </w:rPr>
        <w:t>רשר</w:t>
      </w:r>
      <w:r w:rsidR="00770D3B">
        <w:rPr>
          <w:rFonts w:ascii="David" w:hAnsi="David" w:cs="David" w:hint="cs"/>
          <w:highlight w:val="darkGreen"/>
          <w:rtl/>
        </w:rPr>
        <w:t>ים</w:t>
      </w:r>
      <w:r w:rsidR="00C14C3A" w:rsidRPr="000A4547">
        <w:rPr>
          <w:rFonts w:ascii="David" w:hAnsi="David" w:cs="David"/>
          <w:highlight w:val="darkGreen"/>
          <w:rtl/>
        </w:rPr>
        <w:t xml:space="preserve"> לאורך מ</w:t>
      </w:r>
      <w:r w:rsidR="00770D3B">
        <w:rPr>
          <w:rFonts w:ascii="David" w:hAnsi="David" w:cs="David" w:hint="cs"/>
          <w:highlight w:val="darkGreen"/>
          <w:rtl/>
        </w:rPr>
        <w:t>י</w:t>
      </w:r>
      <w:r w:rsidR="00C14C3A" w:rsidRPr="000A4547">
        <w:rPr>
          <w:rFonts w:ascii="David" w:hAnsi="David" w:cs="David"/>
          <w:highlight w:val="darkGreen"/>
          <w:rtl/>
        </w:rPr>
        <w:t xml:space="preserve">מד הערוץ </w:t>
      </w:r>
      <w:r w:rsidR="00317D53" w:rsidRPr="000A4547">
        <w:rPr>
          <w:rFonts w:ascii="David" w:hAnsi="David" w:cs="David" w:hint="cs"/>
          <w:highlight w:val="darkGreen"/>
          <w:rtl/>
        </w:rPr>
        <w:t>ו</w:t>
      </w:r>
      <w:r w:rsidR="00372A67" w:rsidRPr="000A4547">
        <w:rPr>
          <w:rFonts w:ascii="David" w:hAnsi="David" w:cs="David" w:hint="cs"/>
          <w:highlight w:val="darkGreen"/>
          <w:rtl/>
        </w:rPr>
        <w:t>נאספות למכלול</w:t>
      </w:r>
      <w:r w:rsidR="00B107A4" w:rsidRPr="000A4547">
        <w:rPr>
          <w:rFonts w:ascii="David" w:hAnsi="David" w:cs="David" w:hint="cs"/>
          <w:highlight w:val="darkGreen"/>
          <w:rtl/>
        </w:rPr>
        <w:t xml:space="preserve"> המהווה את </w:t>
      </w:r>
      <w:r w:rsidR="00372A67" w:rsidRPr="000A4547">
        <w:rPr>
          <w:rFonts w:ascii="David" w:hAnsi="David" w:cs="David" w:hint="cs"/>
          <w:highlight w:val="darkGreen"/>
          <w:rtl/>
        </w:rPr>
        <w:t>פלט</w:t>
      </w:r>
      <w:r w:rsidR="00B6089F" w:rsidRPr="000A4547">
        <w:rPr>
          <w:rFonts w:ascii="David" w:hAnsi="David" w:cs="David" w:hint="cs"/>
          <w:highlight w:val="darkGreen"/>
          <w:rtl/>
        </w:rPr>
        <w:t xml:space="preserve"> ה</w:t>
      </w:r>
      <w:r w:rsidR="00372A67" w:rsidRPr="000A4547">
        <w:rPr>
          <w:rFonts w:ascii="David" w:hAnsi="David" w:cs="David" w:hint="cs"/>
          <w:highlight w:val="darkGreen"/>
          <w:rtl/>
        </w:rPr>
        <w:t>בלוק</w:t>
      </w:r>
      <w:r w:rsidR="00C14C3A" w:rsidRPr="000A4547">
        <w:rPr>
          <w:rFonts w:ascii="David" w:hAnsi="David" w:cs="David"/>
          <w:highlight w:val="darkGreen"/>
          <w:rtl/>
        </w:rPr>
        <w:t>.</w:t>
      </w:r>
      <w:r w:rsidR="00770D3B" w:rsidRPr="00770D3B">
        <w:t xml:space="preserve"> </w:t>
      </w:r>
      <w:r w:rsidR="00C14C3A" w:rsidRPr="00770D3B">
        <w:rPr>
          <w:rFonts w:ascii="David" w:hAnsi="David" w:cs="David"/>
          <w:highlight w:val="darkGreen"/>
          <w:rtl/>
        </w:rPr>
        <w:t>הפרמטרים המכוונ</w:t>
      </w:r>
      <w:r w:rsidR="00770D3B" w:rsidRPr="00770D3B">
        <w:rPr>
          <w:rFonts w:ascii="David" w:hAnsi="David" w:cs="David" w:hint="cs"/>
          <w:highlight w:val="darkGreen"/>
          <w:rtl/>
        </w:rPr>
        <w:t>נ</w:t>
      </w:r>
      <w:r w:rsidR="00C14C3A" w:rsidRPr="00770D3B">
        <w:rPr>
          <w:rFonts w:ascii="David" w:hAnsi="David" w:cs="David"/>
          <w:highlight w:val="darkGreen"/>
          <w:rtl/>
        </w:rPr>
        <w:t>ים</w:t>
      </w:r>
      <w:r w:rsidR="00770D3B" w:rsidRPr="00770D3B">
        <w:rPr>
          <w:rFonts w:ascii="David" w:hAnsi="David" w:cs="David" w:hint="cs"/>
          <w:highlight w:val="darkGreen"/>
          <w:rtl/>
        </w:rPr>
        <w:t>-</w:t>
      </w:r>
      <w:r w:rsidR="00C14C3A" w:rsidRPr="00770D3B">
        <w:rPr>
          <w:rFonts w:ascii="David" w:hAnsi="David" w:cs="David"/>
          <w:highlight w:val="darkGreen"/>
          <w:rtl/>
        </w:rPr>
        <w:t>לרוב</w:t>
      </w:r>
      <w:r w:rsidR="00C14C3A" w:rsidRPr="00C14C3A">
        <w:rPr>
          <w:rFonts w:ascii="David" w:hAnsi="David" w:cs="David"/>
          <w:rtl/>
        </w:rPr>
        <w:t xml:space="preserve"> של </w:t>
      </w:r>
      <w:r w:rsidR="00B6089F">
        <w:rPr>
          <w:rFonts w:ascii="David" w:hAnsi="David" w:cs="David" w:hint="cs"/>
          <w:rtl/>
        </w:rPr>
        <w:t>בלוק</w:t>
      </w:r>
      <w:r w:rsidR="00C14C3A" w:rsidRPr="00C14C3A">
        <w:rPr>
          <w:rFonts w:ascii="David" w:hAnsi="David" w:cs="David"/>
          <w:rtl/>
        </w:rPr>
        <w:t xml:space="preserve"> </w:t>
      </w:r>
      <w:r w:rsidR="000A4547">
        <w:rPr>
          <w:rFonts w:ascii="David" w:hAnsi="David" w:cs="David" w:hint="cs"/>
          <w:rtl/>
        </w:rPr>
        <w:t>צוואר הבקבוק</w:t>
      </w:r>
      <w:r w:rsidR="00B6089F" w:rsidRPr="00C14C3A">
        <w:rPr>
          <w:rFonts w:ascii="David" w:hAnsi="David" w:cs="David"/>
          <w:rtl/>
        </w:rPr>
        <w:t xml:space="preserve"> </w:t>
      </w:r>
      <w:r w:rsidR="00C14C3A" w:rsidRPr="00C14C3A">
        <w:rPr>
          <w:rFonts w:ascii="David" w:hAnsi="David" w:cs="David"/>
          <w:rtl/>
        </w:rPr>
        <w:t xml:space="preserve">הם מספר ערוצי הפלט </w:t>
      </w:r>
      <w:r w:rsidR="00317D53">
        <w:rPr>
          <w:rFonts w:ascii="David" w:hAnsi="David" w:cs="David" w:hint="cs"/>
          <w:rtl/>
        </w:rPr>
        <w:t>המוגדרים ל</w:t>
      </w:r>
      <w:r w:rsidR="000A4547">
        <w:rPr>
          <w:rFonts w:ascii="David" w:hAnsi="David" w:cs="David" w:hint="cs"/>
          <w:rtl/>
        </w:rPr>
        <w:t xml:space="preserve">כל </w:t>
      </w:r>
      <w:r w:rsidR="00C14C3A" w:rsidRPr="00C14C3A">
        <w:rPr>
          <w:rFonts w:ascii="David" w:hAnsi="David" w:cs="David"/>
          <w:rtl/>
        </w:rPr>
        <w:t>שכבה.</w:t>
      </w:r>
    </w:p>
    <w:p w:rsidR="00710AAA" w:rsidRDefault="00710AAA" w:rsidP="00B6089F">
      <w:pPr>
        <w:spacing w:after="0"/>
        <w:ind w:left="720"/>
        <w:rPr>
          <w:rFonts w:ascii="David" w:hAnsi="David" w:cs="David"/>
          <w:rtl/>
        </w:rPr>
      </w:pPr>
    </w:p>
    <w:p w:rsidR="00710AAA" w:rsidRDefault="00710AAA" w:rsidP="00710AAA">
      <w:pPr>
        <w:pStyle w:val="HTML"/>
        <w:rPr>
          <w:rFonts w:ascii="Consolas" w:hAnsi="Consolas"/>
          <w:sz w:val="11"/>
          <w:szCs w:val="11"/>
        </w:rPr>
      </w:pPr>
      <w:r>
        <w:rPr>
          <w:rStyle w:val="kn"/>
          <w:rFonts w:ascii="Consolas" w:hAnsi="Consolas"/>
          <w:b/>
          <w:bCs/>
          <w:color w:val="007020"/>
          <w:sz w:val="11"/>
          <w:szCs w:val="11"/>
        </w:rPr>
        <w:t>import</w:t>
      </w:r>
      <w:r>
        <w:rPr>
          <w:rFonts w:ascii="Consolas" w:hAnsi="Consolas"/>
          <w:sz w:val="11"/>
          <w:szCs w:val="11"/>
        </w:rPr>
        <w:t xml:space="preserve"> </w:t>
      </w:r>
      <w:r>
        <w:rPr>
          <w:rStyle w:val="nn"/>
          <w:rFonts w:ascii="Consolas" w:hAnsi="Consolas"/>
          <w:b/>
          <w:bCs/>
          <w:color w:val="0E84B5"/>
          <w:sz w:val="11"/>
          <w:szCs w:val="11"/>
        </w:rPr>
        <w:t>d2l</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np</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npx</w:t>
      </w:r>
    </w:p>
    <w:p w:rsidR="00710AAA" w:rsidRDefault="00710AAA" w:rsidP="00710AAA">
      <w:pPr>
        <w:pStyle w:val="HTML"/>
        <w:rPr>
          <w:rFonts w:ascii="Consolas" w:hAnsi="Consolas"/>
          <w:sz w:val="11"/>
          <w:szCs w:val="11"/>
        </w:rPr>
      </w:pPr>
      <w:r>
        <w:rPr>
          <w:rStyle w:val="kn"/>
          <w:rFonts w:ascii="Consolas" w:hAnsi="Consolas"/>
          <w:b/>
          <w:bCs/>
          <w:color w:val="007020"/>
          <w:sz w:val="11"/>
          <w:szCs w:val="11"/>
        </w:rPr>
        <w:t>from</w:t>
      </w:r>
      <w:r>
        <w:rPr>
          <w:rFonts w:ascii="Consolas" w:hAnsi="Consolas"/>
          <w:sz w:val="11"/>
          <w:szCs w:val="11"/>
        </w:rPr>
        <w:t xml:space="preserve"> </w:t>
      </w:r>
      <w:r>
        <w:rPr>
          <w:rStyle w:val="nn"/>
          <w:rFonts w:ascii="Consolas" w:hAnsi="Consolas"/>
          <w:b/>
          <w:bCs/>
          <w:color w:val="0E84B5"/>
          <w:sz w:val="11"/>
          <w:szCs w:val="11"/>
        </w:rPr>
        <w:t>mxnet.gluon</w:t>
      </w:r>
      <w:r>
        <w:rPr>
          <w:rFonts w:ascii="Consolas" w:hAnsi="Consolas"/>
          <w:sz w:val="11"/>
          <w:szCs w:val="11"/>
        </w:rPr>
        <w:t xml:space="preserve"> </w:t>
      </w:r>
      <w:r>
        <w:rPr>
          <w:rStyle w:val="kn"/>
          <w:rFonts w:ascii="Consolas" w:hAnsi="Consolas"/>
          <w:b/>
          <w:bCs/>
          <w:color w:val="007020"/>
          <w:sz w:val="11"/>
          <w:szCs w:val="11"/>
        </w:rPr>
        <w:t>import</w:t>
      </w:r>
      <w:r>
        <w:rPr>
          <w:rFonts w:ascii="Consolas" w:hAnsi="Consolas"/>
          <w:sz w:val="11"/>
          <w:szCs w:val="11"/>
        </w:rPr>
        <w:t xml:space="preserve"> </w:t>
      </w:r>
      <w:r>
        <w:rPr>
          <w:rStyle w:val="n"/>
          <w:rFonts w:ascii="Consolas" w:hAnsi="Consolas"/>
          <w:sz w:val="11"/>
          <w:szCs w:val="11"/>
        </w:rPr>
        <w:t>nn</w:t>
      </w:r>
    </w:p>
    <w:p w:rsidR="00710AAA" w:rsidRDefault="00710AAA" w:rsidP="00710AAA">
      <w:pPr>
        <w:pStyle w:val="HTML"/>
        <w:rPr>
          <w:rFonts w:ascii="Consolas" w:hAnsi="Consolas"/>
          <w:sz w:val="11"/>
          <w:szCs w:val="11"/>
        </w:rPr>
      </w:pPr>
      <w:r>
        <w:rPr>
          <w:rStyle w:val="n"/>
          <w:rFonts w:ascii="Consolas" w:hAnsi="Consolas"/>
          <w:sz w:val="11"/>
          <w:szCs w:val="11"/>
        </w:rPr>
        <w:t>npx</w:t>
      </w:r>
      <w:r>
        <w:rPr>
          <w:rStyle w:val="o"/>
          <w:rFonts w:ascii="Consolas" w:hAnsi="Consolas"/>
          <w:sz w:val="11"/>
          <w:szCs w:val="11"/>
        </w:rPr>
        <w:t>.</w:t>
      </w:r>
      <w:r>
        <w:rPr>
          <w:rStyle w:val="n"/>
          <w:rFonts w:ascii="Consolas" w:hAnsi="Consolas"/>
          <w:sz w:val="11"/>
          <w:szCs w:val="11"/>
        </w:rPr>
        <w:t>set_np</w:t>
      </w:r>
      <w:r>
        <w:rPr>
          <w:rStyle w:val="p"/>
          <w:rFonts w:ascii="Consolas" w:hAnsi="Consolas"/>
          <w:sz w:val="11"/>
          <w:szCs w:val="11"/>
        </w:rPr>
        <w:t>()</w:t>
      </w:r>
    </w:p>
    <w:p w:rsidR="00710AAA" w:rsidRDefault="00710AAA" w:rsidP="00710AAA">
      <w:pPr>
        <w:pStyle w:val="HTML"/>
        <w:rPr>
          <w:rFonts w:ascii="Consolas" w:hAnsi="Consolas"/>
          <w:sz w:val="11"/>
          <w:szCs w:val="11"/>
        </w:rPr>
      </w:pPr>
      <w:r>
        <w:rPr>
          <w:rStyle w:val="k"/>
          <w:rFonts w:ascii="Consolas" w:eastAsiaTheme="majorEastAsia" w:hAnsi="Consolas"/>
          <w:b/>
          <w:bCs/>
          <w:color w:val="007020"/>
          <w:sz w:val="11"/>
          <w:szCs w:val="11"/>
        </w:rPr>
        <w:t>class</w:t>
      </w:r>
      <w:r>
        <w:rPr>
          <w:rFonts w:ascii="Consolas" w:hAnsi="Consolas"/>
          <w:sz w:val="11"/>
          <w:szCs w:val="11"/>
        </w:rPr>
        <w:t xml:space="preserve"> </w:t>
      </w:r>
      <w:r>
        <w:rPr>
          <w:rStyle w:val="nc"/>
          <w:rFonts w:ascii="Consolas" w:hAnsi="Consolas"/>
          <w:b/>
          <w:bCs/>
          <w:color w:val="0E84B5"/>
          <w:sz w:val="11"/>
          <w:szCs w:val="11"/>
        </w:rPr>
        <w:t>Inception</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Block</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c1 - c4 are the number of output channels for each layer in the path</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fm"/>
          <w:rFonts w:ascii="Consolas" w:hAnsi="Consolas"/>
          <w:color w:val="06287E"/>
          <w:sz w:val="11"/>
          <w:szCs w:val="11"/>
        </w:rPr>
        <w:t>__init__</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b"/>
          <w:rFonts w:ascii="Consolas" w:hAnsi="Consolas"/>
          <w:color w:val="007020"/>
          <w:sz w:val="11"/>
          <w:szCs w:val="11"/>
        </w:rPr>
        <w:t>super</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p"/>
          <w:rFonts w:ascii="Consolas" w:hAnsi="Consolas"/>
          <w:sz w:val="11"/>
          <w:szCs w:val="11"/>
        </w:rPr>
        <w:t>)</w:t>
      </w:r>
      <w:r>
        <w:rPr>
          <w:rStyle w:val="o"/>
          <w:rFonts w:ascii="Consolas" w:hAnsi="Consolas"/>
          <w:sz w:val="11"/>
          <w:szCs w:val="11"/>
        </w:rPr>
        <w:t>.</w:t>
      </w:r>
      <w:r>
        <w:rPr>
          <w:rStyle w:val="fm"/>
          <w:rFonts w:ascii="Consolas" w:hAnsi="Consolas"/>
          <w:color w:val="06287E"/>
          <w:sz w:val="11"/>
          <w:szCs w:val="11"/>
        </w:rPr>
        <w:t>__init__</w:t>
      </w:r>
      <w:r>
        <w:rPr>
          <w:rStyle w:val="p"/>
          <w:rFonts w:ascii="Consolas" w:hAnsi="Consolas"/>
          <w:sz w:val="11"/>
          <w:szCs w:val="11"/>
        </w:rPr>
        <w:t>(</w:t>
      </w:r>
      <w:r>
        <w:rPr>
          <w:rStyle w:val="o"/>
          <w:rFonts w:ascii="Consolas" w:hAnsi="Consolas"/>
          <w:sz w:val="11"/>
          <w:szCs w:val="11"/>
        </w:rPr>
        <w:t>**</w:t>
      </w:r>
      <w:r>
        <w:rPr>
          <w:rStyle w:val="n"/>
          <w:rFonts w:ascii="Consolas" w:hAnsi="Consolas"/>
          <w:sz w:val="11"/>
          <w:szCs w:val="11"/>
        </w:rPr>
        <w:t>kwargs</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1 is a single 1 x 1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2 is a 1 x 1 convolutional layer followed by a 3 x 3</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c2</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3 is a 1 x 1 convolutional layer followed by a 5 x 5</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0</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c3</w:t>
      </w:r>
      <w:r>
        <w:rPr>
          <w:rStyle w:val="p"/>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5</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Path 4 is a 3 x 3 maximum pooling layer followed by a 1 x 1</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convolutional layer</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n"/>
          <w:rFonts w:ascii="Consolas" w:hAnsi="Consolas"/>
          <w:sz w:val="11"/>
          <w:szCs w:val="11"/>
        </w:rPr>
        <w:t>c4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710AAA" w:rsidRDefault="00710AAA" w:rsidP="00710AAA">
      <w:pPr>
        <w:pStyle w:val="HTML"/>
        <w:rPr>
          <w:rFonts w:ascii="Consolas" w:hAnsi="Consolas"/>
          <w:sz w:val="11"/>
          <w:szCs w:val="11"/>
        </w:rPr>
      </w:pP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def</w:t>
      </w:r>
      <w:r>
        <w:rPr>
          <w:rFonts w:ascii="Consolas" w:hAnsi="Consolas"/>
          <w:sz w:val="11"/>
          <w:szCs w:val="11"/>
        </w:rPr>
        <w:t xml:space="preserve"> </w:t>
      </w:r>
      <w:r>
        <w:rPr>
          <w:rStyle w:val="nf"/>
          <w:rFonts w:ascii="Consolas" w:hAnsi="Consolas"/>
          <w:color w:val="06287E"/>
          <w:sz w:val="11"/>
          <w:szCs w:val="11"/>
        </w:rPr>
        <w:t>forward</w:t>
      </w:r>
      <w:r>
        <w:rPr>
          <w:rStyle w:val="p"/>
          <w:rFonts w:ascii="Consolas" w:hAnsi="Consolas"/>
          <w:sz w:val="11"/>
          <w:szCs w:val="11"/>
        </w:rPr>
        <w:t>(</w:t>
      </w:r>
      <w:r>
        <w:rPr>
          <w:rStyle w:val="bp"/>
          <w:rFonts w:ascii="Consolas" w:hAnsi="Consolas"/>
          <w:color w:val="007020"/>
          <w:sz w:val="11"/>
          <w:szCs w:val="11"/>
        </w:rPr>
        <w:t>self</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p1_1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p2_1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p3_1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p4</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p4_2</w:t>
      </w:r>
      <w:r>
        <w:rPr>
          <w:rStyle w:val="p"/>
          <w:rFonts w:ascii="Consolas" w:hAnsi="Consolas"/>
          <w:sz w:val="11"/>
          <w:szCs w:val="11"/>
        </w:rPr>
        <w:t>(</w:t>
      </w:r>
      <w:r>
        <w:rPr>
          <w:rStyle w:val="bp"/>
          <w:rFonts w:ascii="Consolas" w:hAnsi="Consolas"/>
          <w:color w:val="007020"/>
          <w:sz w:val="11"/>
          <w:szCs w:val="11"/>
        </w:rPr>
        <w:t>self</w:t>
      </w:r>
      <w:r>
        <w:rPr>
          <w:rStyle w:val="o"/>
          <w:rFonts w:ascii="Consolas" w:hAnsi="Consolas"/>
          <w:sz w:val="11"/>
          <w:szCs w:val="11"/>
        </w:rPr>
        <w:t>.</w:t>
      </w:r>
      <w:r>
        <w:rPr>
          <w:rStyle w:val="n"/>
          <w:rFonts w:ascii="Consolas" w:hAnsi="Consolas"/>
          <w:sz w:val="11"/>
          <w:szCs w:val="11"/>
        </w:rPr>
        <w:t>p4_1</w:t>
      </w:r>
      <w:r>
        <w:rPr>
          <w:rStyle w:val="p"/>
          <w:rFonts w:ascii="Consolas" w:hAnsi="Consolas"/>
          <w:sz w:val="11"/>
          <w:szCs w:val="11"/>
        </w:rPr>
        <w:t>(</w:t>
      </w:r>
      <w:r>
        <w:rPr>
          <w:rStyle w:val="n"/>
          <w:rFonts w:ascii="Consolas" w:hAnsi="Consolas"/>
          <w:sz w:val="11"/>
          <w:szCs w:val="11"/>
        </w:rPr>
        <w:t>x</w:t>
      </w:r>
      <w:r>
        <w:rPr>
          <w:rStyle w:val="p"/>
          <w:rFonts w:ascii="Consolas" w:hAnsi="Consolas"/>
          <w:sz w:val="11"/>
          <w:szCs w:val="11"/>
        </w:rPr>
        <w:t>))</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c1"/>
          <w:rFonts w:ascii="Consolas" w:eastAsiaTheme="majorEastAsia" w:hAnsi="Consolas"/>
          <w:i/>
          <w:iCs/>
          <w:color w:val="60A0B0"/>
          <w:sz w:val="11"/>
          <w:szCs w:val="11"/>
        </w:rPr>
        <w:t># Concatenate the outputs on the channel dimension</w:t>
      </w:r>
    </w:p>
    <w:p w:rsidR="00710AAA" w:rsidRDefault="00710AAA" w:rsidP="00710AAA">
      <w:pPr>
        <w:pStyle w:val="HTML"/>
        <w:rPr>
          <w:rFonts w:ascii="Consolas" w:hAnsi="Consolas"/>
          <w:sz w:val="11"/>
          <w:szCs w:val="11"/>
        </w:rPr>
      </w:pPr>
      <w:r>
        <w:rPr>
          <w:rFonts w:ascii="Consolas" w:hAnsi="Consolas"/>
          <w:sz w:val="11"/>
          <w:szCs w:val="11"/>
        </w:rPr>
        <w:t xml:space="preserve">        </w:t>
      </w:r>
      <w:r>
        <w:rPr>
          <w:rStyle w:val="k"/>
          <w:rFonts w:ascii="Consolas" w:eastAsiaTheme="majorEastAsia" w:hAnsi="Consolas"/>
          <w:b/>
          <w:bCs/>
          <w:color w:val="007020"/>
          <w:sz w:val="11"/>
          <w:szCs w:val="11"/>
        </w:rPr>
        <w:t>return</w:t>
      </w:r>
      <w:r>
        <w:rPr>
          <w:rFonts w:ascii="Consolas" w:hAnsi="Consolas"/>
          <w:sz w:val="11"/>
          <w:szCs w:val="11"/>
        </w:rPr>
        <w:t xml:space="preserve"> </w:t>
      </w:r>
      <w:r>
        <w:rPr>
          <w:rStyle w:val="n"/>
          <w:rFonts w:ascii="Consolas" w:hAnsi="Consolas"/>
          <w:sz w:val="11"/>
          <w:szCs w:val="11"/>
        </w:rPr>
        <w:t>np</w:t>
      </w:r>
      <w:r>
        <w:rPr>
          <w:rStyle w:val="o"/>
          <w:rFonts w:ascii="Consolas" w:hAnsi="Consolas"/>
          <w:sz w:val="11"/>
          <w:szCs w:val="11"/>
        </w:rPr>
        <w:t>.</w:t>
      </w:r>
      <w:r>
        <w:rPr>
          <w:rStyle w:val="n"/>
          <w:rFonts w:ascii="Consolas" w:hAnsi="Consolas"/>
          <w:sz w:val="11"/>
          <w:szCs w:val="11"/>
        </w:rPr>
        <w:t>concatenate</w:t>
      </w:r>
      <w:r>
        <w:rPr>
          <w:rStyle w:val="p"/>
          <w:rFonts w:ascii="Consolas" w:hAnsi="Consolas"/>
          <w:sz w:val="11"/>
          <w:szCs w:val="11"/>
        </w:rPr>
        <w:t>((</w:t>
      </w:r>
      <w:r>
        <w:rPr>
          <w:rStyle w:val="n"/>
          <w:rFonts w:ascii="Consolas" w:hAnsi="Consolas"/>
          <w:sz w:val="11"/>
          <w:szCs w:val="11"/>
        </w:rPr>
        <w:t>p1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axis</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710AAA" w:rsidRPr="00710AAA" w:rsidRDefault="00710AAA" w:rsidP="00B6089F">
      <w:pPr>
        <w:spacing w:after="0"/>
        <w:ind w:left="720"/>
        <w:rPr>
          <w:rFonts w:ascii="David" w:hAnsi="David" w:cs="David"/>
          <w:rtl/>
        </w:rPr>
      </w:pPr>
    </w:p>
    <w:p w:rsidR="00710AAA" w:rsidRPr="00E620D2" w:rsidRDefault="00710AAA" w:rsidP="00B6089F">
      <w:pPr>
        <w:spacing w:after="0"/>
        <w:ind w:left="720"/>
        <w:rPr>
          <w:rFonts w:ascii="David" w:hAnsi="David" w:cs="David"/>
          <w:sz w:val="20"/>
          <w:szCs w:val="20"/>
          <w:rtl/>
        </w:rPr>
      </w:pPr>
      <w:r w:rsidRPr="00E620D2">
        <w:rPr>
          <w:rFonts w:ascii="David" w:hAnsi="David" w:cs="David"/>
          <w:sz w:val="20"/>
          <w:szCs w:val="20"/>
        </w:rPr>
        <w:t xml:space="preserve">To gain some intuition for why this network works so well, consider the combination of the filters. They explore the image in varying ranges. This means that </w:t>
      </w:r>
      <w:r w:rsidRPr="00E620D2">
        <w:rPr>
          <w:rFonts w:ascii="David" w:hAnsi="David" w:cs="David"/>
          <w:sz w:val="20"/>
          <w:szCs w:val="20"/>
          <w:highlight w:val="darkGreen"/>
        </w:rPr>
        <w:t>details</w:t>
      </w:r>
      <w:r w:rsidRPr="00E620D2">
        <w:rPr>
          <w:rFonts w:ascii="David" w:hAnsi="David" w:cs="David"/>
          <w:sz w:val="20"/>
          <w:szCs w:val="20"/>
        </w:rPr>
        <w:t xml:space="preserve"> at different extents can be recognized efficiently by different filters. At the same time, we can allocate different amounts of parameters for different ranges (e.g., more for short range but not ignore the long range </w:t>
      </w:r>
      <w:r w:rsidRPr="00E620D2">
        <w:rPr>
          <w:rFonts w:ascii="David" w:hAnsi="David" w:cs="David"/>
          <w:sz w:val="20"/>
          <w:szCs w:val="20"/>
          <w:highlight w:val="darkGreen"/>
        </w:rPr>
        <w:t>entirely</w:t>
      </w:r>
      <w:r w:rsidRPr="00E620D2">
        <w:rPr>
          <w:rFonts w:ascii="David" w:hAnsi="David" w:cs="David"/>
          <w:sz w:val="20"/>
          <w:szCs w:val="20"/>
          <w:rtl/>
        </w:rPr>
        <w:t>).</w:t>
      </w:r>
    </w:p>
    <w:p w:rsidR="00710AAA" w:rsidRDefault="00710AAA" w:rsidP="00D01548">
      <w:pPr>
        <w:spacing w:after="0"/>
        <w:ind w:left="720"/>
        <w:rPr>
          <w:rFonts w:ascii="David" w:hAnsi="David" w:cs="David"/>
          <w:rtl/>
        </w:rPr>
      </w:pPr>
      <w:r w:rsidRPr="00710AAA">
        <w:rPr>
          <w:rFonts w:ascii="David" w:hAnsi="David" w:cs="David"/>
          <w:rtl/>
        </w:rPr>
        <w:t xml:space="preserve">כדי לקבל </w:t>
      </w:r>
      <w:r w:rsidR="00202C0D">
        <w:rPr>
          <w:rFonts w:ascii="David" w:hAnsi="David" w:cs="David" w:hint="cs"/>
          <w:rtl/>
        </w:rPr>
        <w:t>מעט</w:t>
      </w:r>
      <w:r w:rsidRPr="00710AAA">
        <w:rPr>
          <w:rFonts w:ascii="David" w:hAnsi="David" w:cs="David"/>
          <w:rtl/>
        </w:rPr>
        <w:t xml:space="preserve"> אינטואיציה מדוע רשת זו עובדת כל כך טוב, </w:t>
      </w:r>
      <w:r w:rsidR="00202C0D">
        <w:rPr>
          <w:rFonts w:ascii="David" w:hAnsi="David" w:cs="David" w:hint="cs"/>
          <w:rtl/>
        </w:rPr>
        <w:t>עלינו</w:t>
      </w:r>
      <w:r w:rsidRPr="00710AAA">
        <w:rPr>
          <w:rFonts w:ascii="David" w:hAnsi="David" w:cs="David"/>
          <w:rtl/>
        </w:rPr>
        <w:t xml:space="preserve"> </w:t>
      </w:r>
      <w:r w:rsidR="00202C0D">
        <w:rPr>
          <w:rFonts w:ascii="David" w:hAnsi="David" w:cs="David" w:hint="cs"/>
          <w:rtl/>
        </w:rPr>
        <w:t>לקחת בחשבון</w:t>
      </w:r>
      <w:r w:rsidRPr="00710AAA">
        <w:rPr>
          <w:rFonts w:ascii="David" w:hAnsi="David" w:cs="David"/>
          <w:rtl/>
        </w:rPr>
        <w:t xml:space="preserve"> </w:t>
      </w:r>
      <w:r w:rsidR="00202C0D">
        <w:rPr>
          <w:rFonts w:ascii="David" w:hAnsi="David" w:cs="David" w:hint="cs"/>
          <w:rtl/>
        </w:rPr>
        <w:t xml:space="preserve">את </w:t>
      </w:r>
      <w:r w:rsidR="00202C0D">
        <w:rPr>
          <w:rFonts w:ascii="David" w:hAnsi="David" w:cs="David"/>
          <w:rtl/>
        </w:rPr>
        <w:t>שילוב המסננים.</w:t>
      </w:r>
      <w:r w:rsidR="00202C0D">
        <w:rPr>
          <w:rFonts w:ascii="David" w:hAnsi="David" w:cs="David" w:hint="cs"/>
          <w:rtl/>
        </w:rPr>
        <w:t xml:space="preserve"> </w:t>
      </w:r>
      <w:r w:rsidRPr="00710AAA">
        <w:rPr>
          <w:rFonts w:ascii="David" w:hAnsi="David" w:cs="David"/>
          <w:rtl/>
        </w:rPr>
        <w:t>ה</w:t>
      </w:r>
      <w:r w:rsidR="00202C0D">
        <w:rPr>
          <w:rFonts w:ascii="David" w:hAnsi="David" w:cs="David" w:hint="cs"/>
          <w:rtl/>
        </w:rPr>
        <w:t>מסננים</w:t>
      </w:r>
      <w:r w:rsidRPr="00710AAA">
        <w:rPr>
          <w:rFonts w:ascii="David" w:hAnsi="David" w:cs="David"/>
          <w:rtl/>
        </w:rPr>
        <w:t xml:space="preserve"> ח</w:t>
      </w:r>
      <w:r w:rsidR="00202C0D">
        <w:rPr>
          <w:rFonts w:ascii="David" w:hAnsi="David" w:cs="David"/>
          <w:rtl/>
        </w:rPr>
        <w:t>וקרים את התמונה בטווחים משתנים.</w:t>
      </w:r>
      <w:r w:rsidR="00202C0D">
        <w:rPr>
          <w:rFonts w:ascii="David" w:hAnsi="David" w:cs="David" w:hint="cs"/>
          <w:rtl/>
        </w:rPr>
        <w:br/>
      </w:r>
      <w:r w:rsidR="00D01548">
        <w:rPr>
          <w:rFonts w:ascii="David" w:hAnsi="David" w:cs="David" w:hint="cs"/>
          <w:rtl/>
        </w:rPr>
        <w:t>כלומר, ניתן לומר</w:t>
      </w:r>
      <w:r w:rsidRPr="00710AAA">
        <w:rPr>
          <w:rFonts w:ascii="David" w:hAnsi="David" w:cs="David"/>
          <w:rtl/>
        </w:rPr>
        <w:t xml:space="preserve"> </w:t>
      </w:r>
      <w:r w:rsidRPr="00D01548">
        <w:rPr>
          <w:rFonts w:ascii="David" w:hAnsi="David" w:cs="David"/>
          <w:highlight w:val="darkGreen"/>
          <w:rtl/>
        </w:rPr>
        <w:t>ש</w:t>
      </w:r>
      <w:r w:rsidR="00D01548" w:rsidRPr="00D01548">
        <w:rPr>
          <w:rFonts w:ascii="David" w:hAnsi="David" w:cs="David" w:hint="cs"/>
          <w:highlight w:val="darkGreen"/>
          <w:rtl/>
        </w:rPr>
        <w:t>פרטים</w:t>
      </w:r>
      <w:r w:rsidRPr="00710AAA">
        <w:rPr>
          <w:rFonts w:ascii="David" w:hAnsi="David" w:cs="David"/>
          <w:rtl/>
        </w:rPr>
        <w:t xml:space="preserve"> </w:t>
      </w:r>
      <w:r w:rsidRPr="00D01548">
        <w:rPr>
          <w:rFonts w:ascii="David" w:hAnsi="David" w:cs="David"/>
          <w:highlight w:val="darkGreen"/>
          <w:rtl/>
        </w:rPr>
        <w:t>בהיקפים שונים</w:t>
      </w:r>
      <w:r w:rsidRPr="00710AAA">
        <w:rPr>
          <w:rFonts w:ascii="David" w:hAnsi="David" w:cs="David"/>
          <w:rtl/>
        </w:rPr>
        <w:t xml:space="preserve"> </w:t>
      </w:r>
      <w:r w:rsidR="00D01548">
        <w:rPr>
          <w:rFonts w:ascii="David" w:hAnsi="David" w:cs="David" w:hint="cs"/>
          <w:rtl/>
        </w:rPr>
        <w:t xml:space="preserve">יהיו </w:t>
      </w:r>
      <w:r w:rsidRPr="00710AAA">
        <w:rPr>
          <w:rFonts w:ascii="David" w:hAnsi="David" w:cs="David"/>
          <w:rtl/>
        </w:rPr>
        <w:t>ניתנים לז</w:t>
      </w:r>
      <w:r w:rsidR="00202C0D">
        <w:rPr>
          <w:rFonts w:ascii="David" w:hAnsi="David" w:cs="David"/>
          <w:rtl/>
        </w:rPr>
        <w:t xml:space="preserve">יהוי </w:t>
      </w:r>
      <w:r w:rsidR="00D01548">
        <w:rPr>
          <w:rFonts w:ascii="David" w:hAnsi="David" w:cs="David" w:hint="cs"/>
          <w:rtl/>
        </w:rPr>
        <w:t>ב</w:t>
      </w:r>
      <w:r w:rsidR="00202C0D">
        <w:rPr>
          <w:rFonts w:ascii="David" w:hAnsi="David" w:cs="David"/>
          <w:rtl/>
        </w:rPr>
        <w:t>יעיל</w:t>
      </w:r>
      <w:r w:rsidR="00D01548">
        <w:rPr>
          <w:rFonts w:ascii="David" w:hAnsi="David" w:cs="David" w:hint="cs"/>
          <w:rtl/>
        </w:rPr>
        <w:t>ות</w:t>
      </w:r>
      <w:r w:rsidR="00202C0D">
        <w:rPr>
          <w:rFonts w:ascii="David" w:hAnsi="David" w:cs="David"/>
          <w:rtl/>
        </w:rPr>
        <w:t xml:space="preserve"> על ידי פילטרים שונים.</w:t>
      </w:r>
      <w:r w:rsidR="00202C0D">
        <w:rPr>
          <w:rFonts w:ascii="David" w:hAnsi="David" w:cs="David" w:hint="cs"/>
          <w:rtl/>
        </w:rPr>
        <w:br/>
        <w:t>בנוסף</w:t>
      </w:r>
      <w:r w:rsidRPr="00710AAA">
        <w:rPr>
          <w:rFonts w:ascii="David" w:hAnsi="David" w:cs="David"/>
          <w:rtl/>
        </w:rPr>
        <w:t>, אנו יכולים להקצות כמויות שונות של פרמטרים לטווחים שונים (ל</w:t>
      </w:r>
      <w:r w:rsidR="00202C0D">
        <w:rPr>
          <w:rFonts w:ascii="David" w:hAnsi="David" w:cs="David" w:hint="cs"/>
          <w:rtl/>
        </w:rPr>
        <w:t>דוגמה</w:t>
      </w:r>
      <w:r>
        <w:rPr>
          <w:rFonts w:ascii="David" w:hAnsi="David" w:cs="David" w:hint="cs"/>
          <w:rtl/>
        </w:rPr>
        <w:t>,</w:t>
      </w:r>
      <w:r w:rsidRPr="00710AAA">
        <w:rPr>
          <w:rFonts w:ascii="David" w:hAnsi="David" w:cs="David"/>
          <w:rtl/>
        </w:rPr>
        <w:t xml:space="preserve"> </w:t>
      </w:r>
      <w:r w:rsidR="00B107A4">
        <w:rPr>
          <w:rFonts w:ascii="David" w:hAnsi="David" w:cs="David" w:hint="cs"/>
          <w:rtl/>
        </w:rPr>
        <w:t xml:space="preserve">שימוש </w:t>
      </w:r>
      <w:r w:rsidR="00B06FDB">
        <w:rPr>
          <w:rFonts w:ascii="David" w:hAnsi="David" w:cs="David" w:hint="cs"/>
          <w:rtl/>
        </w:rPr>
        <w:t xml:space="preserve">מוגבר </w:t>
      </w:r>
      <w:r w:rsidR="00B107A4">
        <w:rPr>
          <w:rFonts w:ascii="David" w:hAnsi="David" w:cs="David" w:hint="cs"/>
          <w:rtl/>
        </w:rPr>
        <w:t>במסננים נקודתיים,</w:t>
      </w:r>
      <w:r w:rsidR="00202C0D">
        <w:rPr>
          <w:rFonts w:ascii="David" w:hAnsi="David" w:cs="David" w:hint="cs"/>
          <w:rtl/>
        </w:rPr>
        <w:t xml:space="preserve"> </w:t>
      </w:r>
      <w:r w:rsidR="00B06FDB">
        <w:rPr>
          <w:rFonts w:ascii="David" w:hAnsi="David" w:cs="David"/>
          <w:rtl/>
        </w:rPr>
        <w:t xml:space="preserve">אך </w:t>
      </w:r>
      <w:r w:rsidR="00B06FDB">
        <w:rPr>
          <w:rFonts w:ascii="David" w:hAnsi="David" w:cs="David" w:hint="cs"/>
          <w:rtl/>
        </w:rPr>
        <w:t>ל</w:t>
      </w:r>
      <w:r w:rsidR="00B06FDB">
        <w:rPr>
          <w:rFonts w:ascii="David" w:hAnsi="David" w:cs="David"/>
          <w:rtl/>
        </w:rPr>
        <w:t xml:space="preserve">לא </w:t>
      </w:r>
      <w:r w:rsidRPr="00710AAA">
        <w:rPr>
          <w:rFonts w:ascii="David" w:hAnsi="David" w:cs="David"/>
          <w:rtl/>
        </w:rPr>
        <w:t>התעל</w:t>
      </w:r>
      <w:r w:rsidR="00B06FDB">
        <w:rPr>
          <w:rFonts w:ascii="David" w:hAnsi="David" w:cs="David" w:hint="cs"/>
          <w:rtl/>
        </w:rPr>
        <w:t xml:space="preserve">מות </w:t>
      </w:r>
      <w:r w:rsidR="00B06FDB" w:rsidRPr="00D01548">
        <w:rPr>
          <w:rFonts w:ascii="David" w:hAnsi="David" w:cs="David" w:hint="cs"/>
          <w:highlight w:val="darkGreen"/>
          <w:rtl/>
        </w:rPr>
        <w:t>גורפת</w:t>
      </w:r>
      <w:r w:rsidR="00B06FDB">
        <w:rPr>
          <w:rFonts w:ascii="David" w:hAnsi="David" w:cs="David" w:hint="cs"/>
          <w:rtl/>
        </w:rPr>
        <w:t xml:space="preserve"> </w:t>
      </w:r>
      <w:r w:rsidRPr="00710AAA">
        <w:rPr>
          <w:rFonts w:ascii="David" w:hAnsi="David" w:cs="David"/>
          <w:rtl/>
        </w:rPr>
        <w:t>מה</w:t>
      </w:r>
      <w:r w:rsidR="00B107A4">
        <w:rPr>
          <w:rFonts w:ascii="David" w:hAnsi="David" w:cs="David" w:hint="cs"/>
          <w:rtl/>
        </w:rPr>
        <w:t>תמונה</w:t>
      </w:r>
      <w:r w:rsidR="00B107A4">
        <w:rPr>
          <w:rFonts w:ascii="David" w:hAnsi="David" w:cs="David"/>
          <w:rtl/>
        </w:rPr>
        <w:t xml:space="preserve"> הר</w:t>
      </w:r>
      <w:r w:rsidR="00B107A4">
        <w:rPr>
          <w:rFonts w:ascii="David" w:hAnsi="David" w:cs="David" w:hint="cs"/>
          <w:rtl/>
        </w:rPr>
        <w:t>חבה</w:t>
      </w:r>
      <w:r w:rsidRPr="00710AAA">
        <w:rPr>
          <w:rFonts w:ascii="David" w:hAnsi="David" w:cs="David"/>
          <w:rtl/>
        </w:rPr>
        <w:t>).</w:t>
      </w:r>
    </w:p>
    <w:p w:rsidR="00710AAA" w:rsidRDefault="00710AAA" w:rsidP="00B6089F">
      <w:pPr>
        <w:spacing w:after="0"/>
        <w:ind w:left="720"/>
        <w:rPr>
          <w:rFonts w:ascii="David" w:hAnsi="David" w:cs="David"/>
          <w:rtl/>
        </w:rPr>
      </w:pPr>
    </w:p>
    <w:p w:rsidR="00710AAA" w:rsidRDefault="00710AAA" w:rsidP="00B6089F">
      <w:pPr>
        <w:spacing w:after="0"/>
        <w:ind w:left="720"/>
        <w:rPr>
          <w:rFonts w:ascii="David" w:hAnsi="David" w:cs="David"/>
          <w:b/>
          <w:bCs/>
          <w:u w:val="single"/>
          <w:rtl/>
        </w:rPr>
      </w:pPr>
      <w:r w:rsidRPr="00710AAA">
        <w:rPr>
          <w:rFonts w:ascii="David" w:hAnsi="David" w:cs="David" w:hint="cs"/>
          <w:b/>
          <w:bCs/>
          <w:u w:val="single"/>
          <w:rtl/>
        </w:rPr>
        <w:t xml:space="preserve">מודל </w:t>
      </w:r>
      <w:r w:rsidRPr="00710AAA">
        <w:rPr>
          <w:rFonts w:ascii="David" w:hAnsi="David" w:cs="David"/>
          <w:b/>
          <w:bCs/>
          <w:u w:val="single"/>
        </w:rPr>
        <w:t>GoogLeNet</w:t>
      </w:r>
    </w:p>
    <w:p w:rsidR="00710AAA" w:rsidRPr="00E620D2" w:rsidRDefault="00710AAA" w:rsidP="00E620D2">
      <w:pPr>
        <w:spacing w:after="0"/>
        <w:ind w:left="720"/>
        <w:jc w:val="right"/>
        <w:rPr>
          <w:rFonts w:ascii="David" w:hAnsi="David" w:cs="David"/>
          <w:sz w:val="16"/>
          <w:szCs w:val="16"/>
          <w:rtl/>
        </w:rPr>
      </w:pPr>
      <w:r w:rsidRPr="00E620D2">
        <w:rPr>
          <w:rFonts w:ascii="David" w:hAnsi="David" w:cs="David"/>
          <w:sz w:val="16"/>
          <w:szCs w:val="16"/>
        </w:rPr>
        <w:t xml:space="preserve">As shown in Fig. 7.4.2, GoogLeNet uses a stack of a total of 9 inception blocks and global average pooling to generate its estimates. Maximum pooling between inception blocks reduced the dimensionality. The first part is identical to AlexNet and LeNet, the stack of blocks is inherited from </w:t>
      </w:r>
      <w:r w:rsidRPr="00E620D2">
        <w:rPr>
          <w:rFonts w:ascii="David" w:hAnsi="David" w:cs="David"/>
          <w:sz w:val="16"/>
          <w:szCs w:val="16"/>
          <w:highlight w:val="darkGreen"/>
        </w:rPr>
        <w:t>VGG and the global average pooling avoids a stack of fully-connected layers at the end.</w:t>
      </w:r>
      <w:r w:rsidRPr="00E620D2">
        <w:rPr>
          <w:rFonts w:ascii="David" w:hAnsi="David" w:cs="David"/>
          <w:sz w:val="16"/>
          <w:szCs w:val="16"/>
        </w:rPr>
        <w:t xml:space="preserve"> The architecture is depicted below</w:t>
      </w:r>
      <w:r w:rsidR="00E620D2" w:rsidRPr="00E620D2">
        <w:rPr>
          <w:rFonts w:ascii="David" w:hAnsi="David" w:cs="David"/>
          <w:sz w:val="16"/>
          <w:szCs w:val="16"/>
        </w:rPr>
        <w:t>.</w:t>
      </w:r>
    </w:p>
    <w:p w:rsidR="00BC5B82" w:rsidRDefault="00E620D2" w:rsidP="00BC5B82">
      <w:pPr>
        <w:spacing w:after="0"/>
        <w:ind w:left="720"/>
        <w:rPr>
          <w:rFonts w:ascii="David" w:hAnsi="David" w:cs="David"/>
          <w:rtl/>
        </w:rPr>
      </w:pPr>
      <w:r>
        <w:rPr>
          <w:rFonts w:ascii="David" w:hAnsi="David" w:cs="David" w:hint="cs"/>
          <w:noProof/>
          <w:rtl/>
        </w:rPr>
        <w:drawing>
          <wp:anchor distT="0" distB="0" distL="114300" distR="114300" simplePos="0" relativeHeight="251684864" behindDoc="1" locked="0" layoutInCell="1" allowOverlap="1">
            <wp:simplePos x="0" y="0"/>
            <wp:positionH relativeFrom="column">
              <wp:posOffset>2039620</wp:posOffset>
            </wp:positionH>
            <wp:positionV relativeFrom="paragraph">
              <wp:posOffset>874395</wp:posOffset>
            </wp:positionV>
            <wp:extent cx="1090930" cy="3216910"/>
            <wp:effectExtent l="19050" t="0" r="0" b="0"/>
            <wp:wrapTopAndBottom/>
            <wp:docPr id="28"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0"/>
                    <a:srcRect/>
                    <a:stretch>
                      <a:fillRect/>
                    </a:stretch>
                  </pic:blipFill>
                  <pic:spPr bwMode="auto">
                    <a:xfrm>
                      <a:off x="0" y="0"/>
                      <a:ext cx="1090930" cy="3216910"/>
                    </a:xfrm>
                    <a:prstGeom prst="rect">
                      <a:avLst/>
                    </a:prstGeom>
                    <a:noFill/>
                    <a:ln w="9525">
                      <a:noFill/>
                      <a:miter lim="800000"/>
                      <a:headEnd/>
                      <a:tailEnd/>
                    </a:ln>
                  </pic:spPr>
                </pic:pic>
              </a:graphicData>
            </a:graphic>
          </wp:anchor>
        </w:drawing>
      </w:r>
      <w:r w:rsidR="00786E1B">
        <w:rPr>
          <w:rFonts w:ascii="David" w:hAnsi="David" w:cs="David" w:hint="cs"/>
          <w:rtl/>
        </w:rPr>
        <w:t>רשת ה-</w:t>
      </w:r>
      <w:r w:rsidR="003B7612" w:rsidRPr="00710AAA">
        <w:rPr>
          <w:rFonts w:ascii="David" w:hAnsi="David" w:cs="David"/>
        </w:rPr>
        <w:t>GoogLeNet</w:t>
      </w:r>
      <w:r w:rsidR="003B7612">
        <w:rPr>
          <w:rFonts w:ascii="David" w:hAnsi="David" w:cs="David" w:hint="cs"/>
          <w:rtl/>
        </w:rPr>
        <w:t>,</w:t>
      </w:r>
      <w:r w:rsidR="003B7612" w:rsidRPr="00710AAA">
        <w:rPr>
          <w:rFonts w:ascii="David" w:hAnsi="David" w:cs="David"/>
          <w:rtl/>
        </w:rPr>
        <w:t xml:space="preserve"> </w:t>
      </w:r>
      <w:r w:rsidR="00710AAA" w:rsidRPr="00710AAA">
        <w:rPr>
          <w:rFonts w:ascii="David" w:hAnsi="David" w:cs="David"/>
          <w:rtl/>
        </w:rPr>
        <w:t xml:space="preserve">כפי שמוצג </w:t>
      </w:r>
      <w:r w:rsidR="00710AAA" w:rsidRPr="00212527">
        <w:rPr>
          <w:rFonts w:ascii="David" w:hAnsi="David" w:cs="David"/>
          <w:highlight w:val="red"/>
          <w:rtl/>
        </w:rPr>
        <w:t xml:space="preserve">באיור </w:t>
      </w:r>
      <w:r w:rsidR="00212527" w:rsidRPr="00212527">
        <w:rPr>
          <w:rFonts w:ascii="David" w:hAnsi="David" w:cs="David" w:hint="cs"/>
          <w:highlight w:val="red"/>
          <w:rtl/>
        </w:rPr>
        <w:t>מספר#</w:t>
      </w:r>
      <w:r w:rsidR="00212527">
        <w:rPr>
          <w:rFonts w:ascii="David" w:hAnsi="David" w:cs="David" w:hint="cs"/>
          <w:highlight w:val="red"/>
          <w:rtl/>
        </w:rPr>
        <w:t>7.4.2</w:t>
      </w:r>
      <w:r w:rsidR="00710AAA" w:rsidRPr="00212527">
        <w:rPr>
          <w:rFonts w:ascii="David" w:hAnsi="David" w:cs="David"/>
          <w:highlight w:val="red"/>
          <w:rtl/>
        </w:rPr>
        <w:t>,</w:t>
      </w:r>
      <w:r w:rsidR="00710AAA" w:rsidRPr="00710AAA">
        <w:rPr>
          <w:rFonts w:ascii="David" w:hAnsi="David" w:cs="David"/>
          <w:rtl/>
        </w:rPr>
        <w:t xml:space="preserve"> משתמש</w:t>
      </w:r>
      <w:r w:rsidR="003B7612">
        <w:rPr>
          <w:rFonts w:ascii="David" w:hAnsi="David" w:cs="David" w:hint="cs"/>
          <w:rtl/>
        </w:rPr>
        <w:t>ת</w:t>
      </w:r>
      <w:r w:rsidR="00710AAA" w:rsidRPr="00710AAA">
        <w:rPr>
          <w:rFonts w:ascii="David" w:hAnsi="David" w:cs="David"/>
          <w:rtl/>
        </w:rPr>
        <w:t xml:space="preserve"> סך הכל </w:t>
      </w:r>
      <w:r w:rsidR="00786E1B" w:rsidRPr="00710AAA">
        <w:rPr>
          <w:rFonts w:ascii="David" w:hAnsi="David" w:cs="David"/>
          <w:rtl/>
        </w:rPr>
        <w:t>ב</w:t>
      </w:r>
      <w:r w:rsidR="00786E1B">
        <w:rPr>
          <w:rFonts w:ascii="David" w:hAnsi="David" w:cs="David" w:hint="cs"/>
          <w:rtl/>
        </w:rPr>
        <w:t>-</w:t>
      </w:r>
      <w:r w:rsidR="00710AAA" w:rsidRPr="00710AAA">
        <w:rPr>
          <w:rFonts w:ascii="David" w:hAnsi="David" w:cs="David"/>
          <w:rtl/>
        </w:rPr>
        <w:t xml:space="preserve">9 בלוקי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ו</w:t>
      </w:r>
      <w:r w:rsidR="00212527">
        <w:rPr>
          <w:rFonts w:ascii="David" w:hAnsi="David" w:cs="David" w:hint="cs"/>
          <w:rtl/>
        </w:rPr>
        <w:t>ב-</w:t>
      </w:r>
      <w:r w:rsidR="00212527" w:rsidRPr="00212527">
        <w:rPr>
          <w:rFonts w:ascii="David" w:hAnsi="David" w:cs="David"/>
        </w:rPr>
        <w:t xml:space="preserve"> </w:t>
      </w:r>
      <w:r w:rsidR="00212527" w:rsidRPr="00710AAA">
        <w:rPr>
          <w:rFonts w:ascii="David" w:hAnsi="David" w:cs="David"/>
        </w:rPr>
        <w:t>global average pooling</w:t>
      </w:r>
      <w:r w:rsidR="00710AAA" w:rsidRPr="00710AAA">
        <w:rPr>
          <w:rFonts w:ascii="David" w:hAnsi="David" w:cs="David"/>
          <w:rtl/>
        </w:rPr>
        <w:t xml:space="preserve">כדי לייצר את </w:t>
      </w:r>
      <w:r w:rsidR="000C1518" w:rsidRPr="000C1518">
        <w:rPr>
          <w:rFonts w:ascii="David" w:hAnsi="David" w:cs="David"/>
          <w:rtl/>
        </w:rPr>
        <w:t>ה</w:t>
      </w:r>
      <w:hyperlink r:id="rId91" w:history="1">
        <w:r w:rsidR="000C1518" w:rsidRPr="000C1518">
          <w:rPr>
            <w:rStyle w:val="Hyperlink"/>
            <w:rFonts w:ascii="David" w:hAnsi="David" w:cs="David"/>
            <w:b/>
            <w:bCs/>
            <w:color w:val="auto"/>
            <w:u w:val="none"/>
            <w:shd w:val="clear" w:color="auto" w:fill="FFFFFF"/>
            <w:rtl/>
          </w:rPr>
          <w:t>אֻמְדָּן</w:t>
        </w:r>
      </w:hyperlink>
      <w:r w:rsidR="005F616C">
        <w:rPr>
          <w:rFonts w:ascii="David" w:hAnsi="David" w:cs="David"/>
        </w:rPr>
        <w:t xml:space="preserve"> </w:t>
      </w:r>
      <w:r w:rsidR="005F616C">
        <w:rPr>
          <w:rFonts w:ascii="David" w:hAnsi="David" w:cs="David" w:hint="cs"/>
          <w:rtl/>
        </w:rPr>
        <w:t>הנכון</w:t>
      </w:r>
      <w:r w:rsidR="00710AAA" w:rsidRPr="000C1518">
        <w:rPr>
          <w:rFonts w:ascii="David" w:hAnsi="David" w:cs="David"/>
          <w:rtl/>
        </w:rPr>
        <w:t>.</w:t>
      </w:r>
      <w:r w:rsidR="00786E1B">
        <w:rPr>
          <w:rFonts w:ascii="David" w:hAnsi="David" w:cs="David" w:hint="cs"/>
          <w:rtl/>
        </w:rPr>
        <w:br/>
        <w:t>שכבת ה</w:t>
      </w:r>
      <w:r w:rsidR="00DB0230">
        <w:rPr>
          <w:rFonts w:ascii="David" w:hAnsi="David" w:cs="David" w:hint="cs"/>
          <w:rtl/>
        </w:rPr>
        <w:t>-</w:t>
      </w:r>
      <w:r w:rsidR="00786E1B">
        <w:rPr>
          <w:rFonts w:ascii="David" w:hAnsi="David" w:cs="David"/>
        </w:rPr>
        <w:t>Max pooling</w:t>
      </w:r>
      <w:r w:rsidR="00212527" w:rsidRPr="00710AAA">
        <w:rPr>
          <w:rFonts w:ascii="David" w:hAnsi="David" w:cs="David"/>
          <w:rtl/>
        </w:rPr>
        <w:t xml:space="preserve"> </w:t>
      </w:r>
      <w:r w:rsidR="00786E1B">
        <w:rPr>
          <w:rFonts w:ascii="David" w:hAnsi="David" w:cs="David" w:hint="cs"/>
          <w:rtl/>
        </w:rPr>
        <w:t xml:space="preserve">הממוקמת </w:t>
      </w:r>
      <w:r w:rsidR="00710AAA" w:rsidRPr="00710AAA">
        <w:rPr>
          <w:rFonts w:ascii="David" w:hAnsi="David" w:cs="David"/>
          <w:rtl/>
        </w:rPr>
        <w:t>בין בלוקי ה</w:t>
      </w:r>
      <w:r w:rsidR="00212527">
        <w:rPr>
          <w:rFonts w:ascii="David" w:hAnsi="David" w:cs="David" w:hint="cs"/>
          <w:rtl/>
        </w:rPr>
        <w:t>-</w:t>
      </w:r>
      <w:r w:rsidR="00212527" w:rsidRPr="00212527">
        <w:rPr>
          <w:rFonts w:ascii="David" w:hAnsi="David" w:cs="David"/>
        </w:rPr>
        <w:t xml:space="preserve"> </w:t>
      </w:r>
      <w:r w:rsidR="00212527">
        <w:rPr>
          <w:rFonts w:ascii="David" w:hAnsi="David" w:cs="David"/>
        </w:rPr>
        <w:t>In</w:t>
      </w:r>
      <w:r w:rsidR="00212527" w:rsidRPr="00710AAA">
        <w:rPr>
          <w:rFonts w:ascii="David" w:hAnsi="David" w:cs="David"/>
        </w:rPr>
        <w:t>ception</w:t>
      </w:r>
      <w:r w:rsidR="00710AAA" w:rsidRPr="00710AAA">
        <w:rPr>
          <w:rFonts w:ascii="David" w:hAnsi="David" w:cs="David"/>
          <w:rtl/>
        </w:rPr>
        <w:t xml:space="preserve"> </w:t>
      </w:r>
      <w:r w:rsidR="00786E1B">
        <w:rPr>
          <w:rFonts w:ascii="David" w:hAnsi="David" w:cs="David" w:hint="cs"/>
          <w:rtl/>
        </w:rPr>
        <w:t>מ</w:t>
      </w:r>
      <w:r w:rsidR="00DB0230">
        <w:rPr>
          <w:rFonts w:ascii="David" w:hAnsi="David" w:cs="David" w:hint="cs"/>
          <w:rtl/>
        </w:rPr>
        <w:t>פחיתה</w:t>
      </w:r>
      <w:r w:rsidR="00786E1B">
        <w:rPr>
          <w:rFonts w:ascii="David" w:hAnsi="David" w:cs="David" w:hint="cs"/>
          <w:rtl/>
        </w:rPr>
        <w:t xml:space="preserve"> </w:t>
      </w:r>
      <w:r w:rsidR="00DB0230">
        <w:rPr>
          <w:rFonts w:ascii="David" w:hAnsi="David" w:cs="David" w:hint="cs"/>
          <w:rtl/>
        </w:rPr>
        <w:t>את גודל המימדיות</w:t>
      </w:r>
      <w:r w:rsidR="00710AAA" w:rsidRPr="00710AAA">
        <w:rPr>
          <w:rFonts w:ascii="David" w:hAnsi="David" w:cs="David"/>
          <w:rtl/>
        </w:rPr>
        <w:t xml:space="preserve">. החלק הראשון זהה </w:t>
      </w:r>
      <w:r w:rsidR="00212527">
        <w:rPr>
          <w:rFonts w:ascii="David" w:hAnsi="David" w:cs="David" w:hint="cs"/>
          <w:rtl/>
        </w:rPr>
        <w:t>ל-</w:t>
      </w:r>
      <w:r w:rsidR="00212527" w:rsidRPr="00710AAA">
        <w:rPr>
          <w:rFonts w:ascii="David" w:hAnsi="David" w:cs="David"/>
        </w:rPr>
        <w:t>AlexNet</w:t>
      </w:r>
      <w:r w:rsidR="00710AAA" w:rsidRPr="00710AAA">
        <w:rPr>
          <w:rFonts w:ascii="David" w:hAnsi="David" w:cs="David"/>
          <w:rtl/>
        </w:rPr>
        <w:t xml:space="preserve"> ול</w:t>
      </w:r>
      <w:r w:rsidR="00212527">
        <w:rPr>
          <w:rFonts w:ascii="David" w:hAnsi="David" w:cs="David" w:hint="cs"/>
          <w:rtl/>
        </w:rPr>
        <w:t>-</w:t>
      </w:r>
      <w:r w:rsidR="00212527" w:rsidRPr="00710AAA">
        <w:rPr>
          <w:rFonts w:ascii="David" w:hAnsi="David" w:cs="David"/>
        </w:rPr>
        <w:t>LeNet</w:t>
      </w:r>
      <w:r w:rsidR="00710AAA" w:rsidRPr="00710AAA">
        <w:rPr>
          <w:rFonts w:ascii="David" w:hAnsi="David" w:cs="David"/>
          <w:rtl/>
        </w:rPr>
        <w:t xml:space="preserve">, </w:t>
      </w:r>
      <w:r w:rsidR="00710AAA" w:rsidRPr="00E620D2">
        <w:rPr>
          <w:rFonts w:ascii="David" w:hAnsi="David" w:cs="David"/>
          <w:highlight w:val="darkGreen"/>
          <w:rtl/>
        </w:rPr>
        <w:t>ערימת הבלוקים עוברת בירושה מ-</w:t>
      </w:r>
      <w:r w:rsidR="00710AAA" w:rsidRPr="00E620D2">
        <w:rPr>
          <w:rFonts w:ascii="David" w:hAnsi="David" w:cs="David"/>
          <w:highlight w:val="darkGreen"/>
        </w:rPr>
        <w:t>VGG</w:t>
      </w:r>
      <w:r w:rsidR="00710AAA" w:rsidRPr="00E620D2">
        <w:rPr>
          <w:rFonts w:ascii="David" w:hAnsi="David" w:cs="David"/>
          <w:highlight w:val="darkGreen"/>
          <w:rtl/>
        </w:rPr>
        <w:t xml:space="preserve"> ו</w:t>
      </w:r>
      <w:r w:rsidR="009E16C2" w:rsidRPr="00E620D2">
        <w:rPr>
          <w:rFonts w:ascii="David" w:hAnsi="David" w:cs="David" w:hint="cs"/>
          <w:highlight w:val="darkGreen"/>
          <w:rtl/>
        </w:rPr>
        <w:t xml:space="preserve">כך </w:t>
      </w:r>
      <w:r w:rsidR="00710AAA" w:rsidRPr="00E620D2">
        <w:rPr>
          <w:rFonts w:ascii="David" w:hAnsi="David" w:cs="David"/>
          <w:highlight w:val="darkGreen"/>
          <w:rtl/>
        </w:rPr>
        <w:t>ה</w:t>
      </w:r>
      <w:r w:rsidR="00212527" w:rsidRPr="00E620D2">
        <w:rPr>
          <w:rFonts w:ascii="David" w:hAnsi="David" w:cs="David" w:hint="cs"/>
          <w:highlight w:val="darkGreen"/>
          <w:rtl/>
        </w:rPr>
        <w:t>-</w:t>
      </w:r>
      <w:r w:rsidR="00212527" w:rsidRPr="00E620D2">
        <w:rPr>
          <w:rFonts w:ascii="David" w:hAnsi="David" w:cs="David"/>
          <w:highlight w:val="darkGreen"/>
        </w:rPr>
        <w:t>global</w:t>
      </w:r>
      <w:r w:rsidR="009E16C2" w:rsidRPr="00E620D2">
        <w:rPr>
          <w:rFonts w:ascii="David" w:hAnsi="David" w:cs="David"/>
          <w:highlight w:val="darkGreen"/>
        </w:rPr>
        <w:t xml:space="preserve"> </w:t>
      </w:r>
      <w:r w:rsidR="00212527" w:rsidRPr="00E620D2">
        <w:rPr>
          <w:rFonts w:ascii="David" w:hAnsi="David" w:cs="David"/>
          <w:highlight w:val="darkGreen"/>
        </w:rPr>
        <w:t>average pooling</w:t>
      </w:r>
      <w:r w:rsidR="00212527" w:rsidRPr="00E620D2">
        <w:rPr>
          <w:rFonts w:ascii="David" w:hAnsi="David" w:cs="David"/>
          <w:highlight w:val="darkGreen"/>
          <w:rtl/>
        </w:rPr>
        <w:t xml:space="preserve"> </w:t>
      </w:r>
      <w:r w:rsidR="00710AAA" w:rsidRPr="00E620D2">
        <w:rPr>
          <w:rFonts w:ascii="David" w:hAnsi="David" w:cs="David"/>
          <w:highlight w:val="darkGreen"/>
          <w:rtl/>
        </w:rPr>
        <w:t>נמנע</w:t>
      </w:r>
      <w:r w:rsidR="00D02614" w:rsidRPr="00E620D2">
        <w:rPr>
          <w:rFonts w:ascii="David" w:hAnsi="David" w:cs="David" w:hint="cs"/>
          <w:highlight w:val="darkGreen"/>
        </w:rPr>
        <w:t xml:space="preserve"> </w:t>
      </w:r>
      <w:r w:rsidR="00D02614" w:rsidRPr="00E620D2">
        <w:rPr>
          <w:rFonts w:ascii="David" w:hAnsi="David" w:cs="David" w:hint="cs"/>
          <w:highlight w:val="darkGreen"/>
          <w:rtl/>
        </w:rPr>
        <w:t>בסוף</w:t>
      </w:r>
      <w:r w:rsidR="00710AAA" w:rsidRPr="00E620D2">
        <w:rPr>
          <w:rFonts w:ascii="David" w:hAnsi="David" w:cs="David"/>
          <w:highlight w:val="darkGreen"/>
          <w:rtl/>
        </w:rPr>
        <w:t xml:space="preserve"> מע</w:t>
      </w:r>
      <w:r w:rsidR="009E16C2" w:rsidRPr="00E620D2">
        <w:rPr>
          <w:rFonts w:ascii="David" w:hAnsi="David" w:cs="David"/>
          <w:highlight w:val="darkGreen"/>
          <w:rtl/>
        </w:rPr>
        <w:t xml:space="preserve">רמת שכבות </w:t>
      </w:r>
      <w:r w:rsidR="00D02614" w:rsidRPr="00E620D2">
        <w:rPr>
          <w:rFonts w:ascii="David" w:hAnsi="David" w:cs="David"/>
          <w:highlight w:val="darkGreen"/>
        </w:rPr>
        <w:t>(FC</w:t>
      </w:r>
      <w:r w:rsidRPr="00E620D2">
        <w:rPr>
          <w:rFonts w:ascii="David" w:hAnsi="David" w:cs="David"/>
          <w:highlight w:val="darkGreen"/>
        </w:rPr>
        <w:t xml:space="preserve"> layers</w:t>
      </w:r>
      <w:r w:rsidR="00D02614" w:rsidRPr="00E620D2">
        <w:rPr>
          <w:rFonts w:ascii="David" w:hAnsi="David" w:cs="David"/>
          <w:highlight w:val="darkGreen"/>
        </w:rPr>
        <w:t>)</w:t>
      </w:r>
      <w:r w:rsidR="00D02614" w:rsidRPr="00E620D2">
        <w:rPr>
          <w:rFonts w:ascii="David" w:hAnsi="David" w:cs="David"/>
          <w:b/>
          <w:bCs/>
          <w:highlight w:val="darkGreen"/>
        </w:rPr>
        <w:t>fully-connected</w:t>
      </w:r>
      <w:r>
        <w:rPr>
          <w:rFonts w:ascii="David" w:hAnsi="David" w:cs="David" w:hint="cs"/>
          <w:rtl/>
        </w:rPr>
        <w:t>(</w:t>
      </w:r>
      <w:r w:rsidRPr="00E620D2">
        <w:rPr>
          <w:rFonts w:ascii="David" w:hAnsi="David" w:cs="David"/>
          <w:rtl/>
        </w:rPr>
        <w:t xml:space="preserve">שכבה </w:t>
      </w:r>
      <w:hyperlink r:id="rId92" w:history="1">
        <w:r w:rsidRPr="00E620D2">
          <w:rPr>
            <w:rStyle w:val="Hyperlink"/>
            <w:rFonts w:ascii="David" w:hAnsi="David" w:cs="David"/>
            <w:b/>
            <w:bCs/>
            <w:color w:val="3E3B40"/>
            <w:shd w:val="clear" w:color="auto" w:fill="FFFFFF"/>
            <w:rtl/>
          </w:rPr>
          <w:t>ב</w:t>
        </w:r>
        <w:r w:rsidRPr="00E620D2">
          <w:rPr>
            <w:rStyle w:val="Hyperlink"/>
            <w:rFonts w:ascii="David" w:hAnsi="David" w:cs="David"/>
            <w:b/>
            <w:bCs/>
            <w:color w:val="3E3B40"/>
            <w:u w:val="none"/>
            <w:shd w:val="clear" w:color="auto" w:fill="FFFFFF"/>
            <w:rtl/>
          </w:rPr>
          <w:t>ְּקִשּׁוּר מָלֵא</w:t>
        </w:r>
      </w:hyperlink>
      <w:r>
        <w:rPr>
          <w:rFonts w:ascii="David" w:hAnsi="David" w:cs="David"/>
        </w:rPr>
        <w:t>(</w:t>
      </w:r>
      <w:r w:rsidR="009E16C2">
        <w:rPr>
          <w:rFonts w:ascii="David" w:hAnsi="David" w:cs="David"/>
          <w:rtl/>
        </w:rPr>
        <w:t>.</w:t>
      </w:r>
      <w:r w:rsidR="009E16C2">
        <w:rPr>
          <w:rFonts w:ascii="David" w:hAnsi="David" w:cs="David" w:hint="cs"/>
          <w:rtl/>
        </w:rPr>
        <w:br/>
      </w:r>
    </w:p>
    <w:p w:rsidR="00212527" w:rsidRDefault="00212527" w:rsidP="00BC5B82">
      <w:pPr>
        <w:spacing w:after="0"/>
        <w:jc w:val="center"/>
        <w:rPr>
          <w:rFonts w:ascii="David" w:hAnsi="David" w:cs="David"/>
          <w:rtl/>
        </w:rPr>
      </w:pPr>
      <w:r w:rsidRPr="00212527">
        <w:rPr>
          <w:rFonts w:ascii="David" w:hAnsi="David" w:cs="David"/>
          <w:highlight w:val="red"/>
          <w:rtl/>
        </w:rPr>
        <w:t xml:space="preserve">באיור </w:t>
      </w:r>
      <w:r w:rsidRPr="00212527">
        <w:rPr>
          <w:rFonts w:ascii="David" w:hAnsi="David" w:cs="David" w:hint="cs"/>
          <w:highlight w:val="red"/>
          <w:rtl/>
        </w:rPr>
        <w:t>מספר</w:t>
      </w:r>
      <w:r w:rsidR="00D02614">
        <w:rPr>
          <w:rFonts w:ascii="David" w:hAnsi="David" w:cs="David" w:hint="cs"/>
          <w:highlight w:val="red"/>
          <w:rtl/>
        </w:rPr>
        <w:t>7.4.2</w:t>
      </w:r>
      <w:r w:rsidRPr="00212527">
        <w:rPr>
          <w:rFonts w:ascii="David" w:hAnsi="David" w:cs="David" w:hint="cs"/>
          <w:highlight w:val="red"/>
          <w:rtl/>
        </w:rPr>
        <w:t>#</w:t>
      </w:r>
      <w:r w:rsidR="00D02614" w:rsidRPr="00D02614">
        <w:rPr>
          <w:rFonts w:ascii="David" w:hAnsi="David" w:cs="David" w:hint="cs"/>
          <w:highlight w:val="red"/>
          <w:rtl/>
        </w:rPr>
        <w:t>מודל רשת ה-</w:t>
      </w:r>
      <w:r w:rsidR="00D02614" w:rsidRPr="00D02614">
        <w:rPr>
          <w:rFonts w:ascii="David" w:hAnsi="David" w:cs="David" w:hint="cs"/>
          <w:highlight w:val="red"/>
        </w:rPr>
        <w:t>G</w:t>
      </w:r>
      <w:r w:rsidR="00D02614" w:rsidRPr="00D02614">
        <w:rPr>
          <w:rFonts w:ascii="David" w:hAnsi="David" w:cs="David"/>
          <w:highlight w:val="red"/>
        </w:rPr>
        <w:t>oogLeNet</w:t>
      </w:r>
    </w:p>
    <w:p w:rsidR="00632229" w:rsidRPr="00632229" w:rsidRDefault="00632229" w:rsidP="00632229">
      <w:pPr>
        <w:spacing w:after="0"/>
        <w:jc w:val="right"/>
        <w:rPr>
          <w:rFonts w:ascii="David" w:hAnsi="David" w:cs="David"/>
        </w:rPr>
      </w:pPr>
      <w:r>
        <w:rPr>
          <w:rFonts w:ascii="Roboto" w:hAnsi="Roboto"/>
          <w:shd w:val="clear" w:color="auto" w:fill="FAFAFA"/>
        </w:rPr>
        <w:t>We can now implement GoogLeNet piece by piece. The first component uses a 64-channel 7×7 convolutional layer.</w:t>
      </w:r>
    </w:p>
    <w:p w:rsidR="00632229" w:rsidRDefault="00212527" w:rsidP="00AA5274">
      <w:pPr>
        <w:spacing w:after="0"/>
        <w:rPr>
          <w:rFonts w:ascii="David" w:hAnsi="David" w:cs="David"/>
          <w:rtl/>
        </w:rPr>
      </w:pPr>
      <w:r w:rsidRPr="00212527">
        <w:rPr>
          <w:rFonts w:ascii="David" w:hAnsi="David" w:cs="David"/>
          <w:rtl/>
        </w:rPr>
        <w:t>כעת אנו יכולים ל</w:t>
      </w:r>
      <w:r w:rsidR="00632229">
        <w:rPr>
          <w:rFonts w:ascii="David" w:hAnsi="David" w:cs="David" w:hint="cs"/>
          <w:rtl/>
        </w:rPr>
        <w:t>הסביר את יישום</w:t>
      </w:r>
      <w:r w:rsidRPr="00212527">
        <w:rPr>
          <w:rFonts w:ascii="David" w:hAnsi="David" w:cs="David"/>
          <w:rtl/>
        </w:rPr>
        <w:t xml:space="preserve"> </w:t>
      </w:r>
      <w:r w:rsidRPr="00212527">
        <w:rPr>
          <w:rFonts w:ascii="David" w:hAnsi="David" w:cs="David"/>
        </w:rPr>
        <w:t>GoogLeNet</w:t>
      </w:r>
      <w:r w:rsidRPr="00212527">
        <w:rPr>
          <w:rFonts w:ascii="David" w:hAnsi="David" w:cs="David"/>
          <w:rtl/>
        </w:rPr>
        <w:t xml:space="preserve"> </w:t>
      </w:r>
      <w:r w:rsidR="00632229">
        <w:rPr>
          <w:rFonts w:ascii="David" w:hAnsi="David" w:cs="David" w:hint="cs"/>
          <w:rtl/>
        </w:rPr>
        <w:t xml:space="preserve">לפי הרכיבים אשר </w:t>
      </w:r>
      <w:r w:rsidR="00632229" w:rsidRPr="005F616C">
        <w:rPr>
          <w:rFonts w:ascii="David" w:hAnsi="David" w:cs="David" w:hint="cs"/>
          <w:highlight w:val="darkGreen"/>
          <w:rtl/>
        </w:rPr>
        <w:t>מרכיבים</w:t>
      </w:r>
      <w:r w:rsidR="005F616C" w:rsidRPr="005F616C">
        <w:rPr>
          <w:rFonts w:ascii="David" w:hAnsi="David" w:cs="David" w:hint="cs"/>
          <w:highlight w:val="darkGreen"/>
          <w:rtl/>
        </w:rPr>
        <w:t>/מאפיינים</w:t>
      </w:r>
      <w:r w:rsidR="00632229">
        <w:rPr>
          <w:rFonts w:ascii="David" w:hAnsi="David" w:cs="David" w:hint="cs"/>
          <w:rtl/>
        </w:rPr>
        <w:t xml:space="preserve"> אותה</w:t>
      </w:r>
      <w:r w:rsidR="00AA5274">
        <w:rPr>
          <w:rFonts w:ascii="David" w:hAnsi="David" w:cs="David" w:hint="cs"/>
          <w:rtl/>
        </w:rPr>
        <w:t>:</w:t>
      </w:r>
      <w:r w:rsidRPr="00212527">
        <w:rPr>
          <w:rFonts w:ascii="David" w:hAnsi="David" w:cs="David"/>
          <w:rtl/>
        </w:rPr>
        <w:t xml:space="preserve"> </w:t>
      </w:r>
    </w:p>
    <w:p w:rsidR="00212527" w:rsidRDefault="00212527" w:rsidP="00632229">
      <w:pPr>
        <w:spacing w:after="0"/>
        <w:rPr>
          <w:rFonts w:ascii="David" w:hAnsi="David" w:cs="David"/>
          <w:rtl/>
        </w:rPr>
      </w:pPr>
      <w:r w:rsidRPr="00AA5274">
        <w:rPr>
          <w:rFonts w:ascii="David" w:hAnsi="David" w:cs="David"/>
          <w:b/>
          <w:bCs/>
          <w:u w:val="single"/>
          <w:rtl/>
        </w:rPr>
        <w:t>הרכיב הראשון</w:t>
      </w:r>
      <w:r w:rsidR="00AA5274" w:rsidRPr="00AA5274">
        <w:rPr>
          <w:rFonts w:ascii="David" w:hAnsi="David" w:cs="David" w:hint="cs"/>
          <w:b/>
          <w:bCs/>
          <w:u w:val="single"/>
          <w:rtl/>
        </w:rPr>
        <w:t>-</w:t>
      </w:r>
      <w:r w:rsidRPr="00212527">
        <w:rPr>
          <w:rFonts w:ascii="David" w:hAnsi="David" w:cs="David"/>
          <w:rtl/>
        </w:rPr>
        <w:t xml:space="preserve"> משתמש בשכבה </w:t>
      </w:r>
      <w:r w:rsidR="009E16C2">
        <w:rPr>
          <w:rFonts w:ascii="David" w:hAnsi="David" w:cs="David" w:hint="cs"/>
          <w:rtl/>
        </w:rPr>
        <w:t>קונבולוציה</w:t>
      </w:r>
      <w:r w:rsidR="009E16C2" w:rsidRPr="00C14C3A">
        <w:rPr>
          <w:rFonts w:ascii="David" w:hAnsi="David" w:cs="David"/>
          <w:rtl/>
        </w:rPr>
        <w:t xml:space="preserve"> </w:t>
      </w:r>
      <w:r w:rsidR="009E16C2" w:rsidRPr="00212527">
        <w:rPr>
          <w:rFonts w:ascii="David" w:hAnsi="David" w:cs="David"/>
          <w:rtl/>
        </w:rPr>
        <w:t xml:space="preserve"> 7×7</w:t>
      </w:r>
      <w:r w:rsidR="009E16C2">
        <w:rPr>
          <w:rFonts w:ascii="David" w:hAnsi="David" w:cs="David" w:hint="cs"/>
          <w:rtl/>
        </w:rPr>
        <w:t xml:space="preserve"> </w:t>
      </w:r>
      <w:r w:rsidR="00632229">
        <w:rPr>
          <w:rFonts w:ascii="David" w:hAnsi="David" w:cs="David" w:hint="cs"/>
          <w:rtl/>
        </w:rPr>
        <w:t>בעלת</w:t>
      </w:r>
      <w:r w:rsidRPr="00212527">
        <w:rPr>
          <w:rFonts w:ascii="David" w:hAnsi="David" w:cs="David"/>
          <w:rtl/>
        </w:rPr>
        <w:t xml:space="preserve"> 64 ערוצים.</w:t>
      </w:r>
    </w:p>
    <w:p w:rsidR="00212527" w:rsidRDefault="00212527" w:rsidP="00212527">
      <w:pPr>
        <w:spacing w:after="0"/>
        <w:rPr>
          <w:rFonts w:ascii="David" w:hAnsi="David" w:cs="David"/>
          <w:rtl/>
        </w:rPr>
      </w:pPr>
    </w:p>
    <w:p w:rsidR="00212527" w:rsidRDefault="00212527" w:rsidP="00212527">
      <w:pPr>
        <w:pStyle w:val="HTML"/>
        <w:rPr>
          <w:rFonts w:ascii="Consolas" w:hAnsi="Consolas"/>
          <w:sz w:val="11"/>
          <w:szCs w:val="11"/>
        </w:rPr>
      </w:pPr>
      <w:r>
        <w:rPr>
          <w:rStyle w:val="n"/>
          <w:rFonts w:ascii="Consolas" w:hAnsi="Consolas"/>
          <w:sz w:val="11"/>
          <w:szCs w:val="11"/>
        </w:rPr>
        <w:t>b1</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212527" w:rsidRDefault="00212527" w:rsidP="00212527">
      <w:pPr>
        <w:pStyle w:val="HTML"/>
        <w:rPr>
          <w:rFonts w:ascii="Consolas" w:hAnsi="Consolas"/>
          <w:sz w:val="11"/>
          <w:szCs w:val="11"/>
        </w:rPr>
      </w:pPr>
      <w:r>
        <w:rPr>
          <w:rStyle w:val="n"/>
          <w:rFonts w:ascii="Consolas" w:hAnsi="Consolas"/>
          <w:sz w:val="11"/>
          <w:szCs w:val="11"/>
        </w:rPr>
        <w:t>b1</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7</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212527" w:rsidRDefault="00212527" w:rsidP="00212527">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632229" w:rsidRDefault="00632229" w:rsidP="00632229">
      <w:pPr>
        <w:spacing w:after="0"/>
        <w:jc w:val="right"/>
        <w:rPr>
          <w:rFonts w:ascii="Roboto" w:hAnsi="Roboto"/>
          <w:shd w:val="clear" w:color="auto" w:fill="FAFAFA"/>
        </w:rPr>
      </w:pPr>
    </w:p>
    <w:p w:rsidR="00212527" w:rsidRPr="00632229" w:rsidRDefault="00632229" w:rsidP="00632229">
      <w:pPr>
        <w:spacing w:after="0"/>
        <w:jc w:val="right"/>
        <w:rPr>
          <w:rFonts w:ascii="David" w:hAnsi="David" w:cs="David"/>
          <w:rtl/>
        </w:rPr>
      </w:pPr>
      <w:r>
        <w:rPr>
          <w:rFonts w:ascii="Roboto" w:hAnsi="Roboto"/>
          <w:shd w:val="clear" w:color="auto" w:fill="FAFAFA"/>
        </w:rPr>
        <w:t xml:space="preserve">The second component uses two convolutional layers: first, a 64-channel </w:t>
      </w:r>
      <w:r>
        <w:rPr>
          <w:rStyle w:val="mn"/>
          <w:rFonts w:ascii="MathJax_Main" w:hAnsi="MathJax_Main"/>
          <w:sz w:val="15"/>
          <w:szCs w:val="15"/>
          <w:bdr w:val="none" w:sz="0" w:space="0" w:color="auto" w:frame="1"/>
        </w:rPr>
        <w:t>1</w:t>
      </w:r>
      <w:r>
        <w:rPr>
          <w:rStyle w:val="mo"/>
          <w:rFonts w:ascii="MathJax_Main" w:hAnsi="MathJax_Main"/>
          <w:sz w:val="15"/>
          <w:szCs w:val="15"/>
          <w:bdr w:val="none" w:sz="0" w:space="0" w:color="auto" w:frame="1"/>
        </w:rPr>
        <w:t>×</w:t>
      </w:r>
      <w:r>
        <w:rPr>
          <w:rStyle w:val="mn"/>
          <w:rFonts w:ascii="MathJax_Main" w:hAnsi="MathJax_Main"/>
          <w:sz w:val="15"/>
          <w:szCs w:val="15"/>
          <w:bdr w:val="none" w:sz="0" w:space="0" w:color="auto" w:frame="1"/>
        </w:rPr>
        <w:t>1</w:t>
      </w:r>
      <w:r>
        <w:rPr>
          <w:rFonts w:ascii="Roboto" w:hAnsi="Roboto"/>
          <w:shd w:val="clear" w:color="auto" w:fill="FAFAFA"/>
        </w:rPr>
        <w:t xml:space="preserve">convolutional layer, then a </w:t>
      </w:r>
      <w:r>
        <w:rPr>
          <w:rStyle w:val="mn"/>
          <w:rFonts w:ascii="MathJax_Main" w:hAnsi="MathJax_Main"/>
          <w:sz w:val="15"/>
          <w:szCs w:val="15"/>
          <w:bdr w:val="none" w:sz="0" w:space="0" w:color="auto" w:frame="1"/>
        </w:rPr>
        <w:t>3</w:t>
      </w:r>
      <w:r>
        <w:rPr>
          <w:rStyle w:val="mo"/>
          <w:rFonts w:ascii="MathJax_Main" w:hAnsi="MathJax_Main"/>
          <w:sz w:val="15"/>
          <w:szCs w:val="15"/>
          <w:bdr w:val="none" w:sz="0" w:space="0" w:color="auto" w:frame="1"/>
        </w:rPr>
        <w:t>×</w:t>
      </w:r>
      <w:r>
        <w:rPr>
          <w:rStyle w:val="mn"/>
          <w:rFonts w:ascii="MathJax_Main" w:hAnsi="MathJax_Main"/>
          <w:sz w:val="15"/>
          <w:szCs w:val="15"/>
          <w:bdr w:val="none" w:sz="0" w:space="0" w:color="auto" w:frame="1"/>
        </w:rPr>
        <w:t>3</w:t>
      </w:r>
      <w:r>
        <w:rPr>
          <w:rFonts w:ascii="Roboto" w:hAnsi="Roboto"/>
          <w:shd w:val="clear" w:color="auto" w:fill="FAFAFA"/>
        </w:rPr>
        <w:t>convolutional layer that triples the number of channels. This corresponds to the second path in the Inception block.</w:t>
      </w:r>
    </w:p>
    <w:p w:rsidR="00212527" w:rsidRDefault="00212527" w:rsidP="005F616C">
      <w:pPr>
        <w:spacing w:after="0"/>
        <w:rPr>
          <w:rFonts w:ascii="David" w:hAnsi="David" w:cs="David"/>
          <w:rtl/>
        </w:rPr>
      </w:pPr>
      <w:r w:rsidRPr="00AA5274">
        <w:rPr>
          <w:rFonts w:ascii="David" w:hAnsi="David" w:cs="David"/>
          <w:b/>
          <w:bCs/>
          <w:u w:val="single"/>
          <w:rtl/>
        </w:rPr>
        <w:t>הרכיב השני</w:t>
      </w:r>
      <w:r w:rsidR="00AA5274" w:rsidRPr="00AA5274">
        <w:rPr>
          <w:rFonts w:ascii="David" w:hAnsi="David" w:cs="David" w:hint="cs"/>
          <w:b/>
          <w:bCs/>
          <w:u w:val="single"/>
          <w:rtl/>
        </w:rPr>
        <w:t>-</w:t>
      </w:r>
      <w:r w:rsidRPr="00212527">
        <w:rPr>
          <w:rFonts w:ascii="David" w:hAnsi="David" w:cs="David"/>
          <w:rtl/>
        </w:rPr>
        <w:t xml:space="preserve"> משתמש בשתי שכבות </w:t>
      </w:r>
      <w:r w:rsidR="009E16C2">
        <w:rPr>
          <w:rFonts w:ascii="David" w:hAnsi="David" w:cs="David" w:hint="cs"/>
          <w:rtl/>
        </w:rPr>
        <w:t>קונבולוציה</w:t>
      </w:r>
      <w:r w:rsidRPr="00212527">
        <w:rPr>
          <w:rFonts w:ascii="David" w:hAnsi="David" w:cs="David"/>
          <w:rtl/>
        </w:rPr>
        <w:t xml:space="preserve">: </w:t>
      </w:r>
      <w:r w:rsidR="005F616C">
        <w:rPr>
          <w:rFonts w:ascii="David" w:hAnsi="David" w:cs="David" w:hint="cs"/>
          <w:rtl/>
        </w:rPr>
        <w:t>הראשונה</w:t>
      </w:r>
      <w:r w:rsidRPr="00212527">
        <w:rPr>
          <w:rFonts w:ascii="David" w:hAnsi="David" w:cs="David"/>
          <w:rtl/>
        </w:rPr>
        <w:t xml:space="preserve">, שכבה </w:t>
      </w:r>
      <w:r w:rsidR="009E16C2">
        <w:rPr>
          <w:rFonts w:ascii="David" w:hAnsi="David" w:cs="David" w:hint="cs"/>
          <w:rtl/>
        </w:rPr>
        <w:t>קונבולוציה</w:t>
      </w:r>
      <w:r w:rsidR="005F616C">
        <w:rPr>
          <w:rFonts w:ascii="David" w:hAnsi="David" w:cs="David" w:hint="cs"/>
          <w:rtl/>
        </w:rPr>
        <w:t>-</w:t>
      </w:r>
      <w:r w:rsidR="009E16C2">
        <w:rPr>
          <w:rFonts w:ascii="David" w:hAnsi="David" w:cs="David" w:hint="cs"/>
          <w:rtl/>
        </w:rPr>
        <w:t>1</w:t>
      </w:r>
      <w:r w:rsidR="009E16C2" w:rsidRPr="00212527">
        <w:rPr>
          <w:rFonts w:ascii="David" w:hAnsi="David" w:cs="David"/>
          <w:rtl/>
        </w:rPr>
        <w:t>×</w:t>
      </w:r>
      <w:r w:rsidR="009E16C2">
        <w:rPr>
          <w:rFonts w:ascii="David" w:hAnsi="David" w:cs="David" w:hint="cs"/>
          <w:rtl/>
        </w:rPr>
        <w:t xml:space="preserve">1 </w:t>
      </w:r>
      <w:r w:rsidRPr="00212527">
        <w:rPr>
          <w:rFonts w:ascii="David" w:hAnsi="David" w:cs="David"/>
          <w:rtl/>
        </w:rPr>
        <w:t>של 64</w:t>
      </w:r>
      <w:r w:rsidR="00484368">
        <w:rPr>
          <w:rFonts w:ascii="David" w:hAnsi="David" w:cs="David" w:hint="cs"/>
          <w:rtl/>
        </w:rPr>
        <w:t>-ערוצים</w:t>
      </w:r>
      <w:r w:rsidRPr="00212527">
        <w:rPr>
          <w:rFonts w:ascii="David" w:hAnsi="David" w:cs="David"/>
          <w:rtl/>
        </w:rPr>
        <w:t xml:space="preserve">, </w:t>
      </w:r>
      <w:r w:rsidR="005F616C">
        <w:rPr>
          <w:rFonts w:ascii="David" w:hAnsi="David" w:cs="David" w:hint="cs"/>
          <w:rtl/>
        </w:rPr>
        <w:t xml:space="preserve">ושנייה, </w:t>
      </w:r>
      <w:r w:rsidRPr="00212527">
        <w:rPr>
          <w:rFonts w:ascii="David" w:hAnsi="David" w:cs="David"/>
          <w:rtl/>
        </w:rPr>
        <w:t>שכב</w:t>
      </w:r>
      <w:r w:rsidR="00C9458D">
        <w:rPr>
          <w:rFonts w:ascii="David" w:hAnsi="David" w:cs="David" w:hint="cs"/>
          <w:rtl/>
        </w:rPr>
        <w:t>ת</w:t>
      </w:r>
      <w:r w:rsidRPr="00212527">
        <w:rPr>
          <w:rFonts w:ascii="David" w:hAnsi="David" w:cs="David"/>
          <w:rtl/>
        </w:rPr>
        <w:t xml:space="preserve"> </w:t>
      </w:r>
      <w:r w:rsidR="009E16C2">
        <w:rPr>
          <w:rFonts w:ascii="David" w:hAnsi="David" w:cs="David" w:hint="cs"/>
          <w:rtl/>
        </w:rPr>
        <w:t>קונבולוציה</w:t>
      </w:r>
      <w:r w:rsidR="005F616C">
        <w:rPr>
          <w:rFonts w:ascii="David" w:hAnsi="David" w:cs="David" w:hint="cs"/>
          <w:rtl/>
        </w:rPr>
        <w:t>-</w:t>
      </w:r>
      <w:r w:rsidRPr="00212527">
        <w:rPr>
          <w:rFonts w:ascii="David" w:hAnsi="David" w:cs="David"/>
          <w:rtl/>
        </w:rPr>
        <w:t xml:space="preserve">3×3 </w:t>
      </w:r>
      <w:r w:rsidR="00632229">
        <w:rPr>
          <w:rFonts w:ascii="David" w:hAnsi="David" w:cs="David" w:hint="cs"/>
          <w:rtl/>
        </w:rPr>
        <w:t xml:space="preserve">אשר </w:t>
      </w:r>
      <w:r w:rsidR="009E16C2">
        <w:rPr>
          <w:rFonts w:ascii="David" w:hAnsi="David" w:cs="David"/>
          <w:rtl/>
        </w:rPr>
        <w:t>משלשת את מספר הערוצים.</w:t>
      </w:r>
      <w:r w:rsidR="009E16C2">
        <w:rPr>
          <w:rFonts w:ascii="David" w:hAnsi="David" w:cs="David" w:hint="cs"/>
          <w:rtl/>
        </w:rPr>
        <w:br/>
      </w:r>
      <w:r w:rsidR="00DB0639" w:rsidRPr="00DB0639">
        <w:rPr>
          <w:rFonts w:ascii="David" w:hAnsi="David" w:cs="David" w:hint="cs"/>
          <w:rtl/>
        </w:rPr>
        <w:t>רכיב זה תואם</w:t>
      </w:r>
      <w:r w:rsidR="009E16C2" w:rsidRPr="00632229">
        <w:rPr>
          <w:rFonts w:ascii="David" w:hAnsi="David" w:cs="David"/>
          <w:b/>
          <w:bCs/>
          <w:rtl/>
        </w:rPr>
        <w:t xml:space="preserve"> ל</w:t>
      </w:r>
      <w:r w:rsidR="009E16C2" w:rsidRPr="00632229">
        <w:rPr>
          <w:rFonts w:ascii="David" w:hAnsi="David" w:cs="David" w:hint="cs"/>
          <w:b/>
          <w:bCs/>
          <w:rtl/>
        </w:rPr>
        <w:t>קשר</w:t>
      </w:r>
      <w:r w:rsidRPr="00632229">
        <w:rPr>
          <w:rFonts w:ascii="David" w:hAnsi="David" w:cs="David"/>
          <w:b/>
          <w:bCs/>
          <w:rtl/>
        </w:rPr>
        <w:t xml:space="preserve"> השני </w:t>
      </w:r>
      <w:r w:rsidR="00484368" w:rsidRPr="00DB0639">
        <w:rPr>
          <w:rFonts w:ascii="David" w:hAnsi="David" w:cs="David" w:hint="cs"/>
          <w:rtl/>
        </w:rPr>
        <w:t>בבלוק</w:t>
      </w:r>
      <w:r w:rsidR="00484368" w:rsidRPr="00632229">
        <w:rPr>
          <w:rFonts w:ascii="David" w:hAnsi="David" w:cs="David" w:hint="cs"/>
          <w:b/>
          <w:bCs/>
          <w:rtl/>
        </w:rPr>
        <w:t xml:space="preserve"> </w:t>
      </w:r>
      <w:r w:rsidR="00632229" w:rsidRPr="00632229">
        <w:rPr>
          <w:rFonts w:ascii="David" w:hAnsi="David" w:cs="David" w:hint="cs"/>
          <w:b/>
          <w:bCs/>
          <w:rtl/>
        </w:rPr>
        <w:t>צוואר הבקבוק</w:t>
      </w:r>
      <w:r w:rsidRPr="00212527">
        <w:rPr>
          <w:rFonts w:ascii="David" w:hAnsi="David" w:cs="David"/>
          <w:rtl/>
        </w:rPr>
        <w:t>.</w:t>
      </w:r>
    </w:p>
    <w:p w:rsidR="00484368" w:rsidRDefault="00484368" w:rsidP="00484368">
      <w:pPr>
        <w:spacing w:after="0"/>
        <w:rPr>
          <w:rFonts w:ascii="David" w:hAnsi="David" w:cs="David"/>
          <w:rtl/>
        </w:rPr>
      </w:pPr>
    </w:p>
    <w:p w:rsidR="00484368" w:rsidRDefault="00484368" w:rsidP="00484368">
      <w:pPr>
        <w:pStyle w:val="HTML"/>
        <w:rPr>
          <w:rFonts w:ascii="Consolas" w:hAnsi="Consolas"/>
          <w:sz w:val="11"/>
          <w:szCs w:val="11"/>
        </w:rPr>
      </w:pPr>
      <w:r>
        <w:rPr>
          <w:rStyle w:val="n"/>
          <w:rFonts w:ascii="Consolas" w:hAnsi="Consolas"/>
          <w:sz w:val="11"/>
          <w:szCs w:val="11"/>
        </w:rPr>
        <w:t>b2</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484368" w:rsidRDefault="00484368" w:rsidP="00484368">
      <w:pPr>
        <w:pStyle w:val="HTML"/>
        <w:rPr>
          <w:rFonts w:ascii="Consolas" w:hAnsi="Consolas"/>
          <w:sz w:val="11"/>
          <w:szCs w:val="11"/>
        </w:rPr>
      </w:pPr>
      <w:r>
        <w:rPr>
          <w:rStyle w:val="n"/>
          <w:rFonts w:ascii="Consolas" w:hAnsi="Consolas"/>
          <w:sz w:val="11"/>
          <w:szCs w:val="11"/>
        </w:rPr>
        <w:t>b2</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Conv2D</w:t>
      </w:r>
      <w:r>
        <w:rPr>
          <w:rStyle w:val="p"/>
          <w:rFonts w:ascii="Consolas" w:hAnsi="Consolas"/>
          <w:sz w:val="11"/>
          <w:szCs w:val="11"/>
        </w:rPr>
        <w:t>(</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kernel_size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activation</w:t>
      </w:r>
      <w:r>
        <w:rPr>
          <w:rStyle w:val="o"/>
          <w:rFonts w:ascii="Consolas" w:hAnsi="Consolas"/>
          <w:sz w:val="11"/>
          <w:szCs w:val="11"/>
        </w:rPr>
        <w:t>=</w:t>
      </w:r>
      <w:r>
        <w:rPr>
          <w:rStyle w:val="s1"/>
          <w:rFonts w:ascii="Consolas" w:hAnsi="Consolas"/>
          <w:color w:val="4070A0"/>
          <w:sz w:val="11"/>
          <w:szCs w:val="11"/>
        </w:rPr>
        <w:t>'relu'</w:t>
      </w:r>
      <w:r>
        <w:rPr>
          <w:rStyle w:val="p"/>
          <w:rFonts w:ascii="Consolas" w:hAnsi="Consolas"/>
          <w:sz w:val="11"/>
          <w:szCs w:val="11"/>
        </w:rPr>
        <w:t>),</w:t>
      </w:r>
    </w:p>
    <w:p w:rsidR="00484368" w:rsidRDefault="00484368" w:rsidP="00484368">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484368" w:rsidRDefault="00484368" w:rsidP="00F24324">
      <w:pPr>
        <w:spacing w:after="0"/>
        <w:jc w:val="right"/>
        <w:rPr>
          <w:rFonts w:ascii="David" w:hAnsi="David" w:cs="David"/>
          <w:rtl/>
        </w:rPr>
      </w:pPr>
    </w:p>
    <w:p w:rsidR="00484368" w:rsidRDefault="00484368" w:rsidP="00F24324">
      <w:pPr>
        <w:spacing w:after="0"/>
        <w:jc w:val="right"/>
        <w:rPr>
          <w:rFonts w:ascii="David" w:hAnsi="David" w:cs="David"/>
          <w:rtl/>
        </w:rPr>
      </w:pPr>
      <w:r w:rsidRPr="00484368">
        <w:rPr>
          <w:rFonts w:ascii="David" w:hAnsi="David" w:cs="David"/>
        </w:rPr>
        <w:t xml:space="preserve">The third component connects two complete Inception blocks in </w:t>
      </w:r>
      <w:r w:rsidRPr="003E7CE2">
        <w:rPr>
          <w:rFonts w:ascii="David" w:hAnsi="David" w:cs="David"/>
          <w:highlight w:val="darkGreen"/>
        </w:rPr>
        <w:t>series</w:t>
      </w:r>
      <w:r w:rsidRPr="00484368">
        <w:rPr>
          <w:rFonts w:ascii="David" w:hAnsi="David" w:cs="David"/>
        </w:rPr>
        <w:t>. The number of output channels of the first Inception block is  64+128+32+32=256 , and the ratio to the output channels of the four paths is  64:128:32:32=2:4:1:1 . The second and third paths first reduce the number of input channels to  96/192=1/2  and  16/192=1/12 , respectively, and then connect the second convolutional layer. The number of output channels of the second Inception block is increased to  128+192+96+64=480 , and the ratio to the number of output channels per path is  128:192:96:64=4:6:3:2 . The second and third paths first reduce the number of input channels to  128/256=1/2  and  32/256=1/8 , respectively</w:t>
      </w:r>
      <w:r w:rsidRPr="00484368">
        <w:rPr>
          <w:rFonts w:ascii="David" w:hAnsi="David" w:cs="David"/>
          <w:rtl/>
        </w:rPr>
        <w:t>.</w:t>
      </w:r>
    </w:p>
    <w:p w:rsidR="00484368" w:rsidRDefault="00484368" w:rsidP="00AA5274">
      <w:pPr>
        <w:spacing w:after="0"/>
        <w:rPr>
          <w:rFonts w:ascii="David" w:hAnsi="David" w:cs="David"/>
          <w:rtl/>
        </w:rPr>
      </w:pPr>
      <w:r w:rsidRPr="00AA5274">
        <w:rPr>
          <w:rFonts w:ascii="David" w:hAnsi="David" w:cs="David"/>
          <w:b/>
          <w:bCs/>
          <w:u w:val="single"/>
          <w:rtl/>
        </w:rPr>
        <w:t>הרכיב השלישי</w:t>
      </w:r>
      <w:r w:rsidR="00AA5274" w:rsidRPr="00AA5274">
        <w:rPr>
          <w:rFonts w:ascii="David" w:hAnsi="David" w:cs="David" w:hint="cs"/>
          <w:b/>
          <w:bCs/>
          <w:u w:val="single"/>
          <w:rtl/>
        </w:rPr>
        <w:t>-</w:t>
      </w:r>
      <w:r w:rsidRPr="00484368">
        <w:rPr>
          <w:rFonts w:ascii="David" w:hAnsi="David" w:cs="David"/>
          <w:rtl/>
        </w:rPr>
        <w:t xml:space="preserve"> מחבר</w:t>
      </w:r>
      <w:r>
        <w:rPr>
          <w:rFonts w:ascii="David" w:hAnsi="David" w:cs="David" w:hint="cs"/>
          <w:rtl/>
        </w:rPr>
        <w:t xml:space="preserve"> </w:t>
      </w:r>
      <w:r w:rsidRPr="00484368">
        <w:rPr>
          <w:rFonts w:ascii="David" w:hAnsi="David" w:cs="David"/>
          <w:rtl/>
        </w:rPr>
        <w:t xml:space="preserve">שני </w:t>
      </w:r>
      <w:r>
        <w:rPr>
          <w:rFonts w:ascii="David" w:hAnsi="David" w:cs="David" w:hint="cs"/>
          <w:rtl/>
        </w:rPr>
        <w:t>בלוקי</w:t>
      </w:r>
      <w:r w:rsidRPr="00484368">
        <w:rPr>
          <w:rFonts w:ascii="David" w:hAnsi="David" w:cs="David"/>
          <w:rtl/>
        </w:rPr>
        <w:t xml:space="preserve"> </w:t>
      </w:r>
      <w:r w:rsidR="00AA5274">
        <w:rPr>
          <w:rFonts w:ascii="David" w:hAnsi="David" w:cs="David" w:hint="cs"/>
          <w:rtl/>
        </w:rPr>
        <w:t>צוואר-בקבוק מלאים</w:t>
      </w:r>
      <w:r w:rsidRPr="00484368">
        <w:rPr>
          <w:rFonts w:ascii="David" w:hAnsi="David" w:cs="David"/>
          <w:rtl/>
        </w:rPr>
        <w:t xml:space="preserve"> </w:t>
      </w:r>
      <w:r w:rsidRPr="003E7CE2">
        <w:rPr>
          <w:rFonts w:ascii="David" w:hAnsi="David" w:cs="David" w:hint="cs"/>
          <w:highlight w:val="darkGreen"/>
          <w:rtl/>
        </w:rPr>
        <w:t>ב</w:t>
      </w:r>
      <w:r w:rsidR="00D02614" w:rsidRPr="003E7CE2">
        <w:rPr>
          <w:rFonts w:ascii="David" w:hAnsi="David" w:cs="David" w:hint="cs"/>
          <w:highlight w:val="darkGreen"/>
          <w:rtl/>
        </w:rPr>
        <w:t>זה אחר זה</w:t>
      </w:r>
      <w:r w:rsidR="00AA5274" w:rsidRPr="003E7CE2">
        <w:rPr>
          <w:rFonts w:ascii="David" w:hAnsi="David" w:cs="David" w:hint="cs"/>
          <w:highlight w:val="darkGreen"/>
          <w:rtl/>
        </w:rPr>
        <w:t>(בסדרה)</w:t>
      </w:r>
      <w:r w:rsidRPr="003E7CE2">
        <w:rPr>
          <w:rFonts w:ascii="David" w:hAnsi="David" w:cs="David"/>
          <w:highlight w:val="darkGreen"/>
          <w:rtl/>
        </w:rPr>
        <w:t>.</w:t>
      </w:r>
      <w:r w:rsidRPr="00484368">
        <w:rPr>
          <w:rFonts w:ascii="David" w:hAnsi="David" w:cs="David"/>
          <w:rtl/>
        </w:rPr>
        <w:t xml:space="preserve"> מספר</w:t>
      </w:r>
      <w:r w:rsidR="00AA5274">
        <w:rPr>
          <w:rFonts w:ascii="David" w:hAnsi="David" w:cs="David"/>
          <w:rtl/>
        </w:rPr>
        <w:t xml:space="preserve"> ערוצי הפלט של בלוק </w:t>
      </w:r>
      <w:r w:rsidR="00AA5274">
        <w:rPr>
          <w:rFonts w:ascii="David" w:hAnsi="David" w:cs="David" w:hint="cs"/>
          <w:rtl/>
        </w:rPr>
        <w:t>צוואר-הבקבוק</w:t>
      </w:r>
      <w:r>
        <w:rPr>
          <w:rFonts w:ascii="David" w:hAnsi="David" w:cs="David" w:hint="cs"/>
          <w:rtl/>
        </w:rPr>
        <w:t xml:space="preserve"> </w:t>
      </w:r>
      <w:r w:rsidRPr="00484368">
        <w:rPr>
          <w:rFonts w:ascii="David" w:hAnsi="David" w:cs="David"/>
          <w:rtl/>
        </w:rPr>
        <w:t xml:space="preserve"> הראשון הוא </w:t>
      </w:r>
      <w:r w:rsidRPr="00484368">
        <w:rPr>
          <w:rFonts w:ascii="David" w:hAnsi="David" w:cs="David"/>
        </w:rPr>
        <w:t>64+128+32+32=256</w:t>
      </w:r>
      <w:r w:rsidRPr="00484368">
        <w:rPr>
          <w:rFonts w:ascii="David" w:hAnsi="David" w:cs="David"/>
          <w:rtl/>
        </w:rPr>
        <w:t>, והיחס לערוצי הפלט של ארבעת ה</w:t>
      </w:r>
      <w:r w:rsidR="00D02614">
        <w:rPr>
          <w:rFonts w:ascii="David" w:hAnsi="David" w:cs="David" w:hint="cs"/>
          <w:rtl/>
        </w:rPr>
        <w:t>קשרים</w:t>
      </w:r>
      <w:r w:rsidRPr="00484368">
        <w:rPr>
          <w:rFonts w:ascii="David" w:hAnsi="David" w:cs="David"/>
          <w:rtl/>
        </w:rPr>
        <w:t xml:space="preserve"> </w:t>
      </w:r>
    </w:p>
    <w:p w:rsidR="00484368" w:rsidRDefault="00484368" w:rsidP="00D02614">
      <w:pPr>
        <w:spacing w:after="0"/>
        <w:rPr>
          <w:rFonts w:ascii="David" w:hAnsi="David" w:cs="David"/>
          <w:rtl/>
        </w:rPr>
      </w:pPr>
      <w:r w:rsidRPr="00484368">
        <w:rPr>
          <w:rFonts w:ascii="David" w:hAnsi="David" w:cs="David"/>
          <w:rtl/>
        </w:rPr>
        <w:t xml:space="preserve">הוא </w:t>
      </w:r>
      <w:r w:rsidRPr="00484368">
        <w:rPr>
          <w:rFonts w:ascii="David" w:hAnsi="David" w:cs="David"/>
        </w:rPr>
        <w:t>64:128:32:32=2:4:1:1</w:t>
      </w:r>
      <w:r w:rsidRPr="00484368">
        <w:rPr>
          <w:rFonts w:ascii="David" w:hAnsi="David" w:cs="David"/>
          <w:rtl/>
        </w:rPr>
        <w:t>. ה</w:t>
      </w:r>
      <w:r w:rsidR="00D02614">
        <w:rPr>
          <w:rFonts w:ascii="David" w:hAnsi="David" w:cs="David" w:hint="cs"/>
          <w:rtl/>
        </w:rPr>
        <w:t>קשרים</w:t>
      </w:r>
      <w:r w:rsidRPr="00484368">
        <w:rPr>
          <w:rFonts w:ascii="David" w:hAnsi="David" w:cs="David"/>
          <w:rtl/>
        </w:rPr>
        <w:t xml:space="preserve"> השני והשלישי מצמצמים תחילה </w:t>
      </w:r>
      <w:r w:rsidR="00D02614">
        <w:rPr>
          <w:rFonts w:ascii="David" w:hAnsi="David" w:cs="David" w:hint="cs"/>
          <w:rtl/>
        </w:rPr>
        <w:t xml:space="preserve">בהתאמה </w:t>
      </w:r>
      <w:r w:rsidRPr="00484368">
        <w:rPr>
          <w:rFonts w:ascii="David" w:hAnsi="David" w:cs="David"/>
          <w:rtl/>
        </w:rPr>
        <w:t>את מספר ערוצי הקלט</w:t>
      </w:r>
    </w:p>
    <w:p w:rsidR="00D02614" w:rsidRDefault="00484368" w:rsidP="00AA5274">
      <w:pPr>
        <w:spacing w:after="0"/>
        <w:rPr>
          <w:rFonts w:ascii="David" w:hAnsi="David" w:cs="David"/>
          <w:rtl/>
        </w:rPr>
      </w:pPr>
      <w:r w:rsidRPr="00484368">
        <w:rPr>
          <w:rFonts w:ascii="David" w:hAnsi="David" w:cs="David"/>
          <w:rtl/>
        </w:rPr>
        <w:t xml:space="preserve"> ל</w:t>
      </w:r>
      <w:r>
        <w:rPr>
          <w:rFonts w:ascii="David" w:hAnsi="David" w:cs="David" w:hint="cs"/>
          <w:rtl/>
        </w:rPr>
        <w:t>-</w:t>
      </w:r>
      <w:r w:rsidRPr="00484368">
        <w:rPr>
          <w:rFonts w:ascii="David" w:hAnsi="David" w:cs="David"/>
          <w:rtl/>
        </w:rPr>
        <w:t xml:space="preserve"> </w:t>
      </w:r>
      <w:r w:rsidRPr="00484368">
        <w:rPr>
          <w:rFonts w:ascii="David" w:hAnsi="David" w:cs="David"/>
        </w:rPr>
        <w:t>96/192=1/2</w:t>
      </w:r>
      <w:r w:rsidRPr="00484368">
        <w:rPr>
          <w:rFonts w:ascii="David" w:hAnsi="David" w:cs="David"/>
          <w:rtl/>
        </w:rPr>
        <w:t xml:space="preserve"> ו</w:t>
      </w:r>
      <w:r>
        <w:rPr>
          <w:rFonts w:ascii="David" w:hAnsi="David" w:cs="David" w:hint="cs"/>
          <w:rtl/>
        </w:rPr>
        <w:t xml:space="preserve">- </w:t>
      </w:r>
      <w:r w:rsidRPr="00484368">
        <w:rPr>
          <w:rFonts w:ascii="David" w:hAnsi="David" w:cs="David"/>
        </w:rPr>
        <w:t>16/192=1/12</w:t>
      </w:r>
      <w:r w:rsidRPr="00484368">
        <w:rPr>
          <w:rFonts w:ascii="David" w:hAnsi="David" w:cs="David"/>
          <w:rtl/>
        </w:rPr>
        <w:t>, ו</w:t>
      </w:r>
      <w:r w:rsidR="00AA5274">
        <w:rPr>
          <w:rFonts w:ascii="David" w:hAnsi="David" w:cs="David" w:hint="cs"/>
          <w:rtl/>
        </w:rPr>
        <w:t>לאחר מכן מחברים</w:t>
      </w:r>
      <w:r w:rsidRPr="00484368">
        <w:rPr>
          <w:rFonts w:ascii="David" w:hAnsi="David" w:cs="David"/>
          <w:rtl/>
        </w:rPr>
        <w:t xml:space="preserve"> את </w:t>
      </w:r>
      <w:r w:rsidR="00D02614">
        <w:rPr>
          <w:rFonts w:ascii="David" w:hAnsi="David" w:cs="David" w:hint="cs"/>
          <w:rtl/>
        </w:rPr>
        <w:t xml:space="preserve">שכבת הקונבולציה </w:t>
      </w:r>
      <w:r w:rsidRPr="00484368">
        <w:rPr>
          <w:rFonts w:ascii="David" w:hAnsi="David" w:cs="David"/>
          <w:rtl/>
        </w:rPr>
        <w:t>השנייה.</w:t>
      </w:r>
    </w:p>
    <w:p w:rsidR="00484368" w:rsidRPr="00484368" w:rsidRDefault="00484368" w:rsidP="003E7CE2">
      <w:pPr>
        <w:spacing w:after="0"/>
        <w:rPr>
          <w:rFonts w:ascii="David" w:hAnsi="David" w:cs="David"/>
          <w:rtl/>
        </w:rPr>
      </w:pPr>
      <w:r w:rsidRPr="00484368">
        <w:rPr>
          <w:rFonts w:ascii="David" w:hAnsi="David" w:cs="David"/>
          <w:rtl/>
        </w:rPr>
        <w:t xml:space="preserve">מספר ערוצי פלט של בלוק </w:t>
      </w:r>
      <w:r w:rsidR="00AA5274">
        <w:rPr>
          <w:rFonts w:ascii="David" w:hAnsi="David" w:cs="David" w:hint="cs"/>
          <w:rtl/>
        </w:rPr>
        <w:t>צוואר-הבקבוק</w:t>
      </w:r>
      <w:r w:rsidR="00D02614">
        <w:rPr>
          <w:rFonts w:ascii="David" w:hAnsi="David" w:cs="David" w:hint="cs"/>
          <w:rtl/>
        </w:rPr>
        <w:t xml:space="preserve"> </w:t>
      </w:r>
      <w:r>
        <w:rPr>
          <w:rFonts w:ascii="David" w:hAnsi="David" w:cs="David"/>
          <w:rtl/>
        </w:rPr>
        <w:t>השני גדל ל</w:t>
      </w:r>
      <w:r>
        <w:rPr>
          <w:rFonts w:ascii="David" w:hAnsi="David" w:cs="David" w:hint="cs"/>
          <w:rtl/>
        </w:rPr>
        <w:t xml:space="preserve">: </w:t>
      </w:r>
      <w:r w:rsidRPr="00484368">
        <w:rPr>
          <w:rFonts w:ascii="David" w:hAnsi="David" w:cs="David"/>
        </w:rPr>
        <w:t>128+192+96+64=480</w:t>
      </w:r>
      <w:r w:rsidRPr="00484368">
        <w:rPr>
          <w:rFonts w:ascii="David" w:hAnsi="David" w:cs="David"/>
          <w:rtl/>
        </w:rPr>
        <w:t xml:space="preserve">, והיחס למספר ערוצי פלט </w:t>
      </w:r>
      <w:r>
        <w:rPr>
          <w:rFonts w:ascii="David" w:hAnsi="David" w:cs="David" w:hint="cs"/>
          <w:rtl/>
        </w:rPr>
        <w:t xml:space="preserve">לכל </w:t>
      </w:r>
      <w:r w:rsidR="00D02614">
        <w:rPr>
          <w:rFonts w:ascii="David" w:hAnsi="David" w:cs="David" w:hint="cs"/>
          <w:rtl/>
        </w:rPr>
        <w:t>קשר</w:t>
      </w:r>
      <w:r w:rsidRPr="00484368">
        <w:rPr>
          <w:rFonts w:ascii="David" w:hAnsi="David" w:cs="David"/>
          <w:rtl/>
        </w:rPr>
        <w:t xml:space="preserve"> הוא </w:t>
      </w:r>
      <w:r w:rsidRPr="00484368">
        <w:rPr>
          <w:rFonts w:ascii="David" w:hAnsi="David" w:cs="David"/>
        </w:rPr>
        <w:t>128:192:96:64=4:6:3:2</w:t>
      </w:r>
      <w:r>
        <w:rPr>
          <w:rFonts w:ascii="David" w:hAnsi="David" w:cs="David"/>
          <w:rtl/>
        </w:rPr>
        <w:t>.</w:t>
      </w:r>
      <w:r w:rsidR="00D02614" w:rsidRPr="00484368">
        <w:rPr>
          <w:rFonts w:ascii="David" w:hAnsi="David" w:cs="David"/>
          <w:rtl/>
        </w:rPr>
        <w:t>תחילה</w:t>
      </w:r>
      <w:r>
        <w:rPr>
          <w:rFonts w:ascii="David" w:hAnsi="David" w:cs="David"/>
          <w:rtl/>
        </w:rPr>
        <w:t xml:space="preserve"> </w:t>
      </w:r>
      <w:r w:rsidR="00D02614">
        <w:rPr>
          <w:rFonts w:ascii="David" w:hAnsi="David" w:cs="David" w:hint="cs"/>
          <w:rtl/>
        </w:rPr>
        <w:t>הקשרים</w:t>
      </w:r>
      <w:r>
        <w:rPr>
          <w:rFonts w:ascii="David" w:hAnsi="David" w:cs="David"/>
          <w:rtl/>
        </w:rPr>
        <w:t xml:space="preserve"> השני</w:t>
      </w:r>
      <w:r w:rsidR="005F450F">
        <w:rPr>
          <w:rFonts w:ascii="David" w:hAnsi="David" w:cs="David"/>
          <w:rtl/>
        </w:rPr>
        <w:t xml:space="preserve"> והשליש</w:t>
      </w:r>
      <w:r w:rsidR="005F450F">
        <w:rPr>
          <w:rFonts w:ascii="David" w:hAnsi="David" w:cs="David" w:hint="cs"/>
          <w:rtl/>
        </w:rPr>
        <w:t>י</w:t>
      </w:r>
      <w:r w:rsidR="00D02614">
        <w:rPr>
          <w:rFonts w:ascii="David" w:hAnsi="David" w:cs="David" w:hint="cs"/>
          <w:rtl/>
        </w:rPr>
        <w:t xml:space="preserve"> </w:t>
      </w:r>
      <w:r w:rsidRPr="00484368">
        <w:rPr>
          <w:rFonts w:ascii="David" w:hAnsi="David" w:cs="David"/>
          <w:rtl/>
        </w:rPr>
        <w:t xml:space="preserve">מצמצמים </w:t>
      </w:r>
      <w:r w:rsidR="00D02614">
        <w:rPr>
          <w:rFonts w:ascii="David" w:hAnsi="David" w:cs="David" w:hint="cs"/>
          <w:rtl/>
        </w:rPr>
        <w:t xml:space="preserve">בהתאמה </w:t>
      </w:r>
      <w:r w:rsidRPr="00484368">
        <w:rPr>
          <w:rFonts w:ascii="David" w:hAnsi="David" w:cs="David"/>
          <w:rtl/>
        </w:rPr>
        <w:t>את מספר ערוצי הקלט ל 128/256 = 1/2 ו- 32/256 = 1/8.</w:t>
      </w:r>
    </w:p>
    <w:p w:rsidR="00212527" w:rsidRDefault="00212527" w:rsidP="00212527">
      <w:pPr>
        <w:spacing w:after="0"/>
        <w:rPr>
          <w:rFonts w:ascii="David" w:hAnsi="David" w:cs="David"/>
          <w:rtl/>
        </w:rPr>
      </w:pPr>
    </w:p>
    <w:p w:rsidR="00F24324" w:rsidRDefault="00F24324" w:rsidP="00F24324">
      <w:pPr>
        <w:pStyle w:val="HTML"/>
        <w:rPr>
          <w:rFonts w:ascii="Consolas" w:hAnsi="Consolas"/>
          <w:sz w:val="11"/>
          <w:szCs w:val="11"/>
        </w:rPr>
      </w:pPr>
      <w:r>
        <w:rPr>
          <w:rStyle w:val="n"/>
          <w:rFonts w:ascii="Consolas" w:hAnsi="Consolas"/>
          <w:sz w:val="11"/>
          <w:szCs w:val="11"/>
        </w:rPr>
        <w:t>b3</w:t>
      </w:r>
      <w:r>
        <w:rPr>
          <w:rFonts w:ascii="Consolas" w:hAnsi="Consolas"/>
          <w:sz w:val="11"/>
          <w:szCs w:val="11"/>
        </w:rPr>
        <w:t xml:space="preserve"> </w:t>
      </w:r>
      <w:r>
        <w:rPr>
          <w:rStyle w:val="o"/>
          <w:rFonts w:ascii="Consolas" w:hAnsi="Consolas"/>
          <w:sz w:val="11"/>
          <w:szCs w:val="11"/>
        </w:rPr>
        <w:t>=</w:t>
      </w: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Sequential</w:t>
      </w:r>
      <w:r>
        <w:rPr>
          <w:rStyle w:val="p"/>
          <w:rFonts w:ascii="Consolas" w:hAnsi="Consolas"/>
          <w:sz w:val="11"/>
          <w:szCs w:val="11"/>
        </w:rPr>
        <w:t>()</w:t>
      </w:r>
    </w:p>
    <w:p w:rsidR="00F24324" w:rsidRDefault="00F24324" w:rsidP="00F24324">
      <w:pPr>
        <w:pStyle w:val="HTML"/>
        <w:rPr>
          <w:rFonts w:ascii="Consolas" w:hAnsi="Consolas"/>
          <w:sz w:val="11"/>
          <w:szCs w:val="11"/>
        </w:rPr>
      </w:pPr>
      <w:r>
        <w:rPr>
          <w:rStyle w:val="n"/>
          <w:rFonts w:ascii="Consolas" w:hAnsi="Consolas"/>
          <w:sz w:val="11"/>
          <w:szCs w:val="11"/>
        </w:rPr>
        <w:t>b3</w:t>
      </w:r>
      <w:r>
        <w:rPr>
          <w:rStyle w:val="o"/>
          <w:rFonts w:ascii="Consolas" w:hAnsi="Consolas"/>
          <w:sz w:val="11"/>
          <w:szCs w:val="11"/>
        </w:rPr>
        <w:t>.</w:t>
      </w:r>
      <w:r>
        <w:rPr>
          <w:rStyle w:val="n"/>
          <w:rFonts w:ascii="Consolas" w:hAnsi="Consolas"/>
          <w:sz w:val="11"/>
          <w:szCs w:val="11"/>
        </w:rPr>
        <w:t>add</w:t>
      </w:r>
      <w:r>
        <w:rPr>
          <w:rStyle w:val="p"/>
          <w:rFonts w:ascii="Consolas" w:hAnsi="Consolas"/>
          <w:sz w:val="11"/>
          <w:szCs w:val="11"/>
        </w:rPr>
        <w:t>(</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64</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32</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Inception</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128</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192</w:t>
      </w:r>
      <w:r>
        <w:rPr>
          <w:rStyle w:val="p"/>
          <w:rFonts w:ascii="Consolas" w:hAnsi="Consolas"/>
          <w:sz w:val="11"/>
          <w:szCs w:val="11"/>
        </w:rPr>
        <w:t>),</w:t>
      </w:r>
      <w:r>
        <w:rPr>
          <w:rFonts w:ascii="Consolas" w:hAnsi="Consolas"/>
          <w:sz w:val="11"/>
          <w:szCs w:val="11"/>
        </w:rPr>
        <w:t xml:space="preserve"> </w:t>
      </w:r>
      <w:r>
        <w:rPr>
          <w:rStyle w:val="p"/>
          <w:rFonts w:ascii="Consolas" w:hAnsi="Consolas"/>
          <w:sz w:val="11"/>
          <w:szCs w:val="11"/>
        </w:rPr>
        <w:t>(</w:t>
      </w:r>
      <w:r>
        <w:rPr>
          <w:rStyle w:val="mi"/>
          <w:rFonts w:ascii="Consolas" w:hAnsi="Consolas"/>
          <w:color w:val="40A070"/>
          <w:sz w:val="11"/>
          <w:szCs w:val="11"/>
        </w:rPr>
        <w:t>32</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96</w:t>
      </w:r>
      <w:r>
        <w:rPr>
          <w:rStyle w:val="p"/>
          <w:rFonts w:ascii="Consolas" w:hAnsi="Consolas"/>
          <w:sz w:val="11"/>
          <w:szCs w:val="11"/>
        </w:rPr>
        <w:t>),</w:t>
      </w:r>
      <w:r>
        <w:rPr>
          <w:rFonts w:ascii="Consolas" w:hAnsi="Consolas"/>
          <w:sz w:val="11"/>
          <w:szCs w:val="11"/>
        </w:rPr>
        <w:t xml:space="preserve"> </w:t>
      </w:r>
      <w:r>
        <w:rPr>
          <w:rStyle w:val="mi"/>
          <w:rFonts w:ascii="Consolas" w:hAnsi="Consolas"/>
          <w:color w:val="40A070"/>
          <w:sz w:val="11"/>
          <w:szCs w:val="11"/>
        </w:rPr>
        <w:t>64</w:t>
      </w:r>
      <w:r>
        <w:rPr>
          <w:rStyle w:val="p"/>
          <w:rFonts w:ascii="Consolas" w:hAnsi="Consolas"/>
          <w:sz w:val="11"/>
          <w:szCs w:val="11"/>
        </w:rPr>
        <w:t>),</w:t>
      </w:r>
    </w:p>
    <w:p w:rsidR="00F24324" w:rsidRDefault="00F24324" w:rsidP="00F24324">
      <w:pPr>
        <w:pStyle w:val="HTML"/>
        <w:rPr>
          <w:rFonts w:ascii="Consolas" w:hAnsi="Consolas"/>
          <w:sz w:val="11"/>
          <w:szCs w:val="11"/>
        </w:rPr>
      </w:pPr>
      <w:r>
        <w:rPr>
          <w:rFonts w:ascii="Consolas" w:hAnsi="Consolas"/>
          <w:sz w:val="11"/>
          <w:szCs w:val="11"/>
        </w:rPr>
        <w:t xml:space="preserve">       </w:t>
      </w:r>
      <w:r>
        <w:rPr>
          <w:rStyle w:val="n"/>
          <w:rFonts w:ascii="Consolas" w:hAnsi="Consolas"/>
          <w:sz w:val="11"/>
          <w:szCs w:val="11"/>
        </w:rPr>
        <w:t>nn</w:t>
      </w:r>
      <w:r>
        <w:rPr>
          <w:rStyle w:val="o"/>
          <w:rFonts w:ascii="Consolas" w:hAnsi="Consolas"/>
          <w:sz w:val="11"/>
          <w:szCs w:val="11"/>
        </w:rPr>
        <w:t>.</w:t>
      </w:r>
      <w:r>
        <w:rPr>
          <w:rStyle w:val="n"/>
          <w:rFonts w:ascii="Consolas" w:hAnsi="Consolas"/>
          <w:sz w:val="11"/>
          <w:szCs w:val="11"/>
        </w:rPr>
        <w:t>MaxPool2D</w:t>
      </w:r>
      <w:r>
        <w:rPr>
          <w:rStyle w:val="p"/>
          <w:rFonts w:ascii="Consolas" w:hAnsi="Consolas"/>
          <w:sz w:val="11"/>
          <w:szCs w:val="11"/>
        </w:rPr>
        <w:t>(</w:t>
      </w:r>
      <w:r>
        <w:rPr>
          <w:rStyle w:val="n"/>
          <w:rFonts w:ascii="Consolas" w:hAnsi="Consolas"/>
          <w:sz w:val="11"/>
          <w:szCs w:val="11"/>
        </w:rPr>
        <w:t>pool_size</w:t>
      </w:r>
      <w:r>
        <w:rPr>
          <w:rStyle w:val="o"/>
          <w:rFonts w:ascii="Consolas" w:hAnsi="Consolas"/>
          <w:sz w:val="11"/>
          <w:szCs w:val="11"/>
        </w:rPr>
        <w:t>=</w:t>
      </w:r>
      <w:r>
        <w:rPr>
          <w:rStyle w:val="mi"/>
          <w:rFonts w:ascii="Consolas" w:hAnsi="Consolas"/>
          <w:color w:val="40A070"/>
          <w:sz w:val="11"/>
          <w:szCs w:val="11"/>
        </w:rPr>
        <w:t>3</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strides</w:t>
      </w:r>
      <w:r>
        <w:rPr>
          <w:rStyle w:val="o"/>
          <w:rFonts w:ascii="Consolas" w:hAnsi="Consolas"/>
          <w:sz w:val="11"/>
          <w:szCs w:val="11"/>
        </w:rPr>
        <w:t>=</w:t>
      </w:r>
      <w:r>
        <w:rPr>
          <w:rStyle w:val="mi"/>
          <w:rFonts w:ascii="Consolas" w:hAnsi="Consolas"/>
          <w:color w:val="40A070"/>
          <w:sz w:val="11"/>
          <w:szCs w:val="11"/>
        </w:rPr>
        <w:t>2</w:t>
      </w:r>
      <w:r>
        <w:rPr>
          <w:rStyle w:val="p"/>
          <w:rFonts w:ascii="Consolas" w:hAnsi="Consolas"/>
          <w:sz w:val="11"/>
          <w:szCs w:val="11"/>
        </w:rPr>
        <w:t>,</w:t>
      </w:r>
      <w:r>
        <w:rPr>
          <w:rFonts w:ascii="Consolas" w:hAnsi="Consolas"/>
          <w:sz w:val="11"/>
          <w:szCs w:val="11"/>
        </w:rPr>
        <w:t xml:space="preserve"> </w:t>
      </w:r>
      <w:r>
        <w:rPr>
          <w:rStyle w:val="n"/>
          <w:rFonts w:ascii="Consolas" w:hAnsi="Consolas"/>
          <w:sz w:val="11"/>
          <w:szCs w:val="11"/>
        </w:rPr>
        <w:t>padding</w:t>
      </w:r>
      <w:r>
        <w:rPr>
          <w:rStyle w:val="o"/>
          <w:rFonts w:ascii="Consolas" w:hAnsi="Consolas"/>
          <w:sz w:val="11"/>
          <w:szCs w:val="11"/>
        </w:rPr>
        <w:t>=</w:t>
      </w:r>
      <w:r>
        <w:rPr>
          <w:rStyle w:val="mi"/>
          <w:rFonts w:ascii="Consolas" w:hAnsi="Consolas"/>
          <w:color w:val="40A070"/>
          <w:sz w:val="11"/>
          <w:szCs w:val="11"/>
        </w:rPr>
        <w:t>1</w:t>
      </w:r>
      <w:r>
        <w:rPr>
          <w:rStyle w:val="p"/>
          <w:rFonts w:ascii="Consolas" w:hAnsi="Consolas"/>
          <w:sz w:val="11"/>
          <w:szCs w:val="11"/>
        </w:rPr>
        <w:t>))</w:t>
      </w:r>
    </w:p>
    <w:p w:rsidR="00212527" w:rsidRPr="00F24324" w:rsidRDefault="00212527" w:rsidP="00212527">
      <w:pPr>
        <w:spacing w:after="0"/>
        <w:rPr>
          <w:rFonts w:ascii="David" w:hAnsi="David" w:cs="David"/>
          <w:rtl/>
        </w:rPr>
      </w:pPr>
    </w:p>
    <w:p w:rsidR="00212527" w:rsidRDefault="00212527" w:rsidP="00212527">
      <w:pPr>
        <w:spacing w:after="0"/>
        <w:rPr>
          <w:rFonts w:ascii="David" w:hAnsi="David" w:cs="David"/>
          <w:rtl/>
        </w:rPr>
      </w:pPr>
    </w:p>
    <w:p w:rsidR="00212527" w:rsidRDefault="00F24324" w:rsidP="00F24324">
      <w:pPr>
        <w:spacing w:after="0"/>
        <w:jc w:val="right"/>
        <w:rPr>
          <w:rFonts w:ascii="David" w:hAnsi="David" w:cs="David"/>
          <w:rtl/>
        </w:rPr>
      </w:pPr>
      <w:r w:rsidRPr="00F24324">
        <w:rPr>
          <w:rFonts w:ascii="David" w:hAnsi="David" w:cs="David"/>
        </w:rPr>
        <w:t>The fourth block is more complicated. It connects five Inception blocks in series, and they have  192+208+48+64=512 ,  160+224+64+64=512 ,  128+256+64+64=512 ,  112+288+64+64=528 , and  256+320+128+128=832  output channels, respectively. The number of channels assigned to these paths is similar to that in the third module: the second path with the  3×3  convolutional layer outputs the largest number of channels, followed by the first path with only the  1×1  convolutional layer, the third path with the  5×5  convolutional layer, and the fourth path with the  3×3  maximum pooling layer. The second and third paths will first reduce the number of channels according the ratio. These ratios are slightly different in different Inception blocks</w:t>
      </w:r>
      <w:r w:rsidRPr="00F24324">
        <w:rPr>
          <w:rFonts w:ascii="David" w:hAnsi="David" w:cs="David"/>
          <w:rtl/>
        </w:rPr>
        <w:t>.</w:t>
      </w:r>
    </w:p>
    <w:p w:rsidR="00A87AB1" w:rsidRDefault="00F24324" w:rsidP="00BB59B0">
      <w:pPr>
        <w:spacing w:after="0"/>
        <w:rPr>
          <w:rFonts w:ascii="David" w:hAnsi="David" w:cs="David"/>
          <w:rtl/>
        </w:rPr>
      </w:pPr>
      <w:r w:rsidRPr="00AA5274">
        <w:rPr>
          <w:rFonts w:ascii="David" w:hAnsi="David" w:cs="David"/>
          <w:b/>
          <w:bCs/>
          <w:u w:val="single"/>
          <w:rtl/>
        </w:rPr>
        <w:t>ה</w:t>
      </w:r>
      <w:r w:rsidR="000E3162">
        <w:rPr>
          <w:rFonts w:ascii="David" w:hAnsi="David" w:cs="David" w:hint="cs"/>
          <w:b/>
          <w:bCs/>
          <w:u w:val="single"/>
          <w:rtl/>
        </w:rPr>
        <w:t>רכיב</w:t>
      </w:r>
      <w:r w:rsidR="00A87AB1" w:rsidRPr="00AA5274">
        <w:rPr>
          <w:rFonts w:ascii="David" w:hAnsi="David" w:cs="David"/>
          <w:b/>
          <w:bCs/>
          <w:u w:val="single"/>
          <w:rtl/>
        </w:rPr>
        <w:t xml:space="preserve"> הרביעי</w:t>
      </w:r>
      <w:r w:rsidR="00AA5274" w:rsidRPr="00AA5274">
        <w:rPr>
          <w:rFonts w:ascii="David" w:hAnsi="David" w:cs="David" w:hint="cs"/>
          <w:b/>
          <w:bCs/>
          <w:u w:val="single"/>
          <w:rtl/>
        </w:rPr>
        <w:t>-</w:t>
      </w:r>
      <w:r w:rsidR="00A87AB1">
        <w:rPr>
          <w:rFonts w:ascii="David" w:hAnsi="David" w:cs="David"/>
          <w:rtl/>
        </w:rPr>
        <w:t xml:space="preserve"> </w:t>
      </w:r>
      <w:r w:rsidR="00AA5274">
        <w:rPr>
          <w:rFonts w:ascii="David" w:hAnsi="David" w:cs="David" w:hint="cs"/>
          <w:rtl/>
        </w:rPr>
        <w:t xml:space="preserve">הינו </w:t>
      </w:r>
      <w:r w:rsidR="00A87AB1">
        <w:rPr>
          <w:rFonts w:ascii="David" w:hAnsi="David" w:cs="David"/>
          <w:rtl/>
        </w:rPr>
        <w:t>מורכב</w:t>
      </w:r>
      <w:r w:rsidRPr="00F24324">
        <w:rPr>
          <w:rFonts w:ascii="David" w:hAnsi="David" w:cs="David"/>
          <w:rtl/>
        </w:rPr>
        <w:t xml:space="preserve"> יותר. </w:t>
      </w:r>
      <w:r w:rsidR="006F2178">
        <w:rPr>
          <w:rFonts w:ascii="David" w:hAnsi="David" w:cs="David" w:hint="cs"/>
          <w:rtl/>
        </w:rPr>
        <w:t>ה</w:t>
      </w:r>
      <w:r w:rsidR="00BB59B0">
        <w:rPr>
          <w:rFonts w:ascii="David" w:hAnsi="David" w:cs="David" w:hint="cs"/>
          <w:rtl/>
        </w:rPr>
        <w:t>רכיב</w:t>
      </w:r>
      <w:r w:rsidR="006F2178">
        <w:rPr>
          <w:rFonts w:ascii="David" w:hAnsi="David" w:cs="David" w:hint="cs"/>
          <w:rtl/>
        </w:rPr>
        <w:t xml:space="preserve"> הרביעי</w:t>
      </w:r>
      <w:r w:rsidRPr="00F24324">
        <w:rPr>
          <w:rFonts w:ascii="David" w:hAnsi="David" w:cs="David"/>
          <w:rtl/>
        </w:rPr>
        <w:t xml:space="preserve"> מחבר </w:t>
      </w:r>
      <w:r w:rsidR="00AA5274" w:rsidRPr="003E7CE2">
        <w:rPr>
          <w:rFonts w:ascii="David" w:hAnsi="David" w:cs="David" w:hint="cs"/>
          <w:highlight w:val="darkGreen"/>
          <w:rtl/>
        </w:rPr>
        <w:t>בסדרה</w:t>
      </w:r>
      <w:r w:rsidR="00AA5274">
        <w:rPr>
          <w:rFonts w:ascii="David" w:hAnsi="David" w:cs="David" w:hint="cs"/>
          <w:rtl/>
        </w:rPr>
        <w:t xml:space="preserve"> </w:t>
      </w:r>
      <w:r w:rsidRPr="00F24324">
        <w:rPr>
          <w:rFonts w:ascii="David" w:hAnsi="David" w:cs="David"/>
          <w:rtl/>
        </w:rPr>
        <w:t>חמישה</w:t>
      </w:r>
      <w:r w:rsidR="00A87AB1">
        <w:rPr>
          <w:rFonts w:ascii="David" w:hAnsi="David" w:cs="David" w:hint="cs"/>
          <w:rtl/>
        </w:rPr>
        <w:t xml:space="preserve"> </w:t>
      </w:r>
      <w:r w:rsidRPr="00F24324">
        <w:rPr>
          <w:rFonts w:ascii="David" w:hAnsi="David" w:cs="David"/>
          <w:rtl/>
        </w:rPr>
        <w:t xml:space="preserve"> בלוקים של </w:t>
      </w:r>
      <w:r w:rsidR="00AA5274">
        <w:rPr>
          <w:rFonts w:ascii="David" w:hAnsi="David" w:cs="David" w:hint="cs"/>
          <w:rtl/>
        </w:rPr>
        <w:t>צוואר-בקבוק</w:t>
      </w:r>
      <w:r w:rsidRPr="00F24324">
        <w:rPr>
          <w:rFonts w:ascii="David" w:hAnsi="David" w:cs="David"/>
          <w:rtl/>
        </w:rPr>
        <w:t xml:space="preserve">, </w:t>
      </w:r>
      <w:r w:rsidR="006F2178">
        <w:rPr>
          <w:rFonts w:ascii="David" w:hAnsi="David" w:cs="David" w:hint="cs"/>
          <w:rtl/>
        </w:rPr>
        <w:t>מספר</w:t>
      </w:r>
      <w:r w:rsidR="000079D3">
        <w:rPr>
          <w:rFonts w:ascii="David" w:hAnsi="David" w:cs="David" w:hint="cs"/>
          <w:rtl/>
        </w:rPr>
        <w:t>י</w:t>
      </w:r>
      <w:r w:rsidR="006F2178">
        <w:rPr>
          <w:rFonts w:ascii="David" w:hAnsi="David" w:cs="David" w:hint="cs"/>
          <w:rtl/>
        </w:rPr>
        <w:t xml:space="preserve"> ערוצי הפלט</w:t>
      </w:r>
      <w:r w:rsidR="00AA5274">
        <w:rPr>
          <w:rFonts w:ascii="David" w:hAnsi="David" w:cs="David" w:hint="cs"/>
          <w:rtl/>
        </w:rPr>
        <w:t xml:space="preserve"> שלהם בהתאמה </w:t>
      </w:r>
      <w:r w:rsidR="006F2178">
        <w:rPr>
          <w:rFonts w:ascii="David" w:hAnsi="David" w:cs="David" w:hint="cs"/>
          <w:rtl/>
        </w:rPr>
        <w:t xml:space="preserve"> </w:t>
      </w:r>
      <w:r w:rsidR="000079D3">
        <w:rPr>
          <w:rFonts w:ascii="David" w:hAnsi="David" w:cs="David" w:hint="cs"/>
          <w:rtl/>
        </w:rPr>
        <w:t>הם</w:t>
      </w:r>
      <w:r w:rsidR="00A87AB1">
        <w:rPr>
          <w:rFonts w:ascii="David" w:hAnsi="David" w:cs="David" w:hint="cs"/>
          <w:rtl/>
        </w:rPr>
        <w:t>:</w:t>
      </w:r>
    </w:p>
    <w:p w:rsidR="006F2178" w:rsidRDefault="00F24324" w:rsidP="006F2178">
      <w:pPr>
        <w:spacing w:after="0"/>
        <w:rPr>
          <w:rFonts w:ascii="David" w:hAnsi="David" w:cs="David"/>
          <w:rtl/>
        </w:rPr>
      </w:pPr>
      <w:r w:rsidRPr="00F24324">
        <w:rPr>
          <w:rFonts w:ascii="David" w:hAnsi="David" w:cs="David"/>
          <w:rtl/>
        </w:rPr>
        <w:t xml:space="preserve"> </w:t>
      </w:r>
      <w:r w:rsidR="00A87AB1" w:rsidRPr="00F24324">
        <w:rPr>
          <w:rFonts w:ascii="David" w:hAnsi="David" w:cs="David"/>
        </w:rPr>
        <w:t xml:space="preserve">192+208+48+64=512 ,  160+224+64+64=512 ,  128+256+64+64=512 ,  112+288+64+64=528 </w:t>
      </w:r>
      <w:r w:rsidRPr="00F24324">
        <w:rPr>
          <w:rFonts w:ascii="David" w:hAnsi="David" w:cs="David"/>
          <w:rtl/>
        </w:rPr>
        <w:t>+ 64 ו- 256 + 320 + 128 + 128 = 832.</w:t>
      </w:r>
    </w:p>
    <w:p w:rsidR="006F2178" w:rsidRDefault="00F24324" w:rsidP="006F2178">
      <w:pPr>
        <w:spacing w:after="0"/>
        <w:rPr>
          <w:rFonts w:ascii="David" w:hAnsi="David" w:cs="David"/>
          <w:rtl/>
        </w:rPr>
      </w:pPr>
      <w:r w:rsidRPr="003E7CE2">
        <w:rPr>
          <w:rFonts w:ascii="David" w:hAnsi="David" w:cs="David"/>
          <w:b/>
          <w:bCs/>
          <w:rtl/>
        </w:rPr>
        <w:t>מספר הערוצים שהוקצו ל</w:t>
      </w:r>
      <w:r w:rsidR="006F2178" w:rsidRPr="003E7CE2">
        <w:rPr>
          <w:rFonts w:ascii="David" w:hAnsi="David" w:cs="David" w:hint="cs"/>
          <w:b/>
          <w:bCs/>
          <w:rtl/>
        </w:rPr>
        <w:t>קשרים</w:t>
      </w:r>
      <w:r w:rsidRPr="003E7CE2">
        <w:rPr>
          <w:rFonts w:ascii="David" w:hAnsi="David" w:cs="David"/>
          <w:b/>
          <w:bCs/>
          <w:rtl/>
        </w:rPr>
        <w:t xml:space="preserve"> אלה </w:t>
      </w:r>
      <w:r w:rsidR="006F2178" w:rsidRPr="003E7CE2">
        <w:rPr>
          <w:rFonts w:ascii="David" w:hAnsi="David" w:cs="David" w:hint="cs"/>
          <w:b/>
          <w:bCs/>
          <w:rtl/>
        </w:rPr>
        <w:t>זהה</w:t>
      </w:r>
      <w:r w:rsidRPr="003E7CE2">
        <w:rPr>
          <w:rFonts w:ascii="David" w:hAnsi="David" w:cs="David"/>
          <w:b/>
          <w:bCs/>
          <w:rtl/>
        </w:rPr>
        <w:t xml:space="preserve"> ל</w:t>
      </w:r>
      <w:r w:rsidR="006F2178" w:rsidRPr="003E7CE2">
        <w:rPr>
          <w:rFonts w:ascii="David" w:hAnsi="David" w:cs="David" w:hint="cs"/>
          <w:b/>
          <w:bCs/>
          <w:rtl/>
        </w:rPr>
        <w:t>מספר הערוצים</w:t>
      </w:r>
      <w:r w:rsidR="00A87AB1" w:rsidRPr="003E7CE2">
        <w:rPr>
          <w:rFonts w:ascii="David" w:hAnsi="David" w:cs="David"/>
          <w:b/>
          <w:bCs/>
          <w:rtl/>
        </w:rPr>
        <w:t xml:space="preserve"> ש</w:t>
      </w:r>
      <w:r w:rsidR="00A87AB1" w:rsidRPr="000E3162">
        <w:rPr>
          <w:rFonts w:ascii="David" w:hAnsi="David" w:cs="David"/>
          <w:b/>
          <w:bCs/>
          <w:highlight w:val="darkGreen"/>
          <w:rtl/>
        </w:rPr>
        <w:t>במודול</w:t>
      </w:r>
      <w:r w:rsidR="00A87AB1" w:rsidRPr="003E7CE2">
        <w:rPr>
          <w:rFonts w:ascii="David" w:hAnsi="David" w:cs="David"/>
          <w:b/>
          <w:bCs/>
          <w:rtl/>
        </w:rPr>
        <w:t xml:space="preserve"> השלישי:</w:t>
      </w:r>
      <w:r w:rsidR="00A87AB1">
        <w:rPr>
          <w:rFonts w:ascii="David" w:hAnsi="David" w:cs="David"/>
          <w:rtl/>
        </w:rPr>
        <w:t xml:space="preserve"> </w:t>
      </w:r>
    </w:p>
    <w:p w:rsidR="00212527" w:rsidRDefault="00A87AB1" w:rsidP="00DA787A">
      <w:pPr>
        <w:spacing w:after="0"/>
        <w:rPr>
          <w:rFonts w:ascii="David" w:hAnsi="David" w:cs="David"/>
          <w:rtl/>
        </w:rPr>
      </w:pPr>
      <w:r>
        <w:rPr>
          <w:rFonts w:ascii="David" w:hAnsi="David" w:cs="David"/>
          <w:rtl/>
        </w:rPr>
        <w:t>ה</w:t>
      </w:r>
      <w:r w:rsidR="006F2178">
        <w:rPr>
          <w:rFonts w:ascii="David" w:hAnsi="David" w:cs="David" w:hint="cs"/>
          <w:rtl/>
        </w:rPr>
        <w:t>קשר</w:t>
      </w:r>
      <w:r>
        <w:rPr>
          <w:rFonts w:ascii="David" w:hAnsi="David" w:cs="David"/>
          <w:rtl/>
        </w:rPr>
        <w:t xml:space="preserve"> השני עם </w:t>
      </w:r>
      <w:r w:rsidR="00F24324" w:rsidRPr="00F24324">
        <w:rPr>
          <w:rFonts w:ascii="David" w:hAnsi="David" w:cs="David"/>
          <w:rtl/>
        </w:rPr>
        <w:t>שכב</w:t>
      </w:r>
      <w:r>
        <w:rPr>
          <w:rFonts w:ascii="David" w:hAnsi="David" w:cs="David" w:hint="cs"/>
          <w:rtl/>
        </w:rPr>
        <w:t>ת</w:t>
      </w:r>
      <w:r w:rsidR="00F24324" w:rsidRPr="00F24324">
        <w:rPr>
          <w:rFonts w:ascii="David" w:hAnsi="David" w:cs="David"/>
          <w:rtl/>
        </w:rPr>
        <w:t xml:space="preserve"> </w:t>
      </w:r>
      <w:r w:rsidR="006F2178">
        <w:rPr>
          <w:rFonts w:ascii="David" w:hAnsi="David" w:cs="David" w:hint="cs"/>
          <w:rtl/>
        </w:rPr>
        <w:t>קונבולוציה</w:t>
      </w:r>
      <w:r w:rsidR="004B069A">
        <w:rPr>
          <w:rFonts w:ascii="David" w:hAnsi="David" w:cs="David" w:hint="cs"/>
          <w:rtl/>
        </w:rPr>
        <w:t>-</w:t>
      </w:r>
      <w:r w:rsidR="00F24324" w:rsidRPr="00F24324">
        <w:rPr>
          <w:rFonts w:ascii="David" w:hAnsi="David" w:cs="David"/>
          <w:rtl/>
        </w:rPr>
        <w:t xml:space="preserve">3×3 </w:t>
      </w:r>
      <w:r w:rsidR="006F2178">
        <w:rPr>
          <w:rFonts w:ascii="David" w:hAnsi="David" w:cs="David" w:hint="cs"/>
          <w:rtl/>
        </w:rPr>
        <w:t xml:space="preserve">הוא בעל </w:t>
      </w:r>
      <w:r w:rsidR="00F24324" w:rsidRPr="00F24324">
        <w:rPr>
          <w:rFonts w:ascii="David" w:hAnsi="David" w:cs="David"/>
          <w:rtl/>
        </w:rPr>
        <w:t>מספר</w:t>
      </w:r>
      <w:r w:rsidR="006F2178">
        <w:rPr>
          <w:rFonts w:ascii="David" w:hAnsi="David" w:cs="David" w:hint="cs"/>
          <w:rtl/>
        </w:rPr>
        <w:t xml:space="preserve"> הערוצים</w:t>
      </w:r>
      <w:r w:rsidR="00F24324" w:rsidRPr="00F24324">
        <w:rPr>
          <w:rFonts w:ascii="David" w:hAnsi="David" w:cs="David"/>
          <w:rtl/>
        </w:rPr>
        <w:t xml:space="preserve"> הגדול ביותר, ואחריו ה</w:t>
      </w:r>
      <w:r w:rsidR="006F2178">
        <w:rPr>
          <w:rFonts w:ascii="David" w:hAnsi="David" w:cs="David" w:hint="cs"/>
          <w:rtl/>
        </w:rPr>
        <w:t>קשר</w:t>
      </w:r>
      <w:r w:rsidR="00F24324" w:rsidRPr="00F24324">
        <w:rPr>
          <w:rFonts w:ascii="David" w:hAnsi="David" w:cs="David"/>
          <w:rtl/>
        </w:rPr>
        <w:t xml:space="preserve"> הראשון </w:t>
      </w:r>
      <w:r>
        <w:rPr>
          <w:rFonts w:ascii="David" w:hAnsi="David" w:cs="David" w:hint="cs"/>
          <w:rtl/>
        </w:rPr>
        <w:t>רק עם</w:t>
      </w:r>
      <w:r w:rsidR="00F24324" w:rsidRPr="00F24324">
        <w:rPr>
          <w:rFonts w:ascii="David" w:hAnsi="David" w:cs="David"/>
          <w:rtl/>
        </w:rPr>
        <w:t xml:space="preserve"> שכב</w:t>
      </w:r>
      <w:r>
        <w:rPr>
          <w:rFonts w:ascii="David" w:hAnsi="David" w:cs="David" w:hint="cs"/>
          <w:rtl/>
        </w:rPr>
        <w:t>ת</w:t>
      </w:r>
      <w:r w:rsidR="00F24324" w:rsidRPr="00F24324">
        <w:rPr>
          <w:rFonts w:ascii="David" w:hAnsi="David" w:cs="David"/>
          <w:rtl/>
        </w:rPr>
        <w:t xml:space="preserve"> </w:t>
      </w:r>
      <w:r w:rsidR="004B069A">
        <w:rPr>
          <w:rFonts w:ascii="David" w:hAnsi="David" w:cs="David" w:hint="cs"/>
          <w:rtl/>
        </w:rPr>
        <w:t>קונבולציה-</w:t>
      </w:r>
      <w:r w:rsidR="00F24324" w:rsidRPr="00F24324">
        <w:rPr>
          <w:rFonts w:ascii="David" w:hAnsi="David" w:cs="David"/>
          <w:rtl/>
        </w:rPr>
        <w:t xml:space="preserve">1 × 1, </w:t>
      </w:r>
      <w:r>
        <w:rPr>
          <w:rFonts w:ascii="David" w:hAnsi="David" w:cs="David" w:hint="cs"/>
          <w:rtl/>
        </w:rPr>
        <w:t>ה</w:t>
      </w:r>
      <w:r w:rsidR="006F2178">
        <w:rPr>
          <w:rFonts w:ascii="David" w:hAnsi="David" w:cs="David" w:hint="cs"/>
          <w:rtl/>
        </w:rPr>
        <w:t>קשר</w:t>
      </w:r>
      <w:r>
        <w:rPr>
          <w:rFonts w:ascii="David" w:hAnsi="David" w:cs="David" w:hint="cs"/>
          <w:rtl/>
        </w:rPr>
        <w:t xml:space="preserve"> </w:t>
      </w:r>
      <w:r w:rsidR="00F24324" w:rsidRPr="00F24324">
        <w:rPr>
          <w:rFonts w:ascii="David" w:hAnsi="David" w:cs="David"/>
          <w:rtl/>
        </w:rPr>
        <w:t>ה</w:t>
      </w:r>
      <w:r>
        <w:rPr>
          <w:rFonts w:ascii="David" w:hAnsi="David" w:cs="David"/>
          <w:rtl/>
        </w:rPr>
        <w:t>שלישי</w:t>
      </w:r>
      <w:r w:rsidR="00F24324" w:rsidRPr="00F24324">
        <w:rPr>
          <w:rFonts w:ascii="David" w:hAnsi="David" w:cs="David"/>
          <w:rtl/>
        </w:rPr>
        <w:t xml:space="preserve"> עם שכבת</w:t>
      </w:r>
      <w:r w:rsidR="006F2178">
        <w:rPr>
          <w:rFonts w:ascii="David" w:hAnsi="David" w:cs="David" w:hint="cs"/>
          <w:rtl/>
        </w:rPr>
        <w:t xml:space="preserve"> קונבולציה</w:t>
      </w:r>
      <w:r w:rsidR="004B069A">
        <w:rPr>
          <w:rFonts w:ascii="David" w:hAnsi="David" w:cs="David" w:hint="cs"/>
          <w:rtl/>
        </w:rPr>
        <w:t>-</w:t>
      </w:r>
      <w:r w:rsidR="006F2178">
        <w:rPr>
          <w:rFonts w:ascii="David" w:hAnsi="David" w:cs="David"/>
          <w:rtl/>
        </w:rPr>
        <w:t>5</w:t>
      </w:r>
      <w:r w:rsidR="00F24324" w:rsidRPr="00F24324">
        <w:rPr>
          <w:rFonts w:ascii="David" w:hAnsi="David" w:cs="David"/>
          <w:rtl/>
        </w:rPr>
        <w:t>×5, וה</w:t>
      </w:r>
      <w:r w:rsidR="006F2178">
        <w:rPr>
          <w:rFonts w:ascii="David" w:hAnsi="David" w:cs="David" w:hint="cs"/>
          <w:rtl/>
        </w:rPr>
        <w:t>קשר</w:t>
      </w:r>
      <w:r w:rsidR="00F24324" w:rsidRPr="00F24324">
        <w:rPr>
          <w:rFonts w:ascii="David" w:hAnsi="David" w:cs="David"/>
          <w:rtl/>
        </w:rPr>
        <w:t xml:space="preserve"> הרביעי עם שכבת </w:t>
      </w:r>
      <w:r>
        <w:rPr>
          <w:rFonts w:ascii="David" w:hAnsi="David" w:cs="David" w:hint="cs"/>
          <w:rtl/>
        </w:rPr>
        <w:t xml:space="preserve">ה- </w:t>
      </w:r>
      <w:r>
        <w:rPr>
          <w:rFonts w:ascii="David" w:hAnsi="David" w:cs="David"/>
        </w:rPr>
        <w:t xml:space="preserve"> </w:t>
      </w:r>
      <w:r w:rsidRPr="00F24324">
        <w:rPr>
          <w:rFonts w:ascii="David" w:hAnsi="David" w:cs="David"/>
        </w:rPr>
        <w:t>max pooling</w:t>
      </w:r>
      <w:r w:rsidR="004B069A">
        <w:rPr>
          <w:rFonts w:ascii="David" w:hAnsi="David" w:cs="David" w:hint="cs"/>
          <w:rtl/>
        </w:rPr>
        <w:t>-</w:t>
      </w:r>
      <w:r w:rsidR="00F24324" w:rsidRPr="00F24324">
        <w:rPr>
          <w:rFonts w:ascii="David" w:hAnsi="David" w:cs="David"/>
          <w:rtl/>
        </w:rPr>
        <w:t>3×3. ה</w:t>
      </w:r>
      <w:r w:rsidR="006F2178">
        <w:rPr>
          <w:rFonts w:ascii="David" w:hAnsi="David" w:cs="David" w:hint="cs"/>
          <w:rtl/>
        </w:rPr>
        <w:t>קשר</w:t>
      </w:r>
      <w:r w:rsidR="00F24324" w:rsidRPr="00F24324">
        <w:rPr>
          <w:rFonts w:ascii="David" w:hAnsi="David" w:cs="David"/>
          <w:rtl/>
        </w:rPr>
        <w:t xml:space="preserve"> השני והשלישי י</w:t>
      </w:r>
      <w:r w:rsidR="004B069A">
        <w:rPr>
          <w:rFonts w:ascii="David" w:hAnsi="David" w:cs="David" w:hint="cs"/>
          <w:rtl/>
        </w:rPr>
        <w:t>פחיתו</w:t>
      </w:r>
      <w:r w:rsidR="00F24324" w:rsidRPr="00F24324">
        <w:rPr>
          <w:rFonts w:ascii="David" w:hAnsi="David" w:cs="David"/>
          <w:rtl/>
        </w:rPr>
        <w:t xml:space="preserve"> תחילה</w:t>
      </w:r>
      <w:r w:rsidR="006F2178">
        <w:rPr>
          <w:rFonts w:ascii="David" w:hAnsi="David" w:cs="David" w:hint="cs"/>
          <w:rtl/>
        </w:rPr>
        <w:t xml:space="preserve"> בהתאם ליחס</w:t>
      </w:r>
      <w:r w:rsidR="00F24324" w:rsidRPr="00F24324">
        <w:rPr>
          <w:rFonts w:ascii="David" w:hAnsi="David" w:cs="David"/>
          <w:rtl/>
        </w:rPr>
        <w:t xml:space="preserve"> את מספר הערוצים.</w:t>
      </w:r>
      <w:r w:rsidR="004B069A">
        <w:rPr>
          <w:rFonts w:ascii="David" w:hAnsi="David" w:cs="David" w:hint="cs"/>
          <w:rtl/>
        </w:rPr>
        <w:t xml:space="preserve">יחסים אלו היו שונים במקצת </w:t>
      </w:r>
      <w:r w:rsidR="00F24324" w:rsidRPr="00F24324">
        <w:rPr>
          <w:rFonts w:ascii="David" w:hAnsi="David" w:cs="David"/>
          <w:rtl/>
        </w:rPr>
        <w:t>ב</w:t>
      </w:r>
      <w:r>
        <w:rPr>
          <w:rFonts w:ascii="David" w:hAnsi="David" w:cs="David" w:hint="cs"/>
          <w:rtl/>
        </w:rPr>
        <w:t>בלוק</w:t>
      </w:r>
      <w:r w:rsidR="00F24324" w:rsidRPr="00F24324">
        <w:rPr>
          <w:rFonts w:ascii="David" w:hAnsi="David" w:cs="David"/>
          <w:rtl/>
        </w:rPr>
        <w:t>י</w:t>
      </w:r>
      <w:r w:rsidR="004B069A">
        <w:rPr>
          <w:rFonts w:ascii="David" w:hAnsi="David" w:cs="David" w:hint="cs"/>
          <w:rtl/>
        </w:rPr>
        <w:t xml:space="preserve"> צוואר-בקבוק אשר</w:t>
      </w:r>
      <w:r w:rsidR="00F24324" w:rsidRPr="00F24324">
        <w:rPr>
          <w:rFonts w:ascii="David" w:hAnsi="David" w:cs="David"/>
          <w:rtl/>
        </w:rPr>
        <w:t xml:space="preserve"> שונים.</w:t>
      </w:r>
    </w:p>
    <w:p w:rsidR="00212527" w:rsidRDefault="00212527" w:rsidP="00212527">
      <w:pPr>
        <w:spacing w:after="0"/>
        <w:rPr>
          <w:rFonts w:ascii="David" w:hAnsi="David" w:cs="David"/>
          <w:rtl/>
        </w:rPr>
      </w:pPr>
    </w:p>
    <w:p w:rsidR="00A87AB1" w:rsidRDefault="00A87AB1"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lastRenderedPageBreak/>
        <w:t>b4</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b4</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208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224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24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112</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144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288</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64</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MaxPool2D</w:t>
      </w:r>
      <w:r>
        <w:rPr>
          <w:rStyle w:val="p"/>
          <w:rFonts w:ascii="Consolas" w:hAnsi="Consolas"/>
          <w:sz w:val="9"/>
          <w:szCs w:val="9"/>
        </w:rPr>
        <w:t>(</w:t>
      </w:r>
      <w:r>
        <w:rPr>
          <w:rStyle w:val="n"/>
          <w:rFonts w:ascii="Consolas" w:hAnsi="Consolas"/>
          <w:sz w:val="9"/>
          <w:szCs w:val="9"/>
        </w:rPr>
        <w:t>pool_size</w:t>
      </w:r>
      <w:r>
        <w:rPr>
          <w:rStyle w:val="o"/>
          <w:rFonts w:ascii="Consolas" w:hAnsi="Consolas"/>
          <w:sz w:val="9"/>
          <w:szCs w:val="9"/>
        </w:rPr>
        <w:t>=</w:t>
      </w:r>
      <w:r>
        <w:rPr>
          <w:rStyle w:val="mi"/>
          <w:rFonts w:ascii="Consolas" w:hAnsi="Consolas"/>
          <w:color w:val="40A070"/>
          <w:sz w:val="9"/>
          <w:szCs w:val="9"/>
        </w:rPr>
        <w:t>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strides</w:t>
      </w:r>
      <w:r>
        <w:rPr>
          <w:rStyle w:val="o"/>
          <w:rFonts w:ascii="Consolas" w:hAnsi="Consolas"/>
          <w:sz w:val="9"/>
          <w:szCs w:val="9"/>
        </w:rPr>
        <w:t>=</w:t>
      </w:r>
      <w:r>
        <w:rPr>
          <w:rStyle w:val="mi"/>
          <w:rFonts w:ascii="Consolas" w:hAnsi="Consolas"/>
          <w:color w:val="40A070"/>
          <w:sz w:val="9"/>
          <w:szCs w:val="9"/>
        </w:rPr>
        <w:t>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padding</w:t>
      </w:r>
      <w:r>
        <w:rPr>
          <w:rStyle w:val="o"/>
          <w:rFonts w:ascii="Consolas" w:hAnsi="Consolas"/>
          <w:sz w:val="9"/>
          <w:szCs w:val="9"/>
        </w:rPr>
        <w:t>=</w:t>
      </w:r>
      <w:r>
        <w:rPr>
          <w:rStyle w:val="mi"/>
          <w:rFonts w:ascii="Consolas" w:hAnsi="Consolas"/>
          <w:color w:val="40A070"/>
          <w:sz w:val="9"/>
          <w:szCs w:val="9"/>
        </w:rPr>
        <w:t>1</w:t>
      </w:r>
      <w:r>
        <w:rPr>
          <w:rStyle w:val="p"/>
          <w:rFonts w:ascii="Consolas" w:hAnsi="Consolas"/>
          <w:sz w:val="9"/>
          <w:szCs w:val="9"/>
        </w:rPr>
        <w:t>))</w:t>
      </w:r>
    </w:p>
    <w:p w:rsidR="00266BC5" w:rsidRDefault="00266BC5" w:rsidP="00CA0BBF">
      <w:pPr>
        <w:spacing w:after="0"/>
        <w:jc w:val="right"/>
        <w:rPr>
          <w:rFonts w:ascii="David" w:hAnsi="David" w:cs="David"/>
        </w:rPr>
      </w:pPr>
    </w:p>
    <w:p w:rsidR="00A87AB1" w:rsidRPr="00CA0BBF" w:rsidRDefault="00CA0BBF" w:rsidP="00CA0BBF">
      <w:pPr>
        <w:spacing w:after="0"/>
        <w:jc w:val="right"/>
        <w:rPr>
          <w:rFonts w:ascii="David" w:hAnsi="David" w:cs="David"/>
          <w:rtl/>
        </w:rPr>
      </w:pPr>
      <w:r w:rsidRPr="00CA0BBF">
        <w:rPr>
          <w:rFonts w:ascii="David" w:hAnsi="David" w:cs="David"/>
        </w:rPr>
        <w:t xml:space="preserve">The fifth block has two Inception blocks with  256+320+128+128=832  and  384+384+128+128=1024  output channels. The number of channels assigned to each path is the same as that in </w:t>
      </w:r>
      <w:r w:rsidRPr="003B5776">
        <w:rPr>
          <w:rFonts w:ascii="David" w:hAnsi="David" w:cs="David"/>
          <w:highlight w:val="darkGreen"/>
        </w:rPr>
        <w:t>the third and fourth modules,</w:t>
      </w:r>
      <w:r w:rsidRPr="00CA0BBF">
        <w:rPr>
          <w:rFonts w:ascii="David" w:hAnsi="David" w:cs="David"/>
        </w:rPr>
        <w:t xml:space="preserve"> but differs in specific values. It should be noted that the fifth block is followed by the </w:t>
      </w:r>
      <w:r w:rsidRPr="00D6724A">
        <w:rPr>
          <w:rFonts w:ascii="David" w:hAnsi="David" w:cs="David"/>
          <w:highlight w:val="darkGreen"/>
        </w:rPr>
        <w:t>output layer</w:t>
      </w:r>
      <w:r w:rsidRPr="00CA0BBF">
        <w:rPr>
          <w:rFonts w:ascii="David" w:hAnsi="David" w:cs="David"/>
        </w:rPr>
        <w:t xml:space="preserve">. This block uses the global average pooling layer to change the height and width of each channel to 1, just as in NiN. Finally, we turn the output into a two-dimensional array followed by a fully-connected layer whose </w:t>
      </w:r>
      <w:r w:rsidRPr="00D6724A">
        <w:rPr>
          <w:rFonts w:ascii="David" w:hAnsi="David" w:cs="David"/>
          <w:highlight w:val="darkGreen"/>
        </w:rPr>
        <w:t>number of outputs</w:t>
      </w:r>
      <w:r w:rsidRPr="00CA0BBF">
        <w:rPr>
          <w:rFonts w:ascii="David" w:hAnsi="David" w:cs="David"/>
        </w:rPr>
        <w:t xml:space="preserve"> is the number of </w:t>
      </w:r>
      <w:r w:rsidRPr="00D6724A">
        <w:rPr>
          <w:rFonts w:ascii="David" w:hAnsi="David" w:cs="David"/>
          <w:highlight w:val="darkGreen"/>
        </w:rPr>
        <w:t>label classes</w:t>
      </w:r>
      <w:r w:rsidRPr="00CA0BBF">
        <w:rPr>
          <w:rFonts w:ascii="David" w:hAnsi="David" w:cs="David"/>
          <w:rtl/>
        </w:rPr>
        <w:t>.</w:t>
      </w:r>
    </w:p>
    <w:p w:rsidR="00266BC5" w:rsidRDefault="0012162E" w:rsidP="0012162E">
      <w:pPr>
        <w:spacing w:after="0"/>
        <w:rPr>
          <w:rFonts w:ascii="David" w:hAnsi="David" w:cs="David"/>
          <w:rtl/>
        </w:rPr>
      </w:pPr>
      <w:r w:rsidRPr="0012162E">
        <w:rPr>
          <w:rFonts w:ascii="David" w:hAnsi="David" w:cs="David" w:hint="cs"/>
          <w:b/>
          <w:bCs/>
          <w:u w:val="single"/>
          <w:rtl/>
        </w:rPr>
        <w:t>רכיב</w:t>
      </w:r>
      <w:r w:rsidR="00CA0BBF" w:rsidRPr="0012162E">
        <w:rPr>
          <w:rFonts w:ascii="David" w:hAnsi="David" w:cs="David" w:hint="cs"/>
          <w:b/>
          <w:bCs/>
          <w:u w:val="single"/>
          <w:rtl/>
        </w:rPr>
        <w:t xml:space="preserve"> </w:t>
      </w:r>
      <w:r w:rsidR="00CA0BBF" w:rsidRPr="0012162E">
        <w:rPr>
          <w:rFonts w:ascii="David" w:hAnsi="David" w:cs="David"/>
          <w:b/>
          <w:bCs/>
          <w:u w:val="single"/>
          <w:rtl/>
        </w:rPr>
        <w:t>החמישי</w:t>
      </w:r>
      <w:r w:rsidRPr="0012162E">
        <w:rPr>
          <w:rFonts w:ascii="David" w:hAnsi="David" w:cs="David" w:hint="cs"/>
          <w:b/>
          <w:bCs/>
          <w:u w:val="single"/>
          <w:rtl/>
        </w:rPr>
        <w:t>-</w:t>
      </w:r>
      <w:r>
        <w:rPr>
          <w:rFonts w:ascii="David" w:hAnsi="David" w:cs="David" w:hint="cs"/>
          <w:rtl/>
        </w:rPr>
        <w:t xml:space="preserve"> לרכיב זה</w:t>
      </w:r>
      <w:r w:rsidR="00CA0BBF">
        <w:rPr>
          <w:rFonts w:ascii="David" w:hAnsi="David" w:cs="David" w:hint="cs"/>
          <w:rtl/>
        </w:rPr>
        <w:t xml:space="preserve"> יש</w:t>
      </w:r>
      <w:r w:rsidR="00CA0BBF" w:rsidRPr="00CA0BBF">
        <w:rPr>
          <w:rFonts w:ascii="David" w:hAnsi="David" w:cs="David"/>
          <w:rtl/>
        </w:rPr>
        <w:t xml:space="preserve"> שני בלוקי </w:t>
      </w:r>
      <w:r>
        <w:rPr>
          <w:rFonts w:ascii="David" w:hAnsi="David" w:cs="David" w:hint="cs"/>
          <w:rtl/>
        </w:rPr>
        <w:t>צוואר-בקבוק</w:t>
      </w:r>
      <w:r w:rsidR="00266BC5">
        <w:rPr>
          <w:rFonts w:ascii="David" w:hAnsi="David" w:cs="David"/>
          <w:rtl/>
        </w:rPr>
        <w:t xml:space="preserve"> </w:t>
      </w:r>
      <w:r w:rsidR="00266BC5">
        <w:rPr>
          <w:rFonts w:ascii="David" w:hAnsi="David" w:cs="David" w:hint="cs"/>
          <w:rtl/>
        </w:rPr>
        <w:t>בעלי מספר ערוצי פלט של כ:</w:t>
      </w:r>
    </w:p>
    <w:p w:rsidR="00266BC5" w:rsidRDefault="00CA0BBF" w:rsidP="00266BC5">
      <w:pPr>
        <w:spacing w:after="0"/>
        <w:rPr>
          <w:rFonts w:ascii="David" w:hAnsi="David" w:cs="David"/>
          <w:rtl/>
        </w:rPr>
      </w:pPr>
      <w:r w:rsidRPr="00CA0BBF">
        <w:rPr>
          <w:rFonts w:ascii="David" w:hAnsi="David" w:cs="David"/>
          <w:rtl/>
        </w:rPr>
        <w:t xml:space="preserve"> 256 + 320 + 128 + 128 = 832 </w:t>
      </w:r>
      <w:r w:rsidR="0012162E">
        <w:rPr>
          <w:rFonts w:ascii="David" w:hAnsi="David" w:cs="David" w:hint="cs"/>
          <w:rtl/>
        </w:rPr>
        <w:t xml:space="preserve"> </w:t>
      </w:r>
      <w:r w:rsidRPr="00CA0BBF">
        <w:rPr>
          <w:rFonts w:ascii="David" w:hAnsi="David" w:cs="David"/>
          <w:rtl/>
        </w:rPr>
        <w:t>ו- 384 + 384 + 128 + 128 = 1024.</w:t>
      </w:r>
    </w:p>
    <w:p w:rsidR="00A87AB1" w:rsidRDefault="00CA0BBF" w:rsidP="00B64F41">
      <w:pPr>
        <w:spacing w:after="0"/>
        <w:rPr>
          <w:rFonts w:ascii="David" w:hAnsi="David" w:cs="David"/>
        </w:rPr>
      </w:pPr>
      <w:r w:rsidRPr="00CA0BBF">
        <w:rPr>
          <w:rFonts w:ascii="David" w:hAnsi="David" w:cs="David"/>
          <w:rtl/>
        </w:rPr>
        <w:t xml:space="preserve">מספר הערוצים שהוקצו לכל </w:t>
      </w:r>
      <w:r w:rsidR="00266BC5">
        <w:rPr>
          <w:rFonts w:ascii="David" w:hAnsi="David" w:cs="David" w:hint="cs"/>
          <w:rtl/>
        </w:rPr>
        <w:t>קשר</w:t>
      </w:r>
      <w:r w:rsidRPr="00CA0BBF">
        <w:rPr>
          <w:rFonts w:ascii="David" w:hAnsi="David" w:cs="David"/>
          <w:rtl/>
        </w:rPr>
        <w:t xml:space="preserve"> </w:t>
      </w:r>
      <w:r w:rsidR="003B5776">
        <w:rPr>
          <w:rFonts w:ascii="David" w:hAnsi="David" w:cs="David" w:hint="cs"/>
          <w:rtl/>
        </w:rPr>
        <w:t xml:space="preserve">הינו </w:t>
      </w:r>
      <w:r w:rsidRPr="00CA0BBF">
        <w:rPr>
          <w:rFonts w:ascii="David" w:hAnsi="David" w:cs="David"/>
          <w:rtl/>
        </w:rPr>
        <w:t>זהה למספר</w:t>
      </w:r>
      <w:r w:rsidR="00266BC5">
        <w:rPr>
          <w:rFonts w:ascii="David" w:hAnsi="David" w:cs="David" w:hint="cs"/>
          <w:rtl/>
        </w:rPr>
        <w:t xml:space="preserve"> הערוצים שהוקצו</w:t>
      </w:r>
      <w:r w:rsidRPr="00CA0BBF">
        <w:rPr>
          <w:rFonts w:ascii="David" w:hAnsi="David" w:cs="David"/>
          <w:rtl/>
        </w:rPr>
        <w:t xml:space="preserve"> </w:t>
      </w:r>
      <w:r w:rsidRPr="003B5776">
        <w:rPr>
          <w:rFonts w:ascii="David" w:hAnsi="David" w:cs="David"/>
          <w:highlight w:val="darkGreen"/>
          <w:rtl/>
        </w:rPr>
        <w:t>במודולים השלישי והרביעי</w:t>
      </w:r>
      <w:r w:rsidRPr="00CA0BBF">
        <w:rPr>
          <w:rFonts w:ascii="David" w:hAnsi="David" w:cs="David"/>
          <w:rtl/>
        </w:rPr>
        <w:t>, אך שונה בערכים ספציפיים. יש לציין כי ה</w:t>
      </w:r>
      <w:r>
        <w:rPr>
          <w:rFonts w:ascii="David" w:hAnsi="David" w:cs="David" w:hint="cs"/>
          <w:rtl/>
        </w:rPr>
        <w:t>בלוק</w:t>
      </w:r>
      <w:r>
        <w:rPr>
          <w:rFonts w:ascii="David" w:hAnsi="David" w:cs="David"/>
          <w:rtl/>
        </w:rPr>
        <w:t xml:space="preserve"> החמישי</w:t>
      </w:r>
      <w:r>
        <w:rPr>
          <w:rFonts w:ascii="David" w:hAnsi="David" w:cs="David" w:hint="cs"/>
          <w:rtl/>
        </w:rPr>
        <w:t xml:space="preserve"> מגיע</w:t>
      </w:r>
      <w:r>
        <w:rPr>
          <w:rFonts w:ascii="David" w:hAnsi="David" w:cs="David"/>
          <w:rtl/>
        </w:rPr>
        <w:t xml:space="preserve"> אחרי</w:t>
      </w:r>
      <w:r w:rsidRPr="00CA0BBF">
        <w:rPr>
          <w:rFonts w:ascii="David" w:hAnsi="David" w:cs="David"/>
          <w:rtl/>
        </w:rPr>
        <w:t xml:space="preserve"> </w:t>
      </w:r>
      <w:r w:rsidRPr="00D6724A">
        <w:rPr>
          <w:rFonts w:ascii="David" w:hAnsi="David" w:cs="David"/>
          <w:highlight w:val="darkGreen"/>
          <w:rtl/>
        </w:rPr>
        <w:t>שכבת הפלט</w:t>
      </w:r>
      <w:r w:rsidRPr="00CA0BBF">
        <w:rPr>
          <w:rFonts w:ascii="David" w:hAnsi="David" w:cs="David"/>
          <w:rtl/>
        </w:rPr>
        <w:t xml:space="preserve">. </w:t>
      </w:r>
      <w:r w:rsidR="00266BC5" w:rsidRPr="00B64F41">
        <w:rPr>
          <w:rFonts w:ascii="David" w:hAnsi="David" w:cs="David" w:hint="cs"/>
          <w:b/>
          <w:bCs/>
          <w:rtl/>
        </w:rPr>
        <w:t>ה</w:t>
      </w:r>
      <w:r w:rsidR="00D6724A" w:rsidRPr="00B64F41">
        <w:rPr>
          <w:rFonts w:ascii="David" w:hAnsi="David" w:cs="David" w:hint="cs"/>
          <w:b/>
          <w:bCs/>
          <w:rtl/>
        </w:rPr>
        <w:t>רכיב</w:t>
      </w:r>
      <w:r w:rsidR="00266BC5" w:rsidRPr="00B64F41">
        <w:rPr>
          <w:rFonts w:ascii="David" w:hAnsi="David" w:cs="David" w:hint="cs"/>
          <w:b/>
          <w:bCs/>
          <w:rtl/>
        </w:rPr>
        <w:t xml:space="preserve"> החמישי</w:t>
      </w:r>
      <w:r w:rsidRPr="00D6724A">
        <w:rPr>
          <w:rFonts w:ascii="David" w:hAnsi="David" w:cs="David"/>
          <w:rtl/>
        </w:rPr>
        <w:t xml:space="preserve"> </w:t>
      </w:r>
      <w:r w:rsidRPr="00A73FBD">
        <w:rPr>
          <w:rFonts w:ascii="David" w:hAnsi="David" w:cs="David"/>
          <w:highlight w:val="red"/>
          <w:rtl/>
        </w:rPr>
        <w:t>משתמש בשכבת</w:t>
      </w:r>
      <w:r w:rsidRPr="00CA0BBF">
        <w:rPr>
          <w:rFonts w:ascii="David" w:hAnsi="David" w:cs="David"/>
          <w:rtl/>
        </w:rPr>
        <w:t xml:space="preserve"> </w:t>
      </w:r>
      <w:r w:rsidRPr="00A73FBD">
        <w:rPr>
          <w:rFonts w:ascii="David" w:hAnsi="David" w:cs="David"/>
          <w:highlight w:val="red"/>
          <w:rtl/>
        </w:rPr>
        <w:t>ה</w:t>
      </w:r>
      <w:r w:rsidRPr="00A73FBD">
        <w:rPr>
          <w:rFonts w:ascii="David" w:hAnsi="David" w:cs="David" w:hint="cs"/>
          <w:highlight w:val="red"/>
          <w:rtl/>
        </w:rPr>
        <w:t>-</w:t>
      </w:r>
      <w:r w:rsidRPr="00A73FBD">
        <w:rPr>
          <w:rFonts w:ascii="David" w:hAnsi="David" w:cs="David"/>
          <w:highlight w:val="red"/>
          <w:rtl/>
        </w:rPr>
        <w:t xml:space="preserve"> </w:t>
      </w:r>
      <w:r w:rsidRPr="00B64F41">
        <w:rPr>
          <w:rFonts w:ascii="David" w:hAnsi="David" w:cs="David"/>
          <w:b/>
          <w:bCs/>
          <w:highlight w:val="red"/>
        </w:rPr>
        <w:t>global average pooling</w:t>
      </w:r>
      <w:r w:rsidRPr="00A73FBD">
        <w:rPr>
          <w:rFonts w:ascii="David" w:hAnsi="David" w:cs="David"/>
          <w:highlight w:val="red"/>
          <w:rtl/>
        </w:rPr>
        <w:t xml:space="preserve"> כדי לשנ</w:t>
      </w:r>
      <w:r w:rsidR="00D6724A">
        <w:rPr>
          <w:rFonts w:ascii="David" w:hAnsi="David" w:cs="David"/>
          <w:highlight w:val="red"/>
          <w:rtl/>
        </w:rPr>
        <w:t>ות את הגובה והרוחב של כל ערוץ ל</w:t>
      </w:r>
      <w:r w:rsidRPr="00A73FBD">
        <w:rPr>
          <w:rFonts w:ascii="David" w:hAnsi="David" w:cs="David"/>
          <w:highlight w:val="red"/>
          <w:rtl/>
        </w:rPr>
        <w:t xml:space="preserve">-1, ממש כמו ב- </w:t>
      </w:r>
      <w:r w:rsidRPr="00A73FBD">
        <w:rPr>
          <w:rFonts w:ascii="David" w:hAnsi="David" w:cs="David"/>
          <w:highlight w:val="red"/>
        </w:rPr>
        <w:t>NiN</w:t>
      </w:r>
      <w:r w:rsidRPr="00A73FBD">
        <w:rPr>
          <w:rFonts w:ascii="David" w:hAnsi="David" w:cs="David"/>
          <w:highlight w:val="red"/>
          <w:rtl/>
        </w:rPr>
        <w:t>. לבס</w:t>
      </w:r>
      <w:r w:rsidR="00D6724A">
        <w:rPr>
          <w:rFonts w:ascii="David" w:hAnsi="David" w:cs="David"/>
          <w:highlight w:val="red"/>
          <w:rtl/>
        </w:rPr>
        <w:t>וף, אנו הופכים את הפלט למערך דו</w:t>
      </w:r>
      <w:r w:rsidR="00D6724A">
        <w:rPr>
          <w:rFonts w:ascii="David" w:hAnsi="David" w:cs="David" w:hint="cs"/>
          <w:highlight w:val="red"/>
          <w:rtl/>
        </w:rPr>
        <w:t>-</w:t>
      </w:r>
      <w:r w:rsidRPr="00A73FBD">
        <w:rPr>
          <w:rFonts w:ascii="David" w:hAnsi="David" w:cs="David"/>
          <w:highlight w:val="red"/>
          <w:rtl/>
        </w:rPr>
        <w:t>ממדי ואחריו שכב</w:t>
      </w:r>
      <w:r w:rsidR="00D6724A">
        <w:rPr>
          <w:rFonts w:ascii="David" w:hAnsi="David" w:cs="David" w:hint="cs"/>
          <w:highlight w:val="red"/>
          <w:rtl/>
        </w:rPr>
        <w:t>ת</w:t>
      </w:r>
      <w:r w:rsidRPr="00A73FBD">
        <w:rPr>
          <w:rFonts w:ascii="David" w:hAnsi="David" w:cs="David"/>
          <w:highlight w:val="red"/>
          <w:rtl/>
        </w:rPr>
        <w:t xml:space="preserve"> </w:t>
      </w:r>
      <w:r w:rsidR="00D6724A">
        <w:rPr>
          <w:rFonts w:ascii="David" w:hAnsi="David" w:cs="David" w:hint="cs"/>
          <w:highlight w:val="red"/>
        </w:rPr>
        <w:t>FC</w:t>
      </w:r>
      <w:r w:rsidRPr="00A73FBD">
        <w:rPr>
          <w:rFonts w:ascii="David" w:hAnsi="David" w:cs="David"/>
          <w:highlight w:val="red"/>
          <w:rtl/>
        </w:rPr>
        <w:t xml:space="preserve"> </w:t>
      </w:r>
      <w:r w:rsidR="00D6724A">
        <w:rPr>
          <w:rFonts w:ascii="David" w:hAnsi="David" w:cs="David" w:hint="cs"/>
          <w:highlight w:val="red"/>
          <w:rtl/>
        </w:rPr>
        <w:t>ש</w:t>
      </w:r>
      <w:r w:rsidRPr="00A73FBD">
        <w:rPr>
          <w:rFonts w:ascii="David" w:hAnsi="David" w:cs="David"/>
          <w:highlight w:val="red"/>
          <w:rtl/>
        </w:rPr>
        <w:t>מספר</w:t>
      </w:r>
      <w:r w:rsidRPr="00D6724A">
        <w:rPr>
          <w:rFonts w:ascii="David" w:hAnsi="David" w:cs="David"/>
          <w:highlight w:val="darkGreen"/>
          <w:rtl/>
        </w:rPr>
        <w:t xml:space="preserve"> ה</w:t>
      </w:r>
      <w:r w:rsidR="00D6724A" w:rsidRPr="00D6724A">
        <w:rPr>
          <w:rFonts w:ascii="David" w:hAnsi="David" w:cs="David" w:hint="cs"/>
          <w:highlight w:val="darkGreen"/>
          <w:rtl/>
        </w:rPr>
        <w:t>יצאות</w:t>
      </w:r>
      <w:r w:rsidRPr="00D6724A">
        <w:rPr>
          <w:rFonts w:ascii="David" w:hAnsi="David" w:cs="David"/>
          <w:highlight w:val="darkGreen"/>
          <w:rtl/>
        </w:rPr>
        <w:t xml:space="preserve"> </w:t>
      </w:r>
      <w:r w:rsidRPr="00A73FBD">
        <w:rPr>
          <w:rFonts w:ascii="David" w:hAnsi="David" w:cs="David"/>
          <w:highlight w:val="red"/>
          <w:rtl/>
        </w:rPr>
        <w:t xml:space="preserve">שלה הוא מספר </w:t>
      </w:r>
      <w:r w:rsidR="00266BC5" w:rsidRPr="00A73FBD">
        <w:rPr>
          <w:rFonts w:ascii="David" w:hAnsi="David" w:cs="David" w:hint="cs"/>
          <w:highlight w:val="red"/>
          <w:rtl/>
        </w:rPr>
        <w:t xml:space="preserve">של ה- </w:t>
      </w:r>
      <w:r w:rsidR="00266BC5" w:rsidRPr="00D6724A">
        <w:rPr>
          <w:rFonts w:ascii="David" w:hAnsi="David" w:cs="David"/>
          <w:highlight w:val="darkGreen"/>
        </w:rPr>
        <w:t>label classes</w:t>
      </w:r>
      <w:r w:rsidRPr="00D6724A">
        <w:rPr>
          <w:rFonts w:ascii="David" w:hAnsi="David" w:cs="David"/>
          <w:highlight w:val="darkGreen"/>
          <w:rtl/>
        </w:rPr>
        <w:t>.</w:t>
      </w:r>
      <w:r w:rsidR="00D6724A">
        <w:rPr>
          <w:rFonts w:ascii="David" w:hAnsi="David" w:cs="David" w:hint="cs"/>
          <w:rtl/>
        </w:rPr>
        <w:t>(</w:t>
      </w:r>
      <w:r w:rsidR="00B64F41">
        <w:rPr>
          <w:rFonts w:ascii="David" w:hAnsi="David" w:cs="David" w:hint="cs"/>
          <w:rtl/>
        </w:rPr>
        <w:t>סוגי תוי</w:t>
      </w:r>
      <w:r w:rsidR="00B64F41">
        <w:rPr>
          <w:rFonts w:ascii="David" w:hAnsi="David" w:cs="David" w:hint="eastAsia"/>
          <w:rtl/>
        </w:rPr>
        <w:t>ת</w:t>
      </w:r>
      <w:r w:rsidR="00D6724A">
        <w:rPr>
          <w:rFonts w:ascii="David" w:hAnsi="David" w:cs="David" w:hint="cs"/>
          <w:rtl/>
        </w:rPr>
        <w:t>)</w:t>
      </w:r>
      <w:r w:rsidR="00B64F41">
        <w:rPr>
          <w:rFonts w:ascii="David" w:hAnsi="David" w:cs="David" w:hint="cs"/>
          <w:rtl/>
        </w:rPr>
        <w:t>.</w:t>
      </w:r>
    </w:p>
    <w:p w:rsidR="00CA0BBF" w:rsidRDefault="00CA0BBF" w:rsidP="00212527">
      <w:pPr>
        <w:spacing w:after="0"/>
        <w:rPr>
          <w:rFonts w:ascii="David" w:hAnsi="David" w:cs="David"/>
          <w:rtl/>
        </w:rPr>
      </w:pPr>
    </w:p>
    <w:p w:rsidR="00CA0BBF" w:rsidRDefault="00CA0BBF" w:rsidP="00CA0BBF">
      <w:pPr>
        <w:pStyle w:val="HTML"/>
        <w:rPr>
          <w:rFonts w:ascii="Consolas" w:hAnsi="Consolas"/>
          <w:sz w:val="9"/>
          <w:szCs w:val="9"/>
        </w:rPr>
      </w:pPr>
      <w:r>
        <w:rPr>
          <w:rStyle w:val="n"/>
          <w:rFonts w:ascii="Consolas" w:hAnsi="Consolas"/>
          <w:sz w:val="9"/>
          <w:szCs w:val="9"/>
        </w:rPr>
        <w:t>b5</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b5</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256</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160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320</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32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Inception</w:t>
      </w:r>
      <w:r>
        <w:rPr>
          <w:rStyle w:val="p"/>
          <w:rFonts w:ascii="Consolas" w:hAnsi="Consolas"/>
          <w:sz w:val="9"/>
          <w:szCs w:val="9"/>
        </w:rPr>
        <w:t>(</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192</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384</w:t>
      </w:r>
      <w:r>
        <w:rPr>
          <w:rStyle w:val="p"/>
          <w:rFonts w:ascii="Consolas" w:hAnsi="Consolas"/>
          <w:sz w:val="9"/>
          <w:szCs w:val="9"/>
        </w:rPr>
        <w:t>),</w:t>
      </w:r>
      <w:r>
        <w:rPr>
          <w:rFonts w:ascii="Consolas" w:hAnsi="Consolas"/>
          <w:sz w:val="9"/>
          <w:szCs w:val="9"/>
        </w:rPr>
        <w:t xml:space="preserve"> </w:t>
      </w:r>
      <w:r>
        <w:rPr>
          <w:rStyle w:val="p"/>
          <w:rFonts w:ascii="Consolas" w:hAnsi="Consolas"/>
          <w:sz w:val="9"/>
          <w:szCs w:val="9"/>
        </w:rPr>
        <w:t>(</w:t>
      </w:r>
      <w:r>
        <w:rPr>
          <w:rStyle w:val="mi"/>
          <w:rFonts w:ascii="Consolas" w:hAnsi="Consolas"/>
          <w:color w:val="40A070"/>
          <w:sz w:val="9"/>
          <w:szCs w:val="9"/>
        </w:rPr>
        <w:t>48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r>
        <w:rPr>
          <w:rStyle w:val="p"/>
          <w:rFonts w:ascii="Consolas" w:hAnsi="Consolas"/>
          <w:sz w:val="9"/>
          <w:szCs w:val="9"/>
        </w:rPr>
        <w:t>),</w:t>
      </w:r>
    </w:p>
    <w:p w:rsidR="00CA0BBF" w:rsidRDefault="00CA0BBF" w:rsidP="00CA0BBF">
      <w:pPr>
        <w:pStyle w:val="HTML"/>
        <w:rPr>
          <w:rFonts w:ascii="Consolas" w:hAnsi="Consolas"/>
          <w:sz w:val="9"/>
          <w:szCs w:val="9"/>
        </w:rPr>
      </w:pP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GlobalAvgPool2D</w:t>
      </w:r>
      <w:r>
        <w:rPr>
          <w:rStyle w:val="p"/>
          <w:rFonts w:ascii="Consolas" w:hAnsi="Consolas"/>
          <w:sz w:val="9"/>
          <w:szCs w:val="9"/>
        </w:rPr>
        <w:t>())</w:t>
      </w:r>
    </w:p>
    <w:p w:rsidR="00CA0BBF" w:rsidRDefault="00CA0BBF" w:rsidP="00CA0BBF">
      <w:pPr>
        <w:pStyle w:val="HTML"/>
        <w:rPr>
          <w:rFonts w:ascii="Consolas" w:hAnsi="Consolas"/>
          <w:sz w:val="9"/>
          <w:szCs w:val="9"/>
        </w:rPr>
      </w:pPr>
    </w:p>
    <w:p w:rsidR="00CA0BBF" w:rsidRDefault="00CA0BBF" w:rsidP="00CA0BBF">
      <w:pPr>
        <w:pStyle w:val="HTML"/>
        <w:rPr>
          <w:rFonts w:ascii="Consolas" w:hAnsi="Consolas"/>
          <w:sz w:val="9"/>
          <w:szCs w:val="9"/>
        </w:rPr>
      </w:pPr>
      <w:r>
        <w:rPr>
          <w:rStyle w:val="n"/>
          <w:rFonts w:ascii="Consolas" w:hAnsi="Consolas"/>
          <w:sz w:val="9"/>
          <w:szCs w:val="9"/>
        </w:rPr>
        <w:t>net</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Sequential</w:t>
      </w:r>
      <w:r>
        <w:rPr>
          <w:rStyle w:val="p"/>
          <w:rFonts w:ascii="Consolas" w:hAnsi="Consolas"/>
          <w:sz w:val="9"/>
          <w:szCs w:val="9"/>
        </w:rPr>
        <w:t>()</w:t>
      </w:r>
    </w:p>
    <w:p w:rsidR="00CA0BBF" w:rsidRDefault="00CA0BBF" w:rsidP="00CA0BBF">
      <w:pPr>
        <w:pStyle w:val="HTML"/>
        <w:rPr>
          <w:rFonts w:ascii="Consolas" w:hAnsi="Consolas"/>
          <w:sz w:val="9"/>
          <w:szCs w:val="9"/>
        </w:rPr>
      </w:pPr>
      <w:r>
        <w:rPr>
          <w:rStyle w:val="n"/>
          <w:rFonts w:ascii="Consolas" w:hAnsi="Consolas"/>
          <w:sz w:val="9"/>
          <w:szCs w:val="9"/>
        </w:rPr>
        <w:t>net</w:t>
      </w:r>
      <w:r>
        <w:rPr>
          <w:rStyle w:val="o"/>
          <w:rFonts w:ascii="Consolas" w:hAnsi="Consolas"/>
          <w:sz w:val="9"/>
          <w:szCs w:val="9"/>
        </w:rPr>
        <w:t>.</w:t>
      </w:r>
      <w:r>
        <w:rPr>
          <w:rStyle w:val="n"/>
          <w:rFonts w:ascii="Consolas" w:hAnsi="Consolas"/>
          <w:sz w:val="9"/>
          <w:szCs w:val="9"/>
        </w:rPr>
        <w:t>add</w:t>
      </w:r>
      <w:r>
        <w:rPr>
          <w:rStyle w:val="p"/>
          <w:rFonts w:ascii="Consolas" w:hAnsi="Consolas"/>
          <w:sz w:val="9"/>
          <w:szCs w:val="9"/>
        </w:rPr>
        <w:t>(</w:t>
      </w:r>
      <w:r>
        <w:rPr>
          <w:rStyle w:val="n"/>
          <w:rFonts w:ascii="Consolas" w:hAnsi="Consolas"/>
          <w:sz w:val="9"/>
          <w:szCs w:val="9"/>
        </w:rPr>
        <w:t>b1</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b2</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b3</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b4</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b5</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nn</w:t>
      </w:r>
      <w:r>
        <w:rPr>
          <w:rStyle w:val="o"/>
          <w:rFonts w:ascii="Consolas" w:hAnsi="Consolas"/>
          <w:sz w:val="9"/>
          <w:szCs w:val="9"/>
        </w:rPr>
        <w:t>.</w:t>
      </w:r>
      <w:r>
        <w:rPr>
          <w:rStyle w:val="n"/>
          <w:rFonts w:ascii="Consolas" w:hAnsi="Consolas"/>
          <w:sz w:val="9"/>
          <w:szCs w:val="9"/>
        </w:rPr>
        <w:t>Dense</w:t>
      </w:r>
      <w:r>
        <w:rPr>
          <w:rStyle w:val="p"/>
          <w:rFonts w:ascii="Consolas" w:hAnsi="Consolas"/>
          <w:sz w:val="9"/>
          <w:szCs w:val="9"/>
        </w:rPr>
        <w:t>(</w:t>
      </w:r>
      <w:r>
        <w:rPr>
          <w:rStyle w:val="mi"/>
          <w:rFonts w:ascii="Consolas" w:hAnsi="Consolas"/>
          <w:color w:val="40A070"/>
          <w:sz w:val="9"/>
          <w:szCs w:val="9"/>
        </w:rPr>
        <w:t>10</w:t>
      </w:r>
      <w:r>
        <w:rPr>
          <w:rStyle w:val="p"/>
          <w:rFonts w:ascii="Consolas" w:hAnsi="Consolas"/>
          <w:sz w:val="9"/>
          <w:szCs w:val="9"/>
        </w:rPr>
        <w:t>))</w:t>
      </w:r>
    </w:p>
    <w:p w:rsidR="00CA0BBF" w:rsidRDefault="00CA0BBF" w:rsidP="00212527">
      <w:pPr>
        <w:spacing w:after="0"/>
        <w:rPr>
          <w:rFonts w:ascii="David" w:hAnsi="David" w:cs="David"/>
          <w:rtl/>
        </w:rPr>
      </w:pPr>
    </w:p>
    <w:p w:rsidR="00CA0BBF" w:rsidRPr="00CA0BBF" w:rsidRDefault="00CA0BBF" w:rsidP="00CA0BBF">
      <w:pPr>
        <w:spacing w:after="0"/>
        <w:jc w:val="right"/>
        <w:rPr>
          <w:rFonts w:ascii="David" w:hAnsi="David" w:cs="David"/>
          <w:rtl/>
        </w:rPr>
      </w:pPr>
      <w:r w:rsidRPr="00CA0BBF">
        <w:rPr>
          <w:rFonts w:ascii="David" w:hAnsi="David" w:cs="David"/>
        </w:rPr>
        <w:t>The GoogLeNet model is computationally complex, so it is not as easy to modify the number of channels as in VGG. To have a reasonable training time on Fashion-MNIST, we reduce the input height and width from 224 to 96. This simplifies the computation. The changes in the shape of the output between the various modules is demonstrated below</w:t>
      </w:r>
      <w:r w:rsidRPr="00CA0BBF">
        <w:rPr>
          <w:rFonts w:ascii="David" w:hAnsi="David" w:cs="David"/>
          <w:rtl/>
        </w:rPr>
        <w:t>.</w:t>
      </w:r>
    </w:p>
    <w:p w:rsidR="00344040" w:rsidRDefault="00CA0BBF" w:rsidP="004B52BD">
      <w:pPr>
        <w:spacing w:after="0"/>
        <w:rPr>
          <w:rFonts w:ascii="David" w:hAnsi="David" w:cs="David"/>
          <w:rtl/>
        </w:rPr>
      </w:pPr>
      <w:r w:rsidRPr="00CA0BBF">
        <w:rPr>
          <w:rFonts w:ascii="David" w:hAnsi="David" w:cs="David"/>
          <w:rtl/>
        </w:rPr>
        <w:t xml:space="preserve">מודל </w:t>
      </w:r>
      <w:r>
        <w:rPr>
          <w:rFonts w:ascii="David" w:hAnsi="David" w:cs="David" w:hint="cs"/>
          <w:rtl/>
        </w:rPr>
        <w:t xml:space="preserve">ה- </w:t>
      </w:r>
      <w:r w:rsidRPr="00CA0BBF">
        <w:rPr>
          <w:rFonts w:ascii="David" w:hAnsi="David" w:cs="David"/>
        </w:rPr>
        <w:t>GoogLeNet</w:t>
      </w:r>
      <w:r w:rsidRPr="00CA0BBF">
        <w:rPr>
          <w:rFonts w:ascii="David" w:hAnsi="David" w:cs="David"/>
          <w:rtl/>
        </w:rPr>
        <w:t xml:space="preserve"> הוא</w:t>
      </w:r>
      <w:r w:rsidR="00573968">
        <w:rPr>
          <w:rFonts w:ascii="David" w:hAnsi="David" w:cs="David" w:hint="cs"/>
          <w:rtl/>
        </w:rPr>
        <w:t xml:space="preserve"> </w:t>
      </w:r>
      <w:r w:rsidRPr="00CA0BBF">
        <w:rPr>
          <w:rFonts w:ascii="David" w:hAnsi="David" w:cs="David"/>
          <w:rtl/>
        </w:rPr>
        <w:t>מורכב</w:t>
      </w:r>
      <w:r w:rsidR="00344040">
        <w:rPr>
          <w:rFonts w:ascii="David" w:hAnsi="David" w:cs="David" w:hint="cs"/>
          <w:rtl/>
        </w:rPr>
        <w:t xml:space="preserve"> מבחינה</w:t>
      </w:r>
      <w:r w:rsidRPr="00CA0BBF">
        <w:rPr>
          <w:rFonts w:ascii="David" w:hAnsi="David" w:cs="David"/>
          <w:rtl/>
        </w:rPr>
        <w:t xml:space="preserve"> חישובי</w:t>
      </w:r>
      <w:r w:rsidR="00573968">
        <w:rPr>
          <w:rFonts w:ascii="David" w:hAnsi="David" w:cs="David" w:hint="cs"/>
          <w:rtl/>
        </w:rPr>
        <w:t>ת</w:t>
      </w:r>
      <w:r w:rsidRPr="00CA0BBF">
        <w:rPr>
          <w:rFonts w:ascii="David" w:hAnsi="David" w:cs="David"/>
          <w:rtl/>
        </w:rPr>
        <w:t xml:space="preserve">, כך שלא קל לשנות את מספר הערוצים כמו ב- </w:t>
      </w:r>
      <w:r w:rsidRPr="00CA0BBF">
        <w:rPr>
          <w:rFonts w:ascii="David" w:hAnsi="David" w:cs="David"/>
        </w:rPr>
        <w:t>VGG</w:t>
      </w:r>
      <w:r w:rsidRPr="00CA0BBF">
        <w:rPr>
          <w:rFonts w:ascii="David" w:hAnsi="David" w:cs="David"/>
          <w:rtl/>
        </w:rPr>
        <w:t xml:space="preserve">. כדי לקבל זמן </w:t>
      </w:r>
      <w:r w:rsidR="00832616">
        <w:rPr>
          <w:rFonts w:ascii="David" w:hAnsi="David" w:cs="David" w:hint="cs"/>
          <w:rtl/>
        </w:rPr>
        <w:t>אימון</w:t>
      </w:r>
      <w:r w:rsidRPr="00CA0BBF">
        <w:rPr>
          <w:rFonts w:ascii="David" w:hAnsi="David" w:cs="David"/>
          <w:rtl/>
        </w:rPr>
        <w:t xml:space="preserve"> סביר ב- </w:t>
      </w:r>
      <w:r w:rsidR="004B52BD" w:rsidRPr="00CA0BBF">
        <w:rPr>
          <w:rFonts w:ascii="David" w:hAnsi="David" w:cs="David"/>
        </w:rPr>
        <w:t>Fashion-MNIST</w:t>
      </w:r>
      <w:r w:rsidRPr="00CA0BBF">
        <w:rPr>
          <w:rFonts w:ascii="David" w:hAnsi="David" w:cs="David"/>
          <w:rtl/>
        </w:rPr>
        <w:t>, אנו מקטינים את</w:t>
      </w:r>
      <w:r w:rsidR="00344040">
        <w:rPr>
          <w:rFonts w:ascii="David" w:hAnsi="David" w:cs="David" w:hint="cs"/>
          <w:rtl/>
        </w:rPr>
        <w:t xml:space="preserve"> </w:t>
      </w:r>
      <w:r w:rsidRPr="00CA0BBF">
        <w:rPr>
          <w:rFonts w:ascii="David" w:hAnsi="David" w:cs="David"/>
          <w:rtl/>
        </w:rPr>
        <w:t>גובה</w:t>
      </w:r>
      <w:r w:rsidR="00573968">
        <w:rPr>
          <w:rFonts w:ascii="David" w:hAnsi="David" w:cs="David" w:hint="cs"/>
          <w:rtl/>
        </w:rPr>
        <w:t xml:space="preserve"> ו</w:t>
      </w:r>
      <w:r w:rsidR="00344040">
        <w:rPr>
          <w:rFonts w:ascii="David" w:hAnsi="David" w:cs="David" w:hint="cs"/>
          <w:rtl/>
        </w:rPr>
        <w:t>ה</w:t>
      </w:r>
      <w:r w:rsidR="00573968">
        <w:rPr>
          <w:rFonts w:ascii="David" w:hAnsi="David" w:cs="David" w:hint="cs"/>
          <w:rtl/>
        </w:rPr>
        <w:t>רוחב</w:t>
      </w:r>
      <w:r w:rsidR="00832616">
        <w:rPr>
          <w:rFonts w:ascii="David" w:hAnsi="David" w:cs="David" w:hint="cs"/>
          <w:rtl/>
        </w:rPr>
        <w:t xml:space="preserve"> הקלט</w:t>
      </w:r>
      <w:r w:rsidRPr="00CA0BBF">
        <w:rPr>
          <w:rFonts w:ascii="David" w:hAnsi="David" w:cs="David"/>
          <w:rtl/>
        </w:rPr>
        <w:t xml:space="preserve"> מ- 224 ל- 96. </w:t>
      </w:r>
      <w:r w:rsidR="00832616">
        <w:rPr>
          <w:rFonts w:ascii="David" w:hAnsi="David" w:cs="David" w:hint="cs"/>
          <w:rtl/>
        </w:rPr>
        <w:t>דבר זה למעשה מפשט</w:t>
      </w:r>
      <w:r w:rsidR="00573968">
        <w:rPr>
          <w:rFonts w:ascii="David" w:hAnsi="David" w:cs="David"/>
          <w:rtl/>
        </w:rPr>
        <w:t xml:space="preserve"> את החישוב. </w:t>
      </w:r>
    </w:p>
    <w:p w:rsidR="00A87AB1" w:rsidRDefault="00573968" w:rsidP="00832616">
      <w:pPr>
        <w:spacing w:after="0"/>
        <w:rPr>
          <w:rFonts w:ascii="David" w:hAnsi="David" w:cs="David"/>
          <w:rtl/>
        </w:rPr>
      </w:pPr>
      <w:r>
        <w:rPr>
          <w:rFonts w:ascii="David" w:hAnsi="David" w:cs="David"/>
          <w:rtl/>
        </w:rPr>
        <w:t>להלן</w:t>
      </w:r>
      <w:r w:rsidR="00CA0BBF" w:rsidRPr="00CA0BBF">
        <w:rPr>
          <w:rFonts w:ascii="David" w:hAnsi="David" w:cs="David"/>
          <w:rtl/>
        </w:rPr>
        <w:t xml:space="preserve"> השינויים בצורת הפלט בין המודולים השונים</w:t>
      </w:r>
      <w:r w:rsidR="00832616">
        <w:rPr>
          <w:rFonts w:ascii="David" w:hAnsi="David" w:cs="David" w:hint="cs"/>
          <w:rtl/>
        </w:rPr>
        <w:t>.</w:t>
      </w:r>
    </w:p>
    <w:p w:rsidR="00573968" w:rsidRDefault="00573968" w:rsidP="00573968">
      <w:pPr>
        <w:pStyle w:val="HTML"/>
        <w:rPr>
          <w:rStyle w:val="n"/>
          <w:rFonts w:ascii="Consolas" w:hAnsi="Consolas"/>
          <w:sz w:val="16"/>
          <w:szCs w:val="16"/>
        </w:rPr>
      </w:pP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np</w:t>
      </w:r>
      <w:r w:rsidRPr="00573968">
        <w:rPr>
          <w:rStyle w:val="o"/>
          <w:rFonts w:ascii="Consolas" w:hAnsi="Consolas"/>
          <w:sz w:val="16"/>
          <w:szCs w:val="16"/>
        </w:rPr>
        <w:t>.</w:t>
      </w:r>
      <w:r w:rsidRPr="00573968">
        <w:rPr>
          <w:rStyle w:val="n"/>
          <w:rFonts w:ascii="Consolas" w:hAnsi="Consolas"/>
          <w:sz w:val="16"/>
          <w:szCs w:val="16"/>
        </w:rPr>
        <w:t>random</w:t>
      </w:r>
      <w:r w:rsidRPr="00573968">
        <w:rPr>
          <w:rStyle w:val="o"/>
          <w:rFonts w:ascii="Consolas" w:hAnsi="Consolas"/>
          <w:sz w:val="16"/>
          <w:szCs w:val="16"/>
        </w:rPr>
        <w:t>.</w:t>
      </w:r>
      <w:r w:rsidRPr="00573968">
        <w:rPr>
          <w:rStyle w:val="n"/>
          <w:rFonts w:ascii="Consolas" w:hAnsi="Consolas"/>
          <w:sz w:val="16"/>
          <w:szCs w:val="16"/>
        </w:rPr>
        <w:t>uniform</w:t>
      </w:r>
      <w:r w:rsidRPr="00573968">
        <w:rPr>
          <w:rStyle w:val="p"/>
          <w:rFonts w:ascii="Consolas" w:hAnsi="Consolas"/>
          <w:sz w:val="16"/>
          <w:szCs w:val="16"/>
        </w:rPr>
        <w:t>(</w:t>
      </w:r>
      <w:r w:rsidRPr="00573968">
        <w:rPr>
          <w:rStyle w:val="n"/>
          <w:rFonts w:ascii="Consolas" w:hAnsi="Consolas"/>
          <w:sz w:val="16"/>
          <w:szCs w:val="16"/>
        </w:rPr>
        <w:t>size</w:t>
      </w:r>
      <w:r w:rsidRPr="00573968">
        <w:rPr>
          <w:rStyle w:val="o"/>
          <w:rFonts w:ascii="Consolas" w:hAnsi="Consolas"/>
          <w:sz w:val="16"/>
          <w:szCs w:val="16"/>
        </w:rPr>
        <w:t>=</w:t>
      </w:r>
      <w:r w:rsidRPr="00573968">
        <w:rPr>
          <w:rStyle w:val="p"/>
          <w:rFonts w:ascii="Consolas" w:hAnsi="Consolas"/>
          <w:sz w:val="16"/>
          <w:szCs w:val="16"/>
        </w:rPr>
        <w:t>(</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1</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r w:rsidRPr="00573968">
        <w:rPr>
          <w:rFonts w:ascii="Consolas" w:hAnsi="Consolas"/>
          <w:sz w:val="16"/>
          <w:szCs w:val="16"/>
        </w:rPr>
        <w:t xml:space="preserve"> </w:t>
      </w:r>
      <w:r w:rsidRPr="00573968">
        <w:rPr>
          <w:rStyle w:val="mi"/>
          <w:rFonts w:ascii="Consolas" w:hAnsi="Consolas"/>
          <w:color w:val="40A070"/>
          <w:sz w:val="16"/>
          <w:szCs w:val="16"/>
        </w:rPr>
        <w:t>96</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n"/>
          <w:rFonts w:ascii="Consolas" w:hAnsi="Consolas"/>
          <w:sz w:val="16"/>
          <w:szCs w:val="16"/>
        </w:rPr>
        <w:t>net</w:t>
      </w:r>
      <w:r w:rsidRPr="00573968">
        <w:rPr>
          <w:rStyle w:val="o"/>
          <w:rFonts w:ascii="Consolas" w:hAnsi="Consolas"/>
          <w:sz w:val="16"/>
          <w:szCs w:val="16"/>
        </w:rPr>
        <w:t>.</w:t>
      </w:r>
      <w:r w:rsidRPr="00573968">
        <w:rPr>
          <w:rStyle w:val="n"/>
          <w:rFonts w:ascii="Consolas" w:hAnsi="Consolas"/>
          <w:sz w:val="16"/>
          <w:szCs w:val="16"/>
        </w:rPr>
        <w:t>initialize</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Style w:val="k"/>
          <w:rFonts w:ascii="Consolas" w:hAnsi="Consolas"/>
          <w:b/>
          <w:bCs/>
          <w:color w:val="007020"/>
          <w:sz w:val="16"/>
          <w:szCs w:val="16"/>
        </w:rPr>
        <w:t>for</w:t>
      </w:r>
      <w:r w:rsidRPr="00573968">
        <w:rPr>
          <w:rFonts w:ascii="Consolas" w:hAnsi="Consolas"/>
          <w:sz w:val="16"/>
          <w:szCs w:val="16"/>
        </w:rPr>
        <w:t xml:space="preserve"> </w:t>
      </w:r>
      <w:r w:rsidRPr="00573968">
        <w:rPr>
          <w:rStyle w:val="n"/>
          <w:rFonts w:ascii="Consolas" w:hAnsi="Consolas"/>
          <w:sz w:val="16"/>
          <w:szCs w:val="16"/>
        </w:rPr>
        <w:t>layer</w:t>
      </w:r>
      <w:r w:rsidRPr="00573968">
        <w:rPr>
          <w:rFonts w:ascii="Consolas" w:hAnsi="Consolas"/>
          <w:sz w:val="16"/>
          <w:szCs w:val="16"/>
        </w:rPr>
        <w:t xml:space="preserve"> </w:t>
      </w:r>
      <w:r w:rsidRPr="00573968">
        <w:rPr>
          <w:rStyle w:val="ow"/>
          <w:rFonts w:ascii="Consolas" w:eastAsiaTheme="majorEastAsia" w:hAnsi="Consolas"/>
          <w:b/>
          <w:bCs/>
          <w:color w:val="007020"/>
          <w:sz w:val="16"/>
          <w:szCs w:val="16"/>
        </w:rPr>
        <w:t>in</w:t>
      </w:r>
      <w:r w:rsidRPr="00573968">
        <w:rPr>
          <w:rFonts w:ascii="Consolas" w:hAnsi="Consolas"/>
          <w:sz w:val="16"/>
          <w:szCs w:val="16"/>
        </w:rPr>
        <w:t xml:space="preserve"> </w:t>
      </w:r>
      <w:r w:rsidRPr="00573968">
        <w:rPr>
          <w:rStyle w:val="n"/>
          <w:rFonts w:ascii="Consolas" w:hAnsi="Consolas"/>
          <w:sz w:val="16"/>
          <w:szCs w:val="16"/>
        </w:rPr>
        <w:t>net</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
          <w:rFonts w:ascii="Consolas" w:hAnsi="Consolas"/>
          <w:sz w:val="16"/>
          <w:szCs w:val="16"/>
        </w:rPr>
        <w:t>X</w:t>
      </w:r>
      <w:r w:rsidRPr="00573968">
        <w:rPr>
          <w:rFonts w:ascii="Consolas" w:hAnsi="Consolas"/>
          <w:sz w:val="16"/>
          <w:szCs w:val="16"/>
        </w:rPr>
        <w:t xml:space="preserve"> </w:t>
      </w:r>
      <w:r w:rsidRPr="00573968">
        <w:rPr>
          <w:rStyle w:val="o"/>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layer</w:t>
      </w:r>
      <w:r w:rsidRPr="00573968">
        <w:rPr>
          <w:rStyle w:val="p"/>
          <w:rFonts w:ascii="Consolas" w:hAnsi="Consolas"/>
          <w:sz w:val="16"/>
          <w:szCs w:val="16"/>
        </w:rPr>
        <w:t>(</w:t>
      </w:r>
      <w:r w:rsidRPr="00573968">
        <w:rPr>
          <w:rStyle w:val="n"/>
          <w:rFonts w:ascii="Consolas" w:hAnsi="Consolas"/>
          <w:sz w:val="16"/>
          <w:szCs w:val="16"/>
        </w:rPr>
        <w:t>X</w:t>
      </w:r>
      <w:r w:rsidRPr="00573968">
        <w:rPr>
          <w:rStyle w:val="p"/>
          <w:rFonts w:ascii="Consolas" w:hAnsi="Consolas"/>
          <w:sz w:val="16"/>
          <w:szCs w:val="16"/>
        </w:rPr>
        <w:t>)</w:t>
      </w:r>
    </w:p>
    <w:p w:rsidR="00573968" w:rsidRPr="00573968" w:rsidRDefault="00573968" w:rsidP="00573968">
      <w:pPr>
        <w:pStyle w:val="HTML"/>
        <w:rPr>
          <w:rFonts w:ascii="Consolas" w:hAnsi="Consolas"/>
          <w:sz w:val="16"/>
          <w:szCs w:val="16"/>
        </w:rPr>
      </w:pPr>
      <w:r w:rsidRPr="00573968">
        <w:rPr>
          <w:rFonts w:ascii="Consolas" w:hAnsi="Consolas"/>
          <w:sz w:val="16"/>
          <w:szCs w:val="16"/>
        </w:rPr>
        <w:t xml:space="preserve">    </w:t>
      </w:r>
      <w:r w:rsidRPr="00573968">
        <w:rPr>
          <w:rStyle w:val="nb"/>
          <w:rFonts w:ascii="Consolas" w:hAnsi="Consolas"/>
          <w:color w:val="007020"/>
          <w:sz w:val="16"/>
          <w:szCs w:val="16"/>
        </w:rPr>
        <w:t>print</w:t>
      </w:r>
      <w:r w:rsidRPr="00573968">
        <w:rPr>
          <w:rStyle w:val="p"/>
          <w:rFonts w:ascii="Consolas" w:hAnsi="Consolas"/>
          <w:sz w:val="16"/>
          <w:szCs w:val="16"/>
        </w:rPr>
        <w:t>(</w:t>
      </w:r>
      <w:r w:rsidRPr="00573968">
        <w:rPr>
          <w:rStyle w:val="n"/>
          <w:rFonts w:ascii="Consolas" w:hAnsi="Consolas"/>
          <w:sz w:val="16"/>
          <w:szCs w:val="16"/>
        </w:rPr>
        <w:t>layer</w:t>
      </w:r>
      <w:r w:rsidRPr="00573968">
        <w:rPr>
          <w:rStyle w:val="o"/>
          <w:rFonts w:ascii="Consolas" w:hAnsi="Consolas"/>
          <w:sz w:val="16"/>
          <w:szCs w:val="16"/>
        </w:rPr>
        <w:t>.</w:t>
      </w:r>
      <w:r w:rsidRPr="00573968">
        <w:rPr>
          <w:rStyle w:val="n"/>
          <w:rFonts w:ascii="Consolas" w:hAnsi="Consolas"/>
          <w:sz w:val="16"/>
          <w:szCs w:val="16"/>
        </w:rPr>
        <w:t>name</w:t>
      </w:r>
      <w:r w:rsidRPr="00573968">
        <w:rPr>
          <w:rStyle w:val="p"/>
          <w:rFonts w:ascii="Consolas" w:hAnsi="Consolas"/>
          <w:sz w:val="16"/>
          <w:szCs w:val="16"/>
        </w:rPr>
        <w:t>,</w:t>
      </w:r>
      <w:r w:rsidRPr="00573968">
        <w:rPr>
          <w:rFonts w:ascii="Consolas" w:hAnsi="Consolas"/>
          <w:sz w:val="16"/>
          <w:szCs w:val="16"/>
        </w:rPr>
        <w:t xml:space="preserve"> </w:t>
      </w:r>
      <w:r w:rsidRPr="00573968">
        <w:rPr>
          <w:rStyle w:val="s1"/>
          <w:rFonts w:ascii="Consolas" w:eastAsiaTheme="majorEastAsia" w:hAnsi="Consolas"/>
          <w:color w:val="4070A0"/>
          <w:sz w:val="16"/>
          <w:szCs w:val="16"/>
        </w:rPr>
        <w:t>'output shape:</w:t>
      </w:r>
      <w:r w:rsidRPr="00573968">
        <w:rPr>
          <w:rStyle w:val="se"/>
          <w:rFonts w:ascii="Consolas" w:hAnsi="Consolas"/>
          <w:b/>
          <w:bCs/>
          <w:color w:val="4070A0"/>
          <w:sz w:val="16"/>
          <w:szCs w:val="16"/>
        </w:rPr>
        <w:t>\t</w:t>
      </w:r>
      <w:r w:rsidRPr="00573968">
        <w:rPr>
          <w:rStyle w:val="s1"/>
          <w:rFonts w:ascii="Consolas" w:eastAsiaTheme="majorEastAsia" w:hAnsi="Consolas"/>
          <w:color w:val="4070A0"/>
          <w:sz w:val="16"/>
          <w:szCs w:val="16"/>
        </w:rPr>
        <w:t>'</w:t>
      </w:r>
      <w:r w:rsidRPr="00573968">
        <w:rPr>
          <w:rStyle w:val="p"/>
          <w:rFonts w:ascii="Consolas" w:hAnsi="Consolas"/>
          <w:sz w:val="16"/>
          <w:szCs w:val="16"/>
        </w:rPr>
        <w:t>,</w:t>
      </w:r>
      <w:r w:rsidRPr="00573968">
        <w:rPr>
          <w:rFonts w:ascii="Consolas" w:hAnsi="Consolas"/>
          <w:sz w:val="16"/>
          <w:szCs w:val="16"/>
        </w:rPr>
        <w:t xml:space="preserve"> </w:t>
      </w:r>
      <w:r w:rsidRPr="00573968">
        <w:rPr>
          <w:rStyle w:val="n"/>
          <w:rFonts w:ascii="Consolas" w:hAnsi="Consolas"/>
          <w:sz w:val="16"/>
          <w:szCs w:val="16"/>
        </w:rPr>
        <w:t>X</w:t>
      </w:r>
      <w:r w:rsidRPr="00573968">
        <w:rPr>
          <w:rStyle w:val="o"/>
          <w:rFonts w:ascii="Consolas" w:hAnsi="Consolas"/>
          <w:sz w:val="16"/>
          <w:szCs w:val="16"/>
        </w:rPr>
        <w:t>.</w:t>
      </w:r>
      <w:r w:rsidRPr="00573968">
        <w:rPr>
          <w:rStyle w:val="n"/>
          <w:rFonts w:ascii="Consolas" w:hAnsi="Consolas"/>
          <w:sz w:val="16"/>
          <w:szCs w:val="16"/>
        </w:rPr>
        <w:t>shape</w:t>
      </w:r>
      <w:r w:rsidRPr="00573968">
        <w:rPr>
          <w:rStyle w:val="p"/>
          <w:rFonts w:ascii="Consolas" w:hAnsi="Consolas"/>
          <w:sz w:val="16"/>
          <w:szCs w:val="16"/>
        </w:rPr>
        <w:t>)</w:t>
      </w:r>
    </w:p>
    <w:p w:rsidR="00573968" w:rsidRDefault="00573968" w:rsidP="00573968">
      <w:pPr>
        <w:spacing w:after="0"/>
        <w:jc w:val="right"/>
        <w:rPr>
          <w:rFonts w:ascii="David" w:hAnsi="David" w:cs="David"/>
        </w:rPr>
      </w:pPr>
    </w:p>
    <w:p w:rsidR="00573968" w:rsidRPr="00573968" w:rsidRDefault="007C0EBF" w:rsidP="00573968">
      <w:pPr>
        <w:spacing w:after="0"/>
        <w:jc w:val="right"/>
        <w:rPr>
          <w:rFonts w:ascii="Consolas" w:hAnsi="Consolas" w:cstheme="majorHAnsi"/>
        </w:rPr>
      </w:pPr>
      <w:r>
        <w:rPr>
          <w:rFonts w:ascii="Consolas" w:hAnsi="Consolas" w:cstheme="majorHAnsi"/>
          <w:noProof/>
        </w:rPr>
        <w:pict>
          <v:rect id="_x0000_s1026" style="position:absolute;margin-left:-5.4pt;margin-top:.35pt;width:238.55pt;height:79.55pt;z-index:251685888">
            <v:textbox>
              <w:txbxContent>
                <w:p w:rsidR="00B307AF" w:rsidRPr="00573968" w:rsidRDefault="00B307AF" w:rsidP="00573968">
                  <w:pPr>
                    <w:spacing w:after="0"/>
                    <w:jc w:val="right"/>
                    <w:rPr>
                      <w:rFonts w:ascii="Consolas" w:hAnsi="Consolas" w:cstheme="majorHAnsi"/>
                      <w:sz w:val="18"/>
                      <w:szCs w:val="18"/>
                      <w:rtl/>
                    </w:rPr>
                  </w:pPr>
                  <w:r w:rsidRPr="00573968">
                    <w:rPr>
                      <w:rFonts w:ascii="Consolas" w:hAnsi="Consolas" w:cstheme="majorHAnsi"/>
                      <w:sz w:val="18"/>
                      <w:szCs w:val="18"/>
                    </w:rPr>
                    <w:t>sequential0 output shape:    (1, 64, 24, 24)</w:t>
                  </w:r>
                </w:p>
                <w:p w:rsidR="00B307AF" w:rsidRPr="00573968" w:rsidRDefault="00B307AF" w:rsidP="00573968">
                  <w:pPr>
                    <w:spacing w:after="0"/>
                    <w:jc w:val="right"/>
                    <w:rPr>
                      <w:rFonts w:ascii="Consolas" w:hAnsi="Consolas" w:cstheme="majorHAnsi"/>
                      <w:sz w:val="18"/>
                      <w:szCs w:val="18"/>
                    </w:rPr>
                  </w:pPr>
                  <w:r w:rsidRPr="00573968">
                    <w:rPr>
                      <w:rFonts w:ascii="Consolas" w:hAnsi="Consolas" w:cstheme="majorHAnsi"/>
                      <w:sz w:val="18"/>
                      <w:szCs w:val="18"/>
                    </w:rPr>
                    <w:t>sequential1 output shape:    (1, 192, 12, 12)</w:t>
                  </w:r>
                </w:p>
                <w:p w:rsidR="00B307AF" w:rsidRPr="00573968" w:rsidRDefault="00B307AF" w:rsidP="00573968">
                  <w:pPr>
                    <w:spacing w:after="0"/>
                    <w:jc w:val="right"/>
                    <w:rPr>
                      <w:rFonts w:ascii="Consolas" w:hAnsi="Consolas" w:cstheme="majorHAnsi"/>
                      <w:sz w:val="18"/>
                      <w:szCs w:val="18"/>
                    </w:rPr>
                  </w:pPr>
                  <w:r w:rsidRPr="00573968">
                    <w:rPr>
                      <w:rFonts w:ascii="Consolas" w:hAnsi="Consolas" w:cstheme="majorHAnsi"/>
                      <w:sz w:val="18"/>
                      <w:szCs w:val="18"/>
                    </w:rPr>
                    <w:t>sequential2 output shape:    (1, 480, 6, 6)</w:t>
                  </w:r>
                </w:p>
                <w:p w:rsidR="00B307AF" w:rsidRPr="00573968" w:rsidRDefault="00B307AF" w:rsidP="00573968">
                  <w:pPr>
                    <w:spacing w:after="0"/>
                    <w:jc w:val="right"/>
                    <w:rPr>
                      <w:rFonts w:ascii="Consolas" w:hAnsi="Consolas" w:cstheme="majorHAnsi"/>
                      <w:sz w:val="18"/>
                      <w:szCs w:val="18"/>
                    </w:rPr>
                  </w:pPr>
                  <w:r w:rsidRPr="00573968">
                    <w:rPr>
                      <w:rFonts w:ascii="Consolas" w:hAnsi="Consolas" w:cstheme="majorHAnsi"/>
                      <w:sz w:val="18"/>
                      <w:szCs w:val="18"/>
                    </w:rPr>
                    <w:t>sequential3 output shape:    (1, 832, 3, 3)</w:t>
                  </w:r>
                </w:p>
                <w:p w:rsidR="00B307AF" w:rsidRPr="00573968" w:rsidRDefault="00B307AF" w:rsidP="00573968">
                  <w:pPr>
                    <w:spacing w:after="0"/>
                    <w:jc w:val="right"/>
                    <w:rPr>
                      <w:rFonts w:ascii="Consolas" w:hAnsi="Consolas" w:cstheme="majorHAnsi"/>
                      <w:sz w:val="18"/>
                      <w:szCs w:val="18"/>
                    </w:rPr>
                  </w:pPr>
                  <w:r w:rsidRPr="00573968">
                    <w:rPr>
                      <w:rFonts w:ascii="Consolas" w:hAnsi="Consolas" w:cstheme="majorHAnsi"/>
                      <w:sz w:val="18"/>
                      <w:szCs w:val="18"/>
                    </w:rPr>
                    <w:t>sequential4 output shape:    (1, 1024, 1, 1)</w:t>
                  </w:r>
                </w:p>
                <w:p w:rsidR="00B307AF" w:rsidRPr="00573968" w:rsidRDefault="00B307AF" w:rsidP="00573968">
                  <w:pPr>
                    <w:spacing w:after="0"/>
                    <w:jc w:val="right"/>
                    <w:rPr>
                      <w:rFonts w:ascii="Consolas" w:hAnsi="Consolas" w:cstheme="majorHAnsi"/>
                      <w:sz w:val="18"/>
                      <w:szCs w:val="18"/>
                    </w:rPr>
                  </w:pPr>
                  <w:r w:rsidRPr="00573968">
                    <w:rPr>
                      <w:rFonts w:ascii="Consolas" w:hAnsi="Consolas" w:cstheme="majorHAnsi"/>
                      <w:sz w:val="18"/>
                      <w:szCs w:val="18"/>
                    </w:rPr>
                    <w:t>dense0 output shape:         (1, 10)</w:t>
                  </w:r>
                </w:p>
                <w:p w:rsidR="00B307AF" w:rsidRPr="00573968" w:rsidRDefault="00B307AF" w:rsidP="00573968"/>
              </w:txbxContent>
            </v:textbox>
            <w10:wrap anchorx="page"/>
          </v:rect>
        </w:pict>
      </w:r>
    </w:p>
    <w:p w:rsidR="009268AC" w:rsidRDefault="009268AC"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4B52BD" w:rsidRPr="004B52BD" w:rsidRDefault="004B52BD" w:rsidP="00EA2D92">
      <w:pPr>
        <w:spacing w:after="0"/>
        <w:ind w:left="720"/>
        <w:rPr>
          <w:rFonts w:ascii="David" w:hAnsi="David" w:cs="David"/>
          <w:rtl/>
        </w:rPr>
      </w:pPr>
      <w:r w:rsidRPr="004B52BD">
        <w:rPr>
          <w:rFonts w:ascii="Arial" w:hAnsi="Arial" w:cs="Arial"/>
          <w:color w:val="222222"/>
          <w:sz w:val="11"/>
          <w:szCs w:val="11"/>
          <w:highlight w:val="red"/>
          <w:shd w:val="clear" w:color="auto" w:fill="FFFFFF"/>
        </w:rPr>
        <w:t>Modified </w:t>
      </w:r>
      <w:hyperlink r:id="rId93" w:tooltip="National Institute of Standards and Technology" w:history="1">
        <w:r w:rsidRPr="004B52BD">
          <w:rPr>
            <w:rStyle w:val="Hyperlink"/>
            <w:rFonts w:ascii="Arial" w:hAnsi="Arial" w:cs="Arial"/>
            <w:color w:val="0B0080"/>
            <w:sz w:val="11"/>
            <w:szCs w:val="11"/>
            <w:shd w:val="clear" w:color="auto" w:fill="FFFFFF"/>
          </w:rPr>
          <w:t>National Institute of Standards and Technology</w:t>
        </w:r>
      </w:hyperlink>
      <w:r w:rsidRPr="004B52BD">
        <w:rPr>
          <w:rFonts w:ascii="Arial" w:hAnsi="Arial" w:cs="Arial"/>
          <w:color w:val="222222"/>
          <w:sz w:val="11"/>
          <w:szCs w:val="11"/>
          <w:highlight w:val="red"/>
          <w:shd w:val="clear" w:color="auto" w:fill="FFFFFF"/>
        </w:rPr>
        <w:t> database</w:t>
      </w:r>
      <w:r w:rsidRPr="004B52BD">
        <w:rPr>
          <w:rFonts w:ascii="David" w:hAnsi="David" w:cs="David"/>
          <w:highlight w:val="red"/>
        </w:rPr>
        <w:t xml:space="preserve"> MNIST</w:t>
      </w:r>
    </w:p>
    <w:p w:rsidR="006751CC" w:rsidRPr="006751CC" w:rsidRDefault="006751CC" w:rsidP="006751CC">
      <w:pPr>
        <w:spacing w:after="0"/>
        <w:rPr>
          <w:rFonts w:ascii="David" w:hAnsi="David" w:cs="David"/>
          <w:u w:val="single"/>
          <w:rtl/>
        </w:rPr>
      </w:pPr>
      <w:r>
        <w:rPr>
          <w:rFonts w:ascii="David" w:hAnsi="David" w:cs="David" w:hint="cs"/>
          <w:u w:val="single"/>
        </w:rPr>
        <w:t>D</w:t>
      </w:r>
      <w:r>
        <w:rPr>
          <w:rFonts w:ascii="David" w:hAnsi="David" w:cs="David"/>
          <w:u w:val="single"/>
        </w:rPr>
        <w:t>ata Acquistion and Traning</w:t>
      </w:r>
    </w:p>
    <w:p w:rsidR="000E5EC6" w:rsidRDefault="000E5EC6" w:rsidP="006751CC">
      <w:pPr>
        <w:spacing w:after="0"/>
        <w:ind w:left="720"/>
        <w:jc w:val="right"/>
        <w:rPr>
          <w:rFonts w:ascii="David" w:hAnsi="David" w:cs="David"/>
        </w:rPr>
      </w:pPr>
      <w:r w:rsidRPr="000E5EC6">
        <w:rPr>
          <w:rFonts w:ascii="David" w:hAnsi="David" w:cs="David"/>
        </w:rPr>
        <w:t>As before, we train our model using the Fashion-MNIST dataset. We transform it to  96×96  pixel resolution before invoking the training procedure</w:t>
      </w:r>
      <w:r w:rsidR="006751CC">
        <w:rPr>
          <w:rFonts w:ascii="David" w:hAnsi="David" w:cs="David"/>
        </w:rPr>
        <w:t>.</w:t>
      </w:r>
    </w:p>
    <w:p w:rsidR="000E5EC6" w:rsidRDefault="000E5EC6" w:rsidP="009205A6">
      <w:pPr>
        <w:spacing w:after="0"/>
        <w:rPr>
          <w:rFonts w:ascii="David" w:hAnsi="David" w:cs="David"/>
          <w:rtl/>
        </w:rPr>
      </w:pPr>
      <w:r w:rsidRPr="000E5EC6">
        <w:rPr>
          <w:rFonts w:ascii="David" w:hAnsi="David" w:cs="David"/>
          <w:rtl/>
        </w:rPr>
        <w:t>כ</w:t>
      </w:r>
      <w:r w:rsidR="006751CC">
        <w:rPr>
          <w:rFonts w:ascii="David" w:hAnsi="David" w:cs="David" w:hint="cs"/>
          <w:rtl/>
        </w:rPr>
        <w:t>פי</w:t>
      </w:r>
      <w:r w:rsidR="00194FDB">
        <w:rPr>
          <w:rFonts w:ascii="David" w:hAnsi="David" w:cs="David" w:hint="cs"/>
          <w:rtl/>
        </w:rPr>
        <w:t xml:space="preserve"> שראינו בחלק הקודם</w:t>
      </w:r>
      <w:r w:rsidRPr="000E5EC6">
        <w:rPr>
          <w:rFonts w:ascii="David" w:hAnsi="David" w:cs="David"/>
          <w:rtl/>
        </w:rPr>
        <w:t>, א</w:t>
      </w:r>
      <w:r>
        <w:rPr>
          <w:rFonts w:ascii="David" w:hAnsi="David" w:cs="David"/>
          <w:rtl/>
        </w:rPr>
        <w:t xml:space="preserve">נו </w:t>
      </w:r>
      <w:r>
        <w:rPr>
          <w:rFonts w:ascii="David" w:hAnsi="David" w:cs="David" w:hint="cs"/>
          <w:rtl/>
        </w:rPr>
        <w:t>מאמנים</w:t>
      </w:r>
      <w:r w:rsidRPr="000E5EC6">
        <w:rPr>
          <w:rFonts w:ascii="David" w:hAnsi="David" w:cs="David"/>
          <w:rtl/>
        </w:rPr>
        <w:t xml:space="preserve"> את </w:t>
      </w:r>
      <w:r w:rsidR="00B6768D" w:rsidRPr="00CA0BBF">
        <w:rPr>
          <w:rFonts w:ascii="David" w:hAnsi="David" w:cs="David"/>
        </w:rPr>
        <w:t>GoogLeNet</w:t>
      </w:r>
      <w:r w:rsidR="00B6768D" w:rsidRPr="000E5EC6">
        <w:rPr>
          <w:rFonts w:ascii="David" w:hAnsi="David" w:cs="David"/>
          <w:rtl/>
        </w:rPr>
        <w:t xml:space="preserve"> </w:t>
      </w:r>
      <w:r w:rsidRPr="000E5EC6">
        <w:rPr>
          <w:rFonts w:ascii="David" w:hAnsi="David" w:cs="David"/>
          <w:rtl/>
        </w:rPr>
        <w:t xml:space="preserve">באמצעות </w:t>
      </w:r>
      <w:r>
        <w:rPr>
          <w:rFonts w:ascii="David" w:hAnsi="David" w:cs="David" w:hint="cs"/>
          <w:rtl/>
        </w:rPr>
        <w:t xml:space="preserve">שימוש </w:t>
      </w:r>
      <w:r w:rsidR="00194FDB">
        <w:rPr>
          <w:rFonts w:ascii="David" w:hAnsi="David" w:cs="David" w:hint="cs"/>
          <w:rtl/>
        </w:rPr>
        <w:t>ב</w:t>
      </w:r>
      <w:r w:rsidR="006751CC">
        <w:rPr>
          <w:rFonts w:ascii="David" w:hAnsi="David" w:cs="David" w:hint="cs"/>
          <w:rtl/>
        </w:rPr>
        <w:t>סל נתונים(</w:t>
      </w:r>
      <w:r w:rsidR="006751CC">
        <w:rPr>
          <w:rFonts w:ascii="David" w:hAnsi="David" w:cs="David"/>
        </w:rPr>
        <w:t>dataset</w:t>
      </w:r>
      <w:r w:rsidR="006751CC">
        <w:rPr>
          <w:rFonts w:ascii="David" w:hAnsi="David" w:cs="David" w:hint="cs"/>
          <w:rtl/>
        </w:rPr>
        <w:t>)</w:t>
      </w:r>
      <w:r w:rsidRPr="000E5EC6">
        <w:rPr>
          <w:rFonts w:ascii="David" w:hAnsi="David" w:cs="David"/>
          <w:rtl/>
        </w:rPr>
        <w:t xml:space="preserve"> של </w:t>
      </w:r>
      <w:r w:rsidR="004B52BD" w:rsidRPr="00CA0BBF">
        <w:rPr>
          <w:rFonts w:ascii="David" w:hAnsi="David" w:cs="David"/>
        </w:rPr>
        <w:t>Fashion-MNIST</w:t>
      </w:r>
      <w:r w:rsidRPr="000E5EC6">
        <w:rPr>
          <w:rFonts w:ascii="David" w:hAnsi="David" w:cs="David"/>
          <w:rtl/>
        </w:rPr>
        <w:t xml:space="preserve">. אנו </w:t>
      </w:r>
      <w:r w:rsidR="00194FDB">
        <w:rPr>
          <w:rFonts w:ascii="David" w:hAnsi="David" w:cs="David" w:hint="cs"/>
          <w:rtl/>
        </w:rPr>
        <w:t>משנים</w:t>
      </w:r>
      <w:r w:rsidRPr="000E5EC6">
        <w:rPr>
          <w:rFonts w:ascii="David" w:hAnsi="David" w:cs="David"/>
          <w:rtl/>
        </w:rPr>
        <w:t xml:space="preserve"> לרזולוציה של 96 × 96 פיקסלים לפני </w:t>
      </w:r>
      <w:r w:rsidR="00B6768D">
        <w:rPr>
          <w:rFonts w:ascii="David" w:hAnsi="David" w:cs="David" w:hint="cs"/>
          <w:rtl/>
        </w:rPr>
        <w:t>ש</w:t>
      </w:r>
      <w:r w:rsidR="009205A6">
        <w:rPr>
          <w:rFonts w:ascii="David" w:hAnsi="David" w:cs="David" w:hint="cs"/>
          <w:rtl/>
        </w:rPr>
        <w:t>אנו קוראים ל"הזנקת" תהליך האימון</w:t>
      </w:r>
      <w:r w:rsidRPr="000E5EC6">
        <w:rPr>
          <w:rFonts w:ascii="David" w:hAnsi="David" w:cs="David"/>
          <w:rtl/>
        </w:rPr>
        <w:t>.</w:t>
      </w:r>
    </w:p>
    <w:p w:rsidR="00EA383C" w:rsidRDefault="00EA383C" w:rsidP="000E5EC6">
      <w:pPr>
        <w:spacing w:after="0"/>
        <w:ind w:left="720"/>
        <w:rPr>
          <w:rFonts w:ascii="David" w:hAnsi="David" w:cs="David"/>
          <w:rtl/>
        </w:rPr>
      </w:pPr>
    </w:p>
    <w:p w:rsidR="00EA383C" w:rsidRDefault="00EA383C" w:rsidP="00EA383C">
      <w:pPr>
        <w:pStyle w:val="HTML"/>
        <w:rPr>
          <w:rFonts w:ascii="Consolas" w:hAnsi="Consolas"/>
          <w:sz w:val="9"/>
          <w:szCs w:val="9"/>
        </w:rPr>
      </w:pPr>
      <w:r>
        <w:rPr>
          <w:rStyle w:val="n"/>
          <w:rFonts w:ascii="Consolas" w:hAnsi="Consolas"/>
          <w:sz w:val="9"/>
          <w:szCs w:val="9"/>
        </w:rPr>
        <w:t>lr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batch_size</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mf"/>
          <w:rFonts w:ascii="Consolas" w:hAnsi="Consolas"/>
          <w:color w:val="40A070"/>
          <w:sz w:val="9"/>
          <w:szCs w:val="9"/>
        </w:rPr>
        <w:t>0.1</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10</w:t>
      </w:r>
      <w:r>
        <w:rPr>
          <w:rStyle w:val="p"/>
          <w:rFonts w:ascii="Consolas" w:hAnsi="Consolas"/>
          <w:sz w:val="9"/>
          <w:szCs w:val="9"/>
        </w:rPr>
        <w:t>,</w:t>
      </w:r>
      <w:r>
        <w:rPr>
          <w:rFonts w:ascii="Consolas" w:hAnsi="Consolas"/>
          <w:sz w:val="9"/>
          <w:szCs w:val="9"/>
        </w:rPr>
        <w:t xml:space="preserve"> </w:t>
      </w:r>
      <w:r>
        <w:rPr>
          <w:rStyle w:val="mi"/>
          <w:rFonts w:ascii="Consolas" w:hAnsi="Consolas"/>
          <w:color w:val="40A070"/>
          <w:sz w:val="9"/>
          <w:szCs w:val="9"/>
        </w:rPr>
        <w:t>128</w:t>
      </w:r>
    </w:p>
    <w:p w:rsidR="00EA383C" w:rsidRDefault="00EA383C" w:rsidP="00EA383C">
      <w:pPr>
        <w:pStyle w:val="HTML"/>
        <w:rPr>
          <w:rFonts w:ascii="Consolas" w:hAnsi="Consolas"/>
          <w:sz w:val="9"/>
          <w:szCs w:val="9"/>
        </w:rPr>
      </w:pP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Fonts w:ascii="Consolas" w:hAnsi="Consolas"/>
          <w:sz w:val="9"/>
          <w:szCs w:val="9"/>
        </w:rPr>
        <w:t xml:space="preserve"> </w:t>
      </w:r>
      <w:r>
        <w:rPr>
          <w:rStyle w:val="o"/>
          <w:rFonts w:ascii="Consolas" w:hAnsi="Consolas"/>
          <w:sz w:val="9"/>
          <w:szCs w:val="9"/>
        </w:rPr>
        <w:t>=</w:t>
      </w:r>
      <w:r>
        <w:rPr>
          <w:rFonts w:ascii="Consolas" w:hAnsi="Consolas"/>
          <w:sz w:val="9"/>
          <w:szCs w:val="9"/>
        </w:rPr>
        <w:t xml:space="preserve"> </w:t>
      </w: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load_data_fashion_mnist</w:t>
      </w:r>
      <w:r>
        <w:rPr>
          <w:rStyle w:val="p"/>
          <w:rFonts w:ascii="Consolas" w:hAnsi="Consolas"/>
          <w:sz w:val="9"/>
          <w:szCs w:val="9"/>
        </w:rPr>
        <w:t>(</w:t>
      </w:r>
      <w:r>
        <w:rPr>
          <w:rStyle w:val="n"/>
          <w:rFonts w:ascii="Consolas" w:hAnsi="Consolas"/>
          <w:sz w:val="9"/>
          <w:szCs w:val="9"/>
        </w:rPr>
        <w:t>batch_size</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resize</w:t>
      </w:r>
      <w:r>
        <w:rPr>
          <w:rStyle w:val="o"/>
          <w:rFonts w:ascii="Consolas" w:hAnsi="Consolas"/>
          <w:sz w:val="9"/>
          <w:szCs w:val="9"/>
        </w:rPr>
        <w:t>=</w:t>
      </w:r>
      <w:r>
        <w:rPr>
          <w:rStyle w:val="mi"/>
          <w:rFonts w:ascii="Consolas" w:hAnsi="Consolas"/>
          <w:color w:val="40A070"/>
          <w:sz w:val="9"/>
          <w:szCs w:val="9"/>
        </w:rPr>
        <w:t>96</w:t>
      </w:r>
      <w:r>
        <w:rPr>
          <w:rStyle w:val="p"/>
          <w:rFonts w:ascii="Consolas" w:hAnsi="Consolas"/>
          <w:sz w:val="9"/>
          <w:szCs w:val="9"/>
        </w:rPr>
        <w:t>)</w:t>
      </w:r>
    </w:p>
    <w:p w:rsidR="00EA383C" w:rsidRDefault="00EA383C" w:rsidP="00EA383C">
      <w:pPr>
        <w:pStyle w:val="HTML"/>
        <w:rPr>
          <w:rFonts w:ascii="Consolas" w:hAnsi="Consolas"/>
          <w:sz w:val="9"/>
          <w:szCs w:val="9"/>
        </w:rPr>
      </w:pPr>
      <w:r>
        <w:rPr>
          <w:rStyle w:val="n"/>
          <w:rFonts w:ascii="Consolas" w:hAnsi="Consolas"/>
          <w:sz w:val="9"/>
          <w:szCs w:val="9"/>
        </w:rPr>
        <w:t>d2l</w:t>
      </w:r>
      <w:r>
        <w:rPr>
          <w:rStyle w:val="o"/>
          <w:rFonts w:ascii="Consolas" w:hAnsi="Consolas"/>
          <w:sz w:val="9"/>
          <w:szCs w:val="9"/>
        </w:rPr>
        <w:t>.</w:t>
      </w:r>
      <w:r>
        <w:rPr>
          <w:rStyle w:val="n"/>
          <w:rFonts w:ascii="Consolas" w:hAnsi="Consolas"/>
          <w:sz w:val="9"/>
          <w:szCs w:val="9"/>
        </w:rPr>
        <w:t>train_ch5</w:t>
      </w:r>
      <w:r>
        <w:rPr>
          <w:rStyle w:val="p"/>
          <w:rFonts w:ascii="Consolas" w:hAnsi="Consolas"/>
          <w:sz w:val="9"/>
          <w:szCs w:val="9"/>
        </w:rPr>
        <w:t>(</w:t>
      </w:r>
      <w:r>
        <w:rPr>
          <w:rStyle w:val="n"/>
          <w:rFonts w:ascii="Consolas" w:hAnsi="Consolas"/>
          <w:sz w:val="9"/>
          <w:szCs w:val="9"/>
        </w:rPr>
        <w:t>net</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train_iter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test_iter</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num_epochs</w:t>
      </w:r>
      <w:r>
        <w:rPr>
          <w:rStyle w:val="p"/>
          <w:rFonts w:ascii="Consolas" w:hAnsi="Consolas"/>
          <w:sz w:val="9"/>
          <w:szCs w:val="9"/>
        </w:rPr>
        <w:t>,</w:t>
      </w:r>
      <w:r>
        <w:rPr>
          <w:rFonts w:ascii="Consolas" w:hAnsi="Consolas"/>
          <w:sz w:val="9"/>
          <w:szCs w:val="9"/>
        </w:rPr>
        <w:t xml:space="preserve"> </w:t>
      </w:r>
      <w:r>
        <w:rPr>
          <w:rStyle w:val="n"/>
          <w:rFonts w:ascii="Consolas" w:hAnsi="Consolas"/>
          <w:sz w:val="9"/>
          <w:szCs w:val="9"/>
        </w:rPr>
        <w:t>lr</w:t>
      </w:r>
      <w:r>
        <w:rPr>
          <w:rStyle w:val="p"/>
          <w:rFonts w:ascii="Consolas" w:hAnsi="Consolas"/>
          <w:sz w:val="9"/>
          <w:szCs w:val="9"/>
        </w:rPr>
        <w:t>)</w:t>
      </w:r>
    </w:p>
    <w:p w:rsidR="00EA383C" w:rsidRDefault="00EA383C" w:rsidP="00EA383C">
      <w:pPr>
        <w:spacing w:after="0"/>
        <w:ind w:left="720"/>
        <w:jc w:val="right"/>
        <w:rPr>
          <w:rFonts w:ascii="David" w:hAnsi="David" w:cs="David"/>
          <w:rtl/>
        </w:rPr>
      </w:pPr>
    </w:p>
    <w:p w:rsidR="000E5EC6" w:rsidRDefault="007C0EBF" w:rsidP="00EA2D92">
      <w:pPr>
        <w:spacing w:after="0"/>
        <w:ind w:left="720"/>
        <w:rPr>
          <w:rFonts w:ascii="David" w:hAnsi="David" w:cs="David"/>
          <w:rtl/>
        </w:rPr>
      </w:pPr>
      <w:r w:rsidRPr="007C0EBF">
        <w:rPr>
          <w:rFonts w:ascii="Consolas" w:hAnsi="Consolas" w:cstheme="majorHAnsi"/>
          <w:noProof/>
          <w:sz w:val="18"/>
          <w:szCs w:val="18"/>
          <w:rtl/>
        </w:rPr>
        <w:pict>
          <v:rect id="_x0000_s1028" style="position:absolute;left:0;text-align:left;margin-left:-5.4pt;margin-top:2.4pt;width:262.65pt;height:31.95pt;z-index:251686912">
            <v:textbox>
              <w:txbxContent>
                <w:p w:rsidR="00B307AF" w:rsidRDefault="00B307AF" w:rsidP="00EA383C">
                  <w:pPr>
                    <w:spacing w:after="0"/>
                    <w:ind w:left="720"/>
                    <w:jc w:val="right"/>
                    <w:rPr>
                      <w:rFonts w:ascii="Consolas" w:hAnsi="Consolas" w:cstheme="majorHAnsi"/>
                      <w:sz w:val="18"/>
                      <w:szCs w:val="18"/>
                    </w:rPr>
                  </w:pPr>
                  <w:r w:rsidRPr="00EA383C">
                    <w:rPr>
                      <w:rFonts w:ascii="Consolas" w:hAnsi="Consolas" w:cstheme="majorHAnsi"/>
                      <w:sz w:val="18"/>
                      <w:szCs w:val="18"/>
                    </w:rPr>
                    <w:t>loss 0.261, train acc 0.900, test acc</w:t>
                  </w:r>
                  <w:r>
                    <w:rPr>
                      <w:rFonts w:ascii="Consolas" w:hAnsi="Consolas" w:cstheme="majorHAnsi"/>
                      <w:sz w:val="18"/>
                      <w:szCs w:val="18"/>
                    </w:rPr>
                    <w:t>0</w:t>
                  </w:r>
                  <w:r w:rsidRPr="00EA383C">
                    <w:rPr>
                      <w:rFonts w:ascii="Consolas" w:hAnsi="Consolas" w:cstheme="majorHAnsi"/>
                      <w:sz w:val="18"/>
                      <w:szCs w:val="18"/>
                    </w:rPr>
                    <w:t>.893</w:t>
                  </w:r>
                  <w:r>
                    <w:rPr>
                      <w:rFonts w:ascii="Consolas" w:hAnsi="Consolas" w:cstheme="majorHAnsi"/>
                      <w:sz w:val="18"/>
                      <w:szCs w:val="18"/>
                    </w:rPr>
                    <w:t xml:space="preserve"> </w:t>
                  </w:r>
                </w:p>
                <w:p w:rsidR="00B307AF" w:rsidRPr="00EA383C" w:rsidRDefault="00B307AF" w:rsidP="00EA383C">
                  <w:pPr>
                    <w:spacing w:after="0"/>
                    <w:ind w:left="720"/>
                    <w:jc w:val="right"/>
                    <w:rPr>
                      <w:rFonts w:ascii="Consolas" w:hAnsi="Consolas" w:cstheme="majorHAnsi"/>
                      <w:sz w:val="18"/>
                      <w:szCs w:val="18"/>
                    </w:rPr>
                  </w:pPr>
                  <w:r w:rsidRPr="00EA383C">
                    <w:rPr>
                      <w:rFonts w:ascii="Consolas" w:hAnsi="Consolas" w:cstheme="majorHAnsi"/>
                      <w:sz w:val="18"/>
                      <w:szCs w:val="18"/>
                    </w:rPr>
                    <w:t xml:space="preserve"> examples/sec on gpu(0)</w:t>
                  </w:r>
                  <w:r w:rsidRPr="00EA383C">
                    <w:rPr>
                      <w:rFonts w:ascii="Consolas" w:hAnsi="Consolas" w:cstheme="majorHAnsi"/>
                      <w:sz w:val="18"/>
                      <w:szCs w:val="18"/>
                      <w:rtl/>
                    </w:rPr>
                    <w:t>2506.1</w:t>
                  </w:r>
                  <w:r w:rsidRPr="00EA383C">
                    <w:rPr>
                      <w:rFonts w:ascii="Consolas" w:hAnsi="Consolas" w:cstheme="majorHAnsi" w:hint="cs"/>
                      <w:sz w:val="18"/>
                      <w:szCs w:val="18"/>
                      <w:rtl/>
                    </w:rPr>
                    <w:t xml:space="preserve"> </w:t>
                  </w:r>
                  <w:r w:rsidRPr="00EA383C">
                    <w:rPr>
                      <w:rFonts w:ascii="Consolas" w:hAnsi="Consolas" w:cstheme="majorHAnsi"/>
                      <w:sz w:val="18"/>
                      <w:szCs w:val="18"/>
                      <w:rtl/>
                    </w:rPr>
                    <w:t xml:space="preserve"> </w:t>
                  </w:r>
                </w:p>
              </w:txbxContent>
            </v:textbox>
            <w10:wrap anchorx="page"/>
          </v:rect>
        </w:pic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EF3C4F" w:rsidP="00EA2D92">
      <w:pPr>
        <w:spacing w:after="0"/>
        <w:ind w:left="720"/>
        <w:rPr>
          <w:rFonts w:ascii="David" w:hAnsi="David" w:cs="David"/>
          <w:rtl/>
        </w:rPr>
      </w:pPr>
      <w:r>
        <w:rPr>
          <w:rFonts w:ascii="David" w:hAnsi="David" w:cs="David" w:hint="cs"/>
          <w:noProof/>
          <w:rtl/>
        </w:rPr>
        <w:lastRenderedPageBreak/>
        <w:drawing>
          <wp:anchor distT="0" distB="0" distL="114300" distR="114300" simplePos="0" relativeHeight="251687936" behindDoc="0" locked="0" layoutInCell="1" allowOverlap="1">
            <wp:simplePos x="0" y="0"/>
            <wp:positionH relativeFrom="column">
              <wp:posOffset>1925320</wp:posOffset>
            </wp:positionH>
            <wp:positionV relativeFrom="paragraph">
              <wp:posOffset>191770</wp:posOffset>
            </wp:positionV>
            <wp:extent cx="1544320" cy="1156970"/>
            <wp:effectExtent l="19050" t="0" r="0" b="0"/>
            <wp:wrapTopAndBottom/>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srcRect/>
                    <a:stretch>
                      <a:fillRect/>
                    </a:stretch>
                  </pic:blipFill>
                  <pic:spPr bwMode="auto">
                    <a:xfrm>
                      <a:off x="0" y="0"/>
                      <a:ext cx="1544320" cy="1156970"/>
                    </a:xfrm>
                    <a:prstGeom prst="rect">
                      <a:avLst/>
                    </a:prstGeom>
                    <a:noFill/>
                    <a:ln w="9525">
                      <a:noFill/>
                      <a:miter lim="800000"/>
                      <a:headEnd/>
                      <a:tailEnd/>
                    </a:ln>
                  </pic:spPr>
                </pic:pic>
              </a:graphicData>
            </a:graphic>
          </wp:anchor>
        </w:drawing>
      </w:r>
    </w:p>
    <w:p w:rsidR="00573968" w:rsidRPr="00674FDA" w:rsidRDefault="00F861D2" w:rsidP="00EA2D92">
      <w:pPr>
        <w:spacing w:after="0"/>
        <w:ind w:left="720"/>
        <w:rPr>
          <w:rFonts w:ascii="David" w:hAnsi="David" w:cs="David"/>
          <w:u w:val="single"/>
          <w:rtl/>
        </w:rPr>
      </w:pPr>
      <w:r w:rsidRPr="00674FDA">
        <w:rPr>
          <w:rFonts w:ascii="David" w:hAnsi="David" w:cs="David" w:hint="cs"/>
          <w:u w:val="single"/>
          <w:rtl/>
        </w:rPr>
        <w:t>לסיכום:</w:t>
      </w:r>
    </w:p>
    <w:p w:rsidR="00F861D2" w:rsidRPr="00F861D2" w:rsidRDefault="00F861D2" w:rsidP="00F861D2">
      <w:pPr>
        <w:spacing w:after="0"/>
        <w:ind w:left="720"/>
        <w:jc w:val="right"/>
        <w:rPr>
          <w:rFonts w:ascii="David" w:hAnsi="David" w:cs="David"/>
        </w:rPr>
      </w:pPr>
      <w:r w:rsidRPr="00F861D2">
        <w:rPr>
          <w:rFonts w:ascii="David" w:hAnsi="David" w:cs="David"/>
        </w:rPr>
        <w:t>The Inception block is equivalent to a subnetwork with four paths. It extracts information in parallel through convolutional layers of different window shapes and maximum pooling layers.  1×1  convolutions reduce channel dimensionality on a per-pixel level. Max-pooling reduces the resolution</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Pr="00F861D2" w:rsidRDefault="00F861D2" w:rsidP="00F861D2">
      <w:pPr>
        <w:spacing w:after="0"/>
        <w:ind w:left="720"/>
        <w:jc w:val="right"/>
        <w:rPr>
          <w:rFonts w:ascii="David" w:hAnsi="David" w:cs="David"/>
        </w:rPr>
      </w:pPr>
      <w:r w:rsidRPr="00F861D2">
        <w:rPr>
          <w:rFonts w:ascii="David" w:hAnsi="David" w:cs="David"/>
        </w:rPr>
        <w:t>GoogLeNet connects multiple well-designed Inception blocks with other layers in series. The ratio of the number of channels assigned in the Inception block is obtained through a large number of experiments on the ImageNet dataset</w:t>
      </w:r>
      <w:r w:rsidRPr="00F861D2">
        <w:rPr>
          <w:rFonts w:ascii="David" w:hAnsi="David" w:cs="David"/>
          <w:rtl/>
        </w:rPr>
        <w:t>.</w:t>
      </w:r>
    </w:p>
    <w:p w:rsidR="00F861D2" w:rsidRPr="00F861D2" w:rsidRDefault="00F861D2" w:rsidP="00F861D2">
      <w:pPr>
        <w:spacing w:after="0"/>
        <w:ind w:left="720"/>
        <w:jc w:val="right"/>
        <w:rPr>
          <w:rFonts w:ascii="David" w:hAnsi="David" w:cs="David"/>
          <w:rtl/>
        </w:rPr>
      </w:pPr>
    </w:p>
    <w:p w:rsidR="00F861D2" w:rsidRDefault="00F861D2" w:rsidP="00F861D2">
      <w:pPr>
        <w:spacing w:after="0"/>
        <w:ind w:left="720"/>
        <w:jc w:val="right"/>
        <w:rPr>
          <w:rFonts w:ascii="David" w:hAnsi="David" w:cs="David"/>
          <w:rtl/>
        </w:rPr>
      </w:pPr>
      <w:r w:rsidRPr="00F861D2">
        <w:rPr>
          <w:rFonts w:ascii="David" w:hAnsi="David" w:cs="David"/>
        </w:rPr>
        <w:t>GoogLeNet, as well as its succeeding versions, was one of the most efficient models on ImageNet, providing similar test accuracy with lower computational complexity</w:t>
      </w:r>
      <w:r w:rsidRPr="00F861D2">
        <w:rPr>
          <w:rFonts w:ascii="David" w:hAnsi="David" w:cs="David"/>
          <w:rtl/>
        </w:rPr>
        <w:t>.</w:t>
      </w:r>
    </w:p>
    <w:p w:rsidR="00573968" w:rsidRDefault="00573968" w:rsidP="00EA2D92">
      <w:pPr>
        <w:spacing w:after="0"/>
        <w:ind w:left="720"/>
        <w:rPr>
          <w:rFonts w:ascii="David" w:hAnsi="David" w:cs="David"/>
          <w:rtl/>
        </w:rPr>
      </w:pPr>
    </w:p>
    <w:p w:rsidR="00F861D2" w:rsidRPr="00E54B4C" w:rsidRDefault="00CD455A" w:rsidP="00F25014">
      <w:pPr>
        <w:pStyle w:val="a3"/>
        <w:numPr>
          <w:ilvl w:val="0"/>
          <w:numId w:val="12"/>
        </w:numPr>
        <w:spacing w:after="0"/>
        <w:rPr>
          <w:rFonts w:ascii="David" w:hAnsi="David" w:cs="David"/>
          <w:rtl/>
        </w:rPr>
      </w:pPr>
      <w:r w:rsidRPr="00E54B4C">
        <w:rPr>
          <w:rFonts w:ascii="David" w:hAnsi="David" w:cs="David" w:hint="cs"/>
          <w:rtl/>
        </w:rPr>
        <w:t xml:space="preserve">אופן הפעולה של </w:t>
      </w:r>
      <w:r w:rsidR="00E13C43" w:rsidRPr="00E54B4C">
        <w:rPr>
          <w:rFonts w:ascii="David" w:hAnsi="David" w:cs="David" w:hint="cs"/>
          <w:rtl/>
        </w:rPr>
        <w:t>בלוק</w:t>
      </w:r>
      <w:r w:rsidRPr="00E54B4C">
        <w:rPr>
          <w:rFonts w:ascii="David" w:hAnsi="David" w:cs="David" w:hint="cs"/>
          <w:rtl/>
        </w:rPr>
        <w:t xml:space="preserve"> צוואר-הבקבוק מדמה </w:t>
      </w:r>
      <w:r w:rsidR="00E54B4C" w:rsidRPr="00E54B4C">
        <w:rPr>
          <w:rFonts w:ascii="David" w:hAnsi="David" w:cs="David" w:hint="cs"/>
          <w:rtl/>
        </w:rPr>
        <w:t xml:space="preserve">4 </w:t>
      </w:r>
      <w:r w:rsidRPr="00E54B4C">
        <w:rPr>
          <w:rFonts w:ascii="David" w:hAnsi="David" w:cs="David" w:hint="cs"/>
          <w:rtl/>
        </w:rPr>
        <w:t>תת</w:t>
      </w:r>
      <w:r w:rsidR="00E54B4C" w:rsidRPr="00E54B4C">
        <w:rPr>
          <w:rFonts w:ascii="David" w:hAnsi="David" w:cs="David" w:hint="cs"/>
          <w:rtl/>
        </w:rPr>
        <w:t>י</w:t>
      </w:r>
      <w:r w:rsidRPr="00E54B4C">
        <w:rPr>
          <w:rFonts w:ascii="David" w:hAnsi="David" w:cs="David" w:hint="cs"/>
          <w:rtl/>
        </w:rPr>
        <w:t>-רשת</w:t>
      </w:r>
      <w:r w:rsidR="00E54B4C" w:rsidRPr="00E54B4C">
        <w:rPr>
          <w:rFonts w:ascii="David" w:hAnsi="David" w:cs="David" w:hint="cs"/>
          <w:rtl/>
        </w:rPr>
        <w:t>ות</w:t>
      </w:r>
      <w:r w:rsidRPr="00E54B4C">
        <w:rPr>
          <w:rFonts w:ascii="David" w:hAnsi="David" w:cs="David" w:hint="cs"/>
          <w:rtl/>
        </w:rPr>
        <w:t xml:space="preserve"> </w:t>
      </w:r>
      <w:r w:rsidR="00E54B4C" w:rsidRPr="00E54B4C">
        <w:rPr>
          <w:rFonts w:ascii="David" w:hAnsi="David" w:cs="David" w:hint="cs"/>
          <w:rtl/>
        </w:rPr>
        <w:t>המקושרות במקביל</w:t>
      </w:r>
      <w:r w:rsidRPr="00E54B4C">
        <w:rPr>
          <w:rFonts w:ascii="David" w:hAnsi="David" w:cs="David" w:hint="cs"/>
          <w:highlight w:val="red"/>
          <w:rtl/>
        </w:rPr>
        <w:t>.</w:t>
      </w:r>
      <w:r w:rsidR="00E54B4C" w:rsidRPr="00E54B4C">
        <w:rPr>
          <w:rFonts w:ascii="David" w:hAnsi="David" w:cs="David"/>
          <w:highlight w:val="red"/>
          <w:rtl/>
        </w:rPr>
        <w:br/>
      </w:r>
      <w:r w:rsidR="00E54B4C" w:rsidRPr="00E54B4C">
        <w:rPr>
          <w:rFonts w:ascii="David" w:hAnsi="David" w:cs="David" w:hint="cs"/>
          <w:highlight w:val="red"/>
          <w:rtl/>
        </w:rPr>
        <w:t>בהתאם תתי-רשתות אלו בנויות מ</w:t>
      </w:r>
      <w:r w:rsidR="00F861D2" w:rsidRPr="00E54B4C">
        <w:rPr>
          <w:rFonts w:ascii="David" w:hAnsi="David" w:cs="David"/>
          <w:highlight w:val="red"/>
          <w:rtl/>
        </w:rPr>
        <w:t xml:space="preserve">שכבות </w:t>
      </w:r>
      <w:r w:rsidR="00E54B4C" w:rsidRPr="00E54B4C">
        <w:rPr>
          <w:rFonts w:ascii="David" w:hAnsi="David" w:cs="David" w:hint="cs"/>
          <w:highlight w:val="red"/>
          <w:rtl/>
        </w:rPr>
        <w:t>קיפול בעלות</w:t>
      </w:r>
      <w:r w:rsidR="00F861D2" w:rsidRPr="00E54B4C">
        <w:rPr>
          <w:rFonts w:ascii="David" w:hAnsi="David" w:cs="David"/>
          <w:highlight w:val="red"/>
          <w:rtl/>
        </w:rPr>
        <w:t xml:space="preserve"> צורות חלון שונות ושכבות</w:t>
      </w:r>
      <w:r w:rsidR="00E54B4C" w:rsidRPr="00E54B4C">
        <w:rPr>
          <w:rFonts w:ascii="David" w:hAnsi="David" w:cs="David"/>
          <w:highlight w:val="red"/>
          <w:rtl/>
        </w:rPr>
        <w:br/>
      </w:r>
      <w:r w:rsidR="00F861D2" w:rsidRPr="00E54B4C">
        <w:rPr>
          <w:rFonts w:ascii="David" w:hAnsi="David" w:cs="David"/>
          <w:highlight w:val="red"/>
          <w:rtl/>
        </w:rPr>
        <w:t xml:space="preserve"> </w:t>
      </w:r>
      <w:r w:rsidR="00674FDA" w:rsidRPr="00E54B4C">
        <w:rPr>
          <w:rFonts w:ascii="David" w:hAnsi="David" w:cs="David"/>
          <w:highlight w:val="red"/>
        </w:rPr>
        <w:t>max</w:t>
      </w:r>
      <w:r w:rsidR="00E54B4C" w:rsidRPr="00E54B4C">
        <w:rPr>
          <w:rFonts w:ascii="David" w:hAnsi="David" w:cs="David"/>
          <w:highlight w:val="red"/>
        </w:rPr>
        <w:t>-</w:t>
      </w:r>
      <w:r w:rsidR="00674FDA" w:rsidRPr="00E54B4C">
        <w:rPr>
          <w:rFonts w:ascii="David" w:hAnsi="David" w:cs="David"/>
          <w:highlight w:val="red"/>
        </w:rPr>
        <w:t xml:space="preserve"> pooling</w:t>
      </w:r>
      <w:r w:rsidR="00F861D2" w:rsidRPr="00E54B4C">
        <w:rPr>
          <w:rFonts w:ascii="David" w:hAnsi="David" w:cs="David"/>
          <w:highlight w:val="red"/>
          <w:rtl/>
        </w:rPr>
        <w:t xml:space="preserve">. </w:t>
      </w:r>
      <w:r w:rsidR="00E13C43" w:rsidRPr="00E54B4C">
        <w:rPr>
          <w:rFonts w:ascii="David" w:hAnsi="David" w:cs="David" w:hint="cs"/>
          <w:highlight w:val="red"/>
          <w:rtl/>
        </w:rPr>
        <w:t>שכבות קונבלוציה</w:t>
      </w:r>
      <w:r w:rsidR="00E54B4C" w:rsidRPr="00E54B4C">
        <w:rPr>
          <w:rFonts w:ascii="David" w:hAnsi="David" w:cs="David" w:hint="cs"/>
          <w:highlight w:val="red"/>
          <w:rtl/>
        </w:rPr>
        <w:t>-</w:t>
      </w:r>
      <w:r w:rsidR="00F861D2" w:rsidRPr="00E54B4C">
        <w:rPr>
          <w:rFonts w:ascii="David" w:hAnsi="David" w:cs="David"/>
          <w:highlight w:val="red"/>
          <w:rtl/>
        </w:rPr>
        <w:t>1×1 מ</w:t>
      </w:r>
      <w:r w:rsidR="00E54B4C" w:rsidRPr="00E54B4C">
        <w:rPr>
          <w:rFonts w:ascii="David" w:hAnsi="David" w:cs="David" w:hint="cs"/>
          <w:highlight w:val="red"/>
          <w:rtl/>
        </w:rPr>
        <w:t>פחיתות ברמת הפיקסל</w:t>
      </w:r>
      <w:r w:rsidR="00F861D2" w:rsidRPr="00E54B4C">
        <w:rPr>
          <w:rFonts w:ascii="David" w:hAnsi="David" w:cs="David"/>
          <w:highlight w:val="red"/>
          <w:rtl/>
        </w:rPr>
        <w:t xml:space="preserve"> את מ</w:t>
      </w:r>
      <w:r w:rsidR="00F25014">
        <w:rPr>
          <w:rFonts w:ascii="David" w:hAnsi="David" w:cs="David" w:hint="cs"/>
          <w:highlight w:val="red"/>
          <w:rtl/>
        </w:rPr>
        <w:t>י</w:t>
      </w:r>
      <w:r w:rsidR="00F861D2" w:rsidRPr="00E54B4C">
        <w:rPr>
          <w:rFonts w:ascii="David" w:hAnsi="David" w:cs="David"/>
          <w:highlight w:val="red"/>
          <w:rtl/>
        </w:rPr>
        <w:t>מדי</w:t>
      </w:r>
      <w:r w:rsidR="00F25014">
        <w:rPr>
          <w:rFonts w:ascii="David" w:hAnsi="David" w:cs="David" w:hint="cs"/>
          <w:highlight w:val="red"/>
          <w:rtl/>
        </w:rPr>
        <w:t>-</w:t>
      </w:r>
      <w:r w:rsidR="00F861D2" w:rsidRPr="00E54B4C">
        <w:rPr>
          <w:rFonts w:ascii="David" w:hAnsi="David" w:cs="David"/>
          <w:highlight w:val="red"/>
          <w:rtl/>
        </w:rPr>
        <w:t>הערוץ</w:t>
      </w:r>
      <w:r w:rsidR="00F25014">
        <w:rPr>
          <w:rFonts w:ascii="David" w:hAnsi="David" w:cs="David" w:hint="cs"/>
          <w:highlight w:val="red"/>
          <w:rtl/>
        </w:rPr>
        <w:t>.</w:t>
      </w:r>
      <w:r w:rsidR="00F861D2" w:rsidRPr="00E54B4C">
        <w:rPr>
          <w:rFonts w:ascii="David" w:hAnsi="David" w:cs="David"/>
          <w:highlight w:val="red"/>
          <w:rtl/>
        </w:rPr>
        <w:t xml:space="preserve"> </w:t>
      </w:r>
      <w:r w:rsidR="00F25014">
        <w:rPr>
          <w:rFonts w:ascii="David" w:hAnsi="David" w:cs="David"/>
        </w:rPr>
        <w:t>m</w:t>
      </w:r>
      <w:r w:rsidR="00674FDA" w:rsidRPr="00E54B4C">
        <w:rPr>
          <w:rFonts w:ascii="David" w:hAnsi="David" w:cs="David"/>
        </w:rPr>
        <w:t>ax-pooling</w:t>
      </w:r>
      <w:r w:rsidR="00674FDA" w:rsidRPr="00E54B4C">
        <w:rPr>
          <w:rFonts w:ascii="David" w:hAnsi="David" w:cs="David"/>
          <w:rtl/>
        </w:rPr>
        <w:t xml:space="preserve"> </w:t>
      </w:r>
      <w:r w:rsidR="00F861D2" w:rsidRPr="00E54B4C">
        <w:rPr>
          <w:rFonts w:ascii="David" w:hAnsi="David" w:cs="David"/>
          <w:rtl/>
        </w:rPr>
        <w:t>מקטין את הרזולוציה.</w:t>
      </w:r>
    </w:p>
    <w:p w:rsidR="00F861D2" w:rsidRPr="00674FDA" w:rsidRDefault="00F861D2" w:rsidP="00F861D2">
      <w:pPr>
        <w:spacing w:after="0"/>
        <w:ind w:left="720"/>
        <w:rPr>
          <w:rFonts w:ascii="David" w:hAnsi="David" w:cs="David"/>
          <w:rtl/>
        </w:rPr>
      </w:pPr>
    </w:p>
    <w:p w:rsidR="00F861D2" w:rsidRPr="00F861D2" w:rsidRDefault="005A0C1B" w:rsidP="00441199">
      <w:pPr>
        <w:pStyle w:val="a3"/>
        <w:numPr>
          <w:ilvl w:val="0"/>
          <w:numId w:val="12"/>
        </w:numPr>
        <w:spacing w:after="0"/>
        <w:rPr>
          <w:rFonts w:ascii="David" w:hAnsi="David" w:cs="David"/>
          <w:rtl/>
        </w:rPr>
      </w:pPr>
      <w:r>
        <w:rPr>
          <w:rFonts w:ascii="David" w:hAnsi="David" w:cs="David" w:hint="cs"/>
          <w:rtl/>
        </w:rPr>
        <w:t xml:space="preserve">רשת </w:t>
      </w:r>
      <w:r w:rsidR="00F861D2" w:rsidRPr="00F861D2">
        <w:rPr>
          <w:rFonts w:ascii="David" w:hAnsi="David" w:cs="David"/>
        </w:rPr>
        <w:t>GoogLeNet</w:t>
      </w:r>
      <w:r w:rsidR="00F861D2" w:rsidRPr="00F861D2">
        <w:rPr>
          <w:rFonts w:ascii="David" w:hAnsi="David" w:cs="David"/>
          <w:rtl/>
        </w:rPr>
        <w:t xml:space="preserve"> מחבר</w:t>
      </w:r>
      <w:r>
        <w:rPr>
          <w:rFonts w:ascii="David" w:hAnsi="David" w:cs="David" w:hint="cs"/>
          <w:rtl/>
        </w:rPr>
        <w:t>ת</w:t>
      </w:r>
      <w:r w:rsidR="00F861D2" w:rsidRPr="00F861D2">
        <w:rPr>
          <w:rFonts w:ascii="David" w:hAnsi="David" w:cs="David"/>
          <w:rtl/>
        </w:rPr>
        <w:t xml:space="preserve"> בין מספר בלוקי </w:t>
      </w:r>
      <w:r w:rsidR="00441199">
        <w:rPr>
          <w:rFonts w:ascii="David" w:hAnsi="David" w:cs="David" w:hint="cs"/>
          <w:rtl/>
        </w:rPr>
        <w:t>צוואר-בקבוק</w:t>
      </w:r>
      <w:r w:rsidR="00F861D2" w:rsidRPr="00F861D2">
        <w:rPr>
          <w:rFonts w:ascii="David" w:hAnsi="David" w:cs="David"/>
          <w:rtl/>
        </w:rPr>
        <w:t xml:space="preserve"> </w:t>
      </w:r>
      <w:r>
        <w:rPr>
          <w:rFonts w:ascii="David" w:hAnsi="David" w:cs="David" w:hint="cs"/>
          <w:rtl/>
        </w:rPr>
        <w:t>ה</w:t>
      </w:r>
      <w:r w:rsidR="00F861D2" w:rsidRPr="00F861D2">
        <w:rPr>
          <w:rFonts w:ascii="David" w:hAnsi="David" w:cs="David"/>
          <w:rtl/>
        </w:rPr>
        <w:t>מ</w:t>
      </w:r>
      <w:r>
        <w:rPr>
          <w:rFonts w:ascii="David" w:hAnsi="David" w:cs="David" w:hint="cs"/>
          <w:rtl/>
        </w:rPr>
        <w:t>תוכננים</w:t>
      </w:r>
      <w:r w:rsidR="00F861D2" w:rsidRPr="00F861D2">
        <w:rPr>
          <w:rFonts w:ascii="David" w:hAnsi="David" w:cs="David"/>
          <w:rtl/>
        </w:rPr>
        <w:t xml:space="preserve"> היטב עם שכבות אחרות בסדרה. יחס מספר הערוצים שהוקצו בבלוק </w:t>
      </w:r>
      <w:r w:rsidR="00441199">
        <w:rPr>
          <w:rFonts w:ascii="David" w:hAnsi="David" w:cs="David" w:hint="cs"/>
          <w:rtl/>
        </w:rPr>
        <w:t>צוואר-בקבוק</w:t>
      </w:r>
      <w:r w:rsidR="00F861D2" w:rsidRPr="00F861D2">
        <w:rPr>
          <w:rFonts w:ascii="David" w:hAnsi="David" w:cs="David"/>
          <w:rtl/>
        </w:rPr>
        <w:t xml:space="preserve"> מתקבל באמצעות מספר </w:t>
      </w:r>
      <w:r>
        <w:rPr>
          <w:rFonts w:ascii="David" w:hAnsi="David" w:cs="David" w:hint="cs"/>
          <w:rtl/>
        </w:rPr>
        <w:t>רב</w:t>
      </w:r>
      <w:r w:rsidR="00F861D2" w:rsidRPr="00F861D2">
        <w:rPr>
          <w:rFonts w:ascii="David" w:hAnsi="David" w:cs="David"/>
          <w:rtl/>
        </w:rPr>
        <w:t xml:space="preserve"> של ניסויים </w:t>
      </w:r>
      <w:r w:rsidR="00C663E5">
        <w:rPr>
          <w:rFonts w:ascii="David" w:hAnsi="David" w:cs="David" w:hint="cs"/>
          <w:rtl/>
        </w:rPr>
        <w:t xml:space="preserve">על </w:t>
      </w:r>
      <w:r w:rsidR="00441199">
        <w:rPr>
          <w:rFonts w:ascii="David" w:hAnsi="David" w:cs="David" w:hint="cs"/>
          <w:rtl/>
        </w:rPr>
        <w:t>סל נתונים(</w:t>
      </w:r>
      <w:r w:rsidR="00441199">
        <w:rPr>
          <w:rFonts w:ascii="David" w:hAnsi="David" w:cs="David"/>
        </w:rPr>
        <w:t>dataset</w:t>
      </w:r>
      <w:r w:rsidR="00441199">
        <w:rPr>
          <w:rFonts w:ascii="David" w:hAnsi="David" w:cs="David" w:hint="cs"/>
          <w:rtl/>
        </w:rPr>
        <w:t>)</w:t>
      </w:r>
      <w:r w:rsidR="00441199" w:rsidRPr="000E5EC6">
        <w:rPr>
          <w:rFonts w:ascii="David" w:hAnsi="David" w:cs="David"/>
          <w:rtl/>
        </w:rPr>
        <w:t xml:space="preserve"> </w:t>
      </w:r>
      <w:r>
        <w:rPr>
          <w:rFonts w:ascii="David" w:hAnsi="David" w:cs="David" w:hint="cs"/>
          <w:rtl/>
        </w:rPr>
        <w:t>של</w:t>
      </w:r>
      <w:r w:rsidR="00F861D2" w:rsidRPr="00F861D2">
        <w:rPr>
          <w:rFonts w:ascii="David" w:hAnsi="David" w:cs="David"/>
          <w:rtl/>
        </w:rPr>
        <w:t xml:space="preserve"> </w:t>
      </w:r>
      <w:r w:rsidR="00F861D2" w:rsidRPr="00F861D2">
        <w:rPr>
          <w:rFonts w:ascii="David" w:hAnsi="David" w:cs="David"/>
        </w:rPr>
        <w:t>ImageNet</w:t>
      </w:r>
      <w:r w:rsidR="00F861D2" w:rsidRPr="00F861D2">
        <w:rPr>
          <w:rFonts w:ascii="David" w:hAnsi="David" w:cs="David"/>
          <w:rtl/>
        </w:rPr>
        <w:t>.</w:t>
      </w:r>
    </w:p>
    <w:p w:rsidR="00F861D2" w:rsidRPr="00F861D2" w:rsidRDefault="00F861D2" w:rsidP="00F861D2">
      <w:pPr>
        <w:spacing w:after="0"/>
        <w:ind w:left="720"/>
        <w:rPr>
          <w:rFonts w:ascii="David" w:hAnsi="David" w:cs="David"/>
          <w:rtl/>
        </w:rPr>
      </w:pPr>
    </w:p>
    <w:p w:rsidR="00573968" w:rsidRPr="00943E15" w:rsidRDefault="00F861D2" w:rsidP="00943E15">
      <w:pPr>
        <w:pStyle w:val="a3"/>
        <w:numPr>
          <w:ilvl w:val="0"/>
          <w:numId w:val="12"/>
        </w:numPr>
        <w:spacing w:after="0"/>
        <w:ind w:left="720"/>
        <w:rPr>
          <w:rFonts w:ascii="David" w:hAnsi="David" w:cs="David"/>
          <w:rtl/>
        </w:rPr>
      </w:pPr>
      <w:r w:rsidRPr="00943E15">
        <w:rPr>
          <w:rFonts w:ascii="David" w:hAnsi="David" w:cs="David"/>
        </w:rPr>
        <w:t>GoogLeNet</w:t>
      </w:r>
      <w:r w:rsidRPr="00943E15">
        <w:rPr>
          <w:rFonts w:ascii="David" w:hAnsi="David" w:cs="David"/>
          <w:rtl/>
        </w:rPr>
        <w:t xml:space="preserve">, </w:t>
      </w:r>
      <w:r w:rsidR="00A8107A" w:rsidRPr="00943E15">
        <w:rPr>
          <w:rFonts w:ascii="David" w:hAnsi="David" w:cs="David" w:hint="cs"/>
          <w:rtl/>
        </w:rPr>
        <w:t>ו</w:t>
      </w:r>
      <w:r w:rsidRPr="00943E15">
        <w:rPr>
          <w:rFonts w:ascii="David" w:hAnsi="David" w:cs="David"/>
          <w:rtl/>
        </w:rPr>
        <w:t>הגרסאות</w:t>
      </w:r>
      <w:r w:rsidR="00A8107A" w:rsidRPr="00943E15">
        <w:rPr>
          <w:rFonts w:ascii="David" w:hAnsi="David" w:cs="David" w:hint="cs"/>
          <w:rtl/>
        </w:rPr>
        <w:t xml:space="preserve"> האחרות</w:t>
      </w:r>
      <w:r w:rsidRPr="00943E15">
        <w:rPr>
          <w:rFonts w:ascii="David" w:hAnsi="David" w:cs="David"/>
          <w:rtl/>
        </w:rPr>
        <w:t xml:space="preserve"> המוצלחות שלה, </w:t>
      </w:r>
      <w:r w:rsidR="00A8107A" w:rsidRPr="00943E15">
        <w:rPr>
          <w:rFonts w:ascii="David" w:hAnsi="David" w:cs="David" w:hint="cs"/>
          <w:rtl/>
        </w:rPr>
        <w:t>הוכיח</w:t>
      </w:r>
      <w:r w:rsidR="00B646A8" w:rsidRPr="00943E15">
        <w:rPr>
          <w:rFonts w:ascii="David" w:hAnsi="David" w:cs="David" w:hint="cs"/>
          <w:rtl/>
        </w:rPr>
        <w:t>ה</w:t>
      </w:r>
      <w:r w:rsidR="00A8107A" w:rsidRPr="00943E15">
        <w:rPr>
          <w:rFonts w:ascii="David" w:hAnsi="David" w:cs="David" w:hint="cs"/>
          <w:rtl/>
        </w:rPr>
        <w:t xml:space="preserve"> במבחן התוצאה כי היא </w:t>
      </w:r>
      <w:r w:rsidR="00CE5FE8" w:rsidRPr="00943E15">
        <w:rPr>
          <w:rFonts w:ascii="David" w:hAnsi="David" w:cs="David" w:hint="cs"/>
          <w:rtl/>
        </w:rPr>
        <w:t xml:space="preserve">היעילה </w:t>
      </w:r>
      <w:r w:rsidR="00CE5FE8" w:rsidRPr="00943E15">
        <w:rPr>
          <w:rFonts w:ascii="David" w:hAnsi="David" w:cs="David"/>
          <w:rtl/>
        </w:rPr>
        <w:t xml:space="preserve">ביותר ב- </w:t>
      </w:r>
      <w:r w:rsidR="00CE5FE8" w:rsidRPr="00943E15">
        <w:rPr>
          <w:rFonts w:ascii="David" w:hAnsi="David" w:cs="David"/>
        </w:rPr>
        <w:t>ImageNet</w:t>
      </w:r>
      <w:r w:rsidR="00CE5FE8" w:rsidRPr="00943E15">
        <w:rPr>
          <w:rFonts w:ascii="David" w:hAnsi="David" w:cs="David" w:hint="cs"/>
          <w:rtl/>
        </w:rPr>
        <w:t xml:space="preserve"> ומצי</w:t>
      </w:r>
      <w:r w:rsidR="00943E15" w:rsidRPr="00943E15">
        <w:rPr>
          <w:rFonts w:ascii="David" w:hAnsi="David" w:cs="David" w:hint="cs"/>
          <w:rtl/>
        </w:rPr>
        <w:t>עה את הדיוק הגבוה ביותר תוך על שמירה על</w:t>
      </w:r>
      <w:r w:rsidR="00CE5FE8" w:rsidRPr="00943E15">
        <w:rPr>
          <w:rFonts w:ascii="David" w:hAnsi="David" w:cs="David" w:hint="cs"/>
          <w:rtl/>
        </w:rPr>
        <w:t xml:space="preserve"> </w:t>
      </w:r>
      <w:r w:rsidR="00A8107A" w:rsidRPr="00943E15">
        <w:rPr>
          <w:rFonts w:ascii="David" w:hAnsi="David" w:cs="David"/>
          <w:rtl/>
        </w:rPr>
        <w:t>מורכבות חישובית נמוכה</w:t>
      </w:r>
      <w:r w:rsidR="00CE5FE8" w:rsidRPr="00943E15">
        <w:rPr>
          <w:rFonts w:ascii="David" w:hAnsi="David" w:cs="David" w:hint="cs"/>
          <w:rtl/>
        </w:rPr>
        <w:t>.</w:t>
      </w:r>
      <w:r w:rsidR="00A8107A" w:rsidRPr="00943E15">
        <w:rPr>
          <w:rFonts w:ascii="David" w:hAnsi="David" w:cs="David"/>
          <w:rtl/>
        </w:rPr>
        <w:t xml:space="preserve"> </w:t>
      </w: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573968" w:rsidRDefault="00573968"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CA1191" w:rsidRPr="00CA1191" w:rsidRDefault="00CA1191" w:rsidP="00CA1191">
      <w:pPr>
        <w:pStyle w:val="1"/>
        <w:spacing w:before="0" w:beforeAutospacing="0" w:after="123" w:afterAutospacing="0"/>
        <w:rPr>
          <w:rFonts w:ascii="Roboto" w:hAnsi="Roboto"/>
          <w:color w:val="0C0C0C"/>
          <w:sz w:val="32"/>
          <w:szCs w:val="32"/>
          <w:u w:val="single"/>
        </w:rPr>
      </w:pPr>
      <w:r w:rsidRPr="00CA1191">
        <w:rPr>
          <w:rFonts w:ascii="Roboto" w:hAnsi="Roboto"/>
          <w:color w:val="0C0C0C"/>
          <w:sz w:val="32"/>
          <w:szCs w:val="32"/>
          <w:u w:val="single"/>
        </w:rPr>
        <w:lastRenderedPageBreak/>
        <w:t>AlexNet – ImageNet Classification with Deep Convolutional Neural Networks</w:t>
      </w:r>
    </w:p>
    <w:p w:rsidR="00CA1191" w:rsidRDefault="00CA1191" w:rsidP="00CA1191">
      <w:pPr>
        <w:shd w:val="clear" w:color="auto" w:fill="FFFFFF"/>
        <w:bidi w:val="0"/>
        <w:spacing w:after="0"/>
        <w:rPr>
          <w:rFonts w:ascii="Lora" w:hAnsi="Lora"/>
          <w:color w:val="191000"/>
          <w:sz w:val="15"/>
          <w:szCs w:val="15"/>
        </w:rPr>
      </w:pPr>
      <w:r>
        <w:rPr>
          <w:rFonts w:ascii="Lora" w:hAnsi="Lora"/>
          <w:noProof/>
          <w:color w:val="191000"/>
          <w:sz w:val="15"/>
          <w:szCs w:val="15"/>
        </w:rPr>
        <w:drawing>
          <wp:inline distT="0" distB="0" distL="0" distR="0">
            <wp:extent cx="5780163" cy="3251743"/>
            <wp:effectExtent l="19050" t="0" r="0" b="0"/>
            <wp:docPr id="29" name="תמונה 1" descr="https://neurohive.io/wp-content/uploads/2018/10/AlexN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eurohive.io/wp-content/uploads/2018/10/AlexNet-1.png"/>
                    <pic:cNvPicPr>
                      <a:picLocks noChangeAspect="1" noChangeArrowheads="1"/>
                    </pic:cNvPicPr>
                  </pic:nvPicPr>
                  <pic:blipFill>
                    <a:blip r:embed="rId95"/>
                    <a:srcRect/>
                    <a:stretch>
                      <a:fillRect/>
                    </a:stretch>
                  </pic:blipFill>
                  <pic:spPr bwMode="auto">
                    <a:xfrm>
                      <a:off x="0" y="0"/>
                      <a:ext cx="5780190" cy="3251758"/>
                    </a:xfrm>
                    <a:prstGeom prst="rect">
                      <a:avLst/>
                    </a:prstGeom>
                    <a:noFill/>
                    <a:ln w="9525">
                      <a:noFill/>
                      <a:miter lim="800000"/>
                      <a:headEnd/>
                      <a:tailEnd/>
                    </a:ln>
                  </pic:spPr>
                </pic:pic>
              </a:graphicData>
            </a:graphic>
          </wp:inline>
        </w:drawing>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AlexNet is the name of a convolutional neural network which has had a large impact on the field of machine learning, specifically in the application of deep learning to machine vision. It famously won the 2012 ImageNet LSVRC-2012 competition by a large margin (15.3% VS 26.2% (second place) error rates). The network had a very similar architecture as </w:t>
      </w:r>
      <w:hyperlink r:id="rId96" w:tgtFrame="_blank" w:history="1">
        <w:r>
          <w:rPr>
            <w:rStyle w:val="Hyperlink"/>
            <w:rFonts w:ascii="Lora" w:hAnsi="Lora"/>
            <w:color w:val="9633AC"/>
            <w:sz w:val="15"/>
            <w:szCs w:val="15"/>
          </w:rPr>
          <w:t>LeNet</w:t>
        </w:r>
      </w:hyperlink>
      <w:r>
        <w:rPr>
          <w:rFonts w:ascii="Lora" w:hAnsi="Lora"/>
          <w:color w:val="191000"/>
          <w:sz w:val="15"/>
          <w:szCs w:val="15"/>
        </w:rPr>
        <w:t> by Yann LeCun et al but was deeper, with more filters per layer, and with stacked convolutional layers. It consisted of 11×11, 5×5,3×3, convolutions, max pooling, dropout, data augmentation, ReLU activations, SGD with momentum. It attached ReLU activations after every convolutional and fully-connected layer. AlexNet was trained for 6 days simultaneously on two Nvidia Geforce GTX 580 GPUs which is the reason for why their network is split into two pipelines.</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Key Points</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Fonts w:ascii="Lora" w:hAnsi="Lora"/>
          <w:color w:val="191000"/>
          <w:sz w:val="15"/>
          <w:szCs w:val="15"/>
        </w:rPr>
        <w:t>Relu activation function is used instead of Tanh to add non-linearity. It accelerates the speed by 6 times at the same accuracy.</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Fonts w:ascii="Lora" w:hAnsi="Lora"/>
          <w:color w:val="191000"/>
          <w:sz w:val="15"/>
          <w:szCs w:val="15"/>
        </w:rPr>
        <w:t>Use dropout instead of regularisation to deal with overfitting. However, the training time is doubled with the dropout rate of 0.5.</w:t>
      </w:r>
    </w:p>
    <w:p w:rsidR="00CA1191" w:rsidRDefault="00CA1191" w:rsidP="00CA1191">
      <w:pPr>
        <w:numPr>
          <w:ilvl w:val="0"/>
          <w:numId w:val="15"/>
        </w:numPr>
        <w:shd w:val="clear" w:color="auto" w:fill="FFFFFF"/>
        <w:bidi w:val="0"/>
        <w:spacing w:before="100" w:beforeAutospacing="1" w:after="100" w:afterAutospacing="1" w:line="240" w:lineRule="auto"/>
        <w:ind w:left="0"/>
        <w:rPr>
          <w:rFonts w:ascii="Lora" w:hAnsi="Lora"/>
          <w:color w:val="191000"/>
          <w:sz w:val="15"/>
          <w:szCs w:val="15"/>
        </w:rPr>
      </w:pPr>
      <w:r>
        <w:rPr>
          <w:rStyle w:val="markup--quote"/>
          <w:rFonts w:ascii="Lora" w:hAnsi="Lora"/>
          <w:color w:val="191000"/>
          <w:sz w:val="15"/>
          <w:szCs w:val="15"/>
        </w:rPr>
        <w:t>Overlap pooling to reduce the size of the network</w:t>
      </w:r>
      <w:r>
        <w:rPr>
          <w:rFonts w:ascii="Lora" w:hAnsi="Lora"/>
          <w:color w:val="191000"/>
          <w:sz w:val="15"/>
          <w:szCs w:val="15"/>
        </w:rPr>
        <w:t>. It reduces the top-1 and top-5 error rates by 0.4% and 0.3%, respectively.</w:t>
      </w:r>
    </w:p>
    <w:p w:rsidR="00CA1191" w:rsidRDefault="00CA1191" w:rsidP="00CA1191">
      <w:pPr>
        <w:pStyle w:val="2"/>
        <w:shd w:val="clear" w:color="auto" w:fill="FFFFFF"/>
        <w:bidi w:val="0"/>
        <w:spacing w:before="308"/>
        <w:rPr>
          <w:rFonts w:ascii="Lora" w:hAnsi="Lora"/>
          <w:color w:val="0C0C0C"/>
          <w:sz w:val="22"/>
          <w:szCs w:val="22"/>
        </w:rPr>
      </w:pPr>
      <w:r>
        <w:rPr>
          <w:rStyle w:val="a6"/>
          <w:rFonts w:ascii="Lora" w:hAnsi="Lora"/>
          <w:b/>
          <w:bCs/>
          <w:color w:val="0C0C0C"/>
          <w:sz w:val="22"/>
          <w:szCs w:val="22"/>
        </w:rPr>
        <w:t>DataSet</w:t>
      </w:r>
    </w:p>
    <w:p w:rsidR="00CA1191" w:rsidRDefault="007C0EBF" w:rsidP="00CA1191">
      <w:pPr>
        <w:shd w:val="clear" w:color="auto" w:fill="FFFFFF"/>
        <w:bidi w:val="0"/>
        <w:rPr>
          <w:rFonts w:ascii="Lora" w:hAnsi="Lora"/>
          <w:color w:val="191000"/>
          <w:sz w:val="15"/>
          <w:szCs w:val="15"/>
        </w:rPr>
      </w:pPr>
      <w:hyperlink r:id="rId97" w:tgtFrame="_blank" w:history="1">
        <w:r w:rsidR="00CA1191">
          <w:rPr>
            <w:rStyle w:val="Hyperlink"/>
            <w:rFonts w:ascii="Lora" w:hAnsi="Lora"/>
            <w:color w:val="9633AC"/>
            <w:sz w:val="15"/>
            <w:szCs w:val="15"/>
          </w:rPr>
          <w:t>ImageNet</w:t>
        </w:r>
      </w:hyperlink>
      <w:r w:rsidR="00CA1191">
        <w:rPr>
          <w:rFonts w:ascii="Lora" w:hAnsi="Lora"/>
          <w:color w:val="191000"/>
          <w:sz w:val="15"/>
          <w:szCs w:val="15"/>
        </w:rPr>
        <w:t> is a dataset of over 15 million labeled high-resolution images belonging to roughly 22,000 categories. The images were collected from the web and labeled by human labelers using Amazon’s Mechanical Turk crowd-sourcing tool. Starting in 2010, as part of the Pascal Visual Object Challenge, an annual competition called the ImageNet Large-Scale Visual Recognition Challenge (ILSVRC) has been held. ILSVRC uses a subset of ImageNet with roughly 1000 images in each of 1000 categories. In all, there are roughly 1.2 million training images, 50,000 validation images, and 150,000 testing images. ImageNet consists of variable-resolution images. Therefore, the images have been down-sampled to a fixed resolution of 256×256. Given a rectangular image, the image is rescaled and cropped out the central 256×256 patch from the resulting image.</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The Architecture</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5438011" cy="1811965"/>
            <wp:effectExtent l="19050" t="0" r="0" b="0"/>
            <wp:docPr id="25" name="תמונה 2" descr="https://neurohive.io/wp-content/uploads/2018/10/Captur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eurohive.io/wp-content/uploads/2018/10/Capture-12.jpg"/>
                    <pic:cNvPicPr>
                      <a:picLocks noChangeAspect="1" noChangeArrowheads="1"/>
                    </pic:cNvPicPr>
                  </pic:nvPicPr>
                  <pic:blipFill>
                    <a:blip r:embed="rId98"/>
                    <a:srcRect/>
                    <a:stretch>
                      <a:fillRect/>
                    </a:stretch>
                  </pic:blipFill>
                  <pic:spPr bwMode="auto">
                    <a:xfrm>
                      <a:off x="0" y="0"/>
                      <a:ext cx="5438708" cy="1812197"/>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Figure: 01</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lastRenderedPageBreak/>
        <w:t>The architecture depicted in Figure 1, the AlexNet contains eight layers with weights; the first five are convolutional and the remaining three are fully connected. The output of the last fully-connected layer is fed to a 1000-way softmax which produces a distribution over the 1000 class labels. The network maximizes the multinomial logistic regression objective, which is equivalent to maximizing the average across training cases of the log-probability of the correct label under the prediction distribution. The kernels of the second, fourth, and fifth convolutional layers are connected only to those kernel maps in the previous layer which reside on the same GPU. The kernels of the third convolutional layer are connected to all kernel maps in the second layer. The neurons in the fully-connected layers are connected to all neurons in the previous layer.</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In short, AlexNet contains 5 convolutional layers and 3 fully connected layers. Relu is applied after very convolutional and fully connected layer. Dropout is applied before the first and the second fully connected year. The network has 62.3 million parameters and needs 1.1 billion computation units in a forward pass. We can also see convolution layers, which accounts for 6% of all the parameters, consumes 95% of the computation.</w:t>
      </w:r>
    </w:p>
    <w:p w:rsidR="00CA1191" w:rsidRDefault="00CA1191" w:rsidP="00CA1191">
      <w:pPr>
        <w:pStyle w:val="3"/>
        <w:shd w:val="clear" w:color="auto" w:fill="FFFFFF"/>
        <w:bidi w:val="0"/>
        <w:spacing w:before="308" w:after="154"/>
        <w:rPr>
          <w:rFonts w:ascii="Roboto" w:hAnsi="Roboto"/>
          <w:b w:val="0"/>
          <w:bCs w:val="0"/>
          <w:color w:val="191000"/>
          <w:sz w:val="20"/>
          <w:szCs w:val="20"/>
        </w:rPr>
      </w:pPr>
      <w:r>
        <w:rPr>
          <w:rFonts w:ascii="Roboto" w:hAnsi="Roboto"/>
          <w:b w:val="0"/>
          <w:bCs w:val="0"/>
          <w:color w:val="191000"/>
          <w:sz w:val="20"/>
          <w:szCs w:val="20"/>
        </w:rPr>
        <w:t>Training</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3387167" cy="631010"/>
            <wp:effectExtent l="19050" t="0" r="3733" b="0"/>
            <wp:docPr id="22" name="תמונה 3"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eurohive.io/wp-content/uploads/2018/10/Capture-13.jpg"/>
                    <pic:cNvPicPr>
                      <a:picLocks noChangeAspect="1" noChangeArrowheads="1"/>
                    </pic:cNvPicPr>
                  </pic:nvPicPr>
                  <pic:blipFill>
                    <a:blip r:embed="rId99"/>
                    <a:srcRect/>
                    <a:stretch>
                      <a:fillRect/>
                    </a:stretch>
                  </pic:blipFill>
                  <pic:spPr bwMode="auto">
                    <a:xfrm>
                      <a:off x="0" y="0"/>
                      <a:ext cx="3387979" cy="631161"/>
                    </a:xfrm>
                    <a:prstGeom prst="rect">
                      <a:avLst/>
                    </a:prstGeom>
                    <a:noFill/>
                    <a:ln w="9525">
                      <a:noFill/>
                      <a:miter lim="800000"/>
                      <a:headEnd/>
                      <a:tailEnd/>
                    </a:ln>
                  </pic:spPr>
                </pic:pic>
              </a:graphicData>
            </a:graphic>
          </wp:inline>
        </w:drawing>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 </w:t>
      </w:r>
    </w:p>
    <w:p w:rsidR="00CA1191" w:rsidRDefault="00CA1191" w:rsidP="00CA1191">
      <w:pPr>
        <w:pStyle w:val="NormalWeb"/>
        <w:shd w:val="clear" w:color="auto" w:fill="FFFFFF"/>
        <w:spacing w:before="0" w:beforeAutospacing="0" w:after="92" w:afterAutospacing="0"/>
        <w:rPr>
          <w:rFonts w:ascii="Lora" w:hAnsi="Lora"/>
          <w:color w:val="191000"/>
          <w:sz w:val="15"/>
          <w:szCs w:val="15"/>
        </w:rPr>
      </w:pPr>
      <w:r>
        <w:rPr>
          <w:rFonts w:ascii="Lora" w:hAnsi="Lora"/>
          <w:color w:val="191000"/>
          <w:sz w:val="15"/>
          <w:szCs w:val="15"/>
        </w:rPr>
        <w:t>The update rule for </w:t>
      </w:r>
      <w:r>
        <w:rPr>
          <w:rStyle w:val="a7"/>
          <w:rFonts w:ascii="Lora" w:hAnsi="Lora"/>
          <w:color w:val="191000"/>
          <w:sz w:val="15"/>
          <w:szCs w:val="15"/>
        </w:rPr>
        <w:t>w</w:t>
      </w:r>
      <w:r>
        <w:rPr>
          <w:rFonts w:ascii="Lora" w:hAnsi="Lora"/>
          <w:color w:val="191000"/>
          <w:sz w:val="15"/>
          <w:szCs w:val="15"/>
        </w:rPr>
        <w:t> was where </w:t>
      </w:r>
      <w:r>
        <w:rPr>
          <w:rStyle w:val="a7"/>
          <w:rFonts w:ascii="Lora" w:hAnsi="Lora"/>
          <w:color w:val="191000"/>
          <w:sz w:val="15"/>
          <w:szCs w:val="15"/>
        </w:rPr>
        <w:t>i</w:t>
      </w:r>
      <w:r>
        <w:rPr>
          <w:rFonts w:ascii="Lora" w:hAnsi="Lora"/>
          <w:color w:val="191000"/>
          <w:sz w:val="15"/>
          <w:szCs w:val="15"/>
        </w:rPr>
        <w:t> is the iteration index, </w:t>
      </w:r>
      <w:r>
        <w:rPr>
          <w:rStyle w:val="a7"/>
          <w:rFonts w:ascii="Lora" w:hAnsi="Lora"/>
          <w:color w:val="191000"/>
          <w:sz w:val="15"/>
          <w:szCs w:val="15"/>
        </w:rPr>
        <w:t>v </w:t>
      </w:r>
      <w:r>
        <w:rPr>
          <w:rFonts w:ascii="Lora" w:hAnsi="Lora"/>
          <w:color w:val="191000"/>
          <w:sz w:val="15"/>
          <w:szCs w:val="15"/>
        </w:rPr>
        <w:t>is the momentum variable and </w:t>
      </w:r>
      <w:r>
        <w:rPr>
          <w:rStyle w:val="a7"/>
          <w:rFonts w:ascii="Lora" w:hAnsi="Lora"/>
          <w:color w:val="191000"/>
          <w:sz w:val="15"/>
          <w:szCs w:val="15"/>
        </w:rPr>
        <w:t>epsilon </w:t>
      </w:r>
      <w:r>
        <w:rPr>
          <w:rFonts w:ascii="Lora" w:hAnsi="Lora"/>
          <w:color w:val="191000"/>
          <w:sz w:val="15"/>
          <w:szCs w:val="15"/>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Use-Cases and Implementation</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results show that a large, deep convolutional neural network is capable of achieving record-breaking results on a highly challenging dataset using purely supervised learning. Year after the publication of AlexNet was published, all the entries in ImageNet competition use the Convolutional Neural Network for the classification task. AlexNet was the pioneer in CNN and open the whole new research era. AlexNet implementation is very easy after the releasing of so many deep learning libraries.</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w:t>
      </w:r>
      <w:hyperlink r:id="rId100" w:tgtFrame="_blank" w:history="1">
        <w:r>
          <w:rPr>
            <w:rStyle w:val="Hyperlink"/>
            <w:rFonts w:ascii="Lora" w:hAnsi="Lora"/>
            <w:color w:val="9633AC"/>
            <w:sz w:val="15"/>
            <w:szCs w:val="15"/>
          </w:rPr>
          <w:t>PyTorch</w:t>
        </w:r>
      </w:hyperlink>
      <w:r>
        <w:rPr>
          <w:rFonts w:ascii="Lora" w:hAnsi="Lora"/>
          <w:color w:val="191000"/>
          <w:sz w:val="15"/>
          <w:szCs w:val="15"/>
        </w:rPr>
        <w:t>] [</w:t>
      </w:r>
      <w:hyperlink r:id="rId101" w:tgtFrame="_blank" w:history="1">
        <w:r>
          <w:rPr>
            <w:rStyle w:val="Hyperlink"/>
            <w:rFonts w:ascii="Lora" w:hAnsi="Lora"/>
            <w:color w:val="9633AC"/>
            <w:sz w:val="15"/>
            <w:szCs w:val="15"/>
          </w:rPr>
          <w:t>TensorFlow</w:t>
        </w:r>
      </w:hyperlink>
      <w:r>
        <w:rPr>
          <w:rFonts w:ascii="Lora" w:hAnsi="Lora"/>
          <w:color w:val="191000"/>
          <w:sz w:val="15"/>
          <w:szCs w:val="15"/>
        </w:rPr>
        <w:t>] [</w:t>
      </w:r>
      <w:hyperlink r:id="rId102" w:tgtFrame="_blank" w:history="1">
        <w:r>
          <w:rPr>
            <w:rStyle w:val="Hyperlink"/>
            <w:rFonts w:ascii="Lora" w:hAnsi="Lora"/>
            <w:color w:val="9633AC"/>
            <w:sz w:val="15"/>
            <w:szCs w:val="15"/>
          </w:rPr>
          <w:t>Keras</w:t>
        </w:r>
      </w:hyperlink>
      <w:r>
        <w:rPr>
          <w:rFonts w:ascii="Lora" w:hAnsi="Lora"/>
          <w:color w:val="191000"/>
          <w:sz w:val="15"/>
          <w:szCs w:val="15"/>
        </w:rPr>
        <w:t>]</w:t>
      </w:r>
    </w:p>
    <w:p w:rsidR="00CA1191" w:rsidRDefault="00CA1191" w:rsidP="00CA1191">
      <w:pPr>
        <w:pStyle w:val="2"/>
        <w:shd w:val="clear" w:color="auto" w:fill="FFFFFF"/>
        <w:bidi w:val="0"/>
        <w:spacing w:before="308"/>
        <w:rPr>
          <w:rFonts w:ascii="Lora" w:hAnsi="Lora"/>
          <w:color w:val="0C0C0C"/>
          <w:sz w:val="22"/>
          <w:szCs w:val="22"/>
        </w:rPr>
      </w:pPr>
      <w:r>
        <w:rPr>
          <w:rFonts w:ascii="Lora" w:hAnsi="Lora"/>
          <w:color w:val="0C0C0C"/>
          <w:sz w:val="22"/>
          <w:szCs w:val="22"/>
        </w:rPr>
        <w:t>Result</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network achieves top-1 and top-5 test set error rates of 37.5% and 17.0%. The best performance achieved during the ILSVRC-2010 competition was 47.1% and 28.2% with an approach that averages the predictions produced from six sparse-coding models trained on different features, and since then the best-published results are 45.7% and 25.7% with an approach that averages the predictions of two classifiers trained on Fisher Vectors (FVs) computed from two types of densely-sampled features.</w:t>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t>The results on ILSVRC-2010 are summarized in Table 1.</w:t>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2753180" cy="865982"/>
            <wp:effectExtent l="19050" t="0" r="9070" b="0"/>
            <wp:docPr id="8" name="תמונה 4" descr="https://neurohive.io/wp-content/uploads/2018/10/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neurohive.io/wp-content/uploads/2018/10/results.png"/>
                    <pic:cNvPicPr>
                      <a:picLocks noChangeAspect="1" noChangeArrowheads="1"/>
                    </pic:cNvPicPr>
                  </pic:nvPicPr>
                  <pic:blipFill>
                    <a:blip r:embed="rId103"/>
                    <a:srcRect/>
                    <a:stretch>
                      <a:fillRect/>
                    </a:stretch>
                  </pic:blipFill>
                  <pic:spPr bwMode="auto">
                    <a:xfrm>
                      <a:off x="0" y="0"/>
                      <a:ext cx="2752852" cy="865879"/>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noProof/>
          <w:color w:val="191000"/>
          <w:sz w:val="15"/>
          <w:szCs w:val="15"/>
        </w:rPr>
        <w:drawing>
          <wp:inline distT="0" distB="0" distL="0" distR="0">
            <wp:extent cx="4239407" cy="1749478"/>
            <wp:effectExtent l="19050" t="0" r="8743" b="0"/>
            <wp:docPr id="6" name="תמונה 5" descr="https://neurohive.io/wp-content/uploads/2018/10/Captur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neurohive.io/wp-content/uploads/2018/10/Capture-16.jpg"/>
                    <pic:cNvPicPr>
                      <a:picLocks noChangeAspect="1" noChangeArrowheads="1"/>
                    </pic:cNvPicPr>
                  </pic:nvPicPr>
                  <pic:blipFill>
                    <a:blip r:embed="rId104"/>
                    <a:srcRect/>
                    <a:stretch>
                      <a:fillRect/>
                    </a:stretch>
                  </pic:blipFill>
                  <pic:spPr bwMode="auto">
                    <a:xfrm>
                      <a:off x="0" y="0"/>
                      <a:ext cx="4238672" cy="1749175"/>
                    </a:xfrm>
                    <a:prstGeom prst="rect">
                      <a:avLst/>
                    </a:prstGeom>
                    <a:noFill/>
                    <a:ln w="9525">
                      <a:noFill/>
                      <a:miter lim="800000"/>
                      <a:headEnd/>
                      <a:tailEnd/>
                    </a:ln>
                  </pic:spPr>
                </pic:pic>
              </a:graphicData>
            </a:graphic>
          </wp:inline>
        </w:drawing>
      </w:r>
    </w:p>
    <w:p w:rsidR="00CA1191" w:rsidRDefault="00CA1191" w:rsidP="00CA1191">
      <w:pPr>
        <w:shd w:val="clear" w:color="auto" w:fill="FFFFFF"/>
        <w:bidi w:val="0"/>
        <w:rPr>
          <w:rFonts w:ascii="Lora" w:hAnsi="Lora"/>
          <w:color w:val="191000"/>
          <w:sz w:val="15"/>
          <w:szCs w:val="15"/>
        </w:rPr>
      </w:pPr>
      <w:r>
        <w:rPr>
          <w:rFonts w:ascii="Lora" w:hAnsi="Lora"/>
          <w:color w:val="191000"/>
          <w:sz w:val="15"/>
          <w:szCs w:val="15"/>
        </w:rPr>
        <w:lastRenderedPageBreak/>
        <w:t>(Left)Eight ILSVRC-2010 test images and the five labels considered most probable by the model. The correct label is written under each image, and the probability assigned to the correct label is also shown with a red bar (if it happens to be in the top 5). (Right) Five ILSVRC-2010 test images in the first column. The remaining columns show the six training images that produce feature vectors in the last hidden layer with the smallest Euclidean distance from the feature vector for the test image.</w:t>
      </w:r>
    </w:p>
    <w:p w:rsidR="00016D8E" w:rsidRPr="00CA1191"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16D8E" w:rsidRDefault="00016D8E"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CA1191" w:rsidRDefault="00CA1191" w:rsidP="00EA2D92">
      <w:pPr>
        <w:spacing w:after="0"/>
        <w:ind w:left="720"/>
        <w:rPr>
          <w:rFonts w:ascii="David" w:hAnsi="David" w:cs="David"/>
          <w:rtl/>
        </w:rPr>
      </w:pPr>
    </w:p>
    <w:p w:rsidR="00016D8E" w:rsidRDefault="00016D8E"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Pr="006E6238" w:rsidRDefault="009065F1" w:rsidP="009065F1">
      <w:pPr>
        <w:spacing w:after="0"/>
        <w:ind w:left="720"/>
        <w:rPr>
          <w:rFonts w:ascii="David" w:hAnsi="David" w:cs="David"/>
          <w:b/>
          <w:bCs/>
          <w:sz w:val="32"/>
          <w:szCs w:val="32"/>
          <w:highlight w:val="lightGray"/>
          <w:u w:val="single"/>
          <w:rtl/>
        </w:rPr>
      </w:pPr>
      <w:r w:rsidRPr="006E6238">
        <w:rPr>
          <w:rFonts w:ascii="David" w:hAnsi="David" w:cs="David"/>
          <w:b/>
          <w:bCs/>
          <w:sz w:val="32"/>
          <w:szCs w:val="32"/>
          <w:highlight w:val="lightGray"/>
          <w:u w:val="single"/>
        </w:rPr>
        <w:t>AlexNet</w:t>
      </w:r>
    </w:p>
    <w:p w:rsidR="00DE2C1F" w:rsidRPr="006E6238" w:rsidRDefault="00E4602D" w:rsidP="009065F1">
      <w:pPr>
        <w:spacing w:after="0"/>
        <w:ind w:left="720"/>
        <w:jc w:val="right"/>
        <w:rPr>
          <w:rFonts w:ascii="David" w:hAnsi="David" w:cs="David"/>
          <w:highlight w:val="lightGray"/>
        </w:rPr>
      </w:pPr>
      <w:r w:rsidRPr="006E6238">
        <w:rPr>
          <w:rFonts w:ascii="David" w:hAnsi="David" w:cs="David"/>
          <w:noProof/>
          <w:highlight w:val="lightGray"/>
        </w:rPr>
        <w:drawing>
          <wp:anchor distT="0" distB="0" distL="114300" distR="114300" simplePos="0" relativeHeight="251697152" behindDoc="0" locked="0" layoutInCell="1" allowOverlap="1">
            <wp:simplePos x="0" y="0"/>
            <wp:positionH relativeFrom="column">
              <wp:posOffset>210820</wp:posOffset>
            </wp:positionH>
            <wp:positionV relativeFrom="paragraph">
              <wp:posOffset>33020</wp:posOffset>
            </wp:positionV>
            <wp:extent cx="4692650" cy="2335530"/>
            <wp:effectExtent l="19050" t="0" r="0" b="0"/>
            <wp:wrapTopAndBottom/>
            <wp:docPr id="41" name="תמונה 41" descr="https://cdn-images-1.medium.com/freeze/max/1000/1*wzflNwJw9QkjWWvTosXhNw.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dn-images-1.medium.com/freeze/max/1000/1*wzflNwJw9QkjWWvTosXhNw.png?q=20"/>
                    <pic:cNvPicPr>
                      <a:picLocks noChangeAspect="1" noChangeArrowheads="1"/>
                    </pic:cNvPicPr>
                  </pic:nvPicPr>
                  <pic:blipFill>
                    <a:blip r:embed="rId105"/>
                    <a:srcRect/>
                    <a:stretch>
                      <a:fillRect/>
                    </a:stretch>
                  </pic:blipFill>
                  <pic:spPr bwMode="auto">
                    <a:xfrm>
                      <a:off x="0" y="0"/>
                      <a:ext cx="4692650" cy="2335530"/>
                    </a:xfrm>
                    <a:prstGeom prst="rect">
                      <a:avLst/>
                    </a:prstGeom>
                    <a:noFill/>
                    <a:ln w="9525">
                      <a:noFill/>
                      <a:miter lim="800000"/>
                      <a:headEnd/>
                      <a:tailEnd/>
                    </a:ln>
                  </pic:spPr>
                </pic:pic>
              </a:graphicData>
            </a:graphic>
          </wp:anchor>
        </w:drawing>
      </w:r>
    </w:p>
    <w:p w:rsidR="000E5EC6" w:rsidRPr="006E6238" w:rsidRDefault="009065F1" w:rsidP="009065F1">
      <w:pPr>
        <w:spacing w:after="0"/>
        <w:ind w:left="720"/>
        <w:jc w:val="right"/>
        <w:rPr>
          <w:rFonts w:ascii="David" w:hAnsi="David" w:cs="David"/>
          <w:highlight w:val="lightGray"/>
          <w:rtl/>
        </w:rPr>
      </w:pPr>
      <w:r w:rsidRPr="006E6238">
        <w:rPr>
          <w:rFonts w:ascii="David" w:hAnsi="David" w:cs="David"/>
          <w:highlight w:val="lightGray"/>
        </w:rPr>
        <w:lastRenderedPageBreak/>
        <w:t>AlexNet was introduced in 2012, named after Alex Krizhevsky, the first author of the breakthrough ImageNet classification paper [Krizhevsky et al., 2012]. AlexNet, which employed an 8-layer convolutional neural network, won the ImageNet Large Scale Visual Recognition Challenge 2012 by a phenomenally large margin. This network proved, for the first time, that the features obtained by learning can transcend manually-design features, breaking the previous paradigm in computer vision. The architectures of AlexNet and LeNet are very similar, as Fig. 7.1.2 illustrates. Note that we provide a slightly streamlined version of AlexNet removing some of the design quirks that were needed in 2012 to make the model fit on two small GPUs</w:t>
      </w:r>
      <w:r w:rsidRPr="006E6238">
        <w:rPr>
          <w:rFonts w:ascii="David" w:hAnsi="David" w:cs="David"/>
          <w:highlight w:val="lightGray"/>
          <w:rtl/>
        </w:rPr>
        <w:t>.</w:t>
      </w:r>
    </w:p>
    <w:p w:rsidR="009065F1" w:rsidRPr="006E6238" w:rsidRDefault="00E209A7" w:rsidP="0038761E">
      <w:pPr>
        <w:spacing w:after="0"/>
        <w:ind w:left="720"/>
        <w:rPr>
          <w:rFonts w:ascii="David" w:hAnsi="David" w:cs="David"/>
          <w:highlight w:val="lightGray"/>
          <w:rtl/>
        </w:rPr>
      </w:pPr>
      <w:r w:rsidRPr="006E6238">
        <w:rPr>
          <w:rFonts w:ascii="David" w:hAnsi="David" w:cs="David" w:hint="cs"/>
          <w:highlight w:val="lightGray"/>
          <w:rtl/>
        </w:rPr>
        <w:t xml:space="preserve">ארכיטקטורת רשת </w:t>
      </w:r>
      <w:r w:rsidR="009065F1" w:rsidRPr="006E6238">
        <w:rPr>
          <w:rFonts w:ascii="David" w:hAnsi="David" w:cs="David"/>
          <w:highlight w:val="lightGray"/>
        </w:rPr>
        <w:t>AlexNet</w:t>
      </w:r>
      <w:r w:rsidR="009065F1" w:rsidRPr="006E6238">
        <w:rPr>
          <w:rFonts w:ascii="David" w:hAnsi="David" w:cs="David"/>
          <w:highlight w:val="lightGray"/>
          <w:rtl/>
        </w:rPr>
        <w:t xml:space="preserve"> </w:t>
      </w:r>
      <w:r w:rsidR="0038761E" w:rsidRPr="006E6238">
        <w:rPr>
          <w:rFonts w:ascii="David" w:hAnsi="David" w:cs="David" w:hint="cs"/>
          <w:highlight w:val="lightGray"/>
          <w:rtl/>
        </w:rPr>
        <w:t xml:space="preserve">היא </w:t>
      </w:r>
      <w:r w:rsidR="0038761E" w:rsidRPr="006E6238">
        <w:rPr>
          <w:rFonts w:ascii="David" w:hAnsi="David" w:cs="David" w:hint="cs"/>
          <w:highlight w:val="lightGray"/>
        </w:rPr>
        <w:t>CNN</w:t>
      </w:r>
      <w:r w:rsidR="0038761E" w:rsidRPr="006E6238">
        <w:rPr>
          <w:rFonts w:ascii="David" w:hAnsi="David" w:cs="David"/>
          <w:highlight w:val="lightGray"/>
        </w:rPr>
        <w:t xml:space="preserve"> </w:t>
      </w:r>
      <w:r w:rsidR="0038761E" w:rsidRPr="006E6238">
        <w:rPr>
          <w:rFonts w:ascii="David" w:hAnsi="David" w:cs="David" w:hint="cs"/>
          <w:highlight w:val="lightGray"/>
          <w:rtl/>
        </w:rPr>
        <w:t xml:space="preserve"> בעלת 8 שכבות אשר </w:t>
      </w:r>
      <w:r w:rsidRPr="006E6238">
        <w:rPr>
          <w:rFonts w:ascii="David" w:hAnsi="David" w:cs="David" w:hint="cs"/>
          <w:highlight w:val="lightGray"/>
          <w:rtl/>
        </w:rPr>
        <w:t>זכתה באתגר ה-</w:t>
      </w:r>
      <w:r w:rsidRPr="006E6238">
        <w:rPr>
          <w:rFonts w:ascii="David" w:hAnsi="David" w:cs="David"/>
          <w:highlight w:val="lightGray"/>
        </w:rPr>
        <w:t xml:space="preserve"> ImageNet</w:t>
      </w:r>
      <w:r w:rsidRPr="006E6238">
        <w:rPr>
          <w:rFonts w:ascii="David" w:hAnsi="David" w:cs="David"/>
          <w:highlight w:val="lightGray"/>
          <w:rtl/>
        </w:rPr>
        <w:t xml:space="preserve"> </w:t>
      </w:r>
      <w:r w:rsidRPr="006E6238">
        <w:rPr>
          <w:rFonts w:ascii="David" w:hAnsi="David" w:cs="David" w:hint="cs"/>
          <w:highlight w:val="lightGray"/>
          <w:rtl/>
        </w:rPr>
        <w:t xml:space="preserve">אשר </w:t>
      </w:r>
      <w:r w:rsidR="009065F1" w:rsidRPr="006E6238">
        <w:rPr>
          <w:rFonts w:ascii="David" w:hAnsi="David" w:cs="David"/>
          <w:highlight w:val="lightGray"/>
          <w:rtl/>
        </w:rPr>
        <w:t>הוצג</w:t>
      </w:r>
      <w:r w:rsidR="009065F1" w:rsidRPr="006E6238">
        <w:rPr>
          <w:rFonts w:ascii="David" w:hAnsi="David" w:cs="David" w:hint="cs"/>
          <w:highlight w:val="lightGray"/>
          <w:rtl/>
        </w:rPr>
        <w:t>ה</w:t>
      </w:r>
      <w:r w:rsidRPr="006E6238">
        <w:rPr>
          <w:rFonts w:ascii="David" w:hAnsi="David" w:cs="David" w:hint="cs"/>
          <w:highlight w:val="lightGray"/>
          <w:rtl/>
        </w:rPr>
        <w:t xml:space="preserve"> בתחרות </w:t>
      </w:r>
      <w:r w:rsidR="009065F1" w:rsidRPr="006E6238">
        <w:rPr>
          <w:rFonts w:ascii="David" w:hAnsi="David" w:cs="David"/>
          <w:highlight w:val="lightGray"/>
          <w:rtl/>
        </w:rPr>
        <w:t xml:space="preserve">בשנת </w:t>
      </w:r>
      <w:r w:rsidRPr="006E6238">
        <w:rPr>
          <w:rFonts w:ascii="David" w:hAnsi="David" w:cs="David" w:hint="cs"/>
          <w:highlight w:val="lightGray"/>
          <w:rtl/>
        </w:rPr>
        <w:t xml:space="preserve">  2012 </w:t>
      </w:r>
      <w:r w:rsidRPr="006E6238">
        <w:rPr>
          <w:rFonts w:ascii="David" w:hAnsi="David" w:cs="David"/>
          <w:highlight w:val="lightGray"/>
          <w:rtl/>
        </w:rPr>
        <w:t xml:space="preserve">בהפרש גדול באופן פנומנלי </w:t>
      </w:r>
      <w:r w:rsidRPr="006E6238">
        <w:rPr>
          <w:rFonts w:ascii="David" w:hAnsi="David" w:cs="David" w:hint="cs"/>
          <w:highlight w:val="lightGray"/>
          <w:rtl/>
        </w:rPr>
        <w:t>, ה-</w:t>
      </w:r>
      <w:r w:rsidRPr="006E6238">
        <w:rPr>
          <w:rFonts w:ascii="David" w:hAnsi="David" w:cs="David"/>
          <w:highlight w:val="lightGray"/>
        </w:rPr>
        <w:t>top 5 error</w:t>
      </w:r>
      <w:r w:rsidRPr="006E6238">
        <w:rPr>
          <w:rFonts w:ascii="David" w:hAnsi="David" w:cs="David" w:hint="cs"/>
          <w:highlight w:val="lightGray"/>
          <w:rtl/>
        </w:rPr>
        <w:t xml:space="preserve"> שלה היה 15.3%(בעוד הבא בתור היה 26.2</w:t>
      </w:r>
      <w:r w:rsidR="00FB5E87" w:rsidRPr="006E6238">
        <w:rPr>
          <w:rFonts w:ascii="David" w:hAnsi="David" w:cs="David" w:hint="cs"/>
          <w:highlight w:val="lightGray"/>
          <w:rtl/>
        </w:rPr>
        <w:t xml:space="preserve"> </w:t>
      </w:r>
      <w:r w:rsidR="009065F1" w:rsidRPr="006E6238">
        <w:rPr>
          <w:rFonts w:ascii="David" w:hAnsi="David" w:cs="David"/>
          <w:highlight w:val="lightGray"/>
          <w:rtl/>
        </w:rPr>
        <w:t>רשת זו הוכיחה, לראשונה, כי התכונות המתקבלות על ידי למידה יכולות להתעלות מעל תכונות ב</w:t>
      </w:r>
      <w:r w:rsidR="0038761E" w:rsidRPr="006E6238">
        <w:rPr>
          <w:rFonts w:ascii="David" w:hAnsi="David" w:cs="David" w:hint="cs"/>
          <w:highlight w:val="lightGray"/>
          <w:rtl/>
        </w:rPr>
        <w:t>תכנון</w:t>
      </w:r>
      <w:r w:rsidR="009065F1" w:rsidRPr="006E6238">
        <w:rPr>
          <w:rFonts w:ascii="David" w:hAnsi="David" w:cs="David"/>
          <w:highlight w:val="lightGray"/>
          <w:rtl/>
        </w:rPr>
        <w:t xml:space="preserve"> ידני, ולפר</w:t>
      </w:r>
      <w:r w:rsidR="009065F1" w:rsidRPr="006E6238">
        <w:rPr>
          <w:rFonts w:ascii="David" w:hAnsi="David" w:cs="David" w:hint="cs"/>
          <w:highlight w:val="lightGray"/>
          <w:rtl/>
        </w:rPr>
        <w:t>וץ</w:t>
      </w:r>
      <w:r w:rsidR="009065F1" w:rsidRPr="006E6238">
        <w:rPr>
          <w:rFonts w:ascii="David" w:hAnsi="David" w:cs="David"/>
          <w:highlight w:val="lightGray"/>
          <w:rtl/>
        </w:rPr>
        <w:t xml:space="preserve"> את הפרדיגמה הקודמת בחזון המחשב. </w:t>
      </w:r>
      <w:r w:rsidR="0038761E" w:rsidRPr="006E6238">
        <w:rPr>
          <w:rFonts w:ascii="David" w:hAnsi="David" w:cs="David"/>
          <w:highlight w:val="lightGray"/>
          <w:rtl/>
        </w:rPr>
        <w:t>כפי שממחיש איור 7.1.2</w:t>
      </w:r>
      <w:r w:rsidR="0038761E" w:rsidRPr="006E6238">
        <w:rPr>
          <w:rFonts w:ascii="David" w:hAnsi="David" w:cs="David" w:hint="cs"/>
          <w:highlight w:val="lightGray"/>
          <w:rtl/>
        </w:rPr>
        <w:t>,</w:t>
      </w:r>
      <w:r w:rsidR="009065F1" w:rsidRPr="006E6238">
        <w:rPr>
          <w:rFonts w:ascii="David" w:hAnsi="David" w:cs="David"/>
          <w:highlight w:val="lightGray"/>
          <w:rtl/>
        </w:rPr>
        <w:t>ה</w:t>
      </w:r>
      <w:r w:rsidR="0038761E" w:rsidRPr="006E6238">
        <w:rPr>
          <w:rFonts w:ascii="David" w:hAnsi="David" w:cs="David" w:hint="cs"/>
          <w:highlight w:val="lightGray"/>
          <w:rtl/>
        </w:rPr>
        <w:t>ארכיטקטורה</w:t>
      </w:r>
      <w:r w:rsidR="009065F1" w:rsidRPr="006E6238">
        <w:rPr>
          <w:rFonts w:ascii="David" w:hAnsi="David" w:cs="David"/>
          <w:highlight w:val="lightGray"/>
          <w:rtl/>
        </w:rPr>
        <w:t xml:space="preserve"> של </w:t>
      </w:r>
      <w:r w:rsidR="009065F1" w:rsidRPr="006E6238">
        <w:rPr>
          <w:rFonts w:ascii="David" w:hAnsi="David" w:cs="David"/>
          <w:highlight w:val="lightGray"/>
        </w:rPr>
        <w:t>AlexNet</w:t>
      </w:r>
      <w:r w:rsidR="009065F1" w:rsidRPr="006E6238">
        <w:rPr>
          <w:rFonts w:ascii="David" w:hAnsi="David" w:cs="David"/>
          <w:highlight w:val="lightGray"/>
          <w:rtl/>
        </w:rPr>
        <w:t xml:space="preserve"> ו- </w:t>
      </w:r>
      <w:r w:rsidR="009065F1" w:rsidRPr="006E6238">
        <w:rPr>
          <w:rFonts w:ascii="David" w:hAnsi="David" w:cs="David"/>
          <w:highlight w:val="lightGray"/>
        </w:rPr>
        <w:t>LeNet</w:t>
      </w:r>
      <w:r w:rsidR="0038761E" w:rsidRPr="006E6238">
        <w:rPr>
          <w:rFonts w:ascii="David" w:hAnsi="David" w:cs="David"/>
          <w:highlight w:val="lightGray"/>
          <w:rtl/>
        </w:rPr>
        <w:t xml:space="preserve"> דומות מאוד</w:t>
      </w:r>
      <w:r w:rsidR="009065F1" w:rsidRPr="006E6238">
        <w:rPr>
          <w:rFonts w:ascii="David" w:hAnsi="David" w:cs="David"/>
          <w:highlight w:val="lightGray"/>
          <w:rtl/>
        </w:rPr>
        <w:t xml:space="preserve">. שים לב שאנו מספקים גרסה מעט יעילה של </w:t>
      </w:r>
      <w:r w:rsidR="009065F1" w:rsidRPr="006E6238">
        <w:rPr>
          <w:rFonts w:ascii="David" w:hAnsi="David" w:cs="David"/>
          <w:highlight w:val="lightGray"/>
        </w:rPr>
        <w:t>AlexNet</w:t>
      </w:r>
      <w:r w:rsidR="009065F1" w:rsidRPr="006E6238">
        <w:rPr>
          <w:rFonts w:ascii="David" w:hAnsi="David" w:cs="David"/>
          <w:highlight w:val="lightGray"/>
          <w:rtl/>
        </w:rPr>
        <w:t xml:space="preserve"> מסיר</w:t>
      </w:r>
      <w:r w:rsidR="002A60A8" w:rsidRPr="006E6238">
        <w:rPr>
          <w:rFonts w:ascii="David" w:hAnsi="David" w:cs="David" w:hint="cs"/>
          <w:highlight w:val="lightGray"/>
          <w:rtl/>
        </w:rPr>
        <w:t xml:space="preserve">ים </w:t>
      </w:r>
      <w:r w:rsidR="009065F1" w:rsidRPr="006E6238">
        <w:rPr>
          <w:rFonts w:ascii="David" w:hAnsi="David" w:cs="David"/>
          <w:highlight w:val="lightGray"/>
          <w:rtl/>
        </w:rPr>
        <w:t xml:space="preserve">חלק </w:t>
      </w:r>
      <w:r w:rsidR="002A60A8" w:rsidRPr="006E6238">
        <w:rPr>
          <w:rFonts w:ascii="David" w:hAnsi="David" w:cs="David" w:hint="cs"/>
          <w:highlight w:val="lightGray"/>
          <w:rtl/>
        </w:rPr>
        <w:t>מה</w:t>
      </w:r>
      <w:r w:rsidR="0038761E" w:rsidRPr="006E6238">
        <w:rPr>
          <w:rFonts w:ascii="David" w:hAnsi="David" w:cs="David" w:hint="cs"/>
          <w:highlight w:val="lightGray"/>
          <w:rtl/>
        </w:rPr>
        <w:t>ארכיטקטורה</w:t>
      </w:r>
      <w:r w:rsidR="009065F1" w:rsidRPr="006E6238">
        <w:rPr>
          <w:rFonts w:ascii="David" w:hAnsi="David" w:cs="David"/>
          <w:highlight w:val="lightGray"/>
          <w:rtl/>
        </w:rPr>
        <w:t xml:space="preserve"> שהי</w:t>
      </w:r>
      <w:r w:rsidR="0038761E" w:rsidRPr="006E6238">
        <w:rPr>
          <w:rFonts w:ascii="David" w:hAnsi="David" w:cs="David" w:hint="cs"/>
          <w:highlight w:val="lightGray"/>
          <w:rtl/>
        </w:rPr>
        <w:t xml:space="preserve">יתה </w:t>
      </w:r>
      <w:r w:rsidR="002A60A8" w:rsidRPr="006E6238">
        <w:rPr>
          <w:rFonts w:ascii="David" w:hAnsi="David" w:cs="David" w:hint="cs"/>
          <w:highlight w:val="lightGray"/>
          <w:rtl/>
        </w:rPr>
        <w:t>נדרש</w:t>
      </w:r>
      <w:r w:rsidR="0038761E" w:rsidRPr="006E6238">
        <w:rPr>
          <w:rFonts w:ascii="David" w:hAnsi="David" w:cs="David" w:hint="cs"/>
          <w:highlight w:val="lightGray"/>
          <w:rtl/>
        </w:rPr>
        <w:t>ת</w:t>
      </w:r>
      <w:r w:rsidR="002A60A8" w:rsidRPr="006E6238">
        <w:rPr>
          <w:rFonts w:ascii="David" w:hAnsi="David" w:cs="David" w:hint="cs"/>
          <w:highlight w:val="lightGray"/>
          <w:rtl/>
        </w:rPr>
        <w:t xml:space="preserve"> </w:t>
      </w:r>
      <w:r w:rsidR="0038761E" w:rsidRPr="006E6238">
        <w:rPr>
          <w:rFonts w:ascii="David" w:hAnsi="David" w:cs="David"/>
          <w:highlight w:val="lightGray"/>
          <w:rtl/>
        </w:rPr>
        <w:t>בשנת 2012 בכדי ל</w:t>
      </w:r>
      <w:r w:rsidR="0038761E" w:rsidRPr="006E6238">
        <w:rPr>
          <w:rFonts w:ascii="David" w:hAnsi="David" w:cs="David" w:hint="cs"/>
          <w:highlight w:val="lightGray"/>
          <w:rtl/>
        </w:rPr>
        <w:t>התאים</w:t>
      </w:r>
      <w:r w:rsidR="009065F1" w:rsidRPr="006E6238">
        <w:rPr>
          <w:rFonts w:ascii="David" w:hAnsi="David" w:cs="David"/>
          <w:highlight w:val="lightGray"/>
          <w:rtl/>
        </w:rPr>
        <w:t xml:space="preserve"> את ה</w:t>
      </w:r>
      <w:r w:rsidR="002A60A8" w:rsidRPr="006E6238">
        <w:rPr>
          <w:rFonts w:ascii="David" w:hAnsi="David" w:cs="David" w:hint="cs"/>
          <w:highlight w:val="lightGray"/>
          <w:rtl/>
        </w:rPr>
        <w:t xml:space="preserve">מודל למצב שהוא יוכל </w:t>
      </w:r>
      <w:r w:rsidR="009065F1" w:rsidRPr="006E6238">
        <w:rPr>
          <w:rFonts w:ascii="David" w:hAnsi="David" w:cs="David"/>
          <w:highlight w:val="lightGray"/>
          <w:rtl/>
        </w:rPr>
        <w:t xml:space="preserve">להתאים לשני </w:t>
      </w:r>
      <w:r w:rsidR="009065F1" w:rsidRPr="006E6238">
        <w:rPr>
          <w:rFonts w:ascii="David" w:hAnsi="David" w:cs="David"/>
          <w:highlight w:val="lightGray"/>
        </w:rPr>
        <w:t>GPU</w:t>
      </w:r>
      <w:r w:rsidR="009065F1" w:rsidRPr="006E6238">
        <w:rPr>
          <w:rFonts w:ascii="David" w:hAnsi="David" w:cs="David"/>
          <w:highlight w:val="lightGray"/>
          <w:rtl/>
        </w:rPr>
        <w:t xml:space="preserve"> קטנים.</w:t>
      </w:r>
    </w:p>
    <w:p w:rsidR="000E5EC6" w:rsidRPr="006E6238" w:rsidRDefault="00016D8E" w:rsidP="00EA2D92">
      <w:pPr>
        <w:spacing w:after="0"/>
        <w:ind w:left="720"/>
        <w:rPr>
          <w:rFonts w:ascii="David" w:hAnsi="David" w:cs="David"/>
          <w:highlight w:val="lightGray"/>
          <w:rtl/>
        </w:rPr>
      </w:pPr>
      <w:r w:rsidRPr="006E6238">
        <w:rPr>
          <w:rFonts w:ascii="David" w:hAnsi="David" w:cs="David" w:hint="cs"/>
          <w:noProof/>
          <w:highlight w:val="lightGray"/>
          <w:rtl/>
        </w:rPr>
        <w:drawing>
          <wp:anchor distT="0" distB="0" distL="114300" distR="114300" simplePos="0" relativeHeight="251689984" behindDoc="0" locked="0" layoutInCell="1" allowOverlap="1">
            <wp:simplePos x="0" y="0"/>
            <wp:positionH relativeFrom="column">
              <wp:posOffset>1568450</wp:posOffset>
            </wp:positionH>
            <wp:positionV relativeFrom="paragraph">
              <wp:posOffset>180340</wp:posOffset>
            </wp:positionV>
            <wp:extent cx="2124710" cy="3213100"/>
            <wp:effectExtent l="19050" t="0" r="8890" b="0"/>
            <wp:wrapTopAndBottom/>
            <wp:docPr id="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6"/>
                    <a:srcRect/>
                    <a:stretch>
                      <a:fillRect/>
                    </a:stretch>
                  </pic:blipFill>
                  <pic:spPr bwMode="auto">
                    <a:xfrm>
                      <a:off x="0" y="0"/>
                      <a:ext cx="2124710" cy="3213100"/>
                    </a:xfrm>
                    <a:prstGeom prst="rect">
                      <a:avLst/>
                    </a:prstGeom>
                    <a:noFill/>
                    <a:ln w="9525">
                      <a:noFill/>
                      <a:miter lim="800000"/>
                      <a:headEnd/>
                      <a:tailEnd/>
                    </a:ln>
                  </pic:spPr>
                </pic:pic>
              </a:graphicData>
            </a:graphic>
          </wp:anchor>
        </w:drawing>
      </w:r>
    </w:p>
    <w:p w:rsidR="000E5EC6" w:rsidRPr="006E6238" w:rsidRDefault="000E5EC6" w:rsidP="00EA2D92">
      <w:pPr>
        <w:spacing w:after="0"/>
        <w:ind w:left="720"/>
        <w:rPr>
          <w:rFonts w:ascii="David" w:hAnsi="David" w:cs="David"/>
          <w:highlight w:val="lightGray"/>
          <w:rtl/>
        </w:rPr>
      </w:pPr>
    </w:p>
    <w:p w:rsidR="000E5EC6" w:rsidRPr="006E6238" w:rsidRDefault="000E5EC6" w:rsidP="00EA2D92">
      <w:pPr>
        <w:spacing w:after="0"/>
        <w:ind w:left="720"/>
        <w:rPr>
          <w:rFonts w:ascii="David" w:hAnsi="David" w:cs="David"/>
          <w:highlight w:val="lightGray"/>
          <w:rtl/>
        </w:rPr>
      </w:pPr>
    </w:p>
    <w:p w:rsidR="00016D8E" w:rsidRPr="006E6238" w:rsidRDefault="00016D8E" w:rsidP="00016D8E">
      <w:pPr>
        <w:spacing w:after="0"/>
        <w:ind w:left="2160" w:firstLine="720"/>
        <w:rPr>
          <w:rFonts w:ascii="Roboto" w:hAnsi="Roboto"/>
          <w:sz w:val="12"/>
          <w:szCs w:val="12"/>
          <w:highlight w:val="lightGray"/>
          <w:shd w:val="clear" w:color="auto" w:fill="FAFAFA"/>
          <w:rtl/>
        </w:rPr>
      </w:pPr>
      <w:r w:rsidRPr="006E6238">
        <w:rPr>
          <w:rFonts w:ascii="David" w:hAnsi="David" w:cs="David"/>
          <w:highlight w:val="lightGray"/>
          <w:rtl/>
        </w:rPr>
        <w:t xml:space="preserve">באיור </w:t>
      </w:r>
      <w:r w:rsidRPr="006E6238">
        <w:rPr>
          <w:rFonts w:ascii="David" w:hAnsi="David" w:cs="David" w:hint="cs"/>
          <w:highlight w:val="lightGray"/>
          <w:rtl/>
        </w:rPr>
        <w:t>מספר#7.1.2</w:t>
      </w:r>
      <w:r w:rsidRPr="006E6238">
        <w:rPr>
          <w:rFonts w:ascii="Roboto" w:hAnsi="Roboto"/>
          <w:sz w:val="13"/>
          <w:szCs w:val="13"/>
          <w:highlight w:val="lightGray"/>
          <w:shd w:val="clear" w:color="auto" w:fill="FAFAFA"/>
        </w:rPr>
        <w:t xml:space="preserve"> </w:t>
      </w:r>
      <w:r w:rsidRPr="006E6238">
        <w:rPr>
          <w:rStyle w:val="caption-number"/>
          <w:rFonts w:ascii="Roboto" w:hAnsi="Roboto"/>
          <w:sz w:val="13"/>
          <w:szCs w:val="13"/>
          <w:highlight w:val="lightGray"/>
          <w:shd w:val="clear" w:color="auto" w:fill="FAFAFA"/>
        </w:rPr>
        <w:t>Fig. 7.1.2 </w:t>
      </w:r>
      <w:r w:rsidRPr="006E6238">
        <w:rPr>
          <w:rStyle w:val="caption-text"/>
          <w:rFonts w:ascii="Roboto" w:hAnsi="Roboto"/>
          <w:sz w:val="13"/>
          <w:szCs w:val="13"/>
          <w:highlight w:val="lightGray"/>
          <w:shd w:val="clear" w:color="auto" w:fill="FAFAFA"/>
        </w:rPr>
        <w:t>LeNet (left) and AlexNet (right)</w:t>
      </w:r>
    </w:p>
    <w:p w:rsidR="000E5EC6" w:rsidRPr="006E6238" w:rsidRDefault="007C0EBF" w:rsidP="007E428A">
      <w:pPr>
        <w:spacing w:after="0"/>
        <w:ind w:left="720"/>
        <w:rPr>
          <w:rFonts w:ascii="David" w:hAnsi="David" w:cs="David"/>
          <w:highlight w:val="lightGray"/>
          <w:rtl/>
        </w:rPr>
      </w:pPr>
      <w:hyperlink r:id="rId107" w:history="1">
        <w:r w:rsidR="007E428A" w:rsidRPr="006E6238">
          <w:rPr>
            <w:rStyle w:val="Hyperlink"/>
            <w:highlight w:val="lightGray"/>
          </w:rPr>
          <w:t>https://d2l.ai/chapter_convolutional-modern/alexnet.html</w:t>
        </w:r>
      </w:hyperlink>
    </w:p>
    <w:p w:rsidR="00016D8E" w:rsidRPr="006E6238" w:rsidRDefault="00016D8E" w:rsidP="00016D8E">
      <w:pPr>
        <w:spacing w:after="0"/>
        <w:ind w:left="720"/>
        <w:jc w:val="right"/>
        <w:rPr>
          <w:rFonts w:ascii="David" w:hAnsi="David" w:cs="David"/>
          <w:highlight w:val="lightGray"/>
          <w:rtl/>
        </w:rPr>
      </w:pPr>
      <w:r w:rsidRPr="006E6238">
        <w:rPr>
          <w:rFonts w:ascii="David" w:hAnsi="David" w:cs="David"/>
          <w:highlight w:val="lightGray"/>
        </w:rPr>
        <w:t>The design philosophies of AlexNet and LeNet are very similar, but there are also significant differences. First, AlexNet is much deeper than the comparatively small LeNet5. AlexNet consists of eight layers: five convolutional layers, two fully-connected hidden layers, and one fully-connected output layer. Second, AlexNet used the ReLU instead of the sigmoid as its activation function. Let’s delve into the details below</w:t>
      </w:r>
      <w:r w:rsidRPr="006E6238">
        <w:rPr>
          <w:rFonts w:ascii="David" w:hAnsi="David" w:cs="David"/>
          <w:highlight w:val="lightGray"/>
          <w:rtl/>
        </w:rPr>
        <w:t>.</w:t>
      </w:r>
    </w:p>
    <w:p w:rsidR="00F60EEB" w:rsidRPr="006E6238" w:rsidRDefault="00B91472" w:rsidP="00F0536E">
      <w:pPr>
        <w:spacing w:after="0"/>
        <w:ind w:left="720"/>
        <w:rPr>
          <w:rFonts w:ascii="David" w:hAnsi="David" w:cs="David"/>
          <w:highlight w:val="lightGray"/>
          <w:rtl/>
        </w:rPr>
      </w:pPr>
      <w:r w:rsidRPr="006E6238">
        <w:rPr>
          <w:rFonts w:ascii="David" w:hAnsi="David" w:cs="David" w:hint="cs"/>
          <w:highlight w:val="lightGray"/>
          <w:rtl/>
        </w:rPr>
        <w:t xml:space="preserve">רשת </w:t>
      </w:r>
      <w:r w:rsidR="00016D8E" w:rsidRPr="006E6238">
        <w:rPr>
          <w:rFonts w:ascii="David" w:hAnsi="David" w:cs="David"/>
          <w:highlight w:val="lightGray"/>
        </w:rPr>
        <w:t>AlexNet</w:t>
      </w:r>
      <w:r w:rsidR="00F0536E" w:rsidRPr="006E6238">
        <w:rPr>
          <w:rFonts w:ascii="David" w:hAnsi="David" w:cs="David" w:hint="cs"/>
          <w:highlight w:val="lightGray"/>
          <w:rtl/>
        </w:rPr>
        <w:t xml:space="preserve"> הינה רשת עמוקה</w:t>
      </w:r>
      <w:r w:rsidR="00016D8E" w:rsidRPr="006E6238">
        <w:rPr>
          <w:rFonts w:ascii="David" w:hAnsi="David" w:cs="David"/>
          <w:highlight w:val="lightGray"/>
          <w:rtl/>
        </w:rPr>
        <w:t xml:space="preserve"> </w:t>
      </w:r>
      <w:r w:rsidR="00F0536E" w:rsidRPr="006E6238">
        <w:rPr>
          <w:rFonts w:ascii="David" w:hAnsi="David" w:cs="David" w:hint="cs"/>
          <w:highlight w:val="lightGray"/>
          <w:rtl/>
        </w:rPr>
        <w:t xml:space="preserve"> ה</w:t>
      </w:r>
      <w:r w:rsidR="00016D8E" w:rsidRPr="006E6238">
        <w:rPr>
          <w:rFonts w:ascii="David" w:hAnsi="David" w:cs="David"/>
          <w:highlight w:val="lightGray"/>
          <w:rtl/>
        </w:rPr>
        <w:t>מורכב</w:t>
      </w:r>
      <w:r w:rsidR="00016D8E" w:rsidRPr="006E6238">
        <w:rPr>
          <w:rFonts w:ascii="David" w:hAnsi="David" w:cs="David" w:hint="cs"/>
          <w:highlight w:val="lightGray"/>
          <w:rtl/>
        </w:rPr>
        <w:t>ת</w:t>
      </w:r>
      <w:r w:rsidR="00016D8E" w:rsidRPr="006E6238">
        <w:rPr>
          <w:rFonts w:ascii="David" w:hAnsi="David" w:cs="David"/>
          <w:highlight w:val="lightGray"/>
          <w:rtl/>
        </w:rPr>
        <w:t xml:space="preserve"> מ</w:t>
      </w:r>
      <w:r w:rsidRPr="006E6238">
        <w:rPr>
          <w:rFonts w:ascii="David" w:hAnsi="David" w:cs="David" w:hint="cs"/>
          <w:highlight w:val="lightGray"/>
          <w:rtl/>
        </w:rPr>
        <w:t>-8</w:t>
      </w:r>
      <w:r w:rsidR="00016D8E" w:rsidRPr="006E6238">
        <w:rPr>
          <w:rFonts w:ascii="David" w:hAnsi="David" w:cs="David"/>
          <w:highlight w:val="lightGray"/>
          <w:rtl/>
        </w:rPr>
        <w:t xml:space="preserve"> שכבות: חמש שכבות </w:t>
      </w:r>
      <w:r w:rsidRPr="006E6238">
        <w:rPr>
          <w:rFonts w:ascii="David" w:hAnsi="David" w:cs="David" w:hint="cs"/>
          <w:highlight w:val="lightGray"/>
          <w:rtl/>
        </w:rPr>
        <w:t>קונבלוציה</w:t>
      </w:r>
      <w:r w:rsidR="00016D8E" w:rsidRPr="006E6238">
        <w:rPr>
          <w:rFonts w:ascii="David" w:hAnsi="David" w:cs="David"/>
          <w:highlight w:val="lightGray"/>
          <w:rtl/>
        </w:rPr>
        <w:t xml:space="preserve">, שתי שכבות </w:t>
      </w:r>
      <w:r w:rsidRPr="006E6238">
        <w:rPr>
          <w:rFonts w:ascii="David" w:hAnsi="David" w:cs="David"/>
          <w:highlight w:val="lightGray"/>
        </w:rPr>
        <w:t>fully-connected hidden</w:t>
      </w:r>
      <w:r w:rsidRPr="006E6238">
        <w:rPr>
          <w:rFonts w:ascii="David" w:hAnsi="David" w:cs="David" w:hint="cs"/>
          <w:highlight w:val="lightGray"/>
          <w:rtl/>
        </w:rPr>
        <w:t>(</w:t>
      </w:r>
      <w:r w:rsidRPr="006E6238">
        <w:rPr>
          <w:rFonts w:ascii="David" w:hAnsi="David" w:cs="David" w:hint="cs"/>
          <w:highlight w:val="lightGray"/>
        </w:rPr>
        <w:t>FC</w:t>
      </w:r>
      <w:r w:rsidR="00016D8E" w:rsidRPr="006E6238">
        <w:rPr>
          <w:rFonts w:ascii="David" w:hAnsi="David" w:cs="David" w:hint="cs"/>
          <w:highlight w:val="lightGray"/>
          <w:rtl/>
        </w:rPr>
        <w:t>)</w:t>
      </w:r>
      <w:r w:rsidR="00016D8E" w:rsidRPr="006E6238">
        <w:rPr>
          <w:rFonts w:ascii="David" w:hAnsi="David" w:cs="David"/>
          <w:highlight w:val="lightGray"/>
          <w:rtl/>
        </w:rPr>
        <w:t xml:space="preserve"> ושכבת </w:t>
      </w:r>
      <w:r w:rsidRPr="006E6238">
        <w:rPr>
          <w:rFonts w:ascii="David" w:hAnsi="David" w:cs="David"/>
          <w:highlight w:val="lightGray"/>
        </w:rPr>
        <w:t>fully-connected output</w:t>
      </w:r>
      <w:r w:rsidR="00016D8E" w:rsidRPr="006E6238">
        <w:rPr>
          <w:rFonts w:ascii="David" w:hAnsi="David" w:cs="David"/>
          <w:highlight w:val="lightGray"/>
          <w:rtl/>
        </w:rPr>
        <w:t>.</w:t>
      </w:r>
    </w:p>
    <w:p w:rsidR="000E5EC6" w:rsidRPr="006E6238" w:rsidRDefault="00F0536E" w:rsidP="00F0536E">
      <w:pPr>
        <w:spacing w:after="0"/>
        <w:ind w:left="720"/>
        <w:rPr>
          <w:rFonts w:ascii="David" w:hAnsi="David" w:cs="David"/>
          <w:highlight w:val="lightGray"/>
        </w:rPr>
      </w:pPr>
      <w:r w:rsidRPr="006E6238">
        <w:rPr>
          <w:rFonts w:ascii="David" w:hAnsi="David" w:cs="David" w:hint="cs"/>
          <w:highlight w:val="lightGray"/>
          <w:rtl/>
        </w:rPr>
        <w:t>רשת זו</w:t>
      </w:r>
      <w:r w:rsidR="00016D8E" w:rsidRPr="006E6238">
        <w:rPr>
          <w:rFonts w:ascii="David" w:hAnsi="David" w:cs="David"/>
          <w:highlight w:val="lightGray"/>
          <w:rtl/>
        </w:rPr>
        <w:t xml:space="preserve"> </w:t>
      </w:r>
      <w:r w:rsidR="00B31B39" w:rsidRPr="006E6238">
        <w:rPr>
          <w:rFonts w:ascii="David" w:hAnsi="David" w:cs="David" w:hint="cs"/>
          <w:highlight w:val="lightGray"/>
          <w:rtl/>
        </w:rPr>
        <w:t>מ</w:t>
      </w:r>
      <w:r w:rsidR="00016D8E" w:rsidRPr="006E6238">
        <w:rPr>
          <w:rFonts w:ascii="David" w:hAnsi="David" w:cs="David"/>
          <w:highlight w:val="lightGray"/>
          <w:rtl/>
        </w:rPr>
        <w:t>שתמש</w:t>
      </w:r>
      <w:r w:rsidR="00B31B39" w:rsidRPr="006E6238">
        <w:rPr>
          <w:rFonts w:ascii="David" w:hAnsi="David" w:cs="David" w:hint="cs"/>
          <w:highlight w:val="lightGray"/>
          <w:rtl/>
        </w:rPr>
        <w:t>ת</w:t>
      </w:r>
      <w:r w:rsidR="00016D8E" w:rsidRPr="006E6238">
        <w:rPr>
          <w:rFonts w:ascii="David" w:hAnsi="David" w:cs="David"/>
          <w:highlight w:val="lightGray"/>
          <w:rtl/>
        </w:rPr>
        <w:t xml:space="preserve"> ב- </w:t>
      </w:r>
      <w:r w:rsidR="00016D8E" w:rsidRPr="006E6238">
        <w:rPr>
          <w:rFonts w:ascii="David" w:hAnsi="David" w:cs="David"/>
          <w:highlight w:val="lightGray"/>
        </w:rPr>
        <w:t>ReLU</w:t>
      </w:r>
      <w:r w:rsidR="00016D8E" w:rsidRPr="006E6238">
        <w:rPr>
          <w:rFonts w:ascii="David" w:hAnsi="David" w:cs="David"/>
          <w:highlight w:val="lightGray"/>
          <w:rtl/>
        </w:rPr>
        <w:t xml:space="preserve"> במקום בסיגמויד כפונקציית ה</w:t>
      </w:r>
      <w:r w:rsidR="00B31B39" w:rsidRPr="006E6238">
        <w:rPr>
          <w:rFonts w:ascii="David" w:hAnsi="David" w:cs="David" w:hint="cs"/>
          <w:highlight w:val="lightGray"/>
          <w:rtl/>
        </w:rPr>
        <w:t>אקטיבציה</w:t>
      </w:r>
      <w:r w:rsidR="00B31B39" w:rsidRPr="006E6238">
        <w:rPr>
          <w:rFonts w:ascii="David" w:hAnsi="David" w:cs="David"/>
          <w:highlight w:val="lightGray"/>
          <w:rtl/>
        </w:rPr>
        <w:t xml:space="preserve"> של</w:t>
      </w:r>
      <w:r w:rsidR="00B31B39" w:rsidRPr="006E6238">
        <w:rPr>
          <w:rFonts w:ascii="David" w:hAnsi="David" w:cs="David" w:hint="cs"/>
          <w:highlight w:val="lightGray"/>
          <w:rtl/>
        </w:rPr>
        <w:t>ה</w:t>
      </w:r>
      <w:r w:rsidR="00B91472" w:rsidRPr="006E6238">
        <w:rPr>
          <w:rFonts w:ascii="David" w:hAnsi="David" w:cs="David" w:hint="cs"/>
          <w:highlight w:val="lightGray"/>
          <w:rtl/>
        </w:rPr>
        <w:t>.</w:t>
      </w:r>
    </w:p>
    <w:p w:rsidR="00781672" w:rsidRPr="006E6238" w:rsidRDefault="00781672" w:rsidP="00B31B39">
      <w:pPr>
        <w:spacing w:after="0"/>
        <w:ind w:left="720"/>
        <w:rPr>
          <w:rFonts w:ascii="David" w:hAnsi="David" w:cs="David"/>
          <w:highlight w:val="lightGray"/>
          <w:rtl/>
        </w:rPr>
      </w:pPr>
    </w:p>
    <w:p w:rsidR="00781672" w:rsidRPr="006E6238" w:rsidRDefault="00781672" w:rsidP="00B31B39">
      <w:pPr>
        <w:spacing w:after="0"/>
        <w:ind w:left="720"/>
        <w:rPr>
          <w:rFonts w:ascii="David" w:hAnsi="David" w:cs="David"/>
          <w:b/>
          <w:bCs/>
          <w:highlight w:val="lightGray"/>
          <w:u w:val="single"/>
          <w:rtl/>
        </w:rPr>
      </w:pPr>
    </w:p>
    <w:p w:rsidR="00781672" w:rsidRPr="006E6238" w:rsidRDefault="00781672" w:rsidP="00B31B39">
      <w:pPr>
        <w:spacing w:after="0"/>
        <w:ind w:left="720"/>
        <w:rPr>
          <w:rFonts w:ascii="David" w:hAnsi="David" w:cs="David"/>
          <w:b/>
          <w:bCs/>
          <w:highlight w:val="lightGray"/>
          <w:u w:val="single"/>
          <w:rtl/>
        </w:rPr>
      </w:pPr>
      <w:r w:rsidRPr="006E6238">
        <w:rPr>
          <w:rFonts w:ascii="David" w:hAnsi="David" w:cs="David" w:hint="cs"/>
          <w:b/>
          <w:bCs/>
          <w:highlight w:val="lightGray"/>
          <w:u w:val="single"/>
          <w:rtl/>
        </w:rPr>
        <w:t>ארכיטקטורה</w:t>
      </w:r>
    </w:p>
    <w:p w:rsidR="00781672" w:rsidRPr="006E6238" w:rsidRDefault="00781672" w:rsidP="00781672">
      <w:pPr>
        <w:spacing w:after="0"/>
        <w:ind w:left="720"/>
        <w:jc w:val="right"/>
        <w:rPr>
          <w:rFonts w:ascii="David" w:hAnsi="David" w:cs="David"/>
          <w:highlight w:val="lightGray"/>
          <w:rtl/>
        </w:rPr>
      </w:pPr>
      <w:r w:rsidRPr="006E6238">
        <w:rPr>
          <w:rFonts w:ascii="David" w:hAnsi="David" w:cs="David"/>
          <w:highlight w:val="lightGray"/>
        </w:rPr>
        <w:t xml:space="preserve">In AlexNet’s first layer, the convolution window shape is  11×11 . Since most images in ImageNet are more than ten times higher and wider than the MNIST images, objects in ImageNet data tend to occupy more pixels. Consequently, a larger convolution window is needed to capture the object. The convolution window shape in the second layer is reduced to  5×5 , followed by  3×3 . In addition, after the first, second, and fifth convolutional layers, the network adds maximum pooling layers with a window shape </w:t>
      </w:r>
      <w:r w:rsidRPr="006E6238">
        <w:rPr>
          <w:rFonts w:ascii="David" w:hAnsi="David" w:cs="David"/>
          <w:highlight w:val="lightGray"/>
        </w:rPr>
        <w:lastRenderedPageBreak/>
        <w:t>of  3×3  and a stride of 2. Moreover, AlexNet has ten times more convolution channels than LeNet</w:t>
      </w:r>
      <w:r w:rsidRPr="006E6238">
        <w:rPr>
          <w:rFonts w:ascii="David" w:hAnsi="David" w:cs="David"/>
          <w:highlight w:val="lightGray"/>
          <w:rtl/>
        </w:rPr>
        <w:t>.</w:t>
      </w:r>
    </w:p>
    <w:p w:rsidR="00781672" w:rsidRPr="006E6238" w:rsidRDefault="00781672" w:rsidP="00FB5E87">
      <w:pPr>
        <w:spacing w:after="0"/>
        <w:ind w:left="720"/>
        <w:rPr>
          <w:rFonts w:ascii="David" w:hAnsi="David" w:cs="David"/>
          <w:highlight w:val="lightGray"/>
          <w:rtl/>
        </w:rPr>
      </w:pPr>
      <w:r w:rsidRPr="006E6238">
        <w:rPr>
          <w:rFonts w:ascii="David" w:hAnsi="David" w:cs="David"/>
          <w:highlight w:val="lightGray"/>
          <w:rtl/>
        </w:rPr>
        <w:t xml:space="preserve">בשכבה הראשונה של </w:t>
      </w:r>
      <w:r w:rsidRPr="006E6238">
        <w:rPr>
          <w:rFonts w:ascii="David" w:hAnsi="David" w:cs="David"/>
          <w:highlight w:val="lightGray"/>
        </w:rPr>
        <w:t>AlexNet</w:t>
      </w:r>
      <w:r w:rsidRPr="006E6238">
        <w:rPr>
          <w:rFonts w:ascii="David" w:hAnsi="David" w:cs="David"/>
          <w:highlight w:val="lightGray"/>
          <w:rtl/>
        </w:rPr>
        <w:t>, צורת חלון ה</w:t>
      </w:r>
      <w:r w:rsidR="00690F46" w:rsidRPr="006E6238">
        <w:rPr>
          <w:rFonts w:ascii="David" w:hAnsi="David" w:cs="David" w:hint="cs"/>
          <w:highlight w:val="lightGray"/>
          <w:rtl/>
        </w:rPr>
        <w:t>קונבלוציה</w:t>
      </w:r>
      <w:r w:rsidRPr="006E6238">
        <w:rPr>
          <w:rFonts w:ascii="David" w:hAnsi="David" w:cs="David"/>
          <w:highlight w:val="lightGray"/>
          <w:rtl/>
        </w:rPr>
        <w:t xml:space="preserve"> היא </w:t>
      </w:r>
      <w:r w:rsidR="00690F46" w:rsidRPr="006E6238">
        <w:rPr>
          <w:rFonts w:ascii="David" w:hAnsi="David" w:cs="David" w:hint="cs"/>
          <w:highlight w:val="lightGray"/>
          <w:rtl/>
        </w:rPr>
        <w:t>11</w:t>
      </w:r>
      <w:r w:rsidRPr="006E6238">
        <w:rPr>
          <w:rFonts w:ascii="David" w:hAnsi="David" w:cs="David"/>
          <w:highlight w:val="lightGray"/>
          <w:rtl/>
        </w:rPr>
        <w:t xml:space="preserve">×11. מכיוון שרוב התמונות ב- </w:t>
      </w:r>
      <w:r w:rsidRPr="006E6238">
        <w:rPr>
          <w:rFonts w:ascii="David" w:hAnsi="David" w:cs="David"/>
          <w:highlight w:val="lightGray"/>
        </w:rPr>
        <w:t>ImageNet</w:t>
      </w:r>
      <w:r w:rsidRPr="006E6238">
        <w:rPr>
          <w:rFonts w:ascii="David" w:hAnsi="David" w:cs="David"/>
          <w:highlight w:val="lightGray"/>
          <w:rtl/>
        </w:rPr>
        <w:t xml:space="preserve"> גבוהות</w:t>
      </w:r>
      <w:r w:rsidRPr="006E6238">
        <w:rPr>
          <w:rFonts w:ascii="David" w:hAnsi="David" w:cs="David" w:hint="cs"/>
          <w:highlight w:val="lightGray"/>
          <w:rtl/>
        </w:rPr>
        <w:t xml:space="preserve"> </w:t>
      </w:r>
      <w:r w:rsidRPr="006E6238">
        <w:rPr>
          <w:rFonts w:ascii="David" w:hAnsi="David" w:cs="David"/>
          <w:highlight w:val="lightGray"/>
          <w:rtl/>
        </w:rPr>
        <w:t xml:space="preserve">ורחבות פי עשרה מתמונות </w:t>
      </w:r>
      <w:r w:rsidRPr="006E6238">
        <w:rPr>
          <w:rFonts w:ascii="David" w:hAnsi="David" w:cs="David"/>
          <w:highlight w:val="lightGray"/>
        </w:rPr>
        <w:t>MNIST</w:t>
      </w:r>
      <w:r w:rsidRPr="006E6238">
        <w:rPr>
          <w:rFonts w:ascii="David" w:hAnsi="David" w:cs="David"/>
          <w:highlight w:val="lightGray"/>
          <w:rtl/>
        </w:rPr>
        <w:t xml:space="preserve">, אובייקטים בנתוני </w:t>
      </w:r>
      <w:r w:rsidRPr="006E6238">
        <w:rPr>
          <w:rFonts w:ascii="David" w:hAnsi="David" w:cs="David"/>
          <w:highlight w:val="lightGray"/>
        </w:rPr>
        <w:t>ImageNet</w:t>
      </w:r>
      <w:r w:rsidRPr="006E6238">
        <w:rPr>
          <w:rFonts w:ascii="David" w:hAnsi="David" w:cs="David"/>
          <w:highlight w:val="lightGray"/>
          <w:rtl/>
        </w:rPr>
        <w:t xml:space="preserve"> נוטים לתפוס יותר פיקסלים. כתוצאה מכך, נדרש חלון </w:t>
      </w:r>
      <w:r w:rsidR="00690F46" w:rsidRPr="006E6238">
        <w:rPr>
          <w:rFonts w:ascii="David" w:hAnsi="David" w:cs="David" w:hint="cs"/>
          <w:highlight w:val="lightGray"/>
          <w:rtl/>
        </w:rPr>
        <w:t>קונבלוציה</w:t>
      </w:r>
      <w:r w:rsidRPr="006E6238">
        <w:rPr>
          <w:rFonts w:ascii="David" w:hAnsi="David" w:cs="David"/>
          <w:highlight w:val="lightGray"/>
          <w:rtl/>
        </w:rPr>
        <w:t xml:space="preserve"> גדול יותר בכדי </w:t>
      </w:r>
      <w:r w:rsidR="00690F46" w:rsidRPr="006E6238">
        <w:rPr>
          <w:rFonts w:ascii="David" w:hAnsi="David" w:cs="David" w:hint="cs"/>
          <w:highlight w:val="lightGray"/>
          <w:rtl/>
        </w:rPr>
        <w:t>לאתר</w:t>
      </w:r>
      <w:r w:rsidRPr="006E6238">
        <w:rPr>
          <w:rFonts w:ascii="David" w:hAnsi="David" w:cs="David"/>
          <w:highlight w:val="lightGray"/>
          <w:rtl/>
        </w:rPr>
        <w:t xml:space="preserve"> את האובייקט. צורת חלון ה</w:t>
      </w:r>
      <w:r w:rsidR="00690F46" w:rsidRPr="006E6238">
        <w:rPr>
          <w:rFonts w:ascii="David" w:hAnsi="David" w:cs="David" w:hint="cs"/>
          <w:highlight w:val="lightGray"/>
          <w:rtl/>
        </w:rPr>
        <w:t xml:space="preserve">קונבלוציה </w:t>
      </w:r>
      <w:r w:rsidRPr="006E6238">
        <w:rPr>
          <w:rFonts w:ascii="David" w:hAnsi="David" w:cs="David"/>
          <w:highlight w:val="lightGray"/>
          <w:rtl/>
        </w:rPr>
        <w:t xml:space="preserve">בשכבה השנייה </w:t>
      </w:r>
      <w:r w:rsidR="00690F46" w:rsidRPr="006E6238">
        <w:rPr>
          <w:rFonts w:ascii="David" w:hAnsi="David" w:cs="David" w:hint="cs"/>
          <w:highlight w:val="lightGray"/>
          <w:rtl/>
        </w:rPr>
        <w:t>מצטמצמת</w:t>
      </w:r>
      <w:r w:rsidRPr="006E6238">
        <w:rPr>
          <w:rFonts w:ascii="David" w:hAnsi="David" w:cs="David"/>
          <w:highlight w:val="lightGray"/>
          <w:rtl/>
        </w:rPr>
        <w:t xml:space="preserve"> ל- 5×5, </w:t>
      </w:r>
      <w:r w:rsidR="00690F46" w:rsidRPr="006E6238">
        <w:rPr>
          <w:rFonts w:ascii="David" w:hAnsi="David" w:cs="David" w:hint="cs"/>
          <w:highlight w:val="lightGray"/>
          <w:rtl/>
        </w:rPr>
        <w:t>ובשלישית ל- 3</w:t>
      </w:r>
      <w:r w:rsidRPr="006E6238">
        <w:rPr>
          <w:rFonts w:ascii="David" w:hAnsi="David" w:cs="David"/>
          <w:highlight w:val="lightGray"/>
          <w:rtl/>
        </w:rPr>
        <w:t>×</w:t>
      </w:r>
      <w:r w:rsidRPr="006E6238">
        <w:rPr>
          <w:rFonts w:ascii="David" w:hAnsi="David" w:cs="David" w:hint="cs"/>
          <w:highlight w:val="lightGray"/>
          <w:rtl/>
        </w:rPr>
        <w:t>3</w:t>
      </w:r>
      <w:r w:rsidR="00690F46" w:rsidRPr="006E6238">
        <w:rPr>
          <w:rFonts w:ascii="David" w:hAnsi="David" w:cs="David"/>
          <w:highlight w:val="lightGray"/>
          <w:rtl/>
        </w:rPr>
        <w:t>.</w:t>
      </w:r>
      <w:r w:rsidR="00690F46" w:rsidRPr="006E6238">
        <w:rPr>
          <w:rFonts w:ascii="David" w:hAnsi="David" w:cs="David" w:hint="cs"/>
          <w:highlight w:val="lightGray"/>
          <w:rtl/>
        </w:rPr>
        <w:br/>
      </w:r>
      <w:r w:rsidRPr="006E6238">
        <w:rPr>
          <w:rFonts w:ascii="David" w:hAnsi="David" w:cs="David"/>
          <w:highlight w:val="lightGray"/>
          <w:rtl/>
        </w:rPr>
        <w:t>בנוסף, לאחר שכבות ה</w:t>
      </w:r>
      <w:r w:rsidR="00690F46" w:rsidRPr="006E6238">
        <w:rPr>
          <w:rFonts w:ascii="David" w:hAnsi="David" w:cs="David" w:hint="cs"/>
          <w:highlight w:val="lightGray"/>
          <w:rtl/>
        </w:rPr>
        <w:t>ק</w:t>
      </w:r>
      <w:r w:rsidR="00FB5E87" w:rsidRPr="006E6238">
        <w:rPr>
          <w:rFonts w:ascii="David" w:hAnsi="David" w:cs="David" w:hint="cs"/>
          <w:highlight w:val="lightGray"/>
          <w:rtl/>
        </w:rPr>
        <w:t>יפול</w:t>
      </w:r>
      <w:r w:rsidR="00690F46" w:rsidRPr="006E6238">
        <w:rPr>
          <w:rFonts w:ascii="David" w:hAnsi="David" w:cs="David" w:hint="cs"/>
          <w:highlight w:val="lightGray"/>
          <w:rtl/>
        </w:rPr>
        <w:t xml:space="preserve"> </w:t>
      </w:r>
      <w:r w:rsidRPr="006E6238">
        <w:rPr>
          <w:rFonts w:ascii="David" w:hAnsi="David" w:cs="David"/>
          <w:highlight w:val="lightGray"/>
          <w:rtl/>
        </w:rPr>
        <w:t xml:space="preserve">הראשונה, השנייה והחמישית, הרשת מוסיפה שכבות </w:t>
      </w:r>
      <w:r w:rsidRPr="006E6238">
        <w:rPr>
          <w:rFonts w:ascii="David" w:hAnsi="David" w:cs="David"/>
          <w:highlight w:val="lightGray"/>
        </w:rPr>
        <w:t>max</w:t>
      </w:r>
      <w:r w:rsidR="00690F46" w:rsidRPr="006E6238">
        <w:rPr>
          <w:rFonts w:ascii="David" w:hAnsi="David" w:cs="David"/>
          <w:highlight w:val="lightGray"/>
        </w:rPr>
        <w:t>-pooling</w:t>
      </w:r>
      <w:r w:rsidRPr="006E6238">
        <w:rPr>
          <w:rFonts w:ascii="David" w:hAnsi="David" w:cs="David" w:hint="cs"/>
          <w:highlight w:val="lightGray"/>
          <w:rtl/>
        </w:rPr>
        <w:t xml:space="preserve"> ב</w:t>
      </w:r>
      <w:r w:rsidRPr="006E6238">
        <w:rPr>
          <w:rFonts w:ascii="David" w:hAnsi="David" w:cs="David"/>
          <w:highlight w:val="lightGray"/>
          <w:rtl/>
        </w:rPr>
        <w:t>צורת חלון של 3×3 ו</w:t>
      </w:r>
      <w:r w:rsidRPr="006E6238">
        <w:rPr>
          <w:rFonts w:ascii="David" w:hAnsi="David" w:cs="David" w:hint="cs"/>
          <w:highlight w:val="lightGray"/>
          <w:rtl/>
        </w:rPr>
        <w:t>-</w:t>
      </w:r>
      <w:r w:rsidR="00690F46" w:rsidRPr="006E6238">
        <w:rPr>
          <w:rFonts w:ascii="David" w:hAnsi="David" w:cs="David"/>
          <w:highlight w:val="lightGray"/>
        </w:rPr>
        <w:t>stride2</w:t>
      </w:r>
      <w:r w:rsidR="00690F46" w:rsidRPr="006E6238">
        <w:rPr>
          <w:rFonts w:ascii="David" w:hAnsi="David" w:cs="David"/>
          <w:highlight w:val="lightGray"/>
          <w:rtl/>
        </w:rPr>
        <w:t xml:space="preserve">. </w:t>
      </w:r>
    </w:p>
    <w:p w:rsidR="000E5EC6" w:rsidRPr="006E6238" w:rsidRDefault="000E5EC6" w:rsidP="00EA2D92">
      <w:pPr>
        <w:spacing w:after="0"/>
        <w:ind w:left="720"/>
        <w:rPr>
          <w:rFonts w:ascii="David" w:hAnsi="David" w:cs="David"/>
          <w:highlight w:val="lightGray"/>
          <w:rtl/>
        </w:rPr>
      </w:pPr>
    </w:p>
    <w:p w:rsidR="00943088" w:rsidRPr="006E6238" w:rsidRDefault="00943088" w:rsidP="00EA2D92">
      <w:pPr>
        <w:spacing w:after="0"/>
        <w:ind w:left="720"/>
        <w:rPr>
          <w:rFonts w:ascii="David" w:hAnsi="David" w:cs="David"/>
          <w:highlight w:val="lightGray"/>
          <w:rtl/>
        </w:rPr>
      </w:pPr>
    </w:p>
    <w:p w:rsidR="00CF34F1" w:rsidRPr="006E6238" w:rsidRDefault="00CF34F1" w:rsidP="00943088">
      <w:pPr>
        <w:spacing w:after="0"/>
        <w:ind w:left="720"/>
        <w:jc w:val="right"/>
        <w:rPr>
          <w:rFonts w:ascii="David" w:hAnsi="David" w:cs="David"/>
          <w:highlight w:val="lightGray"/>
          <w:rtl/>
        </w:rPr>
      </w:pPr>
      <w:r w:rsidRPr="006E6238">
        <w:rPr>
          <w:rFonts w:ascii="David" w:hAnsi="David" w:cs="David"/>
          <w:highlight w:val="lightGray"/>
        </w:rPr>
        <w:t>After the last convolutional layer are two fully-connected layers with 4096 outputs. These two huge fully-connected layers produce model parameters of nearly 1 GB. Due to the limited memory in early GPUs, the original AlexNet used a dual data stream design, so that each of their two GPUs could be responsible for storing and computing only its half of the model. Fortunately, GPU memory is comparatively abundant now, so we rarely need to break up models across GPUs these days (our version of the AlexNet model deviates from the original paper in this aspect</w:t>
      </w:r>
      <w:r w:rsidRPr="006E6238">
        <w:rPr>
          <w:rFonts w:ascii="David" w:hAnsi="David" w:cs="David"/>
          <w:highlight w:val="lightGray"/>
          <w:rtl/>
        </w:rPr>
        <w:t>).</w:t>
      </w:r>
    </w:p>
    <w:p w:rsidR="000E5EC6" w:rsidRPr="006E6238" w:rsidRDefault="00943088" w:rsidP="0022375A">
      <w:pPr>
        <w:spacing w:after="0"/>
        <w:ind w:left="720"/>
        <w:rPr>
          <w:rFonts w:ascii="David" w:hAnsi="David" w:cs="David"/>
          <w:highlight w:val="lightGray"/>
          <w:rtl/>
        </w:rPr>
      </w:pPr>
      <w:r w:rsidRPr="006E6238">
        <w:rPr>
          <w:rFonts w:ascii="David" w:hAnsi="David" w:cs="David"/>
          <w:highlight w:val="lightGray"/>
          <w:rtl/>
        </w:rPr>
        <w:t>אחרי שכב</w:t>
      </w:r>
      <w:r w:rsidRPr="006E6238">
        <w:rPr>
          <w:rFonts w:ascii="David" w:hAnsi="David" w:cs="David" w:hint="cs"/>
          <w:highlight w:val="lightGray"/>
          <w:rtl/>
        </w:rPr>
        <w:t>ת</w:t>
      </w:r>
      <w:r w:rsidRPr="006E6238">
        <w:rPr>
          <w:rFonts w:ascii="David" w:hAnsi="David" w:cs="David"/>
          <w:highlight w:val="lightGray"/>
          <w:rtl/>
        </w:rPr>
        <w:t xml:space="preserve"> ה</w:t>
      </w:r>
      <w:r w:rsidR="00D97837" w:rsidRPr="006E6238">
        <w:rPr>
          <w:rFonts w:ascii="David" w:hAnsi="David" w:cs="David" w:hint="cs"/>
          <w:highlight w:val="lightGray"/>
          <w:rtl/>
        </w:rPr>
        <w:t>קונבולציה</w:t>
      </w:r>
      <w:r w:rsidRPr="006E6238">
        <w:rPr>
          <w:rFonts w:ascii="David" w:hAnsi="David" w:cs="David"/>
          <w:highlight w:val="lightGray"/>
          <w:rtl/>
        </w:rPr>
        <w:t xml:space="preserve"> האחרונה נמצאות שתי שכבות </w:t>
      </w:r>
      <w:r w:rsidRPr="006E6238">
        <w:rPr>
          <w:rFonts w:ascii="David" w:hAnsi="David" w:cs="David" w:hint="cs"/>
          <w:highlight w:val="lightGray"/>
          <w:rtl/>
        </w:rPr>
        <w:t xml:space="preserve"> </w:t>
      </w:r>
      <w:r w:rsidRPr="006E6238">
        <w:rPr>
          <w:rFonts w:ascii="David" w:hAnsi="David" w:cs="David" w:hint="cs"/>
          <w:highlight w:val="lightGray"/>
        </w:rPr>
        <w:t>FC</w:t>
      </w:r>
      <w:r w:rsidRPr="006E6238">
        <w:rPr>
          <w:rFonts w:ascii="David" w:hAnsi="David" w:cs="David"/>
          <w:highlight w:val="lightGray"/>
          <w:rtl/>
        </w:rPr>
        <w:t xml:space="preserve"> עם</w:t>
      </w:r>
      <w:r w:rsidR="0022375A" w:rsidRPr="006E6238">
        <w:rPr>
          <w:rFonts w:ascii="David" w:hAnsi="David" w:cs="David" w:hint="cs"/>
          <w:highlight w:val="lightGray"/>
          <w:rtl/>
        </w:rPr>
        <w:t xml:space="preserve"> פלט בגודל</w:t>
      </w:r>
      <w:r w:rsidRPr="006E6238">
        <w:rPr>
          <w:rFonts w:ascii="David" w:hAnsi="David" w:cs="David"/>
          <w:highlight w:val="lightGray"/>
          <w:rtl/>
        </w:rPr>
        <w:t xml:space="preserve"> 4096. שתי שכבות </w:t>
      </w:r>
      <w:r w:rsidRPr="006E6238">
        <w:rPr>
          <w:rFonts w:ascii="David" w:hAnsi="David" w:cs="David" w:hint="cs"/>
          <w:highlight w:val="lightGray"/>
        </w:rPr>
        <w:t>FC</w:t>
      </w:r>
      <w:r w:rsidRPr="006E6238">
        <w:rPr>
          <w:rFonts w:ascii="David" w:hAnsi="David" w:cs="David" w:hint="cs"/>
          <w:highlight w:val="lightGray"/>
          <w:rtl/>
        </w:rPr>
        <w:t xml:space="preserve"> </w:t>
      </w:r>
      <w:r w:rsidRPr="006E6238">
        <w:rPr>
          <w:rFonts w:ascii="David" w:hAnsi="David" w:cs="David"/>
          <w:highlight w:val="lightGray"/>
          <w:rtl/>
        </w:rPr>
        <w:t xml:space="preserve">אלה מייצרות פרמטרים מודליים של כמעט </w:t>
      </w:r>
      <w:r w:rsidRPr="006E6238">
        <w:rPr>
          <w:rFonts w:ascii="David" w:hAnsi="David" w:cs="David"/>
          <w:highlight w:val="lightGray"/>
        </w:rPr>
        <w:t>1GB</w:t>
      </w:r>
      <w:r w:rsidRPr="006E6238">
        <w:rPr>
          <w:rFonts w:ascii="David" w:hAnsi="David" w:cs="David"/>
          <w:highlight w:val="lightGray"/>
          <w:rtl/>
        </w:rPr>
        <w:t xml:space="preserve">. בגלל הזיכרון המצומצם ב- </w:t>
      </w:r>
      <w:r w:rsidRPr="006E6238">
        <w:rPr>
          <w:rFonts w:ascii="David" w:hAnsi="David" w:cs="David"/>
          <w:highlight w:val="lightGray"/>
        </w:rPr>
        <w:t>GPUs</w:t>
      </w:r>
      <w:r w:rsidRPr="006E6238">
        <w:rPr>
          <w:rFonts w:ascii="David" w:hAnsi="David" w:cs="David"/>
          <w:highlight w:val="lightGray"/>
          <w:rtl/>
        </w:rPr>
        <w:t xml:space="preserve"> </w:t>
      </w:r>
      <w:r w:rsidRPr="006E6238">
        <w:rPr>
          <w:rFonts w:ascii="David" w:hAnsi="David" w:cs="David" w:hint="cs"/>
          <w:highlight w:val="lightGray"/>
          <w:rtl/>
        </w:rPr>
        <w:t>ה</w:t>
      </w:r>
      <w:r w:rsidR="0022375A" w:rsidRPr="006E6238">
        <w:rPr>
          <w:rFonts w:ascii="David" w:hAnsi="David" w:cs="David" w:hint="cs"/>
          <w:highlight w:val="lightGray"/>
          <w:rtl/>
        </w:rPr>
        <w:t>ישנים</w:t>
      </w:r>
      <w:r w:rsidRPr="006E6238">
        <w:rPr>
          <w:rFonts w:ascii="David" w:hAnsi="David" w:cs="David"/>
          <w:highlight w:val="lightGray"/>
          <w:rtl/>
        </w:rPr>
        <w:t>,</w:t>
      </w:r>
      <w:r w:rsidR="0022375A" w:rsidRPr="006E6238">
        <w:rPr>
          <w:rFonts w:ascii="David" w:hAnsi="David" w:cs="David" w:hint="cs"/>
          <w:highlight w:val="lightGray"/>
          <w:rtl/>
        </w:rPr>
        <w:t xml:space="preserve"> רשת </w:t>
      </w:r>
      <w:r w:rsidRPr="006E6238">
        <w:rPr>
          <w:rFonts w:ascii="David" w:hAnsi="David" w:cs="David"/>
          <w:highlight w:val="lightGray"/>
        </w:rPr>
        <w:t>AlexNet</w:t>
      </w:r>
      <w:r w:rsidRPr="006E6238">
        <w:rPr>
          <w:rFonts w:ascii="David" w:hAnsi="David" w:cs="David"/>
          <w:highlight w:val="lightGray"/>
          <w:rtl/>
        </w:rPr>
        <w:t xml:space="preserve"> המקורי</w:t>
      </w:r>
      <w:r w:rsidRPr="006E6238">
        <w:rPr>
          <w:rFonts w:ascii="David" w:hAnsi="David" w:cs="David" w:hint="cs"/>
          <w:highlight w:val="lightGray"/>
          <w:rtl/>
        </w:rPr>
        <w:t>ת</w:t>
      </w:r>
      <w:r w:rsidRPr="006E6238">
        <w:rPr>
          <w:rFonts w:ascii="David" w:hAnsi="David" w:cs="David"/>
          <w:highlight w:val="lightGray"/>
          <w:rtl/>
        </w:rPr>
        <w:t xml:space="preserve"> השתמש</w:t>
      </w:r>
      <w:r w:rsidRPr="006E6238">
        <w:rPr>
          <w:rFonts w:ascii="David" w:hAnsi="David" w:cs="David" w:hint="cs"/>
          <w:highlight w:val="lightGray"/>
          <w:rtl/>
        </w:rPr>
        <w:t>ה</w:t>
      </w:r>
      <w:r w:rsidRPr="006E6238">
        <w:rPr>
          <w:rFonts w:ascii="David" w:hAnsi="David" w:cs="David"/>
          <w:highlight w:val="lightGray"/>
          <w:rtl/>
        </w:rPr>
        <w:t xml:space="preserve"> ב</w:t>
      </w:r>
      <w:r w:rsidR="0022375A" w:rsidRPr="006E6238">
        <w:rPr>
          <w:rFonts w:ascii="David" w:hAnsi="David" w:cs="David" w:hint="cs"/>
          <w:highlight w:val="lightGray"/>
          <w:rtl/>
        </w:rPr>
        <w:t>ארכיטקטורה של</w:t>
      </w:r>
      <w:r w:rsidRPr="006E6238">
        <w:rPr>
          <w:rFonts w:ascii="David" w:hAnsi="David" w:cs="David"/>
          <w:highlight w:val="lightGray"/>
          <w:rtl/>
        </w:rPr>
        <w:t xml:space="preserve"> זרם נתונים כפול</w:t>
      </w:r>
      <w:r w:rsidRPr="006E6238">
        <w:rPr>
          <w:rFonts w:ascii="David" w:hAnsi="David" w:cs="David" w:hint="cs"/>
          <w:highlight w:val="lightGray"/>
          <w:rtl/>
        </w:rPr>
        <w:t>(</w:t>
      </w:r>
      <w:r w:rsidRPr="006E6238">
        <w:rPr>
          <w:rFonts w:ascii="David" w:hAnsi="David" w:cs="David"/>
          <w:highlight w:val="lightGray"/>
        </w:rPr>
        <w:t>dual data stream design</w:t>
      </w:r>
      <w:r w:rsidRPr="006E6238">
        <w:rPr>
          <w:rFonts w:ascii="David" w:hAnsi="David" w:cs="David" w:hint="cs"/>
          <w:highlight w:val="lightGray"/>
          <w:rtl/>
        </w:rPr>
        <w:t>)</w:t>
      </w:r>
      <w:r w:rsidRPr="006E6238">
        <w:rPr>
          <w:rFonts w:ascii="David" w:hAnsi="David" w:cs="David"/>
          <w:highlight w:val="lightGray"/>
          <w:rtl/>
        </w:rPr>
        <w:t xml:space="preserve">, כך שכל אחד משני ה- </w:t>
      </w:r>
      <w:r w:rsidRPr="006E6238">
        <w:rPr>
          <w:rFonts w:ascii="David" w:hAnsi="David" w:cs="David"/>
          <w:highlight w:val="lightGray"/>
        </w:rPr>
        <w:t>GPU</w:t>
      </w:r>
      <w:r w:rsidRPr="006E6238">
        <w:rPr>
          <w:rFonts w:ascii="David" w:hAnsi="David" w:cs="David"/>
          <w:highlight w:val="lightGray"/>
          <w:rtl/>
        </w:rPr>
        <w:t xml:space="preserve"> שלהם יכול להיות אחראי לאחסון ומחשוב רק </w:t>
      </w:r>
      <w:r w:rsidR="0022375A" w:rsidRPr="006E6238">
        <w:rPr>
          <w:rFonts w:ascii="David" w:hAnsi="David" w:cs="David" w:hint="cs"/>
          <w:highlight w:val="lightGray"/>
          <w:rtl/>
        </w:rPr>
        <w:t>ממ</w:t>
      </w:r>
      <w:r w:rsidRPr="006E6238">
        <w:rPr>
          <w:rFonts w:ascii="David" w:hAnsi="David" w:cs="David"/>
          <w:highlight w:val="lightGray"/>
          <w:rtl/>
        </w:rPr>
        <w:t xml:space="preserve">חצית </w:t>
      </w:r>
      <w:r w:rsidRPr="006E6238">
        <w:rPr>
          <w:rFonts w:ascii="David" w:hAnsi="David" w:cs="David" w:hint="cs"/>
          <w:highlight w:val="lightGray"/>
          <w:rtl/>
        </w:rPr>
        <w:t>המודל</w:t>
      </w:r>
      <w:r w:rsidRPr="006E6238">
        <w:rPr>
          <w:rFonts w:ascii="David" w:hAnsi="David" w:cs="David"/>
          <w:highlight w:val="lightGray"/>
          <w:rtl/>
        </w:rPr>
        <w:t>.</w:t>
      </w:r>
      <w:r w:rsidR="0022375A" w:rsidRPr="006E6238">
        <w:rPr>
          <w:rFonts w:ascii="David" w:hAnsi="David" w:cs="David" w:hint="cs"/>
          <w:highlight w:val="lightGray"/>
          <w:rtl/>
        </w:rPr>
        <w:t>יחסית</w:t>
      </w:r>
      <w:r w:rsidRPr="006E6238">
        <w:rPr>
          <w:rFonts w:ascii="David" w:hAnsi="David" w:cs="David"/>
          <w:highlight w:val="lightGray"/>
          <w:rtl/>
        </w:rPr>
        <w:t xml:space="preserve"> </w:t>
      </w:r>
      <w:r w:rsidR="0022375A" w:rsidRPr="006E6238">
        <w:rPr>
          <w:rFonts w:ascii="David" w:hAnsi="David" w:cs="David" w:hint="cs"/>
          <w:highlight w:val="lightGray"/>
          <w:rtl/>
        </w:rPr>
        <w:t xml:space="preserve">כיום זמין </w:t>
      </w:r>
      <w:r w:rsidRPr="006E6238">
        <w:rPr>
          <w:rFonts w:ascii="David" w:hAnsi="David" w:cs="David"/>
          <w:highlight w:val="lightGray"/>
          <w:rtl/>
        </w:rPr>
        <w:t xml:space="preserve">זיכרון ה- </w:t>
      </w:r>
      <w:r w:rsidRPr="006E6238">
        <w:rPr>
          <w:rFonts w:ascii="David" w:hAnsi="David" w:cs="David"/>
          <w:highlight w:val="lightGray"/>
        </w:rPr>
        <w:t>GPU</w:t>
      </w:r>
      <w:r w:rsidR="0022375A" w:rsidRPr="006E6238">
        <w:rPr>
          <w:rFonts w:ascii="David" w:hAnsi="David" w:cs="David"/>
          <w:highlight w:val="lightGray"/>
          <w:rtl/>
        </w:rPr>
        <w:t xml:space="preserve"> </w:t>
      </w:r>
      <w:r w:rsidRPr="006E6238">
        <w:rPr>
          <w:rFonts w:ascii="David" w:hAnsi="David" w:cs="David"/>
          <w:highlight w:val="lightGray"/>
          <w:rtl/>
        </w:rPr>
        <w:t xml:space="preserve"> בשפע, ולכן</w:t>
      </w:r>
      <w:r w:rsidR="0022375A" w:rsidRPr="006E6238">
        <w:rPr>
          <w:rFonts w:ascii="David" w:hAnsi="David" w:cs="David" w:hint="cs"/>
          <w:highlight w:val="lightGray"/>
          <w:rtl/>
        </w:rPr>
        <w:t>, בימנו</w:t>
      </w:r>
      <w:r w:rsidRPr="006E6238">
        <w:rPr>
          <w:rFonts w:ascii="David" w:hAnsi="David" w:cs="David"/>
          <w:highlight w:val="lightGray"/>
          <w:rtl/>
        </w:rPr>
        <w:t xml:space="preserve"> לעיתים רחוקות אנו נאלצים לפרק</w:t>
      </w:r>
      <w:r w:rsidR="0022375A" w:rsidRPr="006E6238">
        <w:rPr>
          <w:rFonts w:ascii="David" w:hAnsi="David" w:cs="David" w:hint="cs"/>
          <w:highlight w:val="lightGray"/>
          <w:rtl/>
        </w:rPr>
        <w:t xml:space="preserve"> מודלים</w:t>
      </w:r>
      <w:r w:rsidRPr="006E6238">
        <w:rPr>
          <w:rFonts w:ascii="David" w:hAnsi="David" w:cs="David"/>
          <w:highlight w:val="lightGray"/>
          <w:rtl/>
        </w:rPr>
        <w:t xml:space="preserve"> ברחבי ה- </w:t>
      </w:r>
      <w:r w:rsidRPr="006E6238">
        <w:rPr>
          <w:rFonts w:ascii="David" w:hAnsi="David" w:cs="David"/>
          <w:highlight w:val="lightGray"/>
        </w:rPr>
        <w:t>GPU</w:t>
      </w:r>
      <w:r w:rsidRPr="006E6238">
        <w:rPr>
          <w:rFonts w:ascii="David" w:hAnsi="David" w:cs="David"/>
          <w:highlight w:val="lightGray"/>
          <w:rtl/>
        </w:rPr>
        <w:t xml:space="preserve"> (הגרסה שלנו למודל </w:t>
      </w:r>
      <w:r w:rsidRPr="006E6238">
        <w:rPr>
          <w:rFonts w:ascii="David" w:hAnsi="David" w:cs="David"/>
          <w:highlight w:val="lightGray"/>
        </w:rPr>
        <w:t>AlexNet</w:t>
      </w:r>
      <w:r w:rsidRPr="006E6238">
        <w:rPr>
          <w:rFonts w:ascii="David" w:hAnsi="David" w:cs="David"/>
          <w:highlight w:val="lightGray"/>
          <w:rtl/>
        </w:rPr>
        <w:t xml:space="preserve"> סוטה מהמאמר המקורי בהיבט זה).</w:t>
      </w:r>
    </w:p>
    <w:p w:rsidR="00BC2DCA" w:rsidRPr="006E6238" w:rsidRDefault="00BC2DCA" w:rsidP="0022375A">
      <w:pPr>
        <w:spacing w:after="0"/>
        <w:ind w:left="720"/>
        <w:rPr>
          <w:rFonts w:ascii="David" w:hAnsi="David" w:cs="David"/>
          <w:highlight w:val="lightGray"/>
          <w:rtl/>
        </w:rPr>
      </w:pPr>
    </w:p>
    <w:p w:rsidR="00BC2DCA" w:rsidRPr="006E6238" w:rsidRDefault="00BC2DCA" w:rsidP="0022375A">
      <w:pPr>
        <w:spacing w:after="0"/>
        <w:ind w:left="720"/>
        <w:rPr>
          <w:rFonts w:ascii="David" w:hAnsi="David" w:cs="David"/>
          <w:highlight w:val="lightGray"/>
          <w:rtl/>
        </w:rPr>
      </w:pPr>
    </w:p>
    <w:p w:rsidR="00BC2DCA" w:rsidRPr="006E6238" w:rsidRDefault="00BC2DCA" w:rsidP="0022375A">
      <w:pPr>
        <w:spacing w:after="0"/>
        <w:ind w:left="720"/>
        <w:rPr>
          <w:rFonts w:ascii="David" w:hAnsi="David" w:cs="David"/>
          <w:highlight w:val="lightGray"/>
          <w:rtl/>
        </w:rPr>
      </w:pPr>
    </w:p>
    <w:p w:rsidR="00096107" w:rsidRPr="006E6238" w:rsidRDefault="00096107" w:rsidP="00943088">
      <w:pPr>
        <w:spacing w:after="0"/>
        <w:ind w:left="720"/>
        <w:rPr>
          <w:rFonts w:ascii="David" w:hAnsi="David" w:cs="David"/>
          <w:highlight w:val="lightGray"/>
          <w:rtl/>
        </w:rPr>
      </w:pPr>
    </w:p>
    <w:p w:rsidR="00943088" w:rsidRPr="006E6238" w:rsidRDefault="00943088" w:rsidP="00943088">
      <w:pPr>
        <w:spacing w:after="0"/>
        <w:ind w:left="720"/>
        <w:rPr>
          <w:rFonts w:ascii="David" w:hAnsi="David" w:cs="David"/>
          <w:b/>
          <w:bCs/>
          <w:highlight w:val="lightGray"/>
          <w:u w:val="single"/>
          <w:rtl/>
        </w:rPr>
      </w:pPr>
      <w:r w:rsidRPr="006E6238">
        <w:rPr>
          <w:rFonts w:ascii="David" w:hAnsi="David" w:cs="David" w:hint="cs"/>
          <w:b/>
          <w:bCs/>
          <w:highlight w:val="lightGray"/>
          <w:u w:val="single"/>
          <w:rtl/>
        </w:rPr>
        <w:t>פונקצית אקטיבציה</w:t>
      </w:r>
    </w:p>
    <w:p w:rsidR="00943088" w:rsidRPr="006E6238" w:rsidRDefault="00943088" w:rsidP="00943088">
      <w:pPr>
        <w:spacing w:after="0"/>
        <w:ind w:left="720"/>
        <w:jc w:val="right"/>
        <w:rPr>
          <w:rFonts w:ascii="David" w:hAnsi="David" w:cs="David"/>
          <w:highlight w:val="lightGray"/>
          <w:rtl/>
        </w:rPr>
      </w:pPr>
      <w:r w:rsidRPr="006E6238">
        <w:rPr>
          <w:rFonts w:ascii="David" w:hAnsi="David" w:cs="David"/>
          <w:highlight w:val="lightGray"/>
        </w:rPr>
        <w:t>Second, AlexNet changed the sigmoid activation function to a simpler ReLU activation function. On the one hand, the computation of the ReLU activation function is simpler. For example, it does not have the exponentiation operation found in the sigmoid activation function. On the other hand, the ReLU activation function makes model training easier when using different parameter initialization methods. This is because, when the output of the sigmoid activation function is very close to 0 or 1, the gradient of these regions is almost 0, so that back propagation cannot continue to update some of the model parameters. In contrast, the gradient of the ReLU activation function in the positive interval is always 1. Therefore, if the model parameters are not properly initialized, the sigmoid function may obtain a gradient of almost 0 in the positive interval, so that the model cannot be effectively trained</w:t>
      </w:r>
      <w:r w:rsidRPr="006E6238">
        <w:rPr>
          <w:rFonts w:ascii="David" w:hAnsi="David" w:cs="David"/>
          <w:highlight w:val="lightGray"/>
          <w:rtl/>
        </w:rPr>
        <w:t>.</w:t>
      </w:r>
    </w:p>
    <w:p w:rsidR="00687F24" w:rsidRPr="006E6238" w:rsidRDefault="00687F24" w:rsidP="00EA2D92">
      <w:pPr>
        <w:spacing w:after="0"/>
        <w:ind w:left="720"/>
        <w:rPr>
          <w:rFonts w:ascii="David" w:hAnsi="David" w:cs="David"/>
          <w:highlight w:val="lightGray"/>
          <w:rtl/>
        </w:rPr>
      </w:pPr>
    </w:p>
    <w:p w:rsidR="000E5EC6" w:rsidRPr="006E6238" w:rsidRDefault="00687F24" w:rsidP="00EA2D92">
      <w:pPr>
        <w:spacing w:after="0"/>
        <w:ind w:left="720"/>
        <w:rPr>
          <w:rFonts w:ascii="David" w:hAnsi="David" w:cs="David"/>
          <w:highlight w:val="lightGray"/>
          <w:rtl/>
        </w:rPr>
      </w:pPr>
      <w:r w:rsidRPr="006E6238">
        <w:rPr>
          <w:rFonts w:ascii="David" w:hAnsi="David" w:cs="David" w:hint="cs"/>
          <w:highlight w:val="lightGray"/>
          <w:rtl/>
        </w:rPr>
        <w:t xml:space="preserve">בשונה מארכיטקטורות אחרות אשר השתמשו בפונקצית אקטיבציה של סיגמויד, </w:t>
      </w:r>
      <w:r w:rsidRPr="006E6238">
        <w:rPr>
          <w:rFonts w:ascii="David" w:hAnsi="David" w:cs="David"/>
          <w:highlight w:val="lightGray"/>
        </w:rPr>
        <w:t>AlexNet</w:t>
      </w:r>
      <w:r w:rsidRPr="006E6238">
        <w:rPr>
          <w:rFonts w:ascii="David" w:hAnsi="David" w:cs="David" w:hint="cs"/>
          <w:highlight w:val="lightGray"/>
          <w:rtl/>
        </w:rPr>
        <w:t xml:space="preserve"> משתמשת בפונקצית אקטיבציה פשוטה יותר בשם </w:t>
      </w:r>
      <w:r w:rsidRPr="006E6238">
        <w:rPr>
          <w:rFonts w:ascii="David" w:hAnsi="David" w:cs="David"/>
          <w:highlight w:val="lightGray"/>
        </w:rPr>
        <w:t>ReLU</w:t>
      </w:r>
      <w:r w:rsidRPr="006E6238">
        <w:rPr>
          <w:rFonts w:ascii="David" w:hAnsi="David" w:cs="David" w:hint="cs"/>
          <w:highlight w:val="lightGray"/>
          <w:rtl/>
        </w:rPr>
        <w:t>.</w:t>
      </w:r>
    </w:p>
    <w:p w:rsidR="00257C60" w:rsidRPr="006E6238" w:rsidRDefault="00943088" w:rsidP="00257C60">
      <w:pPr>
        <w:spacing w:after="0"/>
        <w:ind w:left="720"/>
        <w:rPr>
          <w:rFonts w:ascii="David" w:hAnsi="David" w:cs="David"/>
          <w:highlight w:val="lightGray"/>
          <w:rtl/>
        </w:rPr>
      </w:pPr>
      <w:r w:rsidRPr="006E6238">
        <w:rPr>
          <w:rFonts w:ascii="David" w:hAnsi="David" w:cs="David"/>
          <w:highlight w:val="lightGray"/>
          <w:rtl/>
        </w:rPr>
        <w:t>מצד אחד, החישוב של פונקצית ה</w:t>
      </w:r>
      <w:r w:rsidRPr="006E6238">
        <w:rPr>
          <w:rFonts w:ascii="David" w:hAnsi="David" w:cs="David" w:hint="cs"/>
          <w:highlight w:val="lightGray"/>
          <w:rtl/>
        </w:rPr>
        <w:t>אקטיבציה</w:t>
      </w:r>
      <w:r w:rsidRPr="006E6238">
        <w:rPr>
          <w:rFonts w:ascii="David" w:hAnsi="David" w:cs="David"/>
          <w:highlight w:val="lightGray"/>
          <w:rtl/>
        </w:rPr>
        <w:t xml:space="preserve"> </w:t>
      </w:r>
      <w:r w:rsidRPr="006E6238">
        <w:rPr>
          <w:rFonts w:ascii="David" w:hAnsi="David" w:cs="David"/>
          <w:highlight w:val="lightGray"/>
        </w:rPr>
        <w:t>ReLU</w:t>
      </w:r>
      <w:r w:rsidRPr="006E6238">
        <w:rPr>
          <w:rFonts w:ascii="David" w:hAnsi="David" w:cs="David"/>
          <w:highlight w:val="lightGray"/>
          <w:rtl/>
        </w:rPr>
        <w:t xml:space="preserve"> פשוט יותר. לדוגמה, אין פעולה </w:t>
      </w:r>
      <w:r w:rsidRPr="006E6238">
        <w:rPr>
          <w:rFonts w:ascii="David" w:hAnsi="David" w:cs="David" w:hint="cs"/>
          <w:highlight w:val="lightGray"/>
          <w:rtl/>
        </w:rPr>
        <w:t>אקספוננציאלית בפונקצית האקטיבציה של</w:t>
      </w:r>
      <w:r w:rsidRPr="006E6238">
        <w:rPr>
          <w:rFonts w:ascii="David" w:hAnsi="David" w:cs="David"/>
          <w:highlight w:val="lightGray"/>
          <w:rtl/>
        </w:rPr>
        <w:t xml:space="preserve"> </w:t>
      </w:r>
      <w:r w:rsidRPr="006E6238">
        <w:rPr>
          <w:rFonts w:ascii="David" w:hAnsi="David" w:cs="David"/>
          <w:highlight w:val="lightGray"/>
        </w:rPr>
        <w:t>sigmoid</w:t>
      </w:r>
      <w:r w:rsidRPr="006E6238">
        <w:rPr>
          <w:rFonts w:ascii="David" w:hAnsi="David" w:cs="David"/>
          <w:highlight w:val="lightGray"/>
          <w:rtl/>
        </w:rPr>
        <w:t xml:space="preserve"> </w:t>
      </w:r>
      <w:r w:rsidRPr="006E6238">
        <w:rPr>
          <w:rFonts w:ascii="David" w:hAnsi="David" w:cs="David" w:hint="cs"/>
          <w:highlight w:val="lightGray"/>
          <w:rtl/>
        </w:rPr>
        <w:t>.</w:t>
      </w:r>
    </w:p>
    <w:p w:rsidR="00257C60" w:rsidRPr="006E6238" w:rsidRDefault="00943088" w:rsidP="00B928F2">
      <w:pPr>
        <w:spacing w:after="0"/>
        <w:ind w:left="720"/>
        <w:rPr>
          <w:rFonts w:ascii="David" w:hAnsi="David" w:cs="David"/>
          <w:highlight w:val="lightGray"/>
          <w:rtl/>
        </w:rPr>
      </w:pPr>
      <w:r w:rsidRPr="006E6238">
        <w:rPr>
          <w:rFonts w:ascii="David" w:hAnsi="David" w:cs="David"/>
          <w:highlight w:val="lightGray"/>
          <w:rtl/>
        </w:rPr>
        <w:t>מצד שני, פונקציית ה</w:t>
      </w:r>
      <w:r w:rsidRPr="006E6238">
        <w:rPr>
          <w:rFonts w:ascii="David" w:hAnsi="David" w:cs="David" w:hint="cs"/>
          <w:highlight w:val="lightGray"/>
          <w:rtl/>
        </w:rPr>
        <w:t>אקטיבציה</w:t>
      </w:r>
      <w:r w:rsidRPr="006E6238">
        <w:rPr>
          <w:rFonts w:ascii="David" w:hAnsi="David" w:cs="David"/>
          <w:highlight w:val="lightGray"/>
          <w:rtl/>
        </w:rPr>
        <w:t xml:space="preserve"> </w:t>
      </w:r>
      <w:r w:rsidRPr="006E6238">
        <w:rPr>
          <w:rFonts w:ascii="David" w:hAnsi="David" w:cs="David"/>
          <w:highlight w:val="lightGray"/>
        </w:rPr>
        <w:t>ReLU</w:t>
      </w:r>
      <w:r w:rsidRPr="006E6238">
        <w:rPr>
          <w:rFonts w:ascii="David" w:hAnsi="David" w:cs="David"/>
          <w:highlight w:val="lightGray"/>
          <w:rtl/>
        </w:rPr>
        <w:t xml:space="preserve"> </w:t>
      </w:r>
      <w:r w:rsidR="0071524E" w:rsidRPr="006E6238">
        <w:rPr>
          <w:rFonts w:ascii="David" w:hAnsi="David" w:cs="David" w:hint="cs"/>
          <w:highlight w:val="lightGray"/>
          <w:rtl/>
        </w:rPr>
        <w:t xml:space="preserve">עושה מודל אימון </w:t>
      </w:r>
      <w:r w:rsidR="00257C60" w:rsidRPr="006E6238">
        <w:rPr>
          <w:rFonts w:ascii="David" w:hAnsi="David" w:cs="David" w:hint="cs"/>
          <w:highlight w:val="lightGray"/>
          <w:rtl/>
        </w:rPr>
        <w:t>קל יותר</w:t>
      </w:r>
      <w:r w:rsidR="0071524E" w:rsidRPr="006E6238">
        <w:rPr>
          <w:rFonts w:ascii="David" w:hAnsi="David" w:cs="David" w:hint="cs"/>
          <w:highlight w:val="lightGray"/>
          <w:rtl/>
        </w:rPr>
        <w:t xml:space="preserve"> </w:t>
      </w:r>
      <w:r w:rsidRPr="006E6238">
        <w:rPr>
          <w:rFonts w:ascii="David" w:hAnsi="David" w:cs="David"/>
          <w:highlight w:val="lightGray"/>
          <w:rtl/>
        </w:rPr>
        <w:t>בע</w:t>
      </w:r>
      <w:r w:rsidR="0071524E" w:rsidRPr="006E6238">
        <w:rPr>
          <w:rFonts w:ascii="David" w:hAnsi="David" w:cs="David" w:hint="cs"/>
          <w:highlight w:val="lightGray"/>
          <w:rtl/>
        </w:rPr>
        <w:t>זרת</w:t>
      </w:r>
      <w:r w:rsidRPr="006E6238">
        <w:rPr>
          <w:rFonts w:ascii="David" w:hAnsi="David" w:cs="David"/>
          <w:highlight w:val="lightGray"/>
          <w:rtl/>
        </w:rPr>
        <w:t xml:space="preserve"> שימוש בשיטות </w:t>
      </w:r>
      <w:r w:rsidR="00B928F2" w:rsidRPr="006E6238">
        <w:rPr>
          <w:rFonts w:ascii="David" w:hAnsi="David" w:cs="David" w:hint="cs"/>
          <w:highlight w:val="lightGray"/>
          <w:rtl/>
        </w:rPr>
        <w:t>פרמטר-אתחול</w:t>
      </w:r>
      <w:r w:rsidRPr="006E6238">
        <w:rPr>
          <w:rFonts w:ascii="David" w:hAnsi="David" w:cs="David"/>
          <w:highlight w:val="lightGray"/>
          <w:rtl/>
        </w:rPr>
        <w:t xml:space="preserve"> שונ</w:t>
      </w:r>
      <w:r w:rsidR="0071524E" w:rsidRPr="006E6238">
        <w:rPr>
          <w:rFonts w:ascii="David" w:hAnsi="David" w:cs="David" w:hint="cs"/>
          <w:highlight w:val="lightGray"/>
          <w:rtl/>
        </w:rPr>
        <w:t>ות</w:t>
      </w:r>
      <w:r w:rsidRPr="006E6238">
        <w:rPr>
          <w:rFonts w:ascii="David" w:hAnsi="David" w:cs="David"/>
          <w:highlight w:val="lightGray"/>
          <w:rtl/>
        </w:rPr>
        <w:t>. הסיבה לכך היא שכאשר הפלט של פונקציית ה</w:t>
      </w:r>
      <w:r w:rsidR="0071524E" w:rsidRPr="006E6238">
        <w:rPr>
          <w:rFonts w:ascii="David" w:hAnsi="David" w:cs="David" w:hint="cs"/>
          <w:highlight w:val="lightGray"/>
          <w:rtl/>
        </w:rPr>
        <w:t>אקטיבציה</w:t>
      </w:r>
      <w:r w:rsidRPr="006E6238">
        <w:rPr>
          <w:rFonts w:ascii="David" w:hAnsi="David" w:cs="David"/>
          <w:highlight w:val="lightGray"/>
          <w:rtl/>
        </w:rPr>
        <w:t xml:space="preserve"> של </w:t>
      </w:r>
      <w:r w:rsidRPr="006E6238">
        <w:rPr>
          <w:rFonts w:ascii="David" w:hAnsi="David" w:cs="David"/>
          <w:highlight w:val="lightGray"/>
        </w:rPr>
        <w:t>sigmoid</w:t>
      </w:r>
      <w:r w:rsidRPr="006E6238">
        <w:rPr>
          <w:rFonts w:ascii="David" w:hAnsi="David" w:cs="David"/>
          <w:highlight w:val="lightGray"/>
          <w:rtl/>
        </w:rPr>
        <w:t xml:space="preserve"> קרוב מאוד ל 0 או 1, </w:t>
      </w:r>
      <w:r w:rsidR="00257C60" w:rsidRPr="006E6238">
        <w:rPr>
          <w:rFonts w:ascii="David" w:hAnsi="David" w:cs="David" w:hint="cs"/>
          <w:highlight w:val="lightGray"/>
          <w:rtl/>
        </w:rPr>
        <w:t>ה</w:t>
      </w:r>
      <w:r w:rsidR="0071524E" w:rsidRPr="006E6238">
        <w:rPr>
          <w:rFonts w:ascii="David" w:hAnsi="David" w:cs="David" w:hint="cs"/>
          <w:highlight w:val="lightGray"/>
          <w:rtl/>
        </w:rPr>
        <w:t>גרדיאנט</w:t>
      </w:r>
      <w:r w:rsidRPr="006E6238">
        <w:rPr>
          <w:rFonts w:ascii="David" w:hAnsi="David" w:cs="David"/>
          <w:highlight w:val="lightGray"/>
          <w:rtl/>
        </w:rPr>
        <w:t xml:space="preserve"> </w:t>
      </w:r>
      <w:r w:rsidR="00257C60" w:rsidRPr="006E6238">
        <w:rPr>
          <w:rFonts w:ascii="David" w:hAnsi="David" w:cs="David" w:hint="cs"/>
          <w:highlight w:val="lightGray"/>
          <w:rtl/>
        </w:rPr>
        <w:t>של האזורים האלו</w:t>
      </w:r>
      <w:r w:rsidRPr="006E6238">
        <w:rPr>
          <w:rFonts w:ascii="David" w:hAnsi="David" w:cs="David"/>
          <w:highlight w:val="lightGray"/>
          <w:rtl/>
        </w:rPr>
        <w:t xml:space="preserve"> הוא כמעט 0, כך </w:t>
      </w:r>
      <w:r w:rsidR="00B928F2" w:rsidRPr="006E6238">
        <w:rPr>
          <w:rFonts w:ascii="David" w:hAnsi="David" w:cs="David" w:hint="cs"/>
          <w:highlight w:val="lightGray"/>
          <w:rtl/>
        </w:rPr>
        <w:t>שה-</w:t>
      </w:r>
      <w:r w:rsidR="00B928F2" w:rsidRPr="006E6238">
        <w:rPr>
          <w:rFonts w:ascii="David" w:hAnsi="David" w:cs="David" w:hint="cs"/>
          <w:highlight w:val="lightGray"/>
        </w:rPr>
        <w:t>BP</w:t>
      </w:r>
      <w:r w:rsidR="00B928F2" w:rsidRPr="006E6238">
        <w:rPr>
          <w:rFonts w:ascii="David" w:hAnsi="David" w:cs="David" w:hint="cs"/>
          <w:highlight w:val="lightGray"/>
          <w:rtl/>
        </w:rPr>
        <w:t xml:space="preserve"> </w:t>
      </w:r>
      <w:r w:rsidR="0071524E" w:rsidRPr="006E6238">
        <w:rPr>
          <w:rFonts w:ascii="David" w:hAnsi="David" w:cs="David"/>
          <w:highlight w:val="lightGray"/>
          <w:rtl/>
        </w:rPr>
        <w:t>לא יכול</w:t>
      </w:r>
      <w:r w:rsidRPr="006E6238">
        <w:rPr>
          <w:rFonts w:ascii="David" w:hAnsi="David" w:cs="David"/>
          <w:highlight w:val="lightGray"/>
          <w:rtl/>
        </w:rPr>
        <w:t xml:space="preserve"> להמשיך ולעדכן חלק מ</w:t>
      </w:r>
      <w:r w:rsidR="00257C60" w:rsidRPr="006E6238">
        <w:rPr>
          <w:rFonts w:ascii="David" w:hAnsi="David" w:cs="David" w:hint="cs"/>
          <w:highlight w:val="lightGray"/>
          <w:rtl/>
        </w:rPr>
        <w:t>ה</w:t>
      </w:r>
      <w:r w:rsidRPr="006E6238">
        <w:rPr>
          <w:rFonts w:ascii="David" w:hAnsi="David" w:cs="David"/>
          <w:highlight w:val="lightGray"/>
          <w:rtl/>
        </w:rPr>
        <w:t>פרמטרי</w:t>
      </w:r>
      <w:r w:rsidR="00257C60" w:rsidRPr="006E6238">
        <w:rPr>
          <w:rFonts w:ascii="David" w:hAnsi="David" w:cs="David" w:hint="cs"/>
          <w:highlight w:val="lightGray"/>
          <w:rtl/>
        </w:rPr>
        <w:t>ם</w:t>
      </w:r>
      <w:r w:rsidR="00257C60" w:rsidRPr="006E6238">
        <w:rPr>
          <w:rFonts w:ascii="David" w:hAnsi="David" w:cs="David"/>
          <w:highlight w:val="lightGray"/>
          <w:rtl/>
        </w:rPr>
        <w:t xml:space="preserve"> </w:t>
      </w:r>
      <w:r w:rsidR="00257C60" w:rsidRPr="006E6238">
        <w:rPr>
          <w:rFonts w:ascii="David" w:hAnsi="David" w:cs="David" w:hint="cs"/>
          <w:highlight w:val="lightGray"/>
          <w:rtl/>
        </w:rPr>
        <w:t xml:space="preserve">של </w:t>
      </w:r>
      <w:r w:rsidR="00BE5495" w:rsidRPr="006E6238">
        <w:rPr>
          <w:rFonts w:ascii="David" w:hAnsi="David" w:cs="David" w:hint="cs"/>
          <w:highlight w:val="lightGray"/>
          <w:rtl/>
        </w:rPr>
        <w:t>מודל האימון</w:t>
      </w:r>
      <w:r w:rsidRPr="006E6238">
        <w:rPr>
          <w:rFonts w:ascii="David" w:hAnsi="David" w:cs="David"/>
          <w:highlight w:val="lightGray"/>
          <w:rtl/>
        </w:rPr>
        <w:t>.</w:t>
      </w:r>
    </w:p>
    <w:p w:rsidR="00943088" w:rsidRPr="006E6238" w:rsidRDefault="00943088" w:rsidP="00BE5495">
      <w:pPr>
        <w:spacing w:after="0"/>
        <w:ind w:left="720"/>
        <w:rPr>
          <w:rFonts w:ascii="David" w:hAnsi="David" w:cs="David"/>
          <w:highlight w:val="lightGray"/>
          <w:rtl/>
        </w:rPr>
      </w:pPr>
      <w:r w:rsidRPr="006E6238">
        <w:rPr>
          <w:rFonts w:ascii="David" w:hAnsi="David" w:cs="David"/>
          <w:highlight w:val="lightGray"/>
          <w:rtl/>
        </w:rPr>
        <w:t xml:space="preserve">לעומת זאת, </w:t>
      </w:r>
      <w:r w:rsidR="0071524E" w:rsidRPr="006E6238">
        <w:rPr>
          <w:rFonts w:ascii="David" w:hAnsi="David" w:cs="David" w:hint="cs"/>
          <w:highlight w:val="lightGray"/>
          <w:rtl/>
        </w:rPr>
        <w:t>גרדיאנט</w:t>
      </w:r>
      <w:r w:rsidRPr="006E6238">
        <w:rPr>
          <w:rFonts w:ascii="David" w:hAnsi="David" w:cs="David"/>
          <w:highlight w:val="lightGray"/>
          <w:rtl/>
        </w:rPr>
        <w:t xml:space="preserve"> של </w:t>
      </w:r>
      <w:r w:rsidR="0071524E" w:rsidRPr="006E6238">
        <w:rPr>
          <w:rFonts w:ascii="David" w:hAnsi="David" w:cs="David" w:hint="cs"/>
          <w:highlight w:val="lightGray"/>
          <w:rtl/>
        </w:rPr>
        <w:t xml:space="preserve">פונקצית </w:t>
      </w:r>
      <w:r w:rsidRPr="006E6238">
        <w:rPr>
          <w:rFonts w:ascii="David" w:hAnsi="David" w:cs="David"/>
          <w:highlight w:val="lightGray"/>
        </w:rPr>
        <w:t>ReLU</w:t>
      </w:r>
      <w:r w:rsidRPr="006E6238">
        <w:rPr>
          <w:rFonts w:ascii="David" w:hAnsi="David" w:cs="David"/>
          <w:highlight w:val="lightGray"/>
          <w:rtl/>
        </w:rPr>
        <w:t xml:space="preserve"> ב</w:t>
      </w:r>
      <w:r w:rsidR="0071524E" w:rsidRPr="006E6238">
        <w:rPr>
          <w:rFonts w:ascii="David" w:hAnsi="David" w:cs="David" w:hint="cs"/>
          <w:highlight w:val="lightGray"/>
          <w:rtl/>
        </w:rPr>
        <w:t>אינטרוול</w:t>
      </w:r>
      <w:r w:rsidRPr="006E6238">
        <w:rPr>
          <w:rFonts w:ascii="David" w:hAnsi="David" w:cs="David"/>
          <w:highlight w:val="lightGray"/>
          <w:rtl/>
        </w:rPr>
        <w:t xml:space="preserve"> החיובי הוא תמיד 1. לכן, אם פרמטרי </w:t>
      </w:r>
      <w:r w:rsidR="0071524E" w:rsidRPr="006E6238">
        <w:rPr>
          <w:rFonts w:ascii="David" w:hAnsi="David" w:cs="David" w:hint="cs"/>
          <w:highlight w:val="lightGray"/>
          <w:rtl/>
        </w:rPr>
        <w:t>מודל</w:t>
      </w:r>
      <w:r w:rsidR="00BE5495" w:rsidRPr="006E6238">
        <w:rPr>
          <w:rFonts w:ascii="David" w:hAnsi="David" w:cs="David" w:hint="cs"/>
          <w:highlight w:val="lightGray"/>
          <w:rtl/>
        </w:rPr>
        <w:t xml:space="preserve"> האימון</w:t>
      </w:r>
      <w:r w:rsidRPr="006E6238">
        <w:rPr>
          <w:rFonts w:ascii="David" w:hAnsi="David" w:cs="David"/>
          <w:highlight w:val="lightGray"/>
          <w:rtl/>
        </w:rPr>
        <w:t xml:space="preserve"> אינם מא</w:t>
      </w:r>
      <w:r w:rsidR="00257C60" w:rsidRPr="006E6238">
        <w:rPr>
          <w:rFonts w:ascii="David" w:hAnsi="David" w:cs="David" w:hint="cs"/>
          <w:highlight w:val="lightGray"/>
          <w:rtl/>
        </w:rPr>
        <w:t>ו</w:t>
      </w:r>
      <w:r w:rsidRPr="006E6238">
        <w:rPr>
          <w:rFonts w:ascii="David" w:hAnsi="David" w:cs="David"/>
          <w:highlight w:val="lightGray"/>
          <w:rtl/>
        </w:rPr>
        <w:t xml:space="preserve">תחלים כראוי, פונקצית </w:t>
      </w:r>
      <w:r w:rsidRPr="006E6238">
        <w:rPr>
          <w:rFonts w:ascii="David" w:hAnsi="David" w:cs="David"/>
          <w:highlight w:val="lightGray"/>
        </w:rPr>
        <w:t>sigmoid</w:t>
      </w:r>
      <w:r w:rsidRPr="006E6238">
        <w:rPr>
          <w:rFonts w:ascii="David" w:hAnsi="David" w:cs="David"/>
          <w:highlight w:val="lightGray"/>
          <w:rtl/>
        </w:rPr>
        <w:t xml:space="preserve"> עשויה לקבל </w:t>
      </w:r>
      <w:r w:rsidR="0071524E" w:rsidRPr="006E6238">
        <w:rPr>
          <w:rFonts w:ascii="David" w:hAnsi="David" w:cs="David" w:hint="cs"/>
          <w:highlight w:val="lightGray"/>
          <w:rtl/>
        </w:rPr>
        <w:t>גרדיאנט</w:t>
      </w:r>
      <w:r w:rsidRPr="006E6238">
        <w:rPr>
          <w:rFonts w:ascii="David" w:hAnsi="David" w:cs="David"/>
          <w:highlight w:val="lightGray"/>
          <w:rtl/>
        </w:rPr>
        <w:t xml:space="preserve"> של כמעט 0 ב</w:t>
      </w:r>
      <w:r w:rsidR="0071524E" w:rsidRPr="006E6238">
        <w:rPr>
          <w:rFonts w:ascii="David" w:hAnsi="David" w:cs="David" w:hint="cs"/>
          <w:highlight w:val="lightGray"/>
          <w:rtl/>
        </w:rPr>
        <w:t>אינטרוול</w:t>
      </w:r>
      <w:r w:rsidRPr="006E6238">
        <w:rPr>
          <w:rFonts w:ascii="David" w:hAnsi="David" w:cs="David"/>
          <w:highlight w:val="lightGray"/>
          <w:rtl/>
        </w:rPr>
        <w:t xml:space="preserve"> החיובי, כך שלא ניתן יהיה לקבל </w:t>
      </w:r>
      <w:r w:rsidR="0071524E" w:rsidRPr="006E6238">
        <w:rPr>
          <w:rFonts w:ascii="David" w:hAnsi="David" w:cs="David" w:hint="cs"/>
          <w:highlight w:val="lightGray"/>
          <w:rtl/>
        </w:rPr>
        <w:t>מודל המאומן</w:t>
      </w:r>
      <w:r w:rsidRPr="006E6238">
        <w:rPr>
          <w:rFonts w:ascii="David" w:hAnsi="David" w:cs="David"/>
          <w:highlight w:val="lightGray"/>
          <w:rtl/>
        </w:rPr>
        <w:t xml:space="preserve"> ביעילות.</w:t>
      </w:r>
    </w:p>
    <w:p w:rsidR="00195EDB" w:rsidRPr="006E6238" w:rsidRDefault="00195EDB" w:rsidP="0071524E">
      <w:pPr>
        <w:spacing w:after="0"/>
        <w:ind w:left="720"/>
        <w:rPr>
          <w:rFonts w:ascii="David" w:hAnsi="David" w:cs="David"/>
          <w:highlight w:val="lightGray"/>
          <w:rtl/>
        </w:rPr>
      </w:pPr>
    </w:p>
    <w:p w:rsidR="00195EDB" w:rsidRPr="006E6238" w:rsidRDefault="00195EDB" w:rsidP="0071524E">
      <w:pPr>
        <w:spacing w:after="0"/>
        <w:ind w:left="720"/>
        <w:rPr>
          <w:rFonts w:ascii="David" w:hAnsi="David" w:cs="David"/>
          <w:highlight w:val="lightGray"/>
          <w:rtl/>
        </w:rPr>
      </w:pPr>
    </w:p>
    <w:p w:rsidR="00BC2DCA" w:rsidRPr="006E6238" w:rsidRDefault="00BC2DCA" w:rsidP="0071524E">
      <w:pPr>
        <w:spacing w:after="0"/>
        <w:ind w:left="720"/>
        <w:rPr>
          <w:rFonts w:ascii="David" w:hAnsi="David" w:cs="David"/>
          <w:highlight w:val="lightGray"/>
          <w:rtl/>
        </w:rPr>
      </w:pPr>
    </w:p>
    <w:p w:rsidR="00BC2DCA" w:rsidRPr="006E6238" w:rsidRDefault="00BC2DCA" w:rsidP="0071524E">
      <w:pPr>
        <w:spacing w:after="0"/>
        <w:ind w:left="720"/>
        <w:rPr>
          <w:rFonts w:ascii="David" w:hAnsi="David" w:cs="David"/>
          <w:highlight w:val="lightGray"/>
          <w:rtl/>
        </w:rPr>
      </w:pPr>
    </w:p>
    <w:p w:rsidR="00195EDB" w:rsidRPr="006E6238" w:rsidRDefault="00195EDB" w:rsidP="0071524E">
      <w:pPr>
        <w:spacing w:after="0"/>
        <w:ind w:left="720"/>
        <w:rPr>
          <w:rFonts w:ascii="David" w:hAnsi="David" w:cs="David"/>
          <w:b/>
          <w:bCs/>
          <w:highlight w:val="lightGray"/>
          <w:u w:val="single"/>
          <w:rtl/>
        </w:rPr>
      </w:pPr>
      <w:r w:rsidRPr="006E6238">
        <w:rPr>
          <w:rFonts w:ascii="David" w:hAnsi="David" w:cs="David" w:hint="cs"/>
          <w:b/>
          <w:bCs/>
          <w:highlight w:val="lightGray"/>
          <w:u w:val="single"/>
          <w:rtl/>
        </w:rPr>
        <w:t>יכולות שליטה ועיבוד</w:t>
      </w:r>
    </w:p>
    <w:p w:rsidR="00493B93" w:rsidRDefault="00195EDB" w:rsidP="00195EDB">
      <w:pPr>
        <w:spacing w:after="0"/>
        <w:ind w:left="720"/>
        <w:jc w:val="right"/>
        <w:rPr>
          <w:rFonts w:ascii="David" w:hAnsi="David" w:cs="David"/>
          <w:highlight w:val="lightGray"/>
        </w:rPr>
      </w:pPr>
      <w:r w:rsidRPr="006E6238">
        <w:rPr>
          <w:rFonts w:ascii="David" w:hAnsi="David" w:cs="David"/>
          <w:highlight w:val="lightGray"/>
        </w:rPr>
        <w:t xml:space="preserve">AlexNet controls the model complexity of the fully-connected layer by dropout (Section 4.6), while LeNet only uses weight decay. To augment the data even further, the training loop of AlexNet added a great deal of image augmentation, such as flipping, clipping, and color changes. This makes the model more robust and the larger </w:t>
      </w:r>
      <w:r w:rsidRPr="006E6238">
        <w:rPr>
          <w:rFonts w:ascii="David" w:hAnsi="David" w:cs="David"/>
          <w:highlight w:val="lightGray"/>
        </w:rPr>
        <w:lastRenderedPageBreak/>
        <w:t>sample size effectively reduces overfitting. We will discuss data augmentation in greater detail in Section 13.1</w:t>
      </w:r>
    </w:p>
    <w:p w:rsidR="00493B93" w:rsidRDefault="00493B93" w:rsidP="00195EDB">
      <w:pPr>
        <w:spacing w:after="0"/>
        <w:ind w:left="720"/>
        <w:jc w:val="right"/>
        <w:rPr>
          <w:rFonts w:ascii="David" w:hAnsi="David" w:cs="David"/>
          <w:highlight w:val="lightGray"/>
        </w:rPr>
      </w:pPr>
    </w:p>
    <w:p w:rsidR="00195EDB" w:rsidRPr="00D27ECC" w:rsidRDefault="004119A9" w:rsidP="00FE3CD0">
      <w:pPr>
        <w:spacing w:after="0"/>
        <w:ind w:left="720"/>
        <w:rPr>
          <w:rFonts w:ascii="David" w:hAnsi="David" w:cs="David"/>
          <w:rtl/>
        </w:rPr>
      </w:pPr>
      <w:r w:rsidRPr="00D27ECC">
        <w:rPr>
          <w:rFonts w:ascii="David" w:hAnsi="David" w:cs="David" w:hint="cs"/>
          <w:rtl/>
        </w:rPr>
        <w:t xml:space="preserve">מודל </w:t>
      </w:r>
      <w:r w:rsidR="00195EDB" w:rsidRPr="00D27ECC">
        <w:rPr>
          <w:rFonts w:ascii="David" w:hAnsi="David" w:cs="David"/>
        </w:rPr>
        <w:t>AlexNet</w:t>
      </w:r>
      <w:r w:rsidR="00195EDB" w:rsidRPr="00D27ECC">
        <w:rPr>
          <w:rFonts w:ascii="David" w:hAnsi="David" w:cs="David"/>
          <w:rtl/>
        </w:rPr>
        <w:t xml:space="preserve"> שולט במורכבות ה</w:t>
      </w:r>
      <w:r w:rsidR="00B01F30" w:rsidRPr="00D27ECC">
        <w:rPr>
          <w:rFonts w:ascii="David" w:hAnsi="David" w:cs="David" w:hint="cs"/>
          <w:rtl/>
        </w:rPr>
        <w:t>מודל</w:t>
      </w:r>
      <w:r w:rsidR="00195EDB" w:rsidRPr="00D27ECC">
        <w:rPr>
          <w:rFonts w:ascii="David" w:hAnsi="David" w:cs="David"/>
          <w:rtl/>
        </w:rPr>
        <w:t xml:space="preserve"> של שכב</w:t>
      </w:r>
      <w:r w:rsidR="00B01F30" w:rsidRPr="00D27ECC">
        <w:rPr>
          <w:rFonts w:ascii="David" w:hAnsi="David" w:cs="David" w:hint="cs"/>
          <w:rtl/>
        </w:rPr>
        <w:t>ת</w:t>
      </w:r>
      <w:r w:rsidR="00195EDB" w:rsidRPr="00D27ECC">
        <w:rPr>
          <w:rFonts w:ascii="David" w:hAnsi="David" w:cs="David"/>
          <w:rtl/>
        </w:rPr>
        <w:t xml:space="preserve"> </w:t>
      </w:r>
      <w:r w:rsidR="00B01F30" w:rsidRPr="00D27ECC">
        <w:rPr>
          <w:rFonts w:ascii="David" w:hAnsi="David" w:cs="David" w:hint="cs"/>
          <w:rtl/>
        </w:rPr>
        <w:t xml:space="preserve">ה- </w:t>
      </w:r>
      <w:r w:rsidR="00B01F30" w:rsidRPr="00D27ECC">
        <w:rPr>
          <w:rFonts w:ascii="David" w:hAnsi="David" w:cs="David" w:hint="cs"/>
        </w:rPr>
        <w:t>FC</w:t>
      </w:r>
      <w:r w:rsidR="00195EDB" w:rsidRPr="00D27ECC">
        <w:rPr>
          <w:rFonts w:ascii="David" w:hAnsi="David" w:cs="David"/>
          <w:rtl/>
        </w:rPr>
        <w:t xml:space="preserve"> על ידי </w:t>
      </w:r>
      <w:r w:rsidR="00D27ECC" w:rsidRPr="00D27ECC">
        <w:rPr>
          <w:rFonts w:ascii="David" w:hAnsi="David" w:cs="David" w:hint="cs"/>
          <w:rtl/>
        </w:rPr>
        <w:t xml:space="preserve">"טריק" רגולטורי חדיש </w:t>
      </w:r>
      <w:r w:rsidR="00D27ECC">
        <w:rPr>
          <w:rFonts w:ascii="David" w:hAnsi="David" w:cs="David" w:hint="cs"/>
          <w:rtl/>
        </w:rPr>
        <w:t>בשם</w:t>
      </w:r>
      <w:r w:rsidR="00D27ECC" w:rsidRPr="00D27ECC">
        <w:rPr>
          <w:rFonts w:ascii="David" w:hAnsi="David" w:cs="David" w:hint="cs"/>
          <w:rtl/>
        </w:rPr>
        <w:t xml:space="preserve"> </w:t>
      </w:r>
      <w:r w:rsidR="00B01F30" w:rsidRPr="00D27ECC">
        <w:rPr>
          <w:rFonts w:ascii="David" w:hAnsi="David" w:cs="David"/>
        </w:rPr>
        <w:t>dropout</w:t>
      </w:r>
      <w:r w:rsidR="00195EDB" w:rsidRPr="00D27ECC">
        <w:rPr>
          <w:rFonts w:ascii="David" w:hAnsi="David" w:cs="David"/>
          <w:rtl/>
        </w:rPr>
        <w:t xml:space="preserve">. </w:t>
      </w:r>
      <w:r w:rsidRPr="00D27ECC">
        <w:rPr>
          <w:rFonts w:ascii="David" w:hAnsi="David" w:cs="David" w:hint="cs"/>
          <w:rtl/>
        </w:rPr>
        <w:t>על מנת</w:t>
      </w:r>
      <w:r w:rsidR="00DC68A4" w:rsidRPr="00D27ECC">
        <w:rPr>
          <w:rFonts w:ascii="David" w:hAnsi="David" w:cs="David" w:hint="cs"/>
          <w:rtl/>
        </w:rPr>
        <w:t xml:space="preserve"> לשלוט </w:t>
      </w:r>
      <w:r w:rsidRPr="00D27ECC">
        <w:rPr>
          <w:rFonts w:ascii="David" w:hAnsi="David" w:cs="David" w:hint="cs"/>
          <w:rtl/>
        </w:rPr>
        <w:t xml:space="preserve"> </w:t>
      </w:r>
      <w:r w:rsidR="00DC68A4" w:rsidRPr="00D27ECC">
        <w:rPr>
          <w:rFonts w:ascii="David" w:hAnsi="David" w:cs="David" w:hint="cs"/>
          <w:rtl/>
        </w:rPr>
        <w:t>עוד יותר ב-</w:t>
      </w:r>
      <w:r w:rsidRPr="00D27ECC">
        <w:rPr>
          <w:rFonts w:ascii="David" w:hAnsi="David" w:cs="David" w:hint="cs"/>
          <w:rtl/>
        </w:rPr>
        <w:t xml:space="preserve"> </w:t>
      </w:r>
      <w:r w:rsidRPr="00D27ECC">
        <w:rPr>
          <w:rFonts w:ascii="David" w:hAnsi="David" w:cs="David"/>
        </w:rPr>
        <w:t xml:space="preserve"> </w:t>
      </w:r>
      <w:r w:rsidR="00FE3CD0">
        <w:rPr>
          <w:rFonts w:ascii="David" w:hAnsi="David" w:cs="David"/>
        </w:rPr>
        <w:t>.</w:t>
      </w:r>
      <w:r w:rsidRPr="00D27ECC">
        <w:rPr>
          <w:rFonts w:ascii="David" w:hAnsi="David" w:cs="David"/>
        </w:rPr>
        <w:t>data</w:t>
      </w:r>
      <w:r w:rsidR="00195EDB" w:rsidRPr="00D27ECC">
        <w:rPr>
          <w:rFonts w:ascii="David" w:hAnsi="David" w:cs="David"/>
          <w:rtl/>
        </w:rPr>
        <w:t xml:space="preserve">לולאת האימונים של </w:t>
      </w:r>
      <w:r w:rsidR="00195EDB" w:rsidRPr="00D27ECC">
        <w:rPr>
          <w:rFonts w:ascii="David" w:hAnsi="David" w:cs="David"/>
        </w:rPr>
        <w:t>AlexNet</w:t>
      </w:r>
      <w:r w:rsidRPr="00D27ECC">
        <w:rPr>
          <w:rFonts w:ascii="David" w:hAnsi="David" w:cs="David"/>
          <w:rtl/>
        </w:rPr>
        <w:t xml:space="preserve"> הוסיפה </w:t>
      </w:r>
      <w:r w:rsidRPr="00D27ECC">
        <w:rPr>
          <w:rFonts w:ascii="David" w:hAnsi="David" w:cs="David" w:hint="cs"/>
          <w:rtl/>
        </w:rPr>
        <w:t>כמות נרחבת של</w:t>
      </w:r>
      <w:r w:rsidR="00DC68A4" w:rsidRPr="00D27ECC">
        <w:rPr>
          <w:rFonts w:ascii="David" w:hAnsi="David" w:cs="David" w:hint="cs"/>
          <w:rtl/>
        </w:rPr>
        <w:t xml:space="preserve"> אמצעים לשליטת-תמונה</w:t>
      </w:r>
      <w:r w:rsidR="00195EDB" w:rsidRPr="00D27ECC">
        <w:rPr>
          <w:rFonts w:ascii="David" w:hAnsi="David" w:cs="David"/>
          <w:rtl/>
        </w:rPr>
        <w:t xml:space="preserve"> כגון </w:t>
      </w:r>
      <w:r w:rsidR="00654472" w:rsidRPr="00D27ECC">
        <w:rPr>
          <w:rFonts w:ascii="David" w:hAnsi="David" w:cs="David"/>
        </w:rPr>
        <w:t>flipping</w:t>
      </w:r>
      <w:r w:rsidR="00195EDB" w:rsidRPr="00D27ECC">
        <w:rPr>
          <w:rFonts w:ascii="David" w:hAnsi="David" w:cs="David"/>
          <w:rtl/>
        </w:rPr>
        <w:t xml:space="preserve">, </w:t>
      </w:r>
      <w:r w:rsidR="00DC68A4" w:rsidRPr="00D27ECC">
        <w:rPr>
          <w:rFonts w:ascii="David" w:hAnsi="David" w:cs="David" w:hint="cs"/>
          <w:rtl/>
        </w:rPr>
        <w:t>ליקוי-גזירה(</w:t>
      </w:r>
      <w:r w:rsidR="00654472" w:rsidRPr="00D27ECC">
        <w:rPr>
          <w:rFonts w:ascii="David" w:hAnsi="David" w:cs="David"/>
        </w:rPr>
        <w:t>clipping</w:t>
      </w:r>
      <w:r w:rsidR="00DC68A4" w:rsidRPr="00D27ECC">
        <w:rPr>
          <w:rFonts w:ascii="David" w:hAnsi="David" w:cs="David" w:hint="cs"/>
          <w:rtl/>
        </w:rPr>
        <w:t>)</w:t>
      </w:r>
      <w:r w:rsidR="00654472" w:rsidRPr="00D27ECC">
        <w:rPr>
          <w:rFonts w:ascii="David" w:hAnsi="David" w:cs="David"/>
          <w:rtl/>
        </w:rPr>
        <w:t xml:space="preserve"> </w:t>
      </w:r>
      <w:r w:rsidR="00195EDB" w:rsidRPr="00D27ECC">
        <w:rPr>
          <w:rFonts w:ascii="David" w:hAnsi="David" w:cs="David"/>
          <w:rtl/>
        </w:rPr>
        <w:t xml:space="preserve">ושינוי צבע. </w:t>
      </w:r>
      <w:r w:rsidRPr="00D27ECC">
        <w:rPr>
          <w:rFonts w:ascii="David" w:hAnsi="David" w:cs="David"/>
          <w:rtl/>
        </w:rPr>
        <w:t xml:space="preserve">זה הופך את </w:t>
      </w:r>
      <w:r w:rsidRPr="00D27ECC">
        <w:rPr>
          <w:rFonts w:ascii="David" w:hAnsi="David" w:cs="David" w:hint="cs"/>
          <w:rtl/>
        </w:rPr>
        <w:t>מודל ה-</w:t>
      </w:r>
      <w:r w:rsidRPr="00D27ECC">
        <w:rPr>
          <w:rFonts w:ascii="David" w:hAnsi="David" w:cs="David"/>
        </w:rPr>
        <w:t xml:space="preserve"> AlexNet</w:t>
      </w:r>
      <w:r w:rsidRPr="00D27ECC">
        <w:rPr>
          <w:rFonts w:ascii="David" w:hAnsi="David" w:cs="David"/>
          <w:rtl/>
        </w:rPr>
        <w:t xml:space="preserve"> לחזק</w:t>
      </w:r>
      <w:r w:rsidR="00DC68A4" w:rsidRPr="00D27ECC">
        <w:rPr>
          <w:rFonts w:ascii="David" w:hAnsi="David" w:cs="David" w:hint="cs"/>
          <w:rtl/>
        </w:rPr>
        <w:t>/חסין</w:t>
      </w:r>
      <w:r w:rsidRPr="00D27ECC">
        <w:rPr>
          <w:rFonts w:ascii="David" w:hAnsi="David" w:cs="David"/>
          <w:rtl/>
        </w:rPr>
        <w:t xml:space="preserve"> יותר</w:t>
      </w:r>
      <w:r w:rsidRPr="00D27ECC">
        <w:rPr>
          <w:rFonts w:ascii="David" w:hAnsi="David" w:cs="David" w:hint="cs"/>
          <w:rtl/>
        </w:rPr>
        <w:t xml:space="preserve"> </w:t>
      </w:r>
      <w:r w:rsidR="00DC68A4" w:rsidRPr="00D27ECC">
        <w:rPr>
          <w:rFonts w:ascii="David" w:hAnsi="David" w:cs="David" w:hint="cs"/>
          <w:rtl/>
        </w:rPr>
        <w:t>,</w:t>
      </w:r>
      <w:r w:rsidR="00FE3CD0">
        <w:rPr>
          <w:rFonts w:ascii="David" w:hAnsi="David" w:cs="David" w:hint="cs"/>
          <w:rtl/>
        </w:rPr>
        <w:t xml:space="preserve">בנוסף </w:t>
      </w:r>
      <w:r w:rsidRPr="00D27ECC">
        <w:rPr>
          <w:rFonts w:ascii="David" w:hAnsi="David" w:cs="David"/>
          <w:rtl/>
        </w:rPr>
        <w:t>גודל מדגם גדול יותר מ</w:t>
      </w:r>
      <w:r w:rsidR="00FE3CD0">
        <w:rPr>
          <w:rFonts w:ascii="David" w:hAnsi="David" w:cs="David" w:hint="cs"/>
          <w:rtl/>
        </w:rPr>
        <w:t>אפשר ה</w:t>
      </w:r>
      <w:r w:rsidR="00FE3CD0">
        <w:rPr>
          <w:rFonts w:ascii="David" w:hAnsi="David" w:cs="David"/>
          <w:rtl/>
        </w:rPr>
        <w:t>פח</w:t>
      </w:r>
      <w:r w:rsidR="00FE3CD0">
        <w:rPr>
          <w:rFonts w:ascii="David" w:hAnsi="David" w:cs="David" w:hint="cs"/>
          <w:rtl/>
        </w:rPr>
        <w:t>תה</w:t>
      </w:r>
      <w:r w:rsidRPr="00D27ECC">
        <w:rPr>
          <w:rFonts w:ascii="David" w:hAnsi="David" w:cs="David"/>
          <w:rtl/>
        </w:rPr>
        <w:t xml:space="preserve"> באופן יעיל</w:t>
      </w:r>
      <w:r w:rsidRPr="00D27ECC">
        <w:rPr>
          <w:rFonts w:ascii="David" w:hAnsi="David" w:cs="David" w:hint="cs"/>
          <w:rtl/>
        </w:rPr>
        <w:t xml:space="preserve"> ומשמעותי</w:t>
      </w:r>
      <w:r w:rsidRPr="00D27ECC">
        <w:rPr>
          <w:rFonts w:ascii="David" w:hAnsi="David" w:cs="David"/>
          <w:rtl/>
        </w:rPr>
        <w:t xml:space="preserve"> את</w:t>
      </w:r>
      <w:r w:rsidR="00976ABA" w:rsidRPr="00D27ECC">
        <w:rPr>
          <w:rFonts w:ascii="David" w:hAnsi="David" w:cs="David" w:hint="cs"/>
          <w:rtl/>
        </w:rPr>
        <w:t xml:space="preserve"> בעיית</w:t>
      </w:r>
      <w:r w:rsidR="00DC68A4" w:rsidRPr="00D27ECC">
        <w:rPr>
          <w:rFonts w:ascii="David" w:hAnsi="David" w:cs="David" w:hint="cs"/>
          <w:rtl/>
        </w:rPr>
        <w:t xml:space="preserve"> </w:t>
      </w:r>
      <w:r w:rsidR="00654472" w:rsidRPr="00D27ECC">
        <w:rPr>
          <w:rFonts w:ascii="David" w:hAnsi="David" w:cs="David" w:hint="cs"/>
          <w:rtl/>
        </w:rPr>
        <w:t>ה-</w:t>
      </w:r>
      <w:r w:rsidR="00195EDB" w:rsidRPr="00D27ECC">
        <w:rPr>
          <w:rFonts w:ascii="David" w:hAnsi="David" w:cs="David"/>
          <w:rtl/>
        </w:rPr>
        <w:t xml:space="preserve"> </w:t>
      </w:r>
      <w:r w:rsidR="00654472" w:rsidRPr="00D27ECC">
        <w:rPr>
          <w:rFonts w:ascii="David" w:hAnsi="David" w:cs="David" w:hint="cs"/>
        </w:rPr>
        <w:t>O</w:t>
      </w:r>
      <w:r w:rsidR="00654472" w:rsidRPr="00D27ECC">
        <w:rPr>
          <w:rFonts w:ascii="David" w:hAnsi="David" w:cs="David"/>
        </w:rPr>
        <w:t>verfitting</w:t>
      </w:r>
      <w:r w:rsidR="00654472" w:rsidRPr="00D27ECC">
        <w:rPr>
          <w:rFonts w:ascii="David" w:hAnsi="David" w:cs="David" w:hint="cs"/>
          <w:rtl/>
        </w:rPr>
        <w:t xml:space="preserve"> (</w:t>
      </w:r>
      <w:r w:rsidR="00195EDB" w:rsidRPr="00D27ECC">
        <w:rPr>
          <w:rFonts w:ascii="David" w:hAnsi="David" w:cs="David"/>
          <w:rtl/>
        </w:rPr>
        <w:t>התאמת יתר</w:t>
      </w:r>
      <w:r w:rsidR="00654472" w:rsidRPr="00D27ECC">
        <w:rPr>
          <w:rFonts w:ascii="David" w:hAnsi="David" w:cs="David" w:hint="cs"/>
          <w:rtl/>
        </w:rPr>
        <w:t>)</w:t>
      </w:r>
      <w:r w:rsidR="00195EDB" w:rsidRPr="00D27ECC">
        <w:rPr>
          <w:rFonts w:ascii="David" w:hAnsi="David" w:cs="David"/>
          <w:rtl/>
        </w:rPr>
        <w:t>.</w:t>
      </w:r>
    </w:p>
    <w:p w:rsidR="00654472" w:rsidRPr="006E6238" w:rsidRDefault="00654472" w:rsidP="00654472">
      <w:pPr>
        <w:spacing w:after="0"/>
        <w:ind w:left="720"/>
        <w:rPr>
          <w:rFonts w:ascii="David" w:hAnsi="David" w:cs="David" w:hint="cs"/>
          <w:highlight w:val="lightGray"/>
          <w:rtl/>
        </w:rPr>
      </w:pPr>
    </w:p>
    <w:p w:rsidR="002C1834" w:rsidRPr="006E6238" w:rsidRDefault="002C1834" w:rsidP="00654472">
      <w:pPr>
        <w:spacing w:after="0"/>
        <w:ind w:left="720"/>
        <w:rPr>
          <w:rFonts w:ascii="David" w:hAnsi="David" w:cs="David"/>
          <w:highlight w:val="lightGray"/>
          <w:rtl/>
        </w:rPr>
      </w:pPr>
    </w:p>
    <w:p w:rsidR="002C1834" w:rsidRPr="006E6238" w:rsidRDefault="002C1834" w:rsidP="00654472">
      <w:pPr>
        <w:spacing w:after="0"/>
        <w:ind w:left="720"/>
        <w:rPr>
          <w:rFonts w:ascii="David" w:hAnsi="David" w:cs="David"/>
          <w:highlight w:val="lightGray"/>
          <w:rtl/>
        </w:rPr>
      </w:pPr>
    </w:p>
    <w:p w:rsidR="00654472" w:rsidRPr="006E6238" w:rsidRDefault="00654472" w:rsidP="00654472">
      <w:pPr>
        <w:pStyle w:val="HTML"/>
        <w:rPr>
          <w:rFonts w:ascii="Consolas" w:hAnsi="Consolas"/>
          <w:sz w:val="12"/>
          <w:szCs w:val="12"/>
          <w:highlight w:val="lightGray"/>
        </w:rPr>
      </w:pPr>
      <w:r w:rsidRPr="006E6238">
        <w:rPr>
          <w:rStyle w:val="kn"/>
          <w:rFonts w:ascii="Consolas" w:hAnsi="Consolas"/>
          <w:b/>
          <w:bCs/>
          <w:color w:val="007020"/>
          <w:sz w:val="12"/>
          <w:szCs w:val="12"/>
          <w:highlight w:val="lightGray"/>
        </w:rPr>
        <w:t>import</w:t>
      </w:r>
      <w:r w:rsidRPr="006E6238">
        <w:rPr>
          <w:rFonts w:ascii="Consolas" w:hAnsi="Consolas"/>
          <w:sz w:val="12"/>
          <w:szCs w:val="12"/>
          <w:highlight w:val="lightGray"/>
        </w:rPr>
        <w:t xml:space="preserve"> </w:t>
      </w:r>
      <w:r w:rsidRPr="006E6238">
        <w:rPr>
          <w:rStyle w:val="nn"/>
          <w:rFonts w:ascii="Consolas" w:hAnsi="Consolas"/>
          <w:b/>
          <w:bCs/>
          <w:color w:val="0E84B5"/>
          <w:sz w:val="12"/>
          <w:szCs w:val="12"/>
          <w:highlight w:val="lightGray"/>
        </w:rPr>
        <w:t>d2l</w:t>
      </w:r>
    </w:p>
    <w:p w:rsidR="00654472" w:rsidRPr="006E6238" w:rsidRDefault="00654472" w:rsidP="00654472">
      <w:pPr>
        <w:pStyle w:val="HTML"/>
        <w:rPr>
          <w:rFonts w:ascii="Consolas" w:hAnsi="Consolas"/>
          <w:sz w:val="12"/>
          <w:szCs w:val="12"/>
          <w:highlight w:val="lightGray"/>
        </w:rPr>
      </w:pPr>
      <w:r w:rsidRPr="006E6238">
        <w:rPr>
          <w:rStyle w:val="kn"/>
          <w:rFonts w:ascii="Consolas" w:hAnsi="Consolas"/>
          <w:b/>
          <w:bCs/>
          <w:color w:val="007020"/>
          <w:sz w:val="12"/>
          <w:szCs w:val="12"/>
          <w:highlight w:val="lightGray"/>
        </w:rPr>
        <w:t>from</w:t>
      </w:r>
      <w:r w:rsidRPr="006E6238">
        <w:rPr>
          <w:rFonts w:ascii="Consolas" w:hAnsi="Consolas"/>
          <w:sz w:val="12"/>
          <w:szCs w:val="12"/>
          <w:highlight w:val="lightGray"/>
        </w:rPr>
        <w:t xml:space="preserve"> </w:t>
      </w:r>
      <w:r w:rsidRPr="006E6238">
        <w:rPr>
          <w:rStyle w:val="nn"/>
          <w:rFonts w:ascii="Consolas" w:hAnsi="Consolas"/>
          <w:b/>
          <w:bCs/>
          <w:color w:val="0E84B5"/>
          <w:sz w:val="12"/>
          <w:szCs w:val="12"/>
          <w:highlight w:val="lightGray"/>
        </w:rPr>
        <w:t>mxnet</w:t>
      </w:r>
      <w:r w:rsidRPr="006E6238">
        <w:rPr>
          <w:rFonts w:ascii="Consolas" w:hAnsi="Consolas"/>
          <w:sz w:val="12"/>
          <w:szCs w:val="12"/>
          <w:highlight w:val="lightGray"/>
        </w:rPr>
        <w:t xml:space="preserve"> </w:t>
      </w:r>
      <w:r w:rsidRPr="006E6238">
        <w:rPr>
          <w:rStyle w:val="kn"/>
          <w:rFonts w:ascii="Consolas" w:hAnsi="Consolas"/>
          <w:b/>
          <w:bCs/>
          <w:color w:val="007020"/>
          <w:sz w:val="12"/>
          <w:szCs w:val="12"/>
          <w:highlight w:val="lightGray"/>
        </w:rPr>
        <w:t>import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np</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npx</w:t>
      </w:r>
    </w:p>
    <w:p w:rsidR="00654472" w:rsidRPr="006E6238" w:rsidRDefault="00654472" w:rsidP="00654472">
      <w:pPr>
        <w:pStyle w:val="HTML"/>
        <w:rPr>
          <w:rFonts w:ascii="Consolas" w:hAnsi="Consolas"/>
          <w:sz w:val="12"/>
          <w:szCs w:val="12"/>
          <w:highlight w:val="lightGray"/>
        </w:rPr>
      </w:pPr>
      <w:r w:rsidRPr="006E6238">
        <w:rPr>
          <w:rStyle w:val="kn"/>
          <w:rFonts w:ascii="Consolas" w:hAnsi="Consolas"/>
          <w:b/>
          <w:bCs/>
          <w:color w:val="007020"/>
          <w:sz w:val="12"/>
          <w:szCs w:val="12"/>
          <w:highlight w:val="lightGray"/>
        </w:rPr>
        <w:t>from</w:t>
      </w:r>
      <w:r w:rsidRPr="006E6238">
        <w:rPr>
          <w:rFonts w:ascii="Consolas" w:hAnsi="Consolas"/>
          <w:sz w:val="12"/>
          <w:szCs w:val="12"/>
          <w:highlight w:val="lightGray"/>
        </w:rPr>
        <w:t xml:space="preserve"> </w:t>
      </w:r>
      <w:r w:rsidRPr="006E6238">
        <w:rPr>
          <w:rStyle w:val="nn"/>
          <w:rFonts w:ascii="Consolas" w:hAnsi="Consolas"/>
          <w:b/>
          <w:bCs/>
          <w:color w:val="0E84B5"/>
          <w:sz w:val="12"/>
          <w:szCs w:val="12"/>
          <w:highlight w:val="lightGray"/>
        </w:rPr>
        <w:t>mxnet.gluon</w:t>
      </w:r>
      <w:r w:rsidRPr="006E6238">
        <w:rPr>
          <w:rFonts w:ascii="Consolas" w:hAnsi="Consolas"/>
          <w:sz w:val="12"/>
          <w:szCs w:val="12"/>
          <w:highlight w:val="lightGray"/>
        </w:rPr>
        <w:t xml:space="preserve"> </w:t>
      </w:r>
      <w:r w:rsidRPr="006E6238">
        <w:rPr>
          <w:rStyle w:val="kn"/>
          <w:rFonts w:ascii="Consolas" w:hAnsi="Consolas"/>
          <w:b/>
          <w:bCs/>
          <w:color w:val="007020"/>
          <w:sz w:val="12"/>
          <w:szCs w:val="12"/>
          <w:highlight w:val="lightGray"/>
        </w:rPr>
        <w:t>import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p>
    <w:p w:rsidR="00654472" w:rsidRPr="006E6238" w:rsidRDefault="00654472" w:rsidP="00654472">
      <w:pPr>
        <w:pStyle w:val="HTML"/>
        <w:rPr>
          <w:rFonts w:ascii="Consolas" w:hAnsi="Consolas"/>
          <w:sz w:val="12"/>
          <w:szCs w:val="12"/>
          <w:highlight w:val="lightGray"/>
        </w:rPr>
      </w:pPr>
      <w:r w:rsidRPr="006E6238">
        <w:rPr>
          <w:rStyle w:val="n"/>
          <w:rFonts w:ascii="Consolas" w:hAnsi="Consolas"/>
          <w:sz w:val="12"/>
          <w:szCs w:val="12"/>
          <w:highlight w:val="lightGray"/>
        </w:rPr>
        <w:t>npx</w:t>
      </w:r>
      <w:r w:rsidRPr="006E6238">
        <w:rPr>
          <w:rStyle w:val="o"/>
          <w:rFonts w:ascii="Consolas" w:hAnsi="Consolas"/>
          <w:sz w:val="12"/>
          <w:szCs w:val="12"/>
          <w:highlight w:val="lightGray"/>
        </w:rPr>
        <w:t>.</w:t>
      </w:r>
      <w:r w:rsidRPr="006E6238">
        <w:rPr>
          <w:rStyle w:val="n"/>
          <w:rFonts w:ascii="Consolas" w:hAnsi="Consolas"/>
          <w:sz w:val="12"/>
          <w:szCs w:val="12"/>
          <w:highlight w:val="lightGray"/>
        </w:rPr>
        <w:t>set_np</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p>
    <w:p w:rsidR="00654472" w:rsidRPr="006E6238" w:rsidRDefault="00654472" w:rsidP="00654472">
      <w:pPr>
        <w:pStyle w:val="HTML"/>
        <w:rPr>
          <w:rFonts w:ascii="Consolas" w:hAnsi="Consolas"/>
          <w:sz w:val="12"/>
          <w:szCs w:val="12"/>
          <w:highlight w:val="lightGray"/>
        </w:rPr>
      </w:pPr>
      <w:r w:rsidRPr="006E6238">
        <w:rPr>
          <w:rStyle w:val="n"/>
          <w:rFonts w:ascii="Consolas" w:hAnsi="Consolas"/>
          <w:sz w:val="12"/>
          <w:szCs w:val="12"/>
          <w:highlight w:val="lightGray"/>
        </w:rPr>
        <w:t>net</w:t>
      </w:r>
      <w:r w:rsidRPr="006E6238">
        <w:rPr>
          <w:rFonts w:ascii="Consolas" w:hAnsi="Consolas"/>
          <w:sz w:val="12"/>
          <w:szCs w:val="12"/>
          <w:highlight w:val="lightGray"/>
        </w:rPr>
        <w:t xml:space="preserve"> </w:t>
      </w:r>
      <w:r w:rsidRPr="006E6238">
        <w:rPr>
          <w:rStyle w:val="o"/>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Sequential</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Style w:val="c1"/>
          <w:rFonts w:ascii="Consolas" w:eastAsiaTheme="majorEastAsia" w:hAnsi="Consolas"/>
          <w:i/>
          <w:iCs/>
          <w:color w:val="60A0B0"/>
          <w:sz w:val="12"/>
          <w:szCs w:val="12"/>
          <w:highlight w:val="lightGray"/>
        </w:rPr>
        <w:t># Here, we use a larger 11 x 11 window to capture objects. At the same time,</w:t>
      </w:r>
    </w:p>
    <w:p w:rsidR="00654472" w:rsidRPr="006E6238" w:rsidRDefault="00654472" w:rsidP="00654472">
      <w:pPr>
        <w:pStyle w:val="HTML"/>
        <w:rPr>
          <w:rFonts w:ascii="Consolas" w:hAnsi="Consolas"/>
          <w:sz w:val="12"/>
          <w:szCs w:val="12"/>
          <w:highlight w:val="lightGray"/>
        </w:rPr>
      </w:pPr>
      <w:r w:rsidRPr="006E6238">
        <w:rPr>
          <w:rStyle w:val="c1"/>
          <w:rFonts w:ascii="Consolas" w:eastAsiaTheme="majorEastAsia" w:hAnsi="Consolas"/>
          <w:i/>
          <w:iCs/>
          <w:color w:val="60A0B0"/>
          <w:sz w:val="12"/>
          <w:szCs w:val="12"/>
          <w:highlight w:val="lightGray"/>
        </w:rPr>
        <w:t># we use a stride of 4 to greatly reduce the height and width of the output.</w:t>
      </w:r>
    </w:p>
    <w:p w:rsidR="00654472" w:rsidRPr="006E6238" w:rsidRDefault="00654472" w:rsidP="00654472">
      <w:pPr>
        <w:pStyle w:val="HTML"/>
        <w:rPr>
          <w:rFonts w:ascii="Consolas" w:hAnsi="Consolas"/>
          <w:sz w:val="12"/>
          <w:szCs w:val="12"/>
          <w:highlight w:val="lightGray"/>
        </w:rPr>
      </w:pPr>
      <w:r w:rsidRPr="006E6238">
        <w:rPr>
          <w:rStyle w:val="c1"/>
          <w:rFonts w:ascii="Consolas" w:eastAsiaTheme="majorEastAsia" w:hAnsi="Consolas"/>
          <w:i/>
          <w:iCs/>
          <w:color w:val="60A0B0"/>
          <w:sz w:val="12"/>
          <w:szCs w:val="12"/>
          <w:highlight w:val="lightGray"/>
        </w:rPr>
        <w:t># Here, the number of output channels is much larger than that in LeNet</w:t>
      </w:r>
    </w:p>
    <w:p w:rsidR="00654472" w:rsidRPr="006E6238" w:rsidRDefault="00654472" w:rsidP="00654472">
      <w:pPr>
        <w:pStyle w:val="HTML"/>
        <w:rPr>
          <w:rFonts w:ascii="Consolas" w:hAnsi="Consolas"/>
          <w:sz w:val="12"/>
          <w:szCs w:val="12"/>
          <w:highlight w:val="lightGray"/>
        </w:rPr>
      </w:pPr>
      <w:r w:rsidRPr="006E6238">
        <w:rPr>
          <w:rStyle w:val="n"/>
          <w:rFonts w:ascii="Consolas" w:hAnsi="Consolas"/>
          <w:sz w:val="12"/>
          <w:szCs w:val="12"/>
          <w:highlight w:val="lightGray"/>
        </w:rPr>
        <w:t>net</w:t>
      </w:r>
      <w:r w:rsidRPr="006E6238">
        <w:rPr>
          <w:rStyle w:val="o"/>
          <w:rFonts w:ascii="Consolas" w:hAnsi="Consolas"/>
          <w:sz w:val="12"/>
          <w:szCs w:val="12"/>
          <w:highlight w:val="lightGray"/>
        </w:rPr>
        <w:t>.</w:t>
      </w:r>
      <w:r w:rsidRPr="006E6238">
        <w:rPr>
          <w:rStyle w:val="n"/>
          <w:rFonts w:ascii="Consolas" w:hAnsi="Consolas"/>
          <w:sz w:val="12"/>
          <w:szCs w:val="12"/>
          <w:highlight w:val="lightGray"/>
        </w:rPr>
        <w:t>add</w:t>
      </w:r>
      <w:r w:rsidRPr="006E6238">
        <w:rPr>
          <w:rStyle w:val="p"/>
          <w:rFonts w:ascii="Consolas" w:hAnsi="Consolas"/>
          <w:sz w:val="12"/>
          <w:szCs w:val="12"/>
          <w:highlight w:val="lightGray"/>
        </w:rPr>
        <w:t>(</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Conv2D</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96</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kernel_size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11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strides</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4</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1"/>
          <w:rFonts w:ascii="Consolas" w:eastAsiaTheme="majorEastAsia" w:hAnsi="Consolas"/>
          <w:color w:val="4070A0"/>
          <w:sz w:val="12"/>
          <w:szCs w:val="12"/>
          <w:highlight w:val="lightGray"/>
        </w:rPr>
        <w:t>'relu'</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MaxPool2D</w:t>
      </w:r>
      <w:r w:rsidRPr="006E6238">
        <w:rPr>
          <w:rStyle w:val="p"/>
          <w:rFonts w:ascii="Consolas" w:hAnsi="Consolas"/>
          <w:sz w:val="12"/>
          <w:szCs w:val="12"/>
          <w:highlight w:val="lightGray"/>
        </w:rPr>
        <w:t>(</w:t>
      </w:r>
      <w:r w:rsidRPr="006E6238">
        <w:rPr>
          <w:rStyle w:val="n"/>
          <w:rFonts w:ascii="Consolas" w:hAnsi="Consolas"/>
          <w:sz w:val="12"/>
          <w:szCs w:val="12"/>
          <w:highlight w:val="lightGray"/>
        </w:rPr>
        <w:t>pool_size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strides</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2</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Make the convolution window smaller, set padding to 2 for consistent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height and width across the input and output, and increase the</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number of output channels</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Conv2D</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256</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kernel_size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5</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padding</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2</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1"/>
          <w:rFonts w:ascii="Consolas" w:eastAsiaTheme="majorEastAsia" w:hAnsi="Consolas"/>
          <w:color w:val="4070A0"/>
          <w:sz w:val="12"/>
          <w:szCs w:val="12"/>
          <w:highlight w:val="lightGray"/>
        </w:rPr>
        <w:t>'relu'</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MaxPool2D</w:t>
      </w:r>
      <w:r w:rsidRPr="006E6238">
        <w:rPr>
          <w:rStyle w:val="p"/>
          <w:rFonts w:ascii="Consolas" w:hAnsi="Consolas"/>
          <w:sz w:val="12"/>
          <w:szCs w:val="12"/>
          <w:highlight w:val="lightGray"/>
        </w:rPr>
        <w:t>(</w:t>
      </w:r>
      <w:r w:rsidRPr="006E6238">
        <w:rPr>
          <w:rStyle w:val="n"/>
          <w:rFonts w:ascii="Consolas" w:hAnsi="Consolas"/>
          <w:sz w:val="12"/>
          <w:szCs w:val="12"/>
          <w:highlight w:val="lightGray"/>
        </w:rPr>
        <w:t>pool_size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strides</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2</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Use three successive convolutional layers and a smaller convolution</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window. Except for the final convolutional layer, the number of</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output channels is further increased. Pooling layers are not used to</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reduce the height and width of input after the first two</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convolutional layers</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Conv2D</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384</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kernel_size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padding</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1"/>
          <w:rFonts w:ascii="Consolas" w:eastAsiaTheme="majorEastAsia" w:hAnsi="Consolas"/>
          <w:color w:val="4070A0"/>
          <w:sz w:val="12"/>
          <w:szCs w:val="12"/>
          <w:highlight w:val="lightGray"/>
        </w:rPr>
        <w:t>'relu'</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Conv2D</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384</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kernel_size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padding</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1"/>
          <w:rFonts w:ascii="Consolas" w:eastAsiaTheme="majorEastAsia" w:hAnsi="Consolas"/>
          <w:color w:val="4070A0"/>
          <w:sz w:val="12"/>
          <w:szCs w:val="12"/>
          <w:highlight w:val="lightGray"/>
        </w:rPr>
        <w:t>'relu'</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Conv2D</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256</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kernel_size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padding</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1"/>
          <w:rFonts w:ascii="Consolas" w:eastAsiaTheme="majorEastAsia" w:hAnsi="Consolas"/>
          <w:color w:val="4070A0"/>
          <w:sz w:val="12"/>
          <w:szCs w:val="12"/>
          <w:highlight w:val="lightGray"/>
        </w:rPr>
        <w:t>'relu'</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MaxPool2D</w:t>
      </w:r>
      <w:r w:rsidRPr="006E6238">
        <w:rPr>
          <w:rStyle w:val="p"/>
          <w:rFonts w:ascii="Consolas" w:hAnsi="Consolas"/>
          <w:sz w:val="12"/>
          <w:szCs w:val="12"/>
          <w:highlight w:val="lightGray"/>
        </w:rPr>
        <w:t>(</w:t>
      </w:r>
      <w:r w:rsidRPr="006E6238">
        <w:rPr>
          <w:rStyle w:val="n"/>
          <w:rFonts w:ascii="Consolas" w:hAnsi="Consolas"/>
          <w:sz w:val="12"/>
          <w:szCs w:val="12"/>
          <w:highlight w:val="lightGray"/>
        </w:rPr>
        <w:t>pool_size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3</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strides</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2</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Here, the number of outputs of the fully connected layer is several</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times larger than that in LeNet. Use the dropout layer to mitigate</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overfitting</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Dense</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4096</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2"/>
          <w:rFonts w:ascii="Consolas" w:hAnsi="Consolas"/>
          <w:color w:val="4070A0"/>
          <w:sz w:val="12"/>
          <w:szCs w:val="12"/>
          <w:highlight w:val="lightGray"/>
        </w:rPr>
        <w:t>"relu"</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Dropout</w:t>
      </w:r>
      <w:r w:rsidRPr="006E6238">
        <w:rPr>
          <w:rStyle w:val="p"/>
          <w:rFonts w:ascii="Consolas" w:hAnsi="Consolas"/>
          <w:sz w:val="12"/>
          <w:szCs w:val="12"/>
          <w:highlight w:val="lightGray"/>
        </w:rPr>
        <w:t>(</w:t>
      </w:r>
      <w:r w:rsidRPr="006E6238">
        <w:rPr>
          <w:rStyle w:val="mf"/>
          <w:rFonts w:ascii="Consolas" w:hAnsi="Consolas"/>
          <w:color w:val="40A070"/>
          <w:sz w:val="12"/>
          <w:szCs w:val="12"/>
          <w:highlight w:val="lightGray"/>
        </w:rPr>
        <w:t>0.5</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Dense</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4096</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activation</w:t>
      </w:r>
      <w:r w:rsidRPr="006E6238">
        <w:rPr>
          <w:rStyle w:val="o"/>
          <w:rFonts w:ascii="Consolas" w:hAnsi="Consolas"/>
          <w:sz w:val="12"/>
          <w:szCs w:val="12"/>
          <w:highlight w:val="lightGray"/>
        </w:rPr>
        <w:t>=</w:t>
      </w:r>
      <w:r w:rsidRPr="006E6238">
        <w:rPr>
          <w:rStyle w:val="s2"/>
          <w:rFonts w:ascii="Consolas" w:hAnsi="Consolas"/>
          <w:color w:val="4070A0"/>
          <w:sz w:val="12"/>
          <w:szCs w:val="12"/>
          <w:highlight w:val="lightGray"/>
        </w:rPr>
        <w:t>"relu"</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Dropout</w:t>
      </w:r>
      <w:r w:rsidRPr="006E6238">
        <w:rPr>
          <w:rStyle w:val="p"/>
          <w:rFonts w:ascii="Consolas" w:hAnsi="Consolas"/>
          <w:sz w:val="12"/>
          <w:szCs w:val="12"/>
          <w:highlight w:val="lightGray"/>
        </w:rPr>
        <w:t>(</w:t>
      </w:r>
      <w:r w:rsidRPr="006E6238">
        <w:rPr>
          <w:rStyle w:val="mf"/>
          <w:rFonts w:ascii="Consolas" w:hAnsi="Consolas"/>
          <w:color w:val="40A070"/>
          <w:sz w:val="12"/>
          <w:szCs w:val="12"/>
          <w:highlight w:val="lightGray"/>
        </w:rPr>
        <w:t>0.5</w:t>
      </w:r>
      <w:r w:rsidRPr="006E6238">
        <w:rPr>
          <w:rStyle w:val="p"/>
          <w:rFonts w:ascii="Consolas" w:hAnsi="Consolas"/>
          <w:sz w:val="12"/>
          <w:szCs w:val="12"/>
          <w:highlight w:val="lightGray"/>
        </w:rPr>
        <w:t>),</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Output layer. Since we are using Fashion-MNIST, the number of</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c1"/>
          <w:rFonts w:ascii="Consolas" w:eastAsiaTheme="majorEastAsia" w:hAnsi="Consolas"/>
          <w:i/>
          <w:iCs/>
          <w:color w:val="60A0B0"/>
          <w:sz w:val="12"/>
          <w:szCs w:val="12"/>
          <w:highlight w:val="lightGray"/>
        </w:rPr>
        <w:t># classes is 10, instead of 1000 as in the paper</w:t>
      </w:r>
    </w:p>
    <w:p w:rsidR="00654472" w:rsidRPr="006E6238" w:rsidRDefault="00654472" w:rsidP="00654472">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nn</w:t>
      </w:r>
      <w:r w:rsidRPr="006E6238">
        <w:rPr>
          <w:rStyle w:val="o"/>
          <w:rFonts w:ascii="Consolas" w:hAnsi="Consolas"/>
          <w:sz w:val="12"/>
          <w:szCs w:val="12"/>
          <w:highlight w:val="lightGray"/>
        </w:rPr>
        <w:t>.</w:t>
      </w:r>
      <w:r w:rsidRPr="006E6238">
        <w:rPr>
          <w:rStyle w:val="n"/>
          <w:rFonts w:ascii="Consolas" w:hAnsi="Consolas"/>
          <w:sz w:val="12"/>
          <w:szCs w:val="12"/>
          <w:highlight w:val="lightGray"/>
        </w:rPr>
        <w:t>Dense</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10</w:t>
      </w:r>
      <w:r w:rsidRPr="006E6238">
        <w:rPr>
          <w:rStyle w:val="p"/>
          <w:rFonts w:ascii="Consolas" w:hAnsi="Consolas"/>
          <w:sz w:val="12"/>
          <w:szCs w:val="12"/>
          <w:highlight w:val="lightGray"/>
        </w:rPr>
        <w:t>))</w:t>
      </w:r>
    </w:p>
    <w:p w:rsidR="002C1834" w:rsidRPr="006E6238" w:rsidRDefault="002C1834" w:rsidP="00654472">
      <w:pPr>
        <w:spacing w:after="0"/>
        <w:ind w:left="720"/>
        <w:jc w:val="right"/>
        <w:rPr>
          <w:rFonts w:ascii="David" w:hAnsi="David" w:cs="David"/>
          <w:highlight w:val="lightGray"/>
        </w:rPr>
      </w:pPr>
    </w:p>
    <w:p w:rsidR="002C1834" w:rsidRPr="006E6238" w:rsidRDefault="002C1834" w:rsidP="00654472">
      <w:pPr>
        <w:spacing w:after="0"/>
        <w:ind w:left="720"/>
        <w:jc w:val="right"/>
        <w:rPr>
          <w:rFonts w:ascii="David" w:hAnsi="David" w:cs="David"/>
          <w:highlight w:val="lightGray"/>
        </w:rPr>
      </w:pPr>
    </w:p>
    <w:p w:rsidR="00654472" w:rsidRPr="006E6238" w:rsidRDefault="00654472" w:rsidP="00654472">
      <w:pPr>
        <w:spacing w:after="0"/>
        <w:ind w:left="720"/>
        <w:jc w:val="right"/>
        <w:rPr>
          <w:rFonts w:ascii="David" w:hAnsi="David" w:cs="David"/>
          <w:highlight w:val="lightGray"/>
          <w:rtl/>
        </w:rPr>
      </w:pPr>
      <w:r w:rsidRPr="006E6238">
        <w:rPr>
          <w:rFonts w:ascii="David" w:hAnsi="David" w:cs="David"/>
          <w:highlight w:val="lightGray"/>
        </w:rPr>
        <w:t>We construct a single-channel data instance with both height and width of 224 to observe the output shape of each layer. It matches our diagram above</w:t>
      </w:r>
      <w:r w:rsidRPr="006E6238">
        <w:rPr>
          <w:rFonts w:ascii="David" w:hAnsi="David" w:cs="David"/>
          <w:highlight w:val="lightGray"/>
          <w:rtl/>
        </w:rPr>
        <w:t>.</w:t>
      </w:r>
    </w:p>
    <w:p w:rsidR="000E5EC6" w:rsidRPr="006E6238" w:rsidRDefault="006B7AA9" w:rsidP="00834DEF">
      <w:pPr>
        <w:spacing w:after="0"/>
        <w:ind w:left="720"/>
        <w:rPr>
          <w:rFonts w:ascii="David" w:hAnsi="David" w:cs="David"/>
          <w:highlight w:val="lightGray"/>
          <w:rtl/>
        </w:rPr>
      </w:pPr>
      <w:r w:rsidRPr="006E6238">
        <w:rPr>
          <w:rFonts w:ascii="David" w:hAnsi="David" w:cs="David"/>
          <w:highlight w:val="lightGray"/>
          <w:rtl/>
        </w:rPr>
        <w:t>אנו בונים מופע נתונים של ערוץ</w:t>
      </w:r>
      <w:r w:rsidRPr="006E6238">
        <w:rPr>
          <w:rFonts w:ascii="David" w:hAnsi="David" w:cs="David" w:hint="cs"/>
          <w:highlight w:val="lightGray"/>
          <w:rtl/>
        </w:rPr>
        <w:t>-</w:t>
      </w:r>
      <w:r w:rsidRPr="006E6238">
        <w:rPr>
          <w:rFonts w:ascii="David" w:hAnsi="David" w:cs="David"/>
          <w:highlight w:val="lightGray"/>
          <w:rtl/>
        </w:rPr>
        <w:t xml:space="preserve">יחיד </w:t>
      </w:r>
      <w:r w:rsidRPr="006E6238">
        <w:rPr>
          <w:rFonts w:ascii="David" w:hAnsi="David" w:cs="David" w:hint="cs"/>
          <w:highlight w:val="lightGray"/>
          <w:rtl/>
        </w:rPr>
        <w:t>בעל</w:t>
      </w:r>
      <w:r w:rsidRPr="006E6238">
        <w:rPr>
          <w:rFonts w:ascii="David" w:hAnsi="David" w:cs="David"/>
          <w:highlight w:val="lightGray"/>
          <w:rtl/>
        </w:rPr>
        <w:t xml:space="preserve"> גובה ורוחב של 224 </w:t>
      </w:r>
      <w:r w:rsidR="00834DEF" w:rsidRPr="006E6238">
        <w:rPr>
          <w:rFonts w:ascii="David" w:hAnsi="David" w:cs="David" w:hint="cs"/>
          <w:highlight w:val="lightGray"/>
          <w:rtl/>
        </w:rPr>
        <w:t>,</w:t>
      </w:r>
      <w:r w:rsidRPr="006E6238">
        <w:rPr>
          <w:rFonts w:ascii="David" w:hAnsi="David" w:cs="David"/>
          <w:highlight w:val="lightGray"/>
          <w:rtl/>
        </w:rPr>
        <w:t xml:space="preserve"> כדי לצפות בצורת הפלט של כל שכבה.</w:t>
      </w:r>
      <w:r w:rsidR="00654472" w:rsidRPr="006E6238">
        <w:rPr>
          <w:rFonts w:ascii="David" w:hAnsi="David" w:cs="David"/>
          <w:highlight w:val="lightGray"/>
          <w:rtl/>
        </w:rPr>
        <w:t xml:space="preserve"> זה תואם את התרשים שלנו למעלה.</w:t>
      </w:r>
    </w:p>
    <w:p w:rsidR="000E5EC6" w:rsidRPr="006E6238" w:rsidRDefault="000E5EC6" w:rsidP="00EA2D92">
      <w:pPr>
        <w:spacing w:after="0"/>
        <w:ind w:left="720"/>
        <w:rPr>
          <w:rFonts w:ascii="David" w:hAnsi="David" w:cs="David"/>
          <w:highlight w:val="lightGray"/>
          <w:rtl/>
        </w:rPr>
      </w:pPr>
    </w:p>
    <w:p w:rsidR="00EA5918" w:rsidRPr="006E6238" w:rsidRDefault="00EA5918" w:rsidP="00EA5918">
      <w:pPr>
        <w:pStyle w:val="HTML"/>
        <w:rPr>
          <w:rFonts w:ascii="Consolas" w:hAnsi="Consolas"/>
          <w:sz w:val="12"/>
          <w:szCs w:val="12"/>
          <w:highlight w:val="lightGray"/>
        </w:rPr>
      </w:pPr>
      <w:r w:rsidRPr="006E6238">
        <w:rPr>
          <w:rStyle w:val="n"/>
          <w:rFonts w:ascii="Consolas" w:hAnsi="Consolas"/>
          <w:sz w:val="12"/>
          <w:szCs w:val="12"/>
          <w:highlight w:val="lightGray"/>
        </w:rPr>
        <w:t>X</w:t>
      </w:r>
      <w:r w:rsidRPr="006E6238">
        <w:rPr>
          <w:rFonts w:ascii="Consolas" w:hAnsi="Consolas"/>
          <w:sz w:val="12"/>
          <w:szCs w:val="12"/>
          <w:highlight w:val="lightGray"/>
        </w:rPr>
        <w:t xml:space="preserve"> </w:t>
      </w:r>
      <w:r w:rsidRPr="006E6238">
        <w:rPr>
          <w:rStyle w:val="o"/>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np</w:t>
      </w:r>
      <w:r w:rsidRPr="006E6238">
        <w:rPr>
          <w:rStyle w:val="o"/>
          <w:rFonts w:ascii="Consolas" w:hAnsi="Consolas"/>
          <w:sz w:val="12"/>
          <w:szCs w:val="12"/>
          <w:highlight w:val="lightGray"/>
        </w:rPr>
        <w:t>.</w:t>
      </w:r>
      <w:r w:rsidRPr="006E6238">
        <w:rPr>
          <w:rStyle w:val="n"/>
          <w:rFonts w:ascii="Consolas" w:hAnsi="Consolas"/>
          <w:sz w:val="12"/>
          <w:szCs w:val="12"/>
          <w:highlight w:val="lightGray"/>
        </w:rPr>
        <w:t>random</w:t>
      </w:r>
      <w:r w:rsidRPr="006E6238">
        <w:rPr>
          <w:rStyle w:val="o"/>
          <w:rFonts w:ascii="Consolas" w:hAnsi="Consolas"/>
          <w:sz w:val="12"/>
          <w:szCs w:val="12"/>
          <w:highlight w:val="lightGray"/>
        </w:rPr>
        <w:t>.</w:t>
      </w:r>
      <w:r w:rsidRPr="006E6238">
        <w:rPr>
          <w:rStyle w:val="n"/>
          <w:rFonts w:ascii="Consolas" w:hAnsi="Consolas"/>
          <w:sz w:val="12"/>
          <w:szCs w:val="12"/>
          <w:highlight w:val="lightGray"/>
        </w:rPr>
        <w:t>uniform</w:t>
      </w:r>
      <w:r w:rsidRPr="006E6238">
        <w:rPr>
          <w:rStyle w:val="p"/>
          <w:rFonts w:ascii="Consolas" w:hAnsi="Consolas"/>
          <w:sz w:val="12"/>
          <w:szCs w:val="12"/>
          <w:highlight w:val="lightGray"/>
        </w:rPr>
        <w:t>(</w:t>
      </w:r>
      <w:r w:rsidRPr="006E6238">
        <w:rPr>
          <w:rStyle w:val="n"/>
          <w:rFonts w:ascii="Consolas" w:hAnsi="Consolas"/>
          <w:sz w:val="12"/>
          <w:szCs w:val="12"/>
          <w:highlight w:val="lightGray"/>
        </w:rPr>
        <w:t>size</w:t>
      </w:r>
      <w:r w:rsidRPr="006E6238">
        <w:rPr>
          <w:rStyle w:val="o"/>
          <w:rFonts w:ascii="Consolas" w:hAnsi="Consolas"/>
          <w:sz w:val="12"/>
          <w:szCs w:val="12"/>
          <w:highlight w:val="lightGray"/>
        </w:rPr>
        <w:t>=</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mi"/>
          <w:rFonts w:ascii="Consolas" w:hAnsi="Consolas"/>
          <w:color w:val="40A070"/>
          <w:sz w:val="12"/>
          <w:szCs w:val="12"/>
          <w:highlight w:val="lightGray"/>
        </w:rPr>
        <w:t>1</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mi"/>
          <w:rFonts w:ascii="Consolas" w:hAnsi="Consolas"/>
          <w:color w:val="40A070"/>
          <w:sz w:val="12"/>
          <w:szCs w:val="12"/>
          <w:highlight w:val="lightGray"/>
        </w:rPr>
        <w:t>224</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mi"/>
          <w:rFonts w:ascii="Consolas" w:hAnsi="Consolas"/>
          <w:color w:val="40A070"/>
          <w:sz w:val="12"/>
          <w:szCs w:val="12"/>
          <w:highlight w:val="lightGray"/>
        </w:rPr>
        <w:t>224</w:t>
      </w:r>
      <w:r w:rsidRPr="006E6238">
        <w:rPr>
          <w:rStyle w:val="p"/>
          <w:rFonts w:ascii="Consolas" w:hAnsi="Consolas"/>
          <w:sz w:val="12"/>
          <w:szCs w:val="12"/>
          <w:highlight w:val="lightGray"/>
        </w:rPr>
        <w:t>))</w:t>
      </w:r>
    </w:p>
    <w:p w:rsidR="00EA5918" w:rsidRPr="006E6238" w:rsidRDefault="00EA5918" w:rsidP="00EA5918">
      <w:pPr>
        <w:pStyle w:val="HTML"/>
        <w:rPr>
          <w:rFonts w:ascii="Consolas" w:hAnsi="Consolas"/>
          <w:sz w:val="12"/>
          <w:szCs w:val="12"/>
          <w:highlight w:val="lightGray"/>
        </w:rPr>
      </w:pPr>
      <w:r w:rsidRPr="006E6238">
        <w:rPr>
          <w:rStyle w:val="n"/>
          <w:rFonts w:ascii="Consolas" w:hAnsi="Consolas"/>
          <w:sz w:val="12"/>
          <w:szCs w:val="12"/>
          <w:highlight w:val="lightGray"/>
        </w:rPr>
        <w:t>net</w:t>
      </w:r>
      <w:r w:rsidRPr="006E6238">
        <w:rPr>
          <w:rStyle w:val="o"/>
          <w:rFonts w:ascii="Consolas" w:hAnsi="Consolas"/>
          <w:sz w:val="12"/>
          <w:szCs w:val="12"/>
          <w:highlight w:val="lightGray"/>
        </w:rPr>
        <w:t>.</w:t>
      </w:r>
      <w:r w:rsidRPr="006E6238">
        <w:rPr>
          <w:rStyle w:val="n"/>
          <w:rFonts w:ascii="Consolas" w:hAnsi="Consolas"/>
          <w:sz w:val="12"/>
          <w:szCs w:val="12"/>
          <w:highlight w:val="lightGray"/>
        </w:rPr>
        <w:t>initialize</w:t>
      </w:r>
      <w:r w:rsidRPr="006E6238">
        <w:rPr>
          <w:rStyle w:val="p"/>
          <w:rFonts w:ascii="Consolas" w:hAnsi="Consolas"/>
          <w:sz w:val="12"/>
          <w:szCs w:val="12"/>
          <w:highlight w:val="lightGray"/>
        </w:rPr>
        <w:t>()</w:t>
      </w:r>
    </w:p>
    <w:p w:rsidR="00EA5918" w:rsidRPr="006E6238" w:rsidRDefault="00EA5918" w:rsidP="00EA5918">
      <w:pPr>
        <w:pStyle w:val="HTML"/>
        <w:rPr>
          <w:rFonts w:ascii="Consolas" w:hAnsi="Consolas"/>
          <w:sz w:val="12"/>
          <w:szCs w:val="12"/>
          <w:highlight w:val="lightGray"/>
        </w:rPr>
      </w:pPr>
      <w:r w:rsidRPr="006E6238">
        <w:rPr>
          <w:rStyle w:val="k"/>
          <w:rFonts w:ascii="Consolas" w:hAnsi="Consolas"/>
          <w:b/>
          <w:bCs/>
          <w:color w:val="007020"/>
          <w:sz w:val="12"/>
          <w:szCs w:val="12"/>
          <w:highlight w:val="lightGray"/>
        </w:rPr>
        <w:t>for</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layer</w:t>
      </w:r>
      <w:r w:rsidRPr="006E6238">
        <w:rPr>
          <w:rFonts w:ascii="Consolas" w:hAnsi="Consolas"/>
          <w:sz w:val="12"/>
          <w:szCs w:val="12"/>
          <w:highlight w:val="lightGray"/>
        </w:rPr>
        <w:t xml:space="preserve"> </w:t>
      </w:r>
      <w:r w:rsidRPr="006E6238">
        <w:rPr>
          <w:rStyle w:val="ow"/>
          <w:rFonts w:ascii="Consolas" w:eastAsiaTheme="majorEastAsia" w:hAnsi="Consolas"/>
          <w:b/>
          <w:bCs/>
          <w:color w:val="007020"/>
          <w:sz w:val="12"/>
          <w:szCs w:val="12"/>
          <w:highlight w:val="lightGray"/>
        </w:rPr>
        <w:t>in</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net</w:t>
      </w:r>
      <w:r w:rsidRPr="006E6238">
        <w:rPr>
          <w:rStyle w:val="p"/>
          <w:rFonts w:ascii="Consolas" w:hAnsi="Consolas"/>
          <w:sz w:val="12"/>
          <w:szCs w:val="12"/>
          <w:highlight w:val="lightGray"/>
        </w:rPr>
        <w:t>:</w:t>
      </w:r>
    </w:p>
    <w:p w:rsidR="00EA5918" w:rsidRPr="006E6238" w:rsidRDefault="00EA5918" w:rsidP="00EA5918">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
          <w:rFonts w:ascii="Consolas" w:hAnsi="Consolas"/>
          <w:sz w:val="12"/>
          <w:szCs w:val="12"/>
          <w:highlight w:val="lightGray"/>
        </w:rPr>
        <w:t>X</w:t>
      </w:r>
      <w:r w:rsidRPr="006E6238">
        <w:rPr>
          <w:rFonts w:ascii="Consolas" w:hAnsi="Consolas"/>
          <w:sz w:val="12"/>
          <w:szCs w:val="12"/>
          <w:highlight w:val="lightGray"/>
        </w:rPr>
        <w:t xml:space="preserve"> </w:t>
      </w:r>
      <w:r w:rsidRPr="006E6238">
        <w:rPr>
          <w:rStyle w:val="o"/>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layer</w:t>
      </w:r>
      <w:r w:rsidRPr="006E6238">
        <w:rPr>
          <w:rStyle w:val="p"/>
          <w:rFonts w:ascii="Consolas" w:hAnsi="Consolas"/>
          <w:sz w:val="12"/>
          <w:szCs w:val="12"/>
          <w:highlight w:val="lightGray"/>
        </w:rPr>
        <w:t>(</w:t>
      </w:r>
      <w:r w:rsidRPr="006E6238">
        <w:rPr>
          <w:rStyle w:val="n"/>
          <w:rFonts w:ascii="Consolas" w:hAnsi="Consolas"/>
          <w:sz w:val="12"/>
          <w:szCs w:val="12"/>
          <w:highlight w:val="lightGray"/>
        </w:rPr>
        <w:t>X</w:t>
      </w:r>
      <w:r w:rsidRPr="006E6238">
        <w:rPr>
          <w:rStyle w:val="p"/>
          <w:rFonts w:ascii="Consolas" w:hAnsi="Consolas"/>
          <w:sz w:val="12"/>
          <w:szCs w:val="12"/>
          <w:highlight w:val="lightGray"/>
        </w:rPr>
        <w:t>)</w:t>
      </w:r>
    </w:p>
    <w:p w:rsidR="00EA5918" w:rsidRPr="006E6238" w:rsidRDefault="00EA5918" w:rsidP="00EA5918">
      <w:pPr>
        <w:pStyle w:val="HTML"/>
        <w:rPr>
          <w:rFonts w:ascii="Consolas" w:hAnsi="Consolas"/>
          <w:sz w:val="12"/>
          <w:szCs w:val="12"/>
          <w:highlight w:val="lightGray"/>
        </w:rPr>
      </w:pPr>
      <w:r w:rsidRPr="006E6238">
        <w:rPr>
          <w:rFonts w:ascii="Consolas" w:hAnsi="Consolas"/>
          <w:sz w:val="12"/>
          <w:szCs w:val="12"/>
          <w:highlight w:val="lightGray"/>
        </w:rPr>
        <w:t xml:space="preserve">    </w:t>
      </w:r>
      <w:r w:rsidRPr="006E6238">
        <w:rPr>
          <w:rStyle w:val="nb"/>
          <w:rFonts w:ascii="Consolas" w:hAnsi="Consolas"/>
          <w:color w:val="007020"/>
          <w:sz w:val="12"/>
          <w:szCs w:val="12"/>
          <w:highlight w:val="lightGray"/>
        </w:rPr>
        <w:t>print</w:t>
      </w:r>
      <w:r w:rsidRPr="006E6238">
        <w:rPr>
          <w:rStyle w:val="p"/>
          <w:rFonts w:ascii="Consolas" w:hAnsi="Consolas"/>
          <w:sz w:val="12"/>
          <w:szCs w:val="12"/>
          <w:highlight w:val="lightGray"/>
        </w:rPr>
        <w:t>(</w:t>
      </w:r>
      <w:r w:rsidRPr="006E6238">
        <w:rPr>
          <w:rStyle w:val="n"/>
          <w:rFonts w:ascii="Consolas" w:hAnsi="Consolas"/>
          <w:sz w:val="12"/>
          <w:szCs w:val="12"/>
          <w:highlight w:val="lightGray"/>
        </w:rPr>
        <w:t>layer</w:t>
      </w:r>
      <w:r w:rsidRPr="006E6238">
        <w:rPr>
          <w:rStyle w:val="o"/>
          <w:rFonts w:ascii="Consolas" w:hAnsi="Consolas"/>
          <w:sz w:val="12"/>
          <w:szCs w:val="12"/>
          <w:highlight w:val="lightGray"/>
        </w:rPr>
        <w:t>.</w:t>
      </w:r>
      <w:r w:rsidRPr="006E6238">
        <w:rPr>
          <w:rStyle w:val="n"/>
          <w:rFonts w:ascii="Consolas" w:hAnsi="Consolas"/>
          <w:sz w:val="12"/>
          <w:szCs w:val="12"/>
          <w:highlight w:val="lightGray"/>
        </w:rPr>
        <w:t>name</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s1"/>
          <w:rFonts w:ascii="Consolas" w:eastAsiaTheme="majorEastAsia" w:hAnsi="Consolas"/>
          <w:color w:val="4070A0"/>
          <w:sz w:val="12"/>
          <w:szCs w:val="12"/>
          <w:highlight w:val="lightGray"/>
        </w:rPr>
        <w:t>'output shape:</w:t>
      </w:r>
      <w:r w:rsidRPr="006E6238">
        <w:rPr>
          <w:rStyle w:val="se"/>
          <w:rFonts w:ascii="Consolas" w:hAnsi="Consolas"/>
          <w:b/>
          <w:bCs/>
          <w:color w:val="4070A0"/>
          <w:sz w:val="12"/>
          <w:szCs w:val="12"/>
          <w:highlight w:val="lightGray"/>
        </w:rPr>
        <w:t>\t</w:t>
      </w:r>
      <w:r w:rsidRPr="006E6238">
        <w:rPr>
          <w:rStyle w:val="s1"/>
          <w:rFonts w:ascii="Consolas" w:eastAsiaTheme="majorEastAsia" w:hAnsi="Consolas"/>
          <w:color w:val="4070A0"/>
          <w:sz w:val="12"/>
          <w:szCs w:val="12"/>
          <w:highlight w:val="lightGray"/>
        </w:rPr>
        <w:t>'</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X</w:t>
      </w:r>
      <w:r w:rsidRPr="006E6238">
        <w:rPr>
          <w:rStyle w:val="o"/>
          <w:rFonts w:ascii="Consolas" w:hAnsi="Consolas"/>
          <w:sz w:val="12"/>
          <w:szCs w:val="12"/>
          <w:highlight w:val="lightGray"/>
        </w:rPr>
        <w:t>.</w:t>
      </w:r>
      <w:r w:rsidRPr="006E6238">
        <w:rPr>
          <w:rStyle w:val="n"/>
          <w:rFonts w:ascii="Consolas" w:hAnsi="Consolas"/>
          <w:sz w:val="12"/>
          <w:szCs w:val="12"/>
          <w:highlight w:val="lightGray"/>
        </w:rPr>
        <w:t>shape</w:t>
      </w:r>
      <w:r w:rsidRPr="006E6238">
        <w:rPr>
          <w:rStyle w:val="p"/>
          <w:rFonts w:ascii="Consolas" w:hAnsi="Consolas"/>
          <w:sz w:val="12"/>
          <w:szCs w:val="12"/>
          <w:highlight w:val="lightGray"/>
        </w:rPr>
        <w:t>)</w:t>
      </w:r>
    </w:p>
    <w:p w:rsidR="00EA5918" w:rsidRPr="006E6238" w:rsidRDefault="00EA5918" w:rsidP="00EA2D92">
      <w:pPr>
        <w:spacing w:after="0"/>
        <w:ind w:left="720"/>
        <w:rPr>
          <w:rFonts w:ascii="David" w:hAnsi="David" w:cs="David"/>
          <w:highlight w:val="lightGray"/>
          <w:rtl/>
        </w:rPr>
      </w:pPr>
    </w:p>
    <w:p w:rsidR="00EA5918" w:rsidRPr="006E6238" w:rsidRDefault="007C0EBF" w:rsidP="00EA2D92">
      <w:pPr>
        <w:spacing w:after="0"/>
        <w:ind w:left="720"/>
        <w:rPr>
          <w:rFonts w:ascii="David" w:hAnsi="David" w:cs="David"/>
          <w:highlight w:val="lightGray"/>
          <w:rtl/>
        </w:rPr>
      </w:pPr>
      <w:r w:rsidRPr="006E6238">
        <w:rPr>
          <w:rFonts w:ascii="David" w:hAnsi="David" w:cs="David"/>
          <w:noProof/>
          <w:highlight w:val="lightGray"/>
          <w:rtl/>
        </w:rPr>
        <w:pict>
          <v:rect id="_x0000_s1029" style="position:absolute;left:0;text-align:left;margin-left:-5.7pt;margin-top:-39.4pt;width:270.9pt;height:257.3pt;z-index:251693056">
            <v:textbox>
              <w:txbxContent>
                <w:p w:rsidR="00B307AF" w:rsidRPr="00EA5918" w:rsidRDefault="00B307AF" w:rsidP="00EA5918">
                  <w:pPr>
                    <w:jc w:val="right"/>
                    <w:rPr>
                      <w:rFonts w:ascii="Consolas" w:hAnsi="Consolas" w:cstheme="majorHAnsi"/>
                      <w:sz w:val="18"/>
                      <w:szCs w:val="18"/>
                      <w:rtl/>
                    </w:rPr>
                  </w:pPr>
                  <w:r w:rsidRPr="00EA5918">
                    <w:rPr>
                      <w:rFonts w:ascii="Consolas" w:hAnsi="Consolas" w:cstheme="majorHAnsi"/>
                      <w:sz w:val="18"/>
                      <w:szCs w:val="18"/>
                    </w:rPr>
                    <w:t>conv0 output shape:  (1, 96, 54, 54</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pool0 output shape:  (1, 96, 26, 26</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conv1 output shape:  (1, 256, 26, 26</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pool1 output shape:  (1, 256, 12, 12</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conv2 output shape:  (1, 384, 12, 12</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conv3 output shape:  (1, 384, 12, 12</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conv4 output shape:  (1, 256, 12, 12</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pool2 output shape:  (1, 256, 5, 5</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dense0 output shape:         (1, 4096</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tl/>
                    </w:rPr>
                  </w:pPr>
                  <w:r w:rsidRPr="00EA5918">
                    <w:rPr>
                      <w:rFonts w:ascii="Consolas" w:hAnsi="Consolas" w:cstheme="majorHAnsi"/>
                      <w:sz w:val="18"/>
                      <w:szCs w:val="18"/>
                    </w:rPr>
                    <w:t>dropout0 output shape:       (1, 4096</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dense1 output shape:         (1, 4096</w:t>
                  </w:r>
                  <w:r>
                    <w:rPr>
                      <w:rFonts w:ascii="Consolas" w:hAnsi="Consolas" w:cstheme="majorHAnsi"/>
                      <w:sz w:val="18"/>
                      <w:szCs w:val="18"/>
                    </w:rPr>
                    <w:t>)</w:t>
                  </w:r>
                </w:p>
                <w:p w:rsidR="00B307AF" w:rsidRPr="00EA5918" w:rsidRDefault="00B307AF" w:rsidP="00EA5918">
                  <w:pPr>
                    <w:jc w:val="right"/>
                    <w:rPr>
                      <w:rFonts w:ascii="Consolas" w:hAnsi="Consolas" w:cstheme="majorHAnsi"/>
                      <w:sz w:val="18"/>
                      <w:szCs w:val="18"/>
                    </w:rPr>
                  </w:pPr>
                  <w:r w:rsidRPr="00EA5918">
                    <w:rPr>
                      <w:rFonts w:ascii="Consolas" w:hAnsi="Consolas" w:cstheme="majorHAnsi"/>
                      <w:sz w:val="18"/>
                      <w:szCs w:val="18"/>
                    </w:rPr>
                    <w:t>dropout1 output shape:       (1, 4096</w:t>
                  </w:r>
                  <w:r>
                    <w:rPr>
                      <w:rFonts w:ascii="Consolas" w:hAnsi="Consolas" w:cstheme="majorHAnsi"/>
                      <w:sz w:val="18"/>
                      <w:szCs w:val="18"/>
                    </w:rPr>
                    <w:t>)</w:t>
                  </w:r>
                </w:p>
                <w:p w:rsidR="00B307AF" w:rsidRPr="00EA5918" w:rsidRDefault="00B307AF" w:rsidP="00EA5918">
                  <w:pPr>
                    <w:jc w:val="right"/>
                  </w:pPr>
                  <w:r w:rsidRPr="00EA5918">
                    <w:rPr>
                      <w:rFonts w:ascii="Consolas" w:hAnsi="Consolas" w:cstheme="majorHAnsi"/>
                      <w:sz w:val="18"/>
                      <w:szCs w:val="18"/>
                    </w:rPr>
                    <w:t>dense2 output shape:         (1, 10</w:t>
                  </w:r>
                  <w:r>
                    <w:rPr>
                      <w:rFonts w:ascii="Consolas" w:hAnsi="Consolas" w:cstheme="majorHAnsi"/>
                      <w:sz w:val="18"/>
                      <w:szCs w:val="18"/>
                    </w:rPr>
                    <w:t>)</w:t>
                  </w:r>
                </w:p>
              </w:txbxContent>
            </v:textbox>
            <w10:wrap anchorx="page"/>
          </v:rect>
        </w:pict>
      </w: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highlight w:val="lightGray"/>
          <w:rtl/>
        </w:rPr>
      </w:pPr>
    </w:p>
    <w:p w:rsidR="00BC2DCA" w:rsidRPr="006E6238" w:rsidRDefault="00BC2DCA" w:rsidP="00EA2D92">
      <w:pPr>
        <w:spacing w:after="0"/>
        <w:ind w:left="720"/>
        <w:rPr>
          <w:rFonts w:ascii="David" w:hAnsi="David" w:cs="David"/>
          <w:highlight w:val="lightGray"/>
          <w:rtl/>
        </w:rPr>
      </w:pPr>
    </w:p>
    <w:p w:rsidR="00BC2DCA" w:rsidRPr="006E6238" w:rsidRDefault="00BC2DCA" w:rsidP="00EA2D92">
      <w:pPr>
        <w:spacing w:after="0"/>
        <w:ind w:left="720"/>
        <w:rPr>
          <w:rFonts w:ascii="David" w:hAnsi="David" w:cs="David"/>
          <w:highlight w:val="lightGray"/>
          <w:rtl/>
        </w:rPr>
      </w:pPr>
    </w:p>
    <w:p w:rsidR="00BC2DCA" w:rsidRPr="006E6238" w:rsidRDefault="00BC2DCA" w:rsidP="00EA2D92">
      <w:pPr>
        <w:spacing w:after="0"/>
        <w:ind w:left="720"/>
        <w:rPr>
          <w:rFonts w:ascii="David" w:hAnsi="David" w:cs="David"/>
          <w:highlight w:val="lightGray"/>
          <w:rtl/>
        </w:rPr>
      </w:pPr>
    </w:p>
    <w:p w:rsidR="00BC2DCA" w:rsidRPr="006E6238" w:rsidRDefault="00BC2DCA" w:rsidP="00EA2D92">
      <w:pPr>
        <w:spacing w:after="0"/>
        <w:ind w:left="720"/>
        <w:rPr>
          <w:rFonts w:ascii="David" w:hAnsi="David" w:cs="David"/>
          <w:highlight w:val="lightGray"/>
          <w:rtl/>
        </w:rPr>
      </w:pPr>
    </w:p>
    <w:p w:rsidR="00EA5918" w:rsidRPr="006E6238" w:rsidRDefault="00EA5918" w:rsidP="00EA2D92">
      <w:pPr>
        <w:spacing w:after="0"/>
        <w:ind w:left="720"/>
        <w:rPr>
          <w:rFonts w:ascii="David" w:hAnsi="David" w:cs="David"/>
          <w:b/>
          <w:bCs/>
          <w:highlight w:val="lightGray"/>
          <w:u w:val="single"/>
          <w:rtl/>
        </w:rPr>
      </w:pPr>
      <w:r w:rsidRPr="006E6238">
        <w:rPr>
          <w:rFonts w:ascii="David" w:hAnsi="David" w:cs="David"/>
          <w:b/>
          <w:bCs/>
          <w:highlight w:val="lightGray"/>
          <w:u w:val="single"/>
        </w:rPr>
        <w:t>Reading the Dataset</w:t>
      </w:r>
    </w:p>
    <w:p w:rsidR="00EA5918" w:rsidRPr="006E6238" w:rsidRDefault="00EA5918" w:rsidP="00EA5918">
      <w:pPr>
        <w:spacing w:after="0"/>
        <w:ind w:left="720"/>
        <w:jc w:val="right"/>
        <w:rPr>
          <w:rFonts w:ascii="David" w:hAnsi="David" w:cs="David"/>
          <w:highlight w:val="lightGray"/>
        </w:rPr>
      </w:pPr>
      <w:r w:rsidRPr="006E6238">
        <w:rPr>
          <w:rFonts w:ascii="David" w:hAnsi="David" w:cs="David"/>
          <w:highlight w:val="lightGray"/>
        </w:rPr>
        <w:t>Although AlexNet uses ImageNet in the paper, we use Fashion-MNIST here since training an ImageNet model to convergence could take hours or days even on a modern GPU. One of the problems with applying AlexNet directly on Fashion-MNIST is that our images are lower resolution ( 28×28  pixels) than ImageNet images. To make things work, we upsample them to  244×244  (generally not a smart practice, but we do it here to be faithful to the AlexNet architecture). We perform this resizing with the resize argument in load_data_fashion_mnist</w:t>
      </w:r>
      <w:r w:rsidRPr="006E6238">
        <w:rPr>
          <w:rFonts w:ascii="David" w:hAnsi="David" w:cs="David"/>
          <w:highlight w:val="lightGray"/>
          <w:rtl/>
        </w:rPr>
        <w:t>.</w:t>
      </w:r>
    </w:p>
    <w:p w:rsidR="00EA5918" w:rsidRPr="006E6238" w:rsidRDefault="00EA5918" w:rsidP="00EA2D92">
      <w:pPr>
        <w:spacing w:after="0"/>
        <w:ind w:left="720"/>
        <w:rPr>
          <w:rFonts w:ascii="David" w:hAnsi="David" w:cs="David"/>
          <w:b/>
          <w:bCs/>
          <w:highlight w:val="lightGray"/>
          <w:u w:val="single"/>
        </w:rPr>
      </w:pPr>
    </w:p>
    <w:p w:rsidR="00BC2DCA" w:rsidRPr="006E6238" w:rsidRDefault="00EA5918" w:rsidP="00BC2DCA">
      <w:pPr>
        <w:spacing w:after="0"/>
        <w:ind w:left="720"/>
        <w:rPr>
          <w:rFonts w:ascii="David" w:hAnsi="David" w:cs="David"/>
          <w:highlight w:val="lightGray"/>
          <w:rtl/>
        </w:rPr>
      </w:pPr>
      <w:r w:rsidRPr="006E6238">
        <w:rPr>
          <w:rFonts w:ascii="David" w:hAnsi="David" w:cs="David"/>
          <w:highlight w:val="lightGray"/>
          <w:rtl/>
        </w:rPr>
        <w:t xml:space="preserve">למרות ש- </w:t>
      </w:r>
      <w:r w:rsidRPr="006E6238">
        <w:rPr>
          <w:rFonts w:ascii="David" w:hAnsi="David" w:cs="David"/>
          <w:highlight w:val="lightGray"/>
        </w:rPr>
        <w:t>AlexNet</w:t>
      </w:r>
      <w:r w:rsidRPr="006E6238">
        <w:rPr>
          <w:rFonts w:ascii="David" w:hAnsi="David" w:cs="David"/>
          <w:highlight w:val="lightGray"/>
          <w:rtl/>
        </w:rPr>
        <w:t xml:space="preserve"> משתמש</w:t>
      </w:r>
      <w:r w:rsidRPr="006E6238">
        <w:rPr>
          <w:rFonts w:ascii="David" w:hAnsi="David" w:cs="David" w:hint="cs"/>
          <w:highlight w:val="lightGray"/>
          <w:rtl/>
        </w:rPr>
        <w:t>ת</w:t>
      </w:r>
      <w:r w:rsidRPr="006E6238">
        <w:rPr>
          <w:rFonts w:ascii="David" w:hAnsi="David" w:cs="David"/>
          <w:highlight w:val="lightGray"/>
          <w:rtl/>
        </w:rPr>
        <w:t xml:space="preserve"> ב- </w:t>
      </w:r>
      <w:r w:rsidRPr="006E6238">
        <w:rPr>
          <w:rFonts w:ascii="David" w:hAnsi="David" w:cs="David"/>
          <w:highlight w:val="lightGray"/>
        </w:rPr>
        <w:t>ImageNet</w:t>
      </w:r>
      <w:r w:rsidRPr="006E6238">
        <w:rPr>
          <w:rFonts w:ascii="David" w:hAnsi="David" w:cs="David" w:hint="cs"/>
          <w:highlight w:val="lightGray"/>
          <w:rtl/>
        </w:rPr>
        <w:t xml:space="preserve"> במאמר</w:t>
      </w:r>
      <w:r w:rsidRPr="006E6238">
        <w:rPr>
          <w:rFonts w:ascii="David" w:hAnsi="David" w:cs="David"/>
          <w:highlight w:val="lightGray"/>
          <w:rtl/>
        </w:rPr>
        <w:t xml:space="preserve">, אנו משתמשים כאן ב- </w:t>
      </w:r>
      <w:r w:rsidRPr="006E6238">
        <w:rPr>
          <w:rFonts w:ascii="David" w:hAnsi="David" w:cs="David"/>
          <w:highlight w:val="lightGray"/>
        </w:rPr>
        <w:t>Fashion-MNIST</w:t>
      </w:r>
      <w:r w:rsidRPr="006E6238">
        <w:rPr>
          <w:rFonts w:ascii="David" w:hAnsi="David" w:cs="David"/>
          <w:highlight w:val="lightGray"/>
          <w:rtl/>
        </w:rPr>
        <w:t xml:space="preserve"> מכיוון שאימון של מודל </w:t>
      </w:r>
      <w:r w:rsidRPr="006E6238">
        <w:rPr>
          <w:rFonts w:ascii="David" w:hAnsi="David" w:cs="David"/>
          <w:highlight w:val="lightGray"/>
        </w:rPr>
        <w:t>ImageNet</w:t>
      </w:r>
      <w:r w:rsidRPr="006E6238">
        <w:rPr>
          <w:rFonts w:ascii="David" w:hAnsi="David" w:cs="David"/>
          <w:highlight w:val="lightGray"/>
          <w:rtl/>
        </w:rPr>
        <w:t xml:space="preserve"> להתכנסות יכול ל</w:t>
      </w:r>
      <w:r w:rsidRPr="006E6238">
        <w:rPr>
          <w:rFonts w:ascii="David" w:hAnsi="David" w:cs="David" w:hint="cs"/>
          <w:highlight w:val="lightGray"/>
          <w:rtl/>
        </w:rPr>
        <w:t>קחת</w:t>
      </w:r>
      <w:r w:rsidRPr="006E6238">
        <w:rPr>
          <w:rFonts w:ascii="David" w:hAnsi="David" w:cs="David"/>
          <w:highlight w:val="lightGray"/>
          <w:rtl/>
        </w:rPr>
        <w:t xml:space="preserve"> שעות או ימים אפילו ב- </w:t>
      </w:r>
      <w:r w:rsidRPr="006E6238">
        <w:rPr>
          <w:rFonts w:ascii="David" w:hAnsi="David" w:cs="David"/>
          <w:highlight w:val="lightGray"/>
        </w:rPr>
        <w:t>GPU</w:t>
      </w:r>
      <w:r w:rsidRPr="006E6238">
        <w:rPr>
          <w:rFonts w:ascii="David" w:hAnsi="David" w:cs="David"/>
          <w:highlight w:val="lightGray"/>
          <w:rtl/>
        </w:rPr>
        <w:t xml:space="preserve"> מודרני</w:t>
      </w:r>
      <w:r w:rsidR="00BC2DCA" w:rsidRPr="006E6238">
        <w:rPr>
          <w:rFonts w:ascii="David" w:hAnsi="David" w:cs="David" w:hint="cs"/>
          <w:highlight w:val="lightGray"/>
          <w:rtl/>
        </w:rPr>
        <w:t xml:space="preserve"> ומתקדם</w:t>
      </w:r>
      <w:r w:rsidRPr="006E6238">
        <w:rPr>
          <w:rFonts w:ascii="David" w:hAnsi="David" w:cs="David"/>
          <w:highlight w:val="lightGray"/>
          <w:rtl/>
        </w:rPr>
        <w:t xml:space="preserve">. אחת הבעיות ביישום </w:t>
      </w:r>
      <w:r w:rsidRPr="006E6238">
        <w:rPr>
          <w:rFonts w:ascii="David" w:hAnsi="David" w:cs="David"/>
          <w:highlight w:val="lightGray"/>
        </w:rPr>
        <w:t>AlexNet</w:t>
      </w:r>
      <w:r w:rsidRPr="006E6238">
        <w:rPr>
          <w:rFonts w:ascii="David" w:hAnsi="David" w:cs="David"/>
          <w:highlight w:val="lightGray"/>
          <w:rtl/>
        </w:rPr>
        <w:t xml:space="preserve"> ישירות על </w:t>
      </w:r>
      <w:r w:rsidRPr="006E6238">
        <w:rPr>
          <w:rFonts w:ascii="David" w:hAnsi="David" w:cs="David"/>
          <w:highlight w:val="lightGray"/>
        </w:rPr>
        <w:t>Fashion-MNIST</w:t>
      </w:r>
      <w:r w:rsidRPr="006E6238">
        <w:rPr>
          <w:rFonts w:ascii="David" w:hAnsi="David" w:cs="David"/>
          <w:highlight w:val="lightGray"/>
          <w:rtl/>
        </w:rPr>
        <w:t xml:space="preserve"> היא שהתמונות שלנו</w:t>
      </w:r>
      <w:r w:rsidR="00BC2DCA" w:rsidRPr="006E6238">
        <w:rPr>
          <w:rFonts w:ascii="David" w:hAnsi="David" w:cs="David" w:hint="cs"/>
          <w:highlight w:val="lightGray"/>
          <w:rtl/>
        </w:rPr>
        <w:t xml:space="preserve"> בשונה מהתמונות ב-</w:t>
      </w:r>
      <w:r w:rsidR="00BC2DCA" w:rsidRPr="006E6238">
        <w:rPr>
          <w:rFonts w:ascii="David" w:hAnsi="David" w:cs="David"/>
          <w:highlight w:val="lightGray"/>
        </w:rPr>
        <w:t xml:space="preserve"> ImageNet</w:t>
      </w:r>
      <w:r w:rsidR="00BC2DCA" w:rsidRPr="006E6238">
        <w:rPr>
          <w:rFonts w:ascii="David" w:hAnsi="David" w:cs="David" w:hint="cs"/>
          <w:highlight w:val="lightGray"/>
          <w:rtl/>
        </w:rPr>
        <w:t>הן</w:t>
      </w:r>
      <w:r w:rsidRPr="006E6238">
        <w:rPr>
          <w:rFonts w:ascii="David" w:hAnsi="David" w:cs="David"/>
          <w:highlight w:val="lightGray"/>
          <w:rtl/>
        </w:rPr>
        <w:t xml:space="preserve"> ברזולוציה נמוכה יותר (28 × 28 פיקסלים)</w:t>
      </w:r>
      <w:r w:rsidR="00BC2DCA" w:rsidRPr="006E6238">
        <w:rPr>
          <w:rFonts w:ascii="David" w:hAnsi="David" w:cs="David"/>
          <w:highlight w:val="lightGray"/>
          <w:rtl/>
        </w:rPr>
        <w:t>.</w:t>
      </w:r>
    </w:p>
    <w:p w:rsidR="00BC2DCA" w:rsidRPr="006E6238" w:rsidRDefault="00EA5918" w:rsidP="00DF2CE8">
      <w:pPr>
        <w:spacing w:after="0"/>
        <w:ind w:left="720"/>
        <w:rPr>
          <w:rFonts w:ascii="David" w:hAnsi="David" w:cs="David"/>
          <w:highlight w:val="lightGray"/>
          <w:rtl/>
        </w:rPr>
      </w:pPr>
      <w:r w:rsidRPr="006E6238">
        <w:rPr>
          <w:rFonts w:ascii="David" w:hAnsi="David" w:cs="David"/>
          <w:highlight w:val="lightGray"/>
          <w:rtl/>
        </w:rPr>
        <w:t>בכדי לגרום לדברים לעבוד, אנו</w:t>
      </w:r>
      <w:r w:rsidR="00DF2CE8" w:rsidRPr="006E6238">
        <w:rPr>
          <w:rFonts w:ascii="David" w:hAnsi="David" w:cs="David" w:hint="cs"/>
          <w:highlight w:val="lightGray"/>
          <w:rtl/>
        </w:rPr>
        <w:t xml:space="preserve"> נבצע</w:t>
      </w:r>
      <w:r w:rsidRPr="006E6238">
        <w:rPr>
          <w:rFonts w:ascii="David" w:hAnsi="David" w:cs="David"/>
          <w:highlight w:val="lightGray"/>
          <w:rtl/>
        </w:rPr>
        <w:t xml:space="preserve"> </w:t>
      </w:r>
      <w:r w:rsidRPr="006E6238">
        <w:rPr>
          <w:rFonts w:ascii="David" w:hAnsi="David" w:cs="David"/>
          <w:highlight w:val="lightGray"/>
        </w:rPr>
        <w:t>upsample</w:t>
      </w:r>
      <w:r w:rsidRPr="006E6238">
        <w:rPr>
          <w:rFonts w:ascii="David" w:hAnsi="David" w:cs="David"/>
          <w:highlight w:val="lightGray"/>
          <w:rtl/>
        </w:rPr>
        <w:t xml:space="preserve"> ל- 244 × 244 (</w:t>
      </w:r>
      <w:r w:rsidR="00DF2CE8" w:rsidRPr="006E6238">
        <w:rPr>
          <w:rFonts w:ascii="David" w:hAnsi="David" w:cs="David" w:hint="cs"/>
          <w:highlight w:val="lightGray"/>
          <w:rtl/>
        </w:rPr>
        <w:t xml:space="preserve">פרקטיקה זו </w:t>
      </w:r>
      <w:r w:rsidRPr="006E6238">
        <w:rPr>
          <w:rFonts w:ascii="David" w:hAnsi="David" w:cs="David"/>
          <w:highlight w:val="lightGray"/>
          <w:rtl/>
        </w:rPr>
        <w:t xml:space="preserve">בדרך כלל לא פרקטיקה חכמה, אך אנו עושים זאת כדי להיות נאמנים לארכיטקטורת </w:t>
      </w:r>
      <w:r w:rsidR="00DF2CE8" w:rsidRPr="006E6238">
        <w:rPr>
          <w:rFonts w:ascii="David" w:hAnsi="David" w:cs="David" w:hint="cs"/>
          <w:highlight w:val="lightGray"/>
          <w:rtl/>
        </w:rPr>
        <w:t>ה-</w:t>
      </w:r>
      <w:r w:rsidRPr="006E6238">
        <w:rPr>
          <w:rFonts w:ascii="David" w:hAnsi="David" w:cs="David"/>
          <w:highlight w:val="lightGray"/>
        </w:rPr>
        <w:t>AlexNet</w:t>
      </w:r>
      <w:r w:rsidRPr="006E6238">
        <w:rPr>
          <w:rFonts w:ascii="David" w:hAnsi="David" w:cs="David"/>
          <w:highlight w:val="lightGray"/>
          <w:rtl/>
        </w:rPr>
        <w:t>).</w:t>
      </w:r>
    </w:p>
    <w:p w:rsidR="00EA5918" w:rsidRPr="006E6238" w:rsidRDefault="00BC2DCA" w:rsidP="00DF2CE8">
      <w:pPr>
        <w:spacing w:after="0"/>
        <w:ind w:left="720"/>
        <w:rPr>
          <w:rFonts w:ascii="David" w:hAnsi="David" w:cs="David"/>
          <w:highlight w:val="lightGray"/>
        </w:rPr>
      </w:pPr>
      <w:r w:rsidRPr="006E6238">
        <w:rPr>
          <w:rFonts w:ascii="David" w:hAnsi="David" w:cs="David" w:hint="cs"/>
          <w:highlight w:val="lightGray"/>
          <w:rtl/>
        </w:rPr>
        <w:t>באמצעות ארגומנט</w:t>
      </w:r>
      <w:r w:rsidR="00DF2CE8" w:rsidRPr="006E6238">
        <w:rPr>
          <w:rFonts w:ascii="David" w:hAnsi="David" w:cs="David" w:hint="cs"/>
          <w:highlight w:val="lightGray"/>
          <w:rtl/>
        </w:rPr>
        <w:t xml:space="preserve"> שינוי</w:t>
      </w:r>
      <w:r w:rsidRPr="006E6238">
        <w:rPr>
          <w:rFonts w:ascii="David" w:hAnsi="David" w:cs="David" w:hint="cs"/>
          <w:highlight w:val="lightGray"/>
          <w:rtl/>
        </w:rPr>
        <w:t xml:space="preserve"> הגודל </w:t>
      </w:r>
      <w:r w:rsidRPr="006E6238">
        <w:rPr>
          <w:rFonts w:ascii="David" w:hAnsi="David" w:cs="David"/>
          <w:highlight w:val="lightGray"/>
        </w:rPr>
        <w:t>load_data_fashion_mnist</w:t>
      </w:r>
      <w:r w:rsidR="00EA5918" w:rsidRPr="006E6238">
        <w:rPr>
          <w:rFonts w:ascii="David" w:hAnsi="David" w:cs="David"/>
          <w:highlight w:val="lightGray"/>
          <w:rtl/>
        </w:rPr>
        <w:t xml:space="preserve"> </w:t>
      </w:r>
      <w:r w:rsidRPr="006E6238">
        <w:rPr>
          <w:rFonts w:ascii="David" w:hAnsi="David" w:cs="David" w:hint="cs"/>
          <w:highlight w:val="lightGray"/>
          <w:rtl/>
        </w:rPr>
        <w:t xml:space="preserve">נבצע </w:t>
      </w:r>
      <w:r w:rsidR="00DF2CE8" w:rsidRPr="006E6238">
        <w:rPr>
          <w:rFonts w:ascii="David" w:hAnsi="David" w:cs="David"/>
          <w:highlight w:val="lightGray"/>
        </w:rPr>
        <w:t>resizing</w:t>
      </w:r>
      <w:r w:rsidRPr="006E6238">
        <w:rPr>
          <w:rFonts w:ascii="David" w:hAnsi="David" w:cs="David" w:hint="cs"/>
          <w:highlight w:val="lightGray"/>
          <w:rtl/>
        </w:rPr>
        <w:t>.</w:t>
      </w:r>
      <w:r w:rsidR="00EA5918" w:rsidRPr="006E6238">
        <w:rPr>
          <w:rFonts w:ascii="David" w:hAnsi="David" w:cs="David"/>
          <w:highlight w:val="lightGray"/>
          <w:rtl/>
        </w:rPr>
        <w:t xml:space="preserve"> </w:t>
      </w:r>
    </w:p>
    <w:p w:rsidR="00EA5918" w:rsidRPr="006E6238" w:rsidRDefault="00EA5918" w:rsidP="00EA2D92">
      <w:pPr>
        <w:spacing w:after="0"/>
        <w:ind w:left="720"/>
        <w:rPr>
          <w:rFonts w:ascii="David" w:hAnsi="David" w:cs="David"/>
          <w:b/>
          <w:bCs/>
          <w:highlight w:val="lightGray"/>
          <w:u w:val="single"/>
          <w:rtl/>
        </w:rPr>
      </w:pPr>
    </w:p>
    <w:p w:rsidR="00166941" w:rsidRPr="006E6238" w:rsidRDefault="00166941" w:rsidP="00166941">
      <w:pPr>
        <w:pStyle w:val="HTML"/>
        <w:rPr>
          <w:rFonts w:ascii="Consolas" w:hAnsi="Consolas"/>
          <w:sz w:val="12"/>
          <w:szCs w:val="12"/>
          <w:highlight w:val="lightGray"/>
        </w:rPr>
      </w:pPr>
      <w:r w:rsidRPr="006E6238">
        <w:rPr>
          <w:rStyle w:val="n"/>
          <w:rFonts w:ascii="Consolas" w:hAnsi="Consolas"/>
          <w:sz w:val="12"/>
          <w:szCs w:val="12"/>
          <w:highlight w:val="lightGray"/>
        </w:rPr>
        <w:t>batch_size</w:t>
      </w:r>
      <w:r w:rsidRPr="006E6238">
        <w:rPr>
          <w:rFonts w:ascii="Consolas" w:hAnsi="Consolas"/>
          <w:sz w:val="12"/>
          <w:szCs w:val="12"/>
          <w:highlight w:val="lightGray"/>
        </w:rPr>
        <w:t xml:space="preserve"> </w:t>
      </w:r>
      <w:r w:rsidRPr="006E6238">
        <w:rPr>
          <w:rStyle w:val="o"/>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mi"/>
          <w:rFonts w:ascii="Consolas" w:hAnsi="Consolas"/>
          <w:color w:val="40A070"/>
          <w:sz w:val="12"/>
          <w:szCs w:val="12"/>
          <w:highlight w:val="lightGray"/>
        </w:rPr>
        <w:t>128</w:t>
      </w:r>
    </w:p>
    <w:p w:rsidR="00166941" w:rsidRPr="006E6238" w:rsidRDefault="00166941" w:rsidP="00166941">
      <w:pPr>
        <w:pStyle w:val="HTML"/>
        <w:rPr>
          <w:rFonts w:ascii="Consolas" w:hAnsi="Consolas"/>
          <w:sz w:val="12"/>
          <w:szCs w:val="12"/>
          <w:highlight w:val="lightGray"/>
        </w:rPr>
      </w:pPr>
      <w:r w:rsidRPr="006E6238">
        <w:rPr>
          <w:rStyle w:val="n"/>
          <w:rFonts w:ascii="Consolas" w:hAnsi="Consolas"/>
          <w:sz w:val="12"/>
          <w:szCs w:val="12"/>
          <w:highlight w:val="lightGray"/>
        </w:rPr>
        <w:t>train_iter</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test_iter</w:t>
      </w:r>
      <w:r w:rsidRPr="006E6238">
        <w:rPr>
          <w:rFonts w:ascii="Consolas" w:hAnsi="Consolas"/>
          <w:sz w:val="12"/>
          <w:szCs w:val="12"/>
          <w:highlight w:val="lightGray"/>
        </w:rPr>
        <w:t xml:space="preserve"> </w:t>
      </w:r>
      <w:r w:rsidRPr="006E6238">
        <w:rPr>
          <w:rStyle w:val="o"/>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d2l</w:t>
      </w:r>
      <w:r w:rsidRPr="006E6238">
        <w:rPr>
          <w:rStyle w:val="o"/>
          <w:rFonts w:ascii="Consolas" w:hAnsi="Consolas"/>
          <w:sz w:val="12"/>
          <w:szCs w:val="12"/>
          <w:highlight w:val="lightGray"/>
        </w:rPr>
        <w:t>.</w:t>
      </w:r>
      <w:r w:rsidRPr="006E6238">
        <w:rPr>
          <w:rStyle w:val="n"/>
          <w:rFonts w:ascii="Consolas" w:hAnsi="Consolas"/>
          <w:sz w:val="12"/>
          <w:szCs w:val="12"/>
          <w:highlight w:val="lightGray"/>
        </w:rPr>
        <w:t>load_data_fashion_mnist</w:t>
      </w:r>
      <w:r w:rsidRPr="006E6238">
        <w:rPr>
          <w:rStyle w:val="p"/>
          <w:rFonts w:ascii="Consolas" w:hAnsi="Consolas"/>
          <w:sz w:val="12"/>
          <w:szCs w:val="12"/>
          <w:highlight w:val="lightGray"/>
        </w:rPr>
        <w:t>(</w:t>
      </w:r>
      <w:r w:rsidRPr="006E6238">
        <w:rPr>
          <w:rStyle w:val="n"/>
          <w:rFonts w:ascii="Consolas" w:hAnsi="Consolas"/>
          <w:sz w:val="12"/>
          <w:szCs w:val="12"/>
          <w:highlight w:val="lightGray"/>
        </w:rPr>
        <w:t>batch_size</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resize</w:t>
      </w:r>
      <w:r w:rsidRPr="006E6238">
        <w:rPr>
          <w:rStyle w:val="o"/>
          <w:rFonts w:ascii="Consolas" w:hAnsi="Consolas"/>
          <w:sz w:val="12"/>
          <w:szCs w:val="12"/>
          <w:highlight w:val="lightGray"/>
        </w:rPr>
        <w:t>=</w:t>
      </w:r>
      <w:r w:rsidRPr="006E6238">
        <w:rPr>
          <w:rStyle w:val="mi"/>
          <w:rFonts w:ascii="Consolas" w:hAnsi="Consolas"/>
          <w:color w:val="40A070"/>
          <w:sz w:val="12"/>
          <w:szCs w:val="12"/>
          <w:highlight w:val="lightGray"/>
        </w:rPr>
        <w:t>224</w:t>
      </w:r>
      <w:r w:rsidRPr="006E6238">
        <w:rPr>
          <w:rStyle w:val="p"/>
          <w:rFonts w:ascii="Consolas" w:hAnsi="Consolas"/>
          <w:sz w:val="12"/>
          <w:szCs w:val="12"/>
          <w:highlight w:val="lightGray"/>
        </w:rPr>
        <w:t>)</w:t>
      </w:r>
    </w:p>
    <w:p w:rsidR="00166941" w:rsidRPr="006E6238" w:rsidRDefault="00166941" w:rsidP="00EA2D92">
      <w:pPr>
        <w:spacing w:after="0"/>
        <w:ind w:left="720"/>
        <w:rPr>
          <w:rFonts w:ascii="David" w:hAnsi="David" w:cs="David"/>
          <w:b/>
          <w:bCs/>
          <w:highlight w:val="lightGray"/>
          <w:u w:val="single"/>
          <w:rtl/>
        </w:rPr>
      </w:pPr>
    </w:p>
    <w:p w:rsidR="00166941" w:rsidRPr="006E6238"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highlight w:val="lightGray"/>
        </w:rPr>
      </w:pPr>
      <w:r w:rsidRPr="006E6238">
        <w:rPr>
          <w:rStyle w:val="n"/>
          <w:rFonts w:ascii="Consolas" w:hAnsi="Consolas"/>
          <w:sz w:val="12"/>
          <w:szCs w:val="12"/>
          <w:highlight w:val="lightGray"/>
        </w:rPr>
        <w:t>loss</w:t>
      </w:r>
      <w:r w:rsidRPr="006E6238">
        <w:rPr>
          <w:rFonts w:ascii="Consolas" w:hAnsi="Consolas"/>
          <w:sz w:val="12"/>
          <w:szCs w:val="12"/>
          <w:highlight w:val="lightGray"/>
        </w:rPr>
        <w:t xml:space="preserve"> </w:t>
      </w:r>
      <w:r w:rsidRPr="006E6238">
        <w:rPr>
          <w:rStyle w:val="mf"/>
          <w:rFonts w:ascii="Consolas" w:hAnsi="Consolas"/>
          <w:color w:val="40A070"/>
          <w:sz w:val="12"/>
          <w:szCs w:val="12"/>
          <w:highlight w:val="lightGray"/>
        </w:rPr>
        <w:t>0.334</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train</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acc</w:t>
      </w:r>
      <w:r w:rsidRPr="006E6238">
        <w:rPr>
          <w:rFonts w:ascii="Consolas" w:hAnsi="Consolas"/>
          <w:sz w:val="12"/>
          <w:szCs w:val="12"/>
          <w:highlight w:val="lightGray"/>
        </w:rPr>
        <w:t xml:space="preserve"> </w:t>
      </w:r>
      <w:r w:rsidRPr="006E6238">
        <w:rPr>
          <w:rStyle w:val="mf"/>
          <w:rFonts w:ascii="Consolas" w:hAnsi="Consolas"/>
          <w:color w:val="40A070"/>
          <w:sz w:val="12"/>
          <w:szCs w:val="12"/>
          <w:highlight w:val="lightGray"/>
        </w:rPr>
        <w:t>0.878</w:t>
      </w:r>
      <w:r w:rsidRPr="006E6238">
        <w:rPr>
          <w:rStyle w:val="p"/>
          <w:rFonts w:ascii="Consolas" w:hAnsi="Consolas"/>
          <w:sz w:val="12"/>
          <w:szCs w:val="12"/>
          <w:highlight w:val="lightGray"/>
        </w:rPr>
        <w: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test</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acc</w:t>
      </w:r>
      <w:r w:rsidRPr="006E6238">
        <w:rPr>
          <w:rFonts w:ascii="Consolas" w:hAnsi="Consolas"/>
          <w:sz w:val="12"/>
          <w:szCs w:val="12"/>
          <w:highlight w:val="lightGray"/>
        </w:rPr>
        <w:t xml:space="preserve"> </w:t>
      </w:r>
      <w:r w:rsidRPr="006E6238">
        <w:rPr>
          <w:rStyle w:val="mf"/>
          <w:rFonts w:ascii="Consolas" w:hAnsi="Consolas"/>
          <w:color w:val="40A070"/>
          <w:sz w:val="12"/>
          <w:szCs w:val="12"/>
          <w:highlight w:val="lightGray"/>
        </w:rPr>
        <w:t>0.889</w:t>
      </w:r>
    </w:p>
    <w:p w:rsidR="00166941" w:rsidRPr="006E6238" w:rsidRDefault="00166941" w:rsidP="00166941">
      <w:pPr>
        <w:pStyle w:val="HTML"/>
        <w:pBdr>
          <w:top w:val="single" w:sz="2" w:space="0" w:color="999999"/>
          <w:left w:val="single" w:sz="2" w:space="0" w:color="999999"/>
          <w:bottom w:val="single" w:sz="2" w:space="0" w:color="999999"/>
          <w:right w:val="single" w:sz="2" w:space="0" w:color="999999"/>
        </w:pBdr>
        <w:shd w:val="clear" w:color="auto" w:fill="FAFAFA"/>
        <w:rPr>
          <w:rFonts w:ascii="Consolas" w:hAnsi="Consolas"/>
          <w:sz w:val="12"/>
          <w:szCs w:val="12"/>
          <w:highlight w:val="lightGray"/>
        </w:rPr>
      </w:pPr>
      <w:r w:rsidRPr="006E6238">
        <w:rPr>
          <w:rStyle w:val="mf"/>
          <w:rFonts w:ascii="Consolas" w:hAnsi="Consolas"/>
          <w:color w:val="40A070"/>
          <w:sz w:val="12"/>
          <w:szCs w:val="12"/>
          <w:highlight w:val="lightGray"/>
        </w:rPr>
        <w:t>4210.6</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examples</w:t>
      </w:r>
      <w:r w:rsidRPr="006E6238">
        <w:rPr>
          <w:rStyle w:val="o"/>
          <w:rFonts w:ascii="Consolas" w:hAnsi="Consolas"/>
          <w:sz w:val="12"/>
          <w:szCs w:val="12"/>
          <w:highlight w:val="lightGray"/>
        </w:rPr>
        <w:t>/</w:t>
      </w:r>
      <w:r w:rsidRPr="006E6238">
        <w:rPr>
          <w:rStyle w:val="n"/>
          <w:rFonts w:ascii="Consolas" w:hAnsi="Consolas"/>
          <w:sz w:val="12"/>
          <w:szCs w:val="12"/>
          <w:highlight w:val="lightGray"/>
        </w:rPr>
        <w:t>sec</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on</w:t>
      </w:r>
      <w:r w:rsidRPr="006E6238">
        <w:rPr>
          <w:rFonts w:ascii="Consolas" w:hAnsi="Consolas"/>
          <w:sz w:val="12"/>
          <w:szCs w:val="12"/>
          <w:highlight w:val="lightGray"/>
        </w:rPr>
        <w:t xml:space="preserve"> </w:t>
      </w:r>
      <w:r w:rsidRPr="006E6238">
        <w:rPr>
          <w:rStyle w:val="n"/>
          <w:rFonts w:ascii="Consolas" w:hAnsi="Consolas"/>
          <w:sz w:val="12"/>
          <w:szCs w:val="12"/>
          <w:highlight w:val="lightGray"/>
        </w:rPr>
        <w:t>gpu</w:t>
      </w:r>
      <w:r w:rsidRPr="006E6238">
        <w:rPr>
          <w:rStyle w:val="p"/>
          <w:rFonts w:ascii="Consolas" w:hAnsi="Consolas"/>
          <w:sz w:val="12"/>
          <w:szCs w:val="12"/>
          <w:highlight w:val="lightGray"/>
        </w:rPr>
        <w:t>(</w:t>
      </w:r>
      <w:r w:rsidRPr="006E6238">
        <w:rPr>
          <w:rStyle w:val="mi"/>
          <w:rFonts w:ascii="Consolas" w:hAnsi="Consolas"/>
          <w:color w:val="40A070"/>
          <w:sz w:val="12"/>
          <w:szCs w:val="12"/>
          <w:highlight w:val="lightGray"/>
        </w:rPr>
        <w:t>0</w:t>
      </w:r>
      <w:r w:rsidRPr="006E6238">
        <w:rPr>
          <w:rStyle w:val="p"/>
          <w:rFonts w:ascii="Consolas" w:hAnsi="Consolas"/>
          <w:sz w:val="12"/>
          <w:szCs w:val="12"/>
          <w:highlight w:val="lightGray"/>
        </w:rPr>
        <w:t>)</w:t>
      </w:r>
    </w:p>
    <w:p w:rsidR="00166941" w:rsidRPr="006E6238" w:rsidRDefault="00166941" w:rsidP="00EA2D92">
      <w:pPr>
        <w:spacing w:after="0"/>
        <w:ind w:left="720"/>
        <w:rPr>
          <w:rFonts w:ascii="David" w:hAnsi="David" w:cs="David"/>
          <w:b/>
          <w:bCs/>
          <w:highlight w:val="lightGray"/>
          <w:u w:val="single"/>
          <w:rtl/>
        </w:rPr>
      </w:pPr>
      <w:r w:rsidRPr="006E6238">
        <w:rPr>
          <w:rFonts w:ascii="David" w:hAnsi="David" w:cs="David" w:hint="cs"/>
          <w:b/>
          <w:bCs/>
          <w:noProof/>
          <w:highlight w:val="lightGray"/>
          <w:u w:val="single"/>
          <w:rtl/>
        </w:rPr>
        <w:drawing>
          <wp:anchor distT="0" distB="0" distL="114300" distR="114300" simplePos="0" relativeHeight="251694080" behindDoc="0" locked="0" layoutInCell="1" allowOverlap="1">
            <wp:simplePos x="0" y="0"/>
            <wp:positionH relativeFrom="column">
              <wp:posOffset>1349375</wp:posOffset>
            </wp:positionH>
            <wp:positionV relativeFrom="paragraph">
              <wp:posOffset>158750</wp:posOffset>
            </wp:positionV>
            <wp:extent cx="2158365" cy="1648460"/>
            <wp:effectExtent l="19050" t="0" r="0" b="0"/>
            <wp:wrapTopAndBottom/>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8"/>
                    <a:srcRect/>
                    <a:stretch>
                      <a:fillRect/>
                    </a:stretch>
                  </pic:blipFill>
                  <pic:spPr bwMode="auto">
                    <a:xfrm>
                      <a:off x="0" y="0"/>
                      <a:ext cx="2158365" cy="1648460"/>
                    </a:xfrm>
                    <a:prstGeom prst="rect">
                      <a:avLst/>
                    </a:prstGeom>
                    <a:noFill/>
                    <a:ln w="9525">
                      <a:noFill/>
                      <a:miter lim="800000"/>
                      <a:headEnd/>
                      <a:tailEnd/>
                    </a:ln>
                  </pic:spPr>
                </pic:pic>
              </a:graphicData>
            </a:graphic>
          </wp:anchor>
        </w:drawing>
      </w:r>
    </w:p>
    <w:p w:rsidR="00180C0A" w:rsidRDefault="007C0EBF" w:rsidP="002C1834">
      <w:pPr>
        <w:pStyle w:val="3"/>
        <w:shd w:val="clear" w:color="auto" w:fill="FFFFFF"/>
        <w:bidi w:val="0"/>
        <w:spacing w:before="333" w:after="166"/>
        <w:jc w:val="right"/>
        <w:rPr>
          <w:rFonts w:ascii="Roboto" w:hAnsi="Roboto"/>
          <w:color w:val="191000"/>
          <w:u w:val="single"/>
        </w:rPr>
      </w:pPr>
      <w:hyperlink r:id="rId109" w:history="1">
        <w:r w:rsidR="006F36B5" w:rsidRPr="006E6238">
          <w:rPr>
            <w:rStyle w:val="Hyperlink"/>
            <w:highlight w:val="lightGray"/>
          </w:rPr>
          <w:t>https://mc.ai/paper-review-of-alexnet-caffenet-winner-in-ilsvrc-2012-image-classification/</w:t>
        </w:r>
      </w:hyperlink>
    </w:p>
    <w:p w:rsidR="002C1834" w:rsidRPr="002C1834" w:rsidRDefault="00BE1D53" w:rsidP="00180C0A">
      <w:pPr>
        <w:pStyle w:val="3"/>
        <w:shd w:val="clear" w:color="auto" w:fill="FFFFFF"/>
        <w:bidi w:val="0"/>
        <w:spacing w:before="333" w:after="166"/>
        <w:jc w:val="right"/>
        <w:rPr>
          <w:rFonts w:ascii="Roboto" w:hAnsi="Roboto"/>
          <w:color w:val="191000"/>
          <w:u w:val="single"/>
        </w:rPr>
      </w:pPr>
      <w:r>
        <w:rPr>
          <w:rFonts w:ascii="Roboto" w:hAnsi="Roboto"/>
          <w:color w:val="191000"/>
          <w:u w:val="single"/>
        </w:rPr>
        <w:t xml:space="preserve"> </w:t>
      </w:r>
      <w:r w:rsidRPr="00BE1D53">
        <w:rPr>
          <w:rFonts w:ascii="Roboto" w:hAnsi="Roboto" w:hint="cs"/>
          <w:color w:val="191000"/>
          <w:highlight w:val="red"/>
          <w:u w:val="single"/>
          <w:rtl/>
        </w:rPr>
        <w:t>מפה לא המשכתי )</w:t>
      </w:r>
      <w:r>
        <w:rPr>
          <w:rFonts w:ascii="Roboto" w:hAnsi="Roboto"/>
          <w:color w:val="191000"/>
          <w:u w:val="single"/>
        </w:rPr>
        <w:t>)</w:t>
      </w:r>
      <w:r w:rsidR="004171BA">
        <w:rPr>
          <w:rFonts w:ascii="Roboto" w:hAnsi="Roboto"/>
          <w:color w:val="191000"/>
          <w:u w:val="single"/>
        </w:rPr>
        <w:t>alexnet-</w:t>
      </w:r>
      <w:r w:rsidR="002C1834" w:rsidRPr="002C1834">
        <w:rPr>
          <w:rFonts w:ascii="Roboto" w:hAnsi="Roboto"/>
          <w:color w:val="191000"/>
          <w:u w:val="single"/>
        </w:rPr>
        <w:t>Training</w:t>
      </w:r>
    </w:p>
    <w:p w:rsidR="002C1834" w:rsidRDefault="002C1834" w:rsidP="002C1834">
      <w:pPr>
        <w:pStyle w:val="NormalWeb"/>
        <w:shd w:val="clear" w:color="auto" w:fill="FFFFFF"/>
        <w:spacing w:before="0" w:beforeAutospacing="0" w:afterAutospacing="0"/>
        <w:rPr>
          <w:rFonts w:ascii="Lora" w:hAnsi="Lora"/>
          <w:color w:val="191000"/>
          <w:sz w:val="16"/>
          <w:szCs w:val="16"/>
        </w:rPr>
      </w:pPr>
      <w:r>
        <w:rPr>
          <w:rFonts w:ascii="Lora" w:hAnsi="Lora"/>
          <w:color w:val="191000"/>
          <w:sz w:val="16"/>
          <w:szCs w:val="16"/>
        </w:rPr>
        <w:t>AlexNet takes 90 epochs which were trained for 6 days simultaneously on two Nvidia Geforce GTX 580 GPUs which is the reason for why their network is split into two pipelines. SGD with learning rate 0.01, momentum 0.9 and weight decay 0.0005 is used. Learning rate is divided by 10 once the accuracy plateaus. The learning rate is decreased 3 times during the training process.</w:t>
      </w:r>
    </w:p>
    <w:p w:rsidR="00EA5918" w:rsidRDefault="00EA5918" w:rsidP="00EA2D92">
      <w:pPr>
        <w:spacing w:after="0"/>
        <w:ind w:left="720"/>
        <w:rPr>
          <w:rFonts w:ascii="David" w:hAnsi="David" w:cs="David"/>
          <w:b/>
          <w:bCs/>
          <w:u w:val="single"/>
          <w:rtl/>
        </w:rPr>
      </w:pPr>
    </w:p>
    <w:p w:rsidR="002C1834" w:rsidRPr="002C1834" w:rsidRDefault="002C1834" w:rsidP="004171BA">
      <w:pPr>
        <w:spacing w:after="0"/>
        <w:ind w:left="720"/>
        <w:rPr>
          <w:rFonts w:ascii="David" w:hAnsi="David" w:cs="David"/>
          <w:rtl/>
        </w:rPr>
      </w:pPr>
      <w:r w:rsidRPr="002C1834">
        <w:rPr>
          <w:rFonts w:ascii="David" w:hAnsi="David" w:cs="David"/>
        </w:rPr>
        <w:t>AlexNet</w:t>
      </w:r>
      <w:r w:rsidRPr="002C1834">
        <w:rPr>
          <w:rFonts w:ascii="David" w:hAnsi="David" w:cs="David"/>
          <w:rtl/>
        </w:rPr>
        <w:t xml:space="preserve"> לוקח 90 </w:t>
      </w:r>
      <w:r>
        <w:rPr>
          <w:rFonts w:ascii="Lora" w:hAnsi="Lora"/>
          <w:color w:val="191000"/>
          <w:sz w:val="16"/>
          <w:szCs w:val="16"/>
        </w:rPr>
        <w:t>epochs</w:t>
      </w:r>
      <w:r w:rsidRPr="002C1834">
        <w:rPr>
          <w:rFonts w:ascii="David" w:hAnsi="David" w:cs="David"/>
          <w:rtl/>
        </w:rPr>
        <w:t xml:space="preserve"> ש</w:t>
      </w:r>
      <w:r>
        <w:rPr>
          <w:rFonts w:ascii="David" w:hAnsi="David" w:cs="David" w:hint="cs"/>
          <w:rtl/>
        </w:rPr>
        <w:t>אומנו</w:t>
      </w:r>
      <w:r w:rsidRPr="002C1834">
        <w:rPr>
          <w:rFonts w:ascii="David" w:hAnsi="David" w:cs="David"/>
          <w:rtl/>
        </w:rPr>
        <w:t xml:space="preserve"> במשך 6 ימים במקביל בשני </w:t>
      </w:r>
      <w:r w:rsidRPr="002C1834">
        <w:rPr>
          <w:rFonts w:ascii="David" w:hAnsi="David" w:cs="David"/>
        </w:rPr>
        <w:t>Nvidia Geforce GTX 580 GPUs</w:t>
      </w:r>
      <w:r w:rsidRPr="002C1834">
        <w:rPr>
          <w:rFonts w:ascii="David" w:hAnsi="David" w:cs="David"/>
          <w:rtl/>
        </w:rPr>
        <w:t xml:space="preserve"> וזו הסיבה מדוע הרשת שלהם מפוצלת לשתי צינורות. </w:t>
      </w:r>
      <w:r w:rsidRPr="002C1834">
        <w:rPr>
          <w:rFonts w:ascii="David" w:hAnsi="David" w:cs="David"/>
        </w:rPr>
        <w:t>SGD</w:t>
      </w:r>
      <w:r w:rsidRPr="002C1834">
        <w:rPr>
          <w:rFonts w:ascii="David" w:hAnsi="David" w:cs="David"/>
          <w:rtl/>
        </w:rPr>
        <w:t xml:space="preserve"> עם קצב למידה 0.01, מומנטום 0.9 ודעיכה ב</w:t>
      </w:r>
      <w:r w:rsidR="004171BA" w:rsidRPr="004171BA">
        <w:rPr>
          <w:rFonts w:ascii="Lora" w:hAnsi="Lora"/>
          <w:color w:val="191000"/>
          <w:sz w:val="16"/>
          <w:szCs w:val="16"/>
        </w:rPr>
        <w:t xml:space="preserve"> </w:t>
      </w:r>
      <w:r w:rsidR="004171BA">
        <w:rPr>
          <w:rFonts w:ascii="Lora" w:hAnsi="Lora"/>
          <w:color w:val="191000"/>
          <w:sz w:val="16"/>
          <w:szCs w:val="16"/>
        </w:rPr>
        <w:t>weight</w:t>
      </w:r>
      <w:r w:rsidRPr="002C1834">
        <w:rPr>
          <w:rFonts w:ascii="David" w:hAnsi="David" w:cs="David"/>
          <w:rtl/>
        </w:rPr>
        <w:t xml:space="preserve"> 0.0005. שיעור הלמידה מחולק ב 10 לאחר </w:t>
      </w:r>
      <w:r w:rsidR="004171BA">
        <w:rPr>
          <w:rFonts w:ascii="David" w:hAnsi="David" w:cs="David" w:hint="cs"/>
          <w:rtl/>
        </w:rPr>
        <w:t>התכנסות</w:t>
      </w:r>
      <w:r w:rsidRPr="002C1834">
        <w:rPr>
          <w:rFonts w:ascii="David" w:hAnsi="David" w:cs="David"/>
          <w:rtl/>
        </w:rPr>
        <w:t>. קצב הלמידה יורד 3 פעמים במהלך תהליך האימון.</w:t>
      </w:r>
    </w:p>
    <w:p w:rsidR="002C1834" w:rsidRDefault="004171BA" w:rsidP="00EA2D92">
      <w:pPr>
        <w:spacing w:after="0"/>
        <w:ind w:left="720"/>
        <w:rPr>
          <w:rFonts w:ascii="David" w:hAnsi="David" w:cs="David"/>
          <w:b/>
          <w:bCs/>
          <w:u w:val="single"/>
          <w:rtl/>
        </w:rPr>
      </w:pPr>
      <w:r>
        <w:rPr>
          <w:rFonts w:ascii="David" w:hAnsi="David" w:cs="David" w:hint="cs"/>
          <w:b/>
          <w:bCs/>
          <w:noProof/>
          <w:u w:val="single"/>
          <w:rtl/>
        </w:rPr>
        <w:drawing>
          <wp:anchor distT="0" distB="0" distL="114300" distR="114300" simplePos="0" relativeHeight="251696128" behindDoc="0" locked="0" layoutInCell="1" allowOverlap="1">
            <wp:simplePos x="0" y="0"/>
            <wp:positionH relativeFrom="column">
              <wp:posOffset>428625</wp:posOffset>
            </wp:positionH>
            <wp:positionV relativeFrom="paragraph">
              <wp:posOffset>170180</wp:posOffset>
            </wp:positionV>
            <wp:extent cx="4421505" cy="819150"/>
            <wp:effectExtent l="19050" t="0" r="0" b="0"/>
            <wp:wrapTopAndBottom/>
            <wp:docPr id="38" name="תמונה 38" descr="https://neurohive.io/wp-content/uploads/2018/10/Captur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neurohive.io/wp-content/uploads/2018/10/Capture-13.jpg"/>
                    <pic:cNvPicPr>
                      <a:picLocks noChangeAspect="1" noChangeArrowheads="1"/>
                    </pic:cNvPicPr>
                  </pic:nvPicPr>
                  <pic:blipFill>
                    <a:blip r:embed="rId99"/>
                    <a:srcRect/>
                    <a:stretch>
                      <a:fillRect/>
                    </a:stretch>
                  </pic:blipFill>
                  <pic:spPr bwMode="auto">
                    <a:xfrm>
                      <a:off x="0" y="0"/>
                      <a:ext cx="4421505" cy="819150"/>
                    </a:xfrm>
                    <a:prstGeom prst="rect">
                      <a:avLst/>
                    </a:prstGeom>
                    <a:noFill/>
                    <a:ln w="9525">
                      <a:noFill/>
                      <a:miter lim="800000"/>
                      <a:headEnd/>
                      <a:tailEnd/>
                    </a:ln>
                  </pic:spPr>
                </pic:pic>
              </a:graphicData>
            </a:graphic>
          </wp:anchor>
        </w:drawing>
      </w:r>
    </w:p>
    <w:p w:rsidR="002C1834" w:rsidRDefault="002C1834" w:rsidP="00EA2D92">
      <w:pPr>
        <w:spacing w:after="0"/>
        <w:ind w:left="720"/>
        <w:rPr>
          <w:rFonts w:ascii="David" w:hAnsi="David" w:cs="David"/>
          <w:b/>
          <w:bCs/>
          <w:u w:val="single"/>
          <w:rtl/>
        </w:rPr>
      </w:pPr>
    </w:p>
    <w:p w:rsidR="002C1834" w:rsidRDefault="002C1834" w:rsidP="00EA2D92">
      <w:pPr>
        <w:spacing w:after="0"/>
        <w:ind w:left="720"/>
        <w:rPr>
          <w:rFonts w:ascii="David" w:hAnsi="David" w:cs="David"/>
          <w:b/>
          <w:bCs/>
          <w:u w:val="single"/>
        </w:rPr>
      </w:pPr>
    </w:p>
    <w:p w:rsidR="00EA5918" w:rsidRDefault="00EA5918" w:rsidP="00EA2D92">
      <w:pPr>
        <w:spacing w:after="0"/>
        <w:ind w:left="720"/>
        <w:rPr>
          <w:rFonts w:ascii="David" w:hAnsi="David" w:cs="David"/>
          <w:b/>
          <w:bCs/>
          <w:u w:val="single"/>
        </w:rPr>
      </w:pPr>
    </w:p>
    <w:p w:rsidR="00EA5918" w:rsidRDefault="002C1834" w:rsidP="002C1834">
      <w:pPr>
        <w:spacing w:after="0"/>
        <w:ind w:left="720"/>
        <w:jc w:val="right"/>
        <w:rPr>
          <w:rFonts w:ascii="David" w:hAnsi="David" w:cs="David"/>
          <w:b/>
          <w:bCs/>
          <w:u w:val="single"/>
        </w:rPr>
      </w:pPr>
      <w:r>
        <w:rPr>
          <w:rFonts w:ascii="Lora" w:hAnsi="Lora"/>
          <w:color w:val="191000"/>
          <w:sz w:val="16"/>
          <w:szCs w:val="16"/>
          <w:shd w:val="clear" w:color="auto" w:fill="FFFFFF"/>
        </w:rPr>
        <w:lastRenderedPageBreak/>
        <w:t>The update rule for </w:t>
      </w:r>
      <w:r>
        <w:rPr>
          <w:rStyle w:val="a7"/>
          <w:rFonts w:ascii="Lora" w:hAnsi="Lora"/>
          <w:color w:val="191000"/>
          <w:sz w:val="16"/>
          <w:szCs w:val="16"/>
          <w:shd w:val="clear" w:color="auto" w:fill="FFFFFF"/>
        </w:rPr>
        <w:t>w</w:t>
      </w:r>
      <w:r>
        <w:rPr>
          <w:rFonts w:ascii="Lora" w:hAnsi="Lora"/>
          <w:color w:val="191000"/>
          <w:sz w:val="16"/>
          <w:szCs w:val="16"/>
          <w:shd w:val="clear" w:color="auto" w:fill="FFFFFF"/>
        </w:rPr>
        <w:t> was where </w:t>
      </w:r>
      <w:r>
        <w:rPr>
          <w:rStyle w:val="a7"/>
          <w:rFonts w:ascii="Lora" w:hAnsi="Lora"/>
          <w:color w:val="191000"/>
          <w:sz w:val="16"/>
          <w:szCs w:val="16"/>
          <w:shd w:val="clear" w:color="auto" w:fill="FFFFFF"/>
        </w:rPr>
        <w:t>i</w:t>
      </w:r>
      <w:r>
        <w:rPr>
          <w:rFonts w:ascii="Lora" w:hAnsi="Lora"/>
          <w:color w:val="191000"/>
          <w:sz w:val="16"/>
          <w:szCs w:val="16"/>
          <w:shd w:val="clear" w:color="auto" w:fill="FFFFFF"/>
        </w:rPr>
        <w:t> is the iteration index, </w:t>
      </w:r>
      <w:r>
        <w:rPr>
          <w:rStyle w:val="a7"/>
          <w:rFonts w:ascii="Lora" w:hAnsi="Lora"/>
          <w:color w:val="191000"/>
          <w:sz w:val="16"/>
          <w:szCs w:val="16"/>
          <w:shd w:val="clear" w:color="auto" w:fill="FFFFFF"/>
        </w:rPr>
        <w:t>v </w:t>
      </w:r>
      <w:r>
        <w:rPr>
          <w:rFonts w:ascii="Lora" w:hAnsi="Lora"/>
          <w:color w:val="191000"/>
          <w:sz w:val="16"/>
          <w:szCs w:val="16"/>
          <w:shd w:val="clear" w:color="auto" w:fill="FFFFFF"/>
        </w:rPr>
        <w:t>is the momentum variable and </w:t>
      </w:r>
      <w:r>
        <w:rPr>
          <w:rStyle w:val="a7"/>
          <w:rFonts w:ascii="Lora" w:hAnsi="Lora"/>
          <w:color w:val="191000"/>
          <w:sz w:val="16"/>
          <w:szCs w:val="16"/>
          <w:shd w:val="clear" w:color="auto" w:fill="FFFFFF"/>
        </w:rPr>
        <w:t>epsilon </w:t>
      </w:r>
      <w:r>
        <w:rPr>
          <w:rFonts w:ascii="Lora" w:hAnsi="Lora"/>
          <w:color w:val="191000"/>
          <w:sz w:val="16"/>
          <w:szCs w:val="16"/>
          <w:shd w:val="clear" w:color="auto" w:fill="FFFFFF"/>
        </w:rPr>
        <w:t>is the learning rate. Equal learning rate for all layers, which was adjusted manually throughout training. The heuristic which was followed was to divide the learning rate by 10 when the validation error rate stopped improving with the current learning rate.</w:t>
      </w:r>
    </w:p>
    <w:p w:rsidR="00EA5918" w:rsidRDefault="00EA5918" w:rsidP="002C1834">
      <w:pPr>
        <w:spacing w:after="0"/>
        <w:ind w:left="720"/>
        <w:jc w:val="right"/>
        <w:rPr>
          <w:rFonts w:ascii="David" w:hAnsi="David" w:cs="David"/>
          <w:b/>
          <w:bCs/>
          <w:u w:val="single"/>
        </w:rPr>
      </w:pPr>
    </w:p>
    <w:p w:rsidR="00EA5918" w:rsidRPr="004171BA" w:rsidRDefault="004171BA" w:rsidP="00834DEF">
      <w:pPr>
        <w:spacing w:after="0"/>
        <w:ind w:left="720"/>
        <w:rPr>
          <w:rFonts w:ascii="David" w:hAnsi="David" w:cs="David"/>
        </w:rPr>
      </w:pPr>
      <w:r>
        <w:rPr>
          <w:rFonts w:ascii="David" w:hAnsi="David" w:cs="David" w:hint="cs"/>
          <w:rtl/>
        </w:rPr>
        <w:t>ה-</w:t>
      </w:r>
      <w:r>
        <w:rPr>
          <w:rFonts w:ascii="David" w:hAnsi="David" w:cs="David" w:hint="cs"/>
        </w:rPr>
        <w:t>R</w:t>
      </w:r>
      <w:r>
        <w:rPr>
          <w:rFonts w:ascii="David" w:hAnsi="David" w:cs="David"/>
        </w:rPr>
        <w:t>eLU</w:t>
      </w:r>
      <w:r>
        <w:rPr>
          <w:rFonts w:ascii="David" w:hAnsi="David" w:cs="David" w:hint="cs"/>
          <w:rtl/>
        </w:rPr>
        <w:t xml:space="preserve"> המעודכן</w:t>
      </w:r>
      <w:r w:rsidRPr="004171BA">
        <w:rPr>
          <w:rFonts w:ascii="David" w:hAnsi="David" w:cs="David"/>
          <w:rtl/>
        </w:rPr>
        <w:t xml:space="preserve"> עבור </w:t>
      </w:r>
      <w:r w:rsidRPr="004171BA">
        <w:rPr>
          <w:rStyle w:val="a7"/>
          <w:rFonts w:ascii="Lora" w:hAnsi="Lora"/>
          <w:color w:val="191000"/>
          <w:shd w:val="clear" w:color="auto" w:fill="FFFFFF"/>
        </w:rPr>
        <w:t>w</w:t>
      </w:r>
      <w:r>
        <w:rPr>
          <w:rFonts w:ascii="Lora" w:hAnsi="Lora"/>
          <w:color w:val="191000"/>
          <w:sz w:val="16"/>
          <w:szCs w:val="16"/>
          <w:shd w:val="clear" w:color="auto" w:fill="FFFFFF"/>
        </w:rPr>
        <w:t> </w:t>
      </w:r>
      <w:r w:rsidRPr="004171BA">
        <w:rPr>
          <w:rFonts w:ascii="David" w:hAnsi="David" w:cs="David"/>
          <w:rtl/>
        </w:rPr>
        <w:t xml:space="preserve"> היה איפה</w:t>
      </w:r>
      <w:r>
        <w:rPr>
          <w:rFonts w:ascii="David" w:hAnsi="David" w:cs="David" w:hint="cs"/>
          <w:rtl/>
        </w:rPr>
        <w:t xml:space="preserve"> ש</w:t>
      </w:r>
      <w:r w:rsidR="00834DEF">
        <w:rPr>
          <w:rFonts w:ascii="David" w:hAnsi="David" w:cs="David" w:hint="cs"/>
          <w:rtl/>
        </w:rPr>
        <w:t>-</w:t>
      </w:r>
      <w:r w:rsidR="00834DEF" w:rsidRPr="004171BA">
        <w:rPr>
          <w:rFonts w:ascii="David" w:hAnsi="David" w:cs="David"/>
          <w:rtl/>
        </w:rPr>
        <w:t xml:space="preserve"> </w:t>
      </w:r>
      <w:r w:rsidR="00834DEF" w:rsidRPr="004171BA">
        <w:rPr>
          <w:rStyle w:val="a7"/>
          <w:rFonts w:ascii="Lora" w:hAnsi="Lora"/>
          <w:color w:val="191000"/>
          <w:shd w:val="clear" w:color="auto" w:fill="FFFFFF"/>
        </w:rPr>
        <w:t>i</w:t>
      </w:r>
      <w:r w:rsidR="00834DEF">
        <w:rPr>
          <w:rFonts w:ascii="David" w:hAnsi="David" w:cs="David" w:hint="cs"/>
          <w:rtl/>
        </w:rPr>
        <w:t xml:space="preserve"> </w:t>
      </w:r>
      <w:r>
        <w:rPr>
          <w:rFonts w:ascii="David" w:hAnsi="David" w:cs="David" w:hint="cs"/>
          <w:rtl/>
        </w:rPr>
        <w:t xml:space="preserve">אינדקס </w:t>
      </w:r>
      <w:r w:rsidRPr="004171BA">
        <w:rPr>
          <w:rFonts w:ascii="David" w:hAnsi="David" w:cs="David"/>
          <w:rtl/>
        </w:rPr>
        <w:t xml:space="preserve">האיטרציה, </w:t>
      </w:r>
      <w:r w:rsidRPr="004171BA">
        <w:rPr>
          <w:rStyle w:val="a7"/>
          <w:rFonts w:ascii="Lora" w:hAnsi="Lora"/>
          <w:color w:val="191000"/>
          <w:shd w:val="clear" w:color="auto" w:fill="FFFFFF"/>
        </w:rPr>
        <w:t>v</w:t>
      </w:r>
      <w:r w:rsidRPr="004171BA">
        <w:rPr>
          <w:rFonts w:ascii="David" w:hAnsi="David" w:cs="David"/>
          <w:rtl/>
        </w:rPr>
        <w:t xml:space="preserve"> הוא משתנה התנע ואפסילון הוא קצב הלמידה. שיעור למידה שווה לכל השכבות, שהותאם ידנית לאורך כל האימונים.</w:t>
      </w:r>
      <w:r w:rsidRPr="00834DEF">
        <w:rPr>
          <w:rFonts w:ascii="David" w:hAnsi="David" w:cs="David"/>
          <w:u w:val="single"/>
          <w:rtl/>
        </w:rPr>
        <w:t xml:space="preserve"> </w:t>
      </w:r>
      <w:hyperlink r:id="rId110" w:history="1">
        <w:r w:rsidR="00834DEF" w:rsidRPr="00834DEF">
          <w:rPr>
            <w:rStyle w:val="Hyperlink"/>
            <w:rFonts w:ascii="David" w:hAnsi="David" w:cs="David"/>
            <w:b/>
            <w:bCs/>
            <w:color w:val="3E3B40"/>
            <w:shd w:val="clear" w:color="auto" w:fill="FFFFFF"/>
            <w:rtl/>
          </w:rPr>
          <w:t>היריסטי</w:t>
        </w:r>
      </w:hyperlink>
      <w:r w:rsidRPr="00834DEF">
        <w:rPr>
          <w:rFonts w:ascii="David" w:hAnsi="David" w:cs="David"/>
          <w:u w:val="single"/>
          <w:rtl/>
        </w:rPr>
        <w:t xml:space="preserve"> </w:t>
      </w:r>
      <w:r w:rsidRPr="004171BA">
        <w:rPr>
          <w:rFonts w:ascii="David" w:hAnsi="David" w:cs="David"/>
          <w:rtl/>
        </w:rPr>
        <w:t>שבא אחריו היה</w:t>
      </w:r>
      <w:r>
        <w:rPr>
          <w:rFonts w:ascii="David" w:hAnsi="David" w:cs="David" w:hint="cs"/>
          <w:rtl/>
        </w:rPr>
        <w:t xml:space="preserve"> כדי</w:t>
      </w:r>
      <w:r w:rsidRPr="004171BA">
        <w:rPr>
          <w:rFonts w:ascii="David" w:hAnsi="David" w:cs="David"/>
          <w:rtl/>
        </w:rPr>
        <w:t xml:space="preserve"> לחלק את קצב הלמידה ב 10 כאשר שיעור שגיאות האימות הפסיק להשתפר עם קצב הלמידה הנוכחי.</w:t>
      </w:r>
    </w:p>
    <w:p w:rsidR="00EA5918" w:rsidRDefault="00EA5918"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Default="006A520A" w:rsidP="00EA2D92">
      <w:pPr>
        <w:spacing w:after="0"/>
        <w:ind w:left="720"/>
        <w:rPr>
          <w:rFonts w:ascii="David" w:hAnsi="David" w:cs="David"/>
          <w:rtl/>
        </w:rPr>
      </w:pPr>
    </w:p>
    <w:p w:rsidR="006A520A" w:rsidRPr="006A520A" w:rsidRDefault="006A520A" w:rsidP="00EA2D92">
      <w:pPr>
        <w:spacing w:after="0"/>
        <w:ind w:left="720"/>
        <w:rPr>
          <w:rFonts w:ascii="David" w:hAnsi="David" w:cs="David"/>
          <w:b/>
          <w:bCs/>
          <w:u w:val="single"/>
          <w:rtl/>
        </w:rPr>
      </w:pPr>
      <w:r w:rsidRPr="006A520A">
        <w:rPr>
          <w:b/>
          <w:bCs/>
          <w:u w:val="single"/>
        </w:rPr>
        <w:t>Training of multi-layer networks</w:t>
      </w: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2272" behindDoc="0" locked="0" layoutInCell="1" allowOverlap="1">
            <wp:simplePos x="0" y="0"/>
            <wp:positionH relativeFrom="column">
              <wp:posOffset>2076450</wp:posOffset>
            </wp:positionH>
            <wp:positionV relativeFrom="paragraph">
              <wp:posOffset>344170</wp:posOffset>
            </wp:positionV>
            <wp:extent cx="1338580" cy="443230"/>
            <wp:effectExtent l="19050" t="0" r="0" b="0"/>
            <wp:wrapTopAndBottom/>
            <wp:docPr id="62"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1" cstate="print"/>
                    <a:srcRect/>
                    <a:stretch>
                      <a:fillRect/>
                    </a:stretch>
                  </pic:blipFill>
                  <pic:spPr bwMode="auto">
                    <a:xfrm>
                      <a:off x="0" y="0"/>
                      <a:ext cx="1338580" cy="443230"/>
                    </a:xfrm>
                    <a:prstGeom prst="rect">
                      <a:avLst/>
                    </a:prstGeom>
                    <a:noFill/>
                    <a:ln w="9525">
                      <a:noFill/>
                      <a:miter lim="800000"/>
                      <a:headEnd/>
                      <a:tailEnd/>
                    </a:ln>
                  </pic:spPr>
                </pic:pic>
              </a:graphicData>
            </a:graphic>
          </wp:anchor>
        </w:drawing>
      </w:r>
      <w:r w:rsidRPr="006A520A">
        <w:rPr>
          <w:rFonts w:ascii="David" w:hAnsi="David" w:cs="David"/>
        </w:rPr>
        <w:t xml:space="preserve"> </w:t>
      </w:r>
      <w:r w:rsidR="006A520A" w:rsidRPr="006A520A">
        <w:rPr>
          <w:rFonts w:ascii="David" w:hAnsi="David" w:cs="David"/>
        </w:rPr>
        <w:t>1) Find network weights to minimize the training error between true and estimated labels of training examples, e.g.:</w:t>
      </w:r>
      <w:r>
        <w:rPr>
          <w:rFonts w:ascii="David" w:hAnsi="David" w:cs="David"/>
        </w:rPr>
        <w:tab/>
        <w:t xml:space="preserve">     </w:t>
      </w:r>
    </w:p>
    <w:p w:rsidR="006A520A" w:rsidRPr="006A520A" w:rsidRDefault="006A520A" w:rsidP="006A520A">
      <w:pPr>
        <w:spacing w:after="0"/>
        <w:ind w:left="720"/>
        <w:jc w:val="right"/>
        <w:rPr>
          <w:rFonts w:ascii="David" w:hAnsi="David" w:cs="David"/>
        </w:rPr>
      </w:pPr>
    </w:p>
    <w:p w:rsidR="006A520A" w:rsidRPr="006A520A" w:rsidRDefault="00537AC9" w:rsidP="006A520A">
      <w:pPr>
        <w:spacing w:after="0"/>
        <w:ind w:left="720"/>
        <w:jc w:val="right"/>
        <w:rPr>
          <w:rFonts w:ascii="David" w:hAnsi="David" w:cs="David"/>
        </w:rPr>
      </w:pPr>
      <w:r>
        <w:rPr>
          <w:rFonts w:ascii="David" w:hAnsi="David" w:cs="David"/>
          <w:noProof/>
        </w:rPr>
        <w:drawing>
          <wp:anchor distT="0" distB="0" distL="114300" distR="114300" simplePos="0" relativeHeight="251700224" behindDoc="0" locked="0" layoutInCell="1" allowOverlap="1">
            <wp:simplePos x="0" y="0"/>
            <wp:positionH relativeFrom="column">
              <wp:posOffset>758825</wp:posOffset>
            </wp:positionH>
            <wp:positionV relativeFrom="paragraph">
              <wp:posOffset>526415</wp:posOffset>
            </wp:positionV>
            <wp:extent cx="1112520" cy="452120"/>
            <wp:effectExtent l="19050" t="0" r="0" b="0"/>
            <wp:wrapTopAndBottom/>
            <wp:docPr id="5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2" cstate="print"/>
                    <a:srcRect/>
                    <a:stretch>
                      <a:fillRect/>
                    </a:stretch>
                  </pic:blipFill>
                  <pic:spPr bwMode="auto">
                    <a:xfrm>
                      <a:off x="0" y="0"/>
                      <a:ext cx="1112520" cy="452120"/>
                    </a:xfrm>
                    <a:prstGeom prst="rect">
                      <a:avLst/>
                    </a:prstGeom>
                    <a:noFill/>
                    <a:ln w="9525">
                      <a:noFill/>
                      <a:miter lim="800000"/>
                      <a:headEnd/>
                      <a:tailEnd/>
                    </a:ln>
                  </pic:spPr>
                </pic:pic>
              </a:graphicData>
            </a:graphic>
          </wp:anchor>
        </w:drawing>
      </w:r>
      <w:r>
        <w:rPr>
          <w:rFonts w:ascii="David" w:hAnsi="David" w:cs="David"/>
          <w:noProof/>
        </w:rPr>
        <w:drawing>
          <wp:anchor distT="0" distB="0" distL="114300" distR="114300" simplePos="0" relativeHeight="251701248" behindDoc="0" locked="0" layoutInCell="1" allowOverlap="1">
            <wp:simplePos x="0" y="0"/>
            <wp:positionH relativeFrom="column">
              <wp:posOffset>2393315</wp:posOffset>
            </wp:positionH>
            <wp:positionV relativeFrom="paragraph">
              <wp:posOffset>259080</wp:posOffset>
            </wp:positionV>
            <wp:extent cx="2199005" cy="1298575"/>
            <wp:effectExtent l="19050" t="0" r="0" b="0"/>
            <wp:wrapTopAndBottom/>
            <wp:docPr id="59"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3" cstate="print"/>
                    <a:srcRect/>
                    <a:stretch>
                      <a:fillRect/>
                    </a:stretch>
                  </pic:blipFill>
                  <pic:spPr bwMode="auto">
                    <a:xfrm>
                      <a:off x="0" y="0"/>
                      <a:ext cx="2199005" cy="1298575"/>
                    </a:xfrm>
                    <a:prstGeom prst="rect">
                      <a:avLst/>
                    </a:prstGeom>
                    <a:noFill/>
                    <a:ln w="9525">
                      <a:noFill/>
                      <a:miter lim="800000"/>
                      <a:headEnd/>
                      <a:tailEnd/>
                    </a:ln>
                  </pic:spPr>
                </pic:pic>
              </a:graphicData>
            </a:graphic>
          </wp:anchor>
        </w:drawing>
      </w:r>
      <w:r w:rsidR="006A520A" w:rsidRPr="006A520A">
        <w:rPr>
          <w:rFonts w:ascii="David" w:hAnsi="David" w:cs="David"/>
        </w:rPr>
        <w:t>2) Update weights by gradient descent:</w:t>
      </w:r>
    </w:p>
    <w:p w:rsidR="00537AC9" w:rsidRDefault="00537AC9" w:rsidP="006A520A">
      <w:pPr>
        <w:spacing w:after="0"/>
        <w:ind w:left="720"/>
        <w:jc w:val="right"/>
        <w:rPr>
          <w:rFonts w:ascii="David" w:hAnsi="David" w:cs="David"/>
          <w:rtl/>
        </w:rPr>
      </w:pPr>
    </w:p>
    <w:p w:rsidR="00537AC9" w:rsidRDefault="00537AC9" w:rsidP="006A520A">
      <w:pPr>
        <w:spacing w:after="0"/>
        <w:ind w:left="720"/>
        <w:jc w:val="right"/>
        <w:rPr>
          <w:rFonts w:ascii="David" w:hAnsi="David" w:cs="David"/>
          <w:rtl/>
        </w:rPr>
      </w:pPr>
    </w:p>
    <w:p w:rsidR="006A520A" w:rsidRPr="006A520A" w:rsidRDefault="006A520A" w:rsidP="006A520A">
      <w:pPr>
        <w:spacing w:after="0"/>
        <w:ind w:left="720"/>
        <w:jc w:val="right"/>
        <w:rPr>
          <w:rFonts w:ascii="David" w:hAnsi="David" w:cs="David"/>
        </w:rPr>
      </w:pPr>
      <w:r w:rsidRPr="006A520A">
        <w:rPr>
          <w:rFonts w:ascii="David" w:hAnsi="David" w:cs="David"/>
        </w:rPr>
        <w:t>3) Back-propagation: gradients are computed in the direction from output to input layers and combined using chain rule</w:t>
      </w:r>
      <w:r w:rsidR="00537AC9">
        <w:rPr>
          <w:rFonts w:ascii="David" w:hAnsi="David" w:cs="David" w:hint="cs"/>
          <w:rtl/>
        </w:rPr>
        <w:t xml:space="preserve">   </w:t>
      </w:r>
      <w:r w:rsidR="00537AC9">
        <w:rPr>
          <w:rFonts w:ascii="David" w:hAnsi="David" w:cs="David"/>
        </w:rPr>
        <w:t xml:space="preserve"> </w:t>
      </w:r>
    </w:p>
    <w:p w:rsidR="00537AC9" w:rsidRDefault="006A520A" w:rsidP="006A520A">
      <w:pPr>
        <w:spacing w:after="0"/>
        <w:ind w:left="720"/>
        <w:jc w:val="right"/>
        <w:rPr>
          <w:rFonts w:ascii="David" w:hAnsi="David" w:cs="David"/>
        </w:rPr>
      </w:pPr>
      <w:r w:rsidRPr="006A520A">
        <w:rPr>
          <w:rFonts w:ascii="David" w:hAnsi="David" w:cs="David"/>
        </w:rPr>
        <w:t xml:space="preserve">4) Stochastic gradient descent: compute the weight update w.r.t. one training example </w:t>
      </w:r>
    </w:p>
    <w:p w:rsidR="006A520A" w:rsidRDefault="00537AC9" w:rsidP="006A520A">
      <w:pPr>
        <w:spacing w:after="0"/>
        <w:ind w:left="720"/>
        <w:jc w:val="right"/>
        <w:rPr>
          <w:rFonts w:ascii="David" w:hAnsi="David" w:cs="David"/>
        </w:rPr>
      </w:pPr>
      <w:r>
        <w:rPr>
          <w:rFonts w:ascii="David" w:hAnsi="David" w:cs="David"/>
        </w:rPr>
        <w:t xml:space="preserve">    </w:t>
      </w:r>
      <w:r w:rsidR="006A520A" w:rsidRPr="006A520A">
        <w:rPr>
          <w:rFonts w:ascii="David" w:hAnsi="David" w:cs="David"/>
        </w:rPr>
        <w:t>(or a small batch of examples) at a time, cycle through training examples in random order in multiple epochs</w:t>
      </w:r>
      <w:r>
        <w:rPr>
          <w:rFonts w:ascii="David" w:hAnsi="David" w:cs="David" w:hint="cs"/>
          <w:rtl/>
        </w:rPr>
        <w:t xml:space="preserve"> </w:t>
      </w:r>
      <w:r>
        <w:rPr>
          <w:rFonts w:ascii="David" w:hAnsi="David" w:cs="David"/>
        </w:rPr>
        <w:t xml:space="preserve">   </w:t>
      </w:r>
    </w:p>
    <w:p w:rsidR="00537AC9" w:rsidRPr="006A520A" w:rsidRDefault="00537AC9" w:rsidP="006A520A">
      <w:pPr>
        <w:spacing w:after="0"/>
        <w:ind w:left="720"/>
        <w:jc w:val="right"/>
        <w:rPr>
          <w:rFonts w:ascii="David" w:hAnsi="David" w:cs="David"/>
          <w:rtl/>
        </w:rPr>
      </w:pPr>
      <w:r>
        <w:rPr>
          <w:rFonts w:ascii="David" w:hAnsi="David" w:cs="David" w:hint="cs"/>
          <w:rtl/>
        </w:rPr>
        <w:t xml:space="preserve"> </w:t>
      </w:r>
    </w:p>
    <w:p w:rsidR="00DE2C1F" w:rsidRPr="00DE2C1F" w:rsidRDefault="00DE2C1F" w:rsidP="00DE2C1F">
      <w:pPr>
        <w:pStyle w:val="4"/>
        <w:shd w:val="clear" w:color="auto" w:fill="FFFFFF"/>
        <w:bidi w:val="0"/>
        <w:spacing w:before="180" w:after="180"/>
        <w:jc w:val="right"/>
        <w:rPr>
          <w:rFonts w:ascii="Roboto" w:hAnsi="Roboto"/>
          <w:i w:val="0"/>
          <w:iCs w:val="0"/>
          <w:color w:val="222222"/>
          <w:u w:val="single"/>
        </w:rPr>
      </w:pPr>
      <w:r>
        <w:rPr>
          <w:rFonts w:ascii="Roboto" w:hAnsi="Roboto"/>
          <w:i w:val="0"/>
          <w:iCs w:val="0"/>
          <w:noProof/>
          <w:color w:val="222222"/>
          <w:u w:val="single"/>
        </w:rPr>
        <w:drawing>
          <wp:anchor distT="0" distB="0" distL="114300" distR="114300" simplePos="0" relativeHeight="251698176" behindDoc="0" locked="0" layoutInCell="1" allowOverlap="1">
            <wp:simplePos x="0" y="0"/>
            <wp:positionH relativeFrom="column">
              <wp:posOffset>20955</wp:posOffset>
            </wp:positionH>
            <wp:positionV relativeFrom="paragraph">
              <wp:posOffset>415925</wp:posOffset>
            </wp:positionV>
            <wp:extent cx="5661660" cy="2512060"/>
            <wp:effectExtent l="19050" t="0" r="0" b="0"/>
            <wp:wrapTopAndBottom/>
            <wp:docPr id="49" name="תמונה 49" descr="https://cdn-images-1.medium.com/freeze/max/1000/1*78qCGHQ7HQwPdCiEQhQJaQ.png?q=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cdn-images-1.medium.com/freeze/max/1000/1*78qCGHQ7HQwPdCiEQhQJaQ.png?q=20"/>
                    <pic:cNvPicPr>
                      <a:picLocks noChangeAspect="1" noChangeArrowheads="1"/>
                    </pic:cNvPicPr>
                  </pic:nvPicPr>
                  <pic:blipFill>
                    <a:blip r:embed="rId114"/>
                    <a:srcRect/>
                    <a:stretch>
                      <a:fillRect/>
                    </a:stretch>
                  </pic:blipFill>
                  <pic:spPr bwMode="auto">
                    <a:xfrm>
                      <a:off x="0" y="0"/>
                      <a:ext cx="5661660" cy="2512060"/>
                    </a:xfrm>
                    <a:prstGeom prst="rect">
                      <a:avLst/>
                    </a:prstGeom>
                    <a:noFill/>
                    <a:ln w="9525">
                      <a:noFill/>
                      <a:miter lim="800000"/>
                      <a:headEnd/>
                      <a:tailEnd/>
                    </a:ln>
                  </pic:spPr>
                </pic:pic>
              </a:graphicData>
            </a:graphic>
          </wp:anchor>
        </w:drawing>
      </w:r>
      <w:r w:rsidRPr="00DE2C1F">
        <w:rPr>
          <w:rStyle w:val="a6"/>
          <w:rFonts w:ascii="Roboto" w:hAnsi="Roboto"/>
          <w:b/>
          <w:bCs/>
          <w:i w:val="0"/>
          <w:iCs w:val="0"/>
          <w:color w:val="222222"/>
          <w:u w:val="single"/>
        </w:rPr>
        <w:t> Local Response Normalization</w:t>
      </w:r>
    </w:p>
    <w:p w:rsidR="00DE2C1F" w:rsidRDefault="00DE2C1F" w:rsidP="00DE2C1F">
      <w:pPr>
        <w:bidi w:val="0"/>
        <w:rPr>
          <w:rFonts w:ascii="Times New Roman" w:hAnsi="Times New Roman"/>
        </w:rPr>
      </w:pP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lastRenderedPageBreak/>
        <w:t>In AlexNet, local response normalization is used</w:t>
      </w:r>
      <w:r>
        <w:rPr>
          <w:rFonts w:ascii="Roboto" w:hAnsi="Roboto"/>
          <w:color w:val="222222"/>
          <w:sz w:val="12"/>
          <w:szCs w:val="12"/>
        </w:rPr>
        <w:t>. It is different from the batch normalization as we can see in the equations. Normalization helps to speed up the convergence. Nowadays, batch normalization is used.</w:t>
      </w:r>
    </w:p>
    <w:p w:rsidR="00DE2C1F" w:rsidRDefault="00DE2C1F" w:rsidP="00DE2C1F">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local response normalization, Top-1 and top-5 error rates are reduced by 1.4% and 1.2% respectively.</w:t>
      </w:r>
    </w:p>
    <w:p w:rsidR="00DE2C1F" w:rsidRPr="00DE2C1F" w:rsidRDefault="00DE2C1F" w:rsidP="00096107">
      <w:pPr>
        <w:spacing w:after="0"/>
        <w:ind w:left="720"/>
        <w:rPr>
          <w:rFonts w:ascii="David" w:hAnsi="David" w:cs="David"/>
          <w:rtl/>
        </w:rPr>
      </w:pPr>
      <w:r w:rsidRPr="00DE2C1F">
        <w:rPr>
          <w:rFonts w:ascii="David" w:hAnsi="David" w:cs="David"/>
          <w:rtl/>
        </w:rPr>
        <w:t>ב</w:t>
      </w:r>
      <w:r w:rsidRPr="00DE2C1F">
        <w:rPr>
          <w:rStyle w:val="a6"/>
          <w:rFonts w:ascii="David" w:hAnsi="David" w:cs="David"/>
          <w:color w:val="222222"/>
        </w:rPr>
        <w:t xml:space="preserve"> AlexNet</w:t>
      </w:r>
      <w:r w:rsidR="00096107">
        <w:rPr>
          <w:rStyle w:val="a6"/>
          <w:rFonts w:ascii="David" w:hAnsi="David" w:cs="David"/>
          <w:color w:val="222222"/>
        </w:rPr>
        <w:t>-</w:t>
      </w:r>
      <w:r w:rsidRPr="00DE2C1F">
        <w:rPr>
          <w:rFonts w:ascii="David" w:hAnsi="David" w:cs="David"/>
          <w:rtl/>
        </w:rPr>
        <w:t xml:space="preserve"> משתמשים בנורמליזציה של תגובה מקומית(</w:t>
      </w:r>
      <w:r w:rsidRPr="00DE2C1F">
        <w:rPr>
          <w:rStyle w:val="a6"/>
          <w:rFonts w:ascii="David" w:hAnsi="David" w:cs="David"/>
          <w:color w:val="222222"/>
        </w:rPr>
        <w:t>(local response normalization</w:t>
      </w:r>
      <w:r w:rsidRPr="00DE2C1F">
        <w:rPr>
          <w:rFonts w:ascii="David" w:hAnsi="David" w:cs="David"/>
          <w:rtl/>
        </w:rPr>
        <w:t xml:space="preserve">. זה שונה מנורמליזציית </w:t>
      </w:r>
      <w:r w:rsidRPr="00DE2C1F">
        <w:rPr>
          <w:rFonts w:ascii="David" w:hAnsi="David" w:cs="David"/>
          <w:color w:val="222222"/>
        </w:rPr>
        <w:t>batch</w:t>
      </w:r>
      <w:r w:rsidRPr="00DE2C1F">
        <w:rPr>
          <w:rFonts w:ascii="David" w:hAnsi="David" w:cs="David"/>
          <w:rtl/>
        </w:rPr>
        <w:t xml:space="preserve"> כפי שאנו יכולים לראות במשוואות. נורמליזציה עוזרת להאיץ את ההתכנסות. בימינו משתמשים בנורמליזציה של </w:t>
      </w:r>
      <w:r w:rsidRPr="00DE2C1F">
        <w:rPr>
          <w:rFonts w:ascii="David" w:hAnsi="David" w:cs="David"/>
          <w:color w:val="222222"/>
        </w:rPr>
        <w:t>batch</w:t>
      </w:r>
      <w:r w:rsidRPr="00DE2C1F">
        <w:rPr>
          <w:rFonts w:ascii="David" w:hAnsi="David" w:cs="David"/>
          <w:rtl/>
        </w:rPr>
        <w:t>.</w:t>
      </w:r>
    </w:p>
    <w:p w:rsidR="00834DEF" w:rsidRDefault="00834DEF" w:rsidP="00834DEF">
      <w:pPr>
        <w:spacing w:after="0"/>
        <w:ind w:left="720"/>
        <w:rPr>
          <w:rFonts w:ascii="David" w:hAnsi="David" w:cs="David"/>
          <w:rtl/>
        </w:rPr>
      </w:pPr>
    </w:p>
    <w:p w:rsidR="00EA5918" w:rsidRPr="00DE2C1F" w:rsidRDefault="00834DEF" w:rsidP="00834DEF">
      <w:pPr>
        <w:spacing w:after="0"/>
        <w:ind w:left="720"/>
        <w:rPr>
          <w:rFonts w:ascii="David" w:hAnsi="David" w:cs="David"/>
          <w:rtl/>
        </w:rPr>
      </w:pPr>
      <w:r>
        <w:rPr>
          <w:rFonts w:ascii="David" w:hAnsi="David" w:cs="David" w:hint="cs"/>
          <w:rtl/>
        </w:rPr>
        <w:t>בשימוש ב</w:t>
      </w:r>
      <w:r>
        <w:rPr>
          <w:rFonts w:ascii="David" w:hAnsi="David" w:cs="David"/>
          <w:rtl/>
        </w:rPr>
        <w:t>נורמליזצי</w:t>
      </w:r>
      <w:r>
        <w:rPr>
          <w:rFonts w:ascii="David" w:hAnsi="David" w:cs="David" w:hint="cs"/>
          <w:rtl/>
        </w:rPr>
        <w:t xml:space="preserve">ת </w:t>
      </w:r>
      <w:r>
        <w:rPr>
          <w:rFonts w:ascii="David" w:hAnsi="David" w:cs="David"/>
          <w:rtl/>
        </w:rPr>
        <w:t>תגובה מקומית, שיעור</w:t>
      </w:r>
      <w:r w:rsidR="00DE2C1F" w:rsidRPr="00DE2C1F">
        <w:rPr>
          <w:rFonts w:ascii="David" w:hAnsi="David" w:cs="David"/>
          <w:rtl/>
        </w:rPr>
        <w:t xml:space="preserve"> השגיאות של </w:t>
      </w:r>
      <w:r w:rsidR="00DE2C1F" w:rsidRPr="00DE2C1F">
        <w:rPr>
          <w:rFonts w:ascii="David" w:hAnsi="David" w:cs="David"/>
        </w:rPr>
        <w:t>Top-1</w:t>
      </w:r>
      <w:r w:rsidR="00DE2C1F" w:rsidRPr="00DE2C1F">
        <w:rPr>
          <w:rFonts w:ascii="David" w:hAnsi="David" w:cs="David"/>
          <w:rtl/>
        </w:rPr>
        <w:t xml:space="preserve"> ו- </w:t>
      </w:r>
      <w:r w:rsidR="00DE2C1F" w:rsidRPr="00DE2C1F">
        <w:rPr>
          <w:rFonts w:ascii="David" w:hAnsi="David" w:cs="David"/>
        </w:rPr>
        <w:t>Top-5</w:t>
      </w:r>
      <w:r w:rsidR="00DE2C1F" w:rsidRPr="00DE2C1F">
        <w:rPr>
          <w:rFonts w:ascii="David" w:hAnsi="David" w:cs="David"/>
          <w:rtl/>
        </w:rPr>
        <w:t xml:space="preserve"> מופחתים ב- 1.4% ו- 1.2% בהתאמה.</w:t>
      </w:r>
    </w:p>
    <w:p w:rsidR="007D3636" w:rsidRPr="007D3636" w:rsidRDefault="007D3636" w:rsidP="007D3636">
      <w:pPr>
        <w:pStyle w:val="4"/>
        <w:shd w:val="clear" w:color="auto" w:fill="FFFFFF"/>
        <w:bidi w:val="0"/>
        <w:spacing w:before="180" w:after="180"/>
        <w:jc w:val="right"/>
        <w:rPr>
          <w:rFonts w:ascii="Roboto" w:hAnsi="Roboto"/>
          <w:b w:val="0"/>
          <w:bCs w:val="0"/>
          <w:i w:val="0"/>
          <w:iCs w:val="0"/>
          <w:color w:val="222222"/>
          <w:u w:val="single"/>
        </w:rPr>
      </w:pPr>
      <w:r w:rsidRPr="007D3636">
        <w:rPr>
          <w:rStyle w:val="a6"/>
          <w:rFonts w:ascii="Roboto" w:hAnsi="Roboto"/>
          <w:b/>
          <w:bCs/>
          <w:i w:val="0"/>
          <w:iCs w:val="0"/>
          <w:color w:val="222222"/>
          <w:u w:val="single"/>
        </w:rPr>
        <w:t>Overlapping Pooling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 xml:space="preserve">Overlapping Pooling is </w:t>
      </w:r>
      <w:r w:rsidRPr="00FC6931">
        <w:rPr>
          <w:rFonts w:ascii="Roboto" w:hAnsi="Roboto"/>
          <w:color w:val="222222"/>
          <w:sz w:val="12"/>
          <w:szCs w:val="12"/>
          <w:highlight w:val="darkGreen"/>
        </w:rPr>
        <w:t>the pooling</w:t>
      </w:r>
      <w:r>
        <w:rPr>
          <w:rFonts w:ascii="Roboto" w:hAnsi="Roboto"/>
          <w:color w:val="222222"/>
          <w:sz w:val="12"/>
          <w:szCs w:val="12"/>
        </w:rPr>
        <w:t xml:space="preserve"> with </w:t>
      </w:r>
      <w:r w:rsidRPr="00FC6931">
        <w:rPr>
          <w:rFonts w:ascii="Roboto" w:hAnsi="Roboto"/>
          <w:color w:val="222222"/>
          <w:sz w:val="12"/>
          <w:szCs w:val="12"/>
          <w:highlight w:val="darkGreen"/>
        </w:rPr>
        <w:t>stride smaller</w:t>
      </w:r>
      <w:r>
        <w:rPr>
          <w:rFonts w:ascii="Roboto" w:hAnsi="Roboto"/>
          <w:color w:val="222222"/>
          <w:sz w:val="12"/>
          <w:szCs w:val="12"/>
        </w:rPr>
        <w:t xml:space="preserve"> than the kernel size while Non-Overlapping Pooling is the pooling with stride equal to or larger than the kernel size.</w:t>
      </w:r>
    </w:p>
    <w:p w:rsidR="007D3636" w:rsidRP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With overlapping pooling, Top-1 and top-5 error rates are reduced by 0.4% and 0.3% respectively.</w:t>
      </w:r>
    </w:p>
    <w:p w:rsidR="007D3636" w:rsidRPr="007D3636" w:rsidRDefault="007D3636" w:rsidP="00FC6931">
      <w:pPr>
        <w:spacing w:after="0"/>
        <w:ind w:left="720"/>
        <w:rPr>
          <w:rFonts w:ascii="David" w:hAnsi="David" w:cs="David"/>
          <w:rtl/>
        </w:rPr>
      </w:pPr>
      <w:r>
        <w:rPr>
          <w:rFonts w:ascii="Roboto" w:hAnsi="Roboto"/>
          <w:color w:val="222222"/>
          <w:sz w:val="12"/>
          <w:szCs w:val="12"/>
        </w:rPr>
        <w:t xml:space="preserve">Overlapping Pooling </w:t>
      </w:r>
      <w:r w:rsidRPr="007D3636">
        <w:rPr>
          <w:rFonts w:ascii="David" w:hAnsi="David" w:cs="David"/>
          <w:rtl/>
        </w:rPr>
        <w:t xml:space="preserve">הוא </w:t>
      </w:r>
      <w:r w:rsidRPr="00FC6931">
        <w:rPr>
          <w:rFonts w:ascii="David" w:hAnsi="David" w:cs="David"/>
          <w:highlight w:val="darkGreen"/>
          <w:rtl/>
        </w:rPr>
        <w:t>המיזוג</w:t>
      </w:r>
      <w:r w:rsidRPr="007D3636">
        <w:rPr>
          <w:rFonts w:ascii="David" w:hAnsi="David" w:cs="David"/>
          <w:rtl/>
        </w:rPr>
        <w:t xml:space="preserve"> עם </w:t>
      </w:r>
      <w:r w:rsidRPr="00FC6931">
        <w:rPr>
          <w:rFonts w:ascii="David" w:hAnsi="David" w:cs="David"/>
          <w:highlight w:val="darkGreen"/>
          <w:rtl/>
        </w:rPr>
        <w:t>צעד קטן</w:t>
      </w:r>
      <w:r w:rsidRPr="007D3636">
        <w:rPr>
          <w:rFonts w:ascii="David" w:hAnsi="David" w:cs="David"/>
          <w:rtl/>
        </w:rPr>
        <w:t xml:space="preserve"> מגודל הג</w:t>
      </w:r>
      <w:r w:rsidR="00FC6931">
        <w:rPr>
          <w:rFonts w:ascii="David" w:hAnsi="David" w:cs="David" w:hint="cs"/>
          <w:rtl/>
        </w:rPr>
        <w:t>ר</w:t>
      </w:r>
      <w:r w:rsidRPr="007D3636">
        <w:rPr>
          <w:rFonts w:ascii="David" w:hAnsi="David" w:cs="David"/>
          <w:rtl/>
        </w:rPr>
        <w:t xml:space="preserve">עין ואילו </w:t>
      </w:r>
      <w:r w:rsidR="00FC6931">
        <w:rPr>
          <w:rFonts w:ascii="David" w:hAnsi="David" w:cs="David"/>
        </w:rPr>
        <w:t xml:space="preserve">pooling </w:t>
      </w:r>
      <w:r w:rsidR="00FC6931">
        <w:rPr>
          <w:rFonts w:ascii="David" w:hAnsi="David" w:cs="David"/>
          <w:rtl/>
        </w:rPr>
        <w:t>–שאינה</w:t>
      </w:r>
      <w:r w:rsidR="00FC6931">
        <w:rPr>
          <w:rFonts w:ascii="David" w:hAnsi="David" w:cs="David" w:hint="cs"/>
          <w:rtl/>
        </w:rPr>
        <w:t>-</w:t>
      </w:r>
      <w:r w:rsidRPr="007D3636">
        <w:rPr>
          <w:rFonts w:ascii="David" w:hAnsi="David" w:cs="David"/>
          <w:rtl/>
        </w:rPr>
        <w:t>חופפת היא המיזוג עם ה</w:t>
      </w:r>
      <w:r w:rsidRPr="00FC6931">
        <w:rPr>
          <w:rFonts w:ascii="David" w:hAnsi="David" w:cs="David"/>
          <w:highlight w:val="darkGreen"/>
          <w:rtl/>
        </w:rPr>
        <w:t>צעד</w:t>
      </w:r>
      <w:r w:rsidRPr="007D3636">
        <w:rPr>
          <w:rFonts w:ascii="David" w:hAnsi="David" w:cs="David"/>
          <w:rtl/>
        </w:rPr>
        <w:t xml:space="preserve"> השווה לגודל הגרעין או גדול ממנו.</w:t>
      </w:r>
    </w:p>
    <w:p w:rsidR="007D3636" w:rsidRPr="007D3636" w:rsidRDefault="007D3636" w:rsidP="007D3636">
      <w:pPr>
        <w:spacing w:after="0"/>
        <w:ind w:left="720"/>
        <w:rPr>
          <w:rFonts w:ascii="David" w:hAnsi="David" w:cs="David"/>
          <w:rtl/>
        </w:rPr>
      </w:pPr>
    </w:p>
    <w:p w:rsidR="00EA5918" w:rsidRDefault="007D3636" w:rsidP="0096747A">
      <w:pPr>
        <w:spacing w:after="0"/>
        <w:ind w:left="720"/>
        <w:rPr>
          <w:rFonts w:ascii="David" w:hAnsi="David" w:cs="David"/>
          <w:rtl/>
        </w:rPr>
      </w:pPr>
      <w:r w:rsidRPr="007D3636">
        <w:rPr>
          <w:rFonts w:ascii="David" w:hAnsi="David" w:cs="David"/>
          <w:rtl/>
        </w:rPr>
        <w:t xml:space="preserve">עם </w:t>
      </w:r>
      <w:r w:rsidR="00B31003">
        <w:rPr>
          <w:rFonts w:ascii="David" w:hAnsi="David" w:cs="David"/>
        </w:rPr>
        <w:t>pooling</w:t>
      </w:r>
      <w:r w:rsidRPr="007D3636">
        <w:rPr>
          <w:rFonts w:ascii="David" w:hAnsi="David" w:cs="David"/>
          <w:rtl/>
        </w:rPr>
        <w:t xml:space="preserve"> חופף, שיעור השגיאות של </w:t>
      </w:r>
      <w:r w:rsidRPr="007D3636">
        <w:rPr>
          <w:rFonts w:ascii="David" w:hAnsi="David" w:cs="David"/>
        </w:rPr>
        <w:t>Top-1</w:t>
      </w:r>
      <w:r w:rsidRPr="007D3636">
        <w:rPr>
          <w:rFonts w:ascii="David" w:hAnsi="David" w:cs="David"/>
          <w:rtl/>
        </w:rPr>
        <w:t xml:space="preserve"> ו- </w:t>
      </w:r>
      <w:r w:rsidRPr="007D3636">
        <w:rPr>
          <w:rFonts w:ascii="David" w:hAnsi="David" w:cs="David"/>
        </w:rPr>
        <w:t>Top-5</w:t>
      </w:r>
      <w:r w:rsidRPr="007D3636">
        <w:rPr>
          <w:rFonts w:ascii="David" w:hAnsi="David" w:cs="David"/>
          <w:rtl/>
        </w:rPr>
        <w:t xml:space="preserve"> מופחתים ב- 0.4% ו- 0.3% בהתאמה.</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rtl/>
        </w:rPr>
      </w:pPr>
    </w:p>
    <w:p w:rsidR="007D3636" w:rsidRPr="00A114DD" w:rsidRDefault="007D3636" w:rsidP="007D3636">
      <w:pPr>
        <w:pStyle w:val="4"/>
        <w:shd w:val="clear" w:color="auto" w:fill="FFFFFF"/>
        <w:bidi w:val="0"/>
        <w:spacing w:before="180" w:after="180"/>
        <w:jc w:val="right"/>
        <w:rPr>
          <w:rFonts w:ascii="Roboto" w:hAnsi="Roboto"/>
          <w:i w:val="0"/>
          <w:iCs w:val="0"/>
          <w:color w:val="222222"/>
          <w:u w:val="single"/>
        </w:rPr>
      </w:pPr>
      <w:r w:rsidRPr="00A114DD">
        <w:rPr>
          <w:rStyle w:val="a6"/>
          <w:rFonts w:ascii="Roboto" w:hAnsi="Roboto"/>
          <w:b/>
          <w:bCs/>
          <w:i w:val="0"/>
          <w:iCs w:val="0"/>
          <w:color w:val="222222"/>
          <w:u w:val="single"/>
        </w:rPr>
        <w:t>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Two forms of data augmentation.</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First: Image translation and horizontal reflection (mirroring)</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A random 224×224 is extracted from one 256×256 image plus horizontal reflection. The size of training set is increased by a factor of 2048.</w:t>
      </w:r>
    </w:p>
    <w:p w:rsidR="007D3636" w:rsidRDefault="007D3636" w:rsidP="0096747A">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 xml:space="preserve">At the test time, four corner patches plus the centre patch as well as their reflections </w:t>
      </w:r>
      <w:r w:rsidR="0096747A">
        <w:rPr>
          <w:rFonts w:ascii="Roboto" w:hAnsi="Roboto"/>
          <w:color w:val="222222"/>
          <w:sz w:val="12"/>
          <w:szCs w:val="12"/>
        </w:rPr>
        <w:t xml:space="preserve">corresponding horizontal </w:t>
      </w:r>
      <w:r>
        <w:rPr>
          <w:rFonts w:ascii="Roboto" w:hAnsi="Roboto"/>
          <w:color w:val="222222"/>
          <w:sz w:val="12"/>
          <w:szCs w:val="12"/>
        </w:rPr>
        <w:t>(10 patches in total), are used for prediction, and get the average of all results to obtain the final classification results.</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Second: Altering the intensity</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PCA is perform on the training set. For each training image, add the quantity:</w:t>
      </w:r>
    </w:p>
    <w:p w:rsidR="007D3636" w:rsidRDefault="007D3636" w:rsidP="007D3636">
      <w:pPr>
        <w:bidi w:val="0"/>
        <w:rPr>
          <w:rFonts w:ascii="Times New Roman" w:hAnsi="Times New Roman"/>
          <w:sz w:val="24"/>
          <w:szCs w:val="24"/>
        </w:rPr>
      </w:pPr>
      <w:r>
        <w:rPr>
          <w:noProof/>
        </w:rPr>
        <w:drawing>
          <wp:inline distT="0" distB="0" distL="0" distR="0">
            <wp:extent cx="4010660" cy="588645"/>
            <wp:effectExtent l="19050" t="0" r="8890" b="0"/>
            <wp:docPr id="51" name="תמונה 51" descr="https://cdn-images-1.medium.com/max/1000/1*LJHkWJIsUpE643bsAJ3f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cdn-images-1.medium.com/max/1000/1*LJHkWJIsUpE643bsAJ3fSg.png"/>
                    <pic:cNvPicPr>
                      <a:picLocks noChangeAspect="1" noChangeArrowheads="1"/>
                    </pic:cNvPicPr>
                  </pic:nvPicPr>
                  <pic:blipFill>
                    <a:blip r:embed="rId115"/>
                    <a:srcRect/>
                    <a:stretch>
                      <a:fillRect/>
                    </a:stretch>
                  </pic:blipFill>
                  <pic:spPr bwMode="auto">
                    <a:xfrm>
                      <a:off x="0" y="0"/>
                      <a:ext cx="4010660" cy="588645"/>
                    </a:xfrm>
                    <a:prstGeom prst="rect">
                      <a:avLst/>
                    </a:prstGeom>
                    <a:noFill/>
                    <a:ln w="9525">
                      <a:noFill/>
                      <a:miter lim="800000"/>
                      <a:headEnd/>
                      <a:tailEnd/>
                    </a:ln>
                  </pic:spPr>
                </pic:pic>
              </a:graphicData>
            </a:graphic>
          </wp:inline>
        </w:drawing>
      </w:r>
    </w:p>
    <w:p w:rsidR="007D3636" w:rsidRDefault="007D3636" w:rsidP="007D3636">
      <w:pPr>
        <w:bidi w:val="0"/>
      </w:pPr>
      <w:r>
        <w:rPr>
          <w:rStyle w:val="a6"/>
        </w:rPr>
        <w:t>Quantity of intensity altered</w:t>
      </w:r>
    </w:p>
    <w:p w:rsidR="007D3636" w:rsidRDefault="007D3636" w:rsidP="007D3636">
      <w:pPr>
        <w:pStyle w:val="NormalWeb"/>
        <w:shd w:val="clear" w:color="auto" w:fill="FFFFFF"/>
        <w:spacing w:after="360" w:afterAutospacing="0"/>
        <w:rPr>
          <w:rFonts w:ascii="Roboto" w:hAnsi="Roboto"/>
          <w:color w:val="222222"/>
          <w:sz w:val="12"/>
          <w:szCs w:val="12"/>
        </w:rPr>
      </w:pPr>
      <w:r>
        <w:rPr>
          <w:rFonts w:ascii="Roboto" w:hAnsi="Roboto"/>
          <w:color w:val="222222"/>
          <w:sz w:val="12"/>
          <w:szCs w:val="12"/>
        </w:rPr>
        <w:t>where pi and i are ith eigenvector and eigenvalue of the 3 3 covariance matrix of RGB pixel values, respectively, and i is the random variable with mean 0 and standard variation 0.1.</w:t>
      </w:r>
    </w:p>
    <w:p w:rsidR="007D3636" w:rsidRDefault="007D3636" w:rsidP="007D3636">
      <w:pPr>
        <w:pStyle w:val="NormalWeb"/>
        <w:shd w:val="clear" w:color="auto" w:fill="FFFFFF"/>
        <w:spacing w:after="360" w:afterAutospacing="0"/>
        <w:rPr>
          <w:rFonts w:ascii="Roboto" w:hAnsi="Roboto"/>
          <w:color w:val="222222"/>
          <w:sz w:val="12"/>
          <w:szCs w:val="12"/>
        </w:rPr>
      </w:pPr>
      <w:r>
        <w:rPr>
          <w:rStyle w:val="a6"/>
          <w:rFonts w:ascii="Roboto" w:hAnsi="Roboto"/>
          <w:color w:val="222222"/>
          <w:sz w:val="12"/>
          <w:szCs w:val="12"/>
        </w:rPr>
        <w:t>By increasing the size of training set with data augmentation, Top-1 error rate is reduced by over 1%.</w:t>
      </w:r>
    </w:p>
    <w:p w:rsidR="007D3636" w:rsidRDefault="007D3636" w:rsidP="007D3636">
      <w:pPr>
        <w:pStyle w:val="NormalWeb"/>
        <w:shd w:val="clear" w:color="auto" w:fill="FFFFFF"/>
        <w:spacing w:after="360" w:afterAutospacing="0"/>
        <w:rPr>
          <w:rFonts w:ascii="Roboto" w:hAnsi="Roboto"/>
          <w:color w:val="222222"/>
          <w:sz w:val="12"/>
          <w:szCs w:val="12"/>
        </w:rPr>
      </w:pPr>
    </w:p>
    <w:p w:rsidR="007D3636" w:rsidRDefault="007D3636" w:rsidP="007D3636">
      <w:pPr>
        <w:spacing w:after="0"/>
        <w:ind w:left="720"/>
        <w:rPr>
          <w:rFonts w:ascii="David" w:hAnsi="David" w:cs="David"/>
          <w:rtl/>
        </w:rPr>
      </w:pPr>
      <w:r w:rsidRPr="007D3636">
        <w:rPr>
          <w:rFonts w:ascii="David" w:hAnsi="David" w:cs="David"/>
          <w:rtl/>
        </w:rPr>
        <w:t>שתי צורות של הגדלת נתונים.</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ראשית: תרגום תמונות ושיקוף אופקי (שיקוף)</w:t>
      </w:r>
    </w:p>
    <w:p w:rsidR="007D3636" w:rsidRDefault="0096747A" w:rsidP="0096747A">
      <w:pPr>
        <w:spacing w:after="0"/>
        <w:ind w:left="720"/>
        <w:rPr>
          <w:rFonts w:ascii="David" w:hAnsi="David" w:cs="David"/>
          <w:rtl/>
        </w:rPr>
      </w:pPr>
      <w:r>
        <w:rPr>
          <w:rFonts w:ascii="David" w:hAnsi="David" w:cs="David" w:hint="cs"/>
          <w:u w:val="single"/>
          <w:rtl/>
        </w:rPr>
        <w:t xml:space="preserve">תמונה אחראית בגודל </w:t>
      </w:r>
      <w:r w:rsidR="007D3636" w:rsidRPr="007D3636">
        <w:rPr>
          <w:rFonts w:ascii="David" w:hAnsi="David" w:cs="David"/>
          <w:rtl/>
        </w:rPr>
        <w:t>224 × 224 מופק</w:t>
      </w:r>
      <w:r>
        <w:rPr>
          <w:rFonts w:ascii="David" w:hAnsi="David" w:cs="David" w:hint="cs"/>
          <w:rtl/>
        </w:rPr>
        <w:t>ת</w:t>
      </w:r>
      <w:r w:rsidR="007D3636" w:rsidRPr="007D3636">
        <w:rPr>
          <w:rFonts w:ascii="David" w:hAnsi="David" w:cs="David"/>
          <w:rtl/>
        </w:rPr>
        <w:t xml:space="preserve"> מתמונה</w:t>
      </w:r>
      <w:r>
        <w:rPr>
          <w:rFonts w:ascii="David" w:hAnsi="David" w:cs="David" w:hint="cs"/>
          <w:rtl/>
        </w:rPr>
        <w:t xml:space="preserve"> בגודל</w:t>
      </w:r>
      <w:r w:rsidR="007D3636" w:rsidRPr="007D3636">
        <w:rPr>
          <w:rFonts w:ascii="David" w:hAnsi="David" w:cs="David"/>
          <w:rtl/>
        </w:rPr>
        <w:t xml:space="preserve"> 256 × 256 בתוספת </w:t>
      </w:r>
      <w:r>
        <w:rPr>
          <w:rFonts w:ascii="David" w:hAnsi="David" w:cs="David" w:hint="cs"/>
          <w:rtl/>
        </w:rPr>
        <w:t>שיקוף אופקי</w:t>
      </w:r>
      <w:r w:rsidR="007D3636" w:rsidRPr="007D3636">
        <w:rPr>
          <w:rFonts w:ascii="David" w:hAnsi="David" w:cs="David"/>
          <w:rtl/>
        </w:rPr>
        <w:t>. גודל מערך האימונים מוגדל בגודל 2048.</w:t>
      </w:r>
    </w:p>
    <w:p w:rsidR="007D3636" w:rsidRDefault="007D3636" w:rsidP="007D3636">
      <w:pPr>
        <w:spacing w:after="0"/>
        <w:ind w:left="720"/>
        <w:rPr>
          <w:rFonts w:ascii="David" w:hAnsi="David" w:cs="David"/>
          <w:rtl/>
        </w:rPr>
      </w:pPr>
      <w:r w:rsidRPr="007D3636">
        <w:rPr>
          <w:rFonts w:ascii="David" w:hAnsi="David" w:cs="David"/>
          <w:rtl/>
        </w:rPr>
        <w:lastRenderedPageBreak/>
        <w:t>בזמן הבדיקה, ארבעה</w:t>
      </w:r>
      <w:r>
        <w:rPr>
          <w:rFonts w:ascii="David" w:hAnsi="David" w:cs="David" w:hint="cs"/>
          <w:rtl/>
        </w:rPr>
        <w:t xml:space="preserve"> ה-</w:t>
      </w:r>
      <w:r w:rsidRPr="007D3636">
        <w:rPr>
          <w:rFonts w:ascii="David" w:hAnsi="David" w:cs="David"/>
          <w:rtl/>
        </w:rPr>
        <w:t xml:space="preserve"> </w:t>
      </w:r>
      <w:r w:rsidRPr="007D3636">
        <w:rPr>
          <w:rFonts w:ascii="David" w:hAnsi="David" w:cs="David"/>
        </w:rPr>
        <w:t>patches</w:t>
      </w:r>
      <w:r w:rsidRPr="007D3636">
        <w:rPr>
          <w:rFonts w:ascii="David" w:hAnsi="David" w:cs="David"/>
          <w:rtl/>
        </w:rPr>
        <w:t xml:space="preserve"> </w:t>
      </w:r>
      <w:r>
        <w:rPr>
          <w:rFonts w:ascii="David" w:hAnsi="David" w:cs="David" w:hint="cs"/>
          <w:rtl/>
        </w:rPr>
        <w:t>ה</w:t>
      </w:r>
      <w:r w:rsidRPr="007D3636">
        <w:rPr>
          <w:rFonts w:ascii="David" w:hAnsi="David" w:cs="David"/>
          <w:rtl/>
        </w:rPr>
        <w:t xml:space="preserve">פינתיים בתוספת תיקון המרכז כמו גם השתקפויות אופקיות המתאימות להם (10 </w:t>
      </w:r>
      <w:r w:rsidRPr="007D3636">
        <w:rPr>
          <w:rFonts w:ascii="David" w:hAnsi="David" w:cs="David"/>
        </w:rPr>
        <w:t>patches</w:t>
      </w:r>
      <w:r w:rsidRPr="007D3636">
        <w:rPr>
          <w:rFonts w:ascii="David" w:hAnsi="David" w:cs="David"/>
          <w:rtl/>
        </w:rPr>
        <w:t xml:space="preserve"> בסך הכל) משמשים לחיזוי ומקבלים את הממוצע של כל התוצאות כדי להשיג את תוצאות הסיווג הסופי.</w:t>
      </w:r>
    </w:p>
    <w:p w:rsidR="007D3636" w:rsidRDefault="007D3636" w:rsidP="007D3636">
      <w:pPr>
        <w:spacing w:after="0"/>
        <w:ind w:left="720"/>
        <w:rPr>
          <w:rFonts w:ascii="David" w:hAnsi="David" w:cs="David"/>
          <w:rtl/>
        </w:rPr>
      </w:pPr>
    </w:p>
    <w:p w:rsidR="007D3636" w:rsidRDefault="007D3636" w:rsidP="007D3636">
      <w:pPr>
        <w:spacing w:after="0"/>
        <w:ind w:left="720"/>
        <w:rPr>
          <w:rFonts w:ascii="David" w:hAnsi="David" w:cs="David"/>
          <w:u w:val="single"/>
          <w:rtl/>
        </w:rPr>
      </w:pPr>
      <w:r w:rsidRPr="007D3636">
        <w:rPr>
          <w:rFonts w:ascii="David" w:hAnsi="David" w:cs="David"/>
          <w:u w:val="single"/>
          <w:rtl/>
        </w:rPr>
        <w:t>שנית: שינוי העוצמה</w:t>
      </w:r>
    </w:p>
    <w:p w:rsidR="007D3636" w:rsidRDefault="007D3636" w:rsidP="007D3636">
      <w:pPr>
        <w:spacing w:after="0"/>
        <w:ind w:left="720"/>
        <w:rPr>
          <w:rFonts w:ascii="David" w:hAnsi="David" w:cs="David"/>
          <w:rtl/>
        </w:rPr>
      </w:pPr>
      <w:r w:rsidRPr="007D3636">
        <w:rPr>
          <w:rFonts w:ascii="David" w:hAnsi="David" w:cs="David"/>
          <w:rtl/>
        </w:rPr>
        <w:t xml:space="preserve">ה- </w:t>
      </w:r>
      <w:r w:rsidRPr="007D3636">
        <w:rPr>
          <w:rFonts w:ascii="David" w:hAnsi="David" w:cs="David"/>
        </w:rPr>
        <w:t>PCA</w:t>
      </w:r>
      <w:r w:rsidRPr="007D3636">
        <w:rPr>
          <w:rFonts w:ascii="David" w:hAnsi="David" w:cs="David"/>
          <w:rtl/>
        </w:rPr>
        <w:t xml:space="preserve"> מבצע על מערך האימונים. לכל תמונת אימונים, </w:t>
      </w:r>
      <w:r>
        <w:rPr>
          <w:rFonts w:ascii="David" w:hAnsi="David" w:cs="David" w:hint="cs"/>
          <w:rtl/>
        </w:rPr>
        <w:t>מוסיף</w:t>
      </w:r>
      <w:r w:rsidRPr="007D3636">
        <w:rPr>
          <w:rFonts w:ascii="David" w:hAnsi="David" w:cs="David"/>
          <w:rtl/>
        </w:rPr>
        <w:t xml:space="preserve"> את הכמות</w:t>
      </w:r>
      <w:r>
        <w:rPr>
          <w:rFonts w:ascii="David" w:hAnsi="David" w:cs="David" w:hint="cs"/>
          <w:rtl/>
        </w:rPr>
        <w:t xml:space="preserve"> העוצמה</w:t>
      </w:r>
      <w:r w:rsidRPr="007D3636">
        <w:rPr>
          <w:rFonts w:ascii="David" w:hAnsi="David" w:cs="David"/>
          <w:rtl/>
        </w:rPr>
        <w:t>:</w:t>
      </w:r>
    </w:p>
    <w:p w:rsidR="007D3636" w:rsidRDefault="007D3636" w:rsidP="007D3636">
      <w:pPr>
        <w:spacing w:after="0"/>
        <w:ind w:left="720"/>
        <w:rPr>
          <w:rFonts w:ascii="David" w:hAnsi="David" w:cs="David"/>
          <w:rtl/>
        </w:rPr>
      </w:pPr>
      <w:r>
        <w:rPr>
          <w:rFonts w:ascii="David" w:hAnsi="David" w:cs="David" w:hint="cs"/>
          <w:rtl/>
        </w:rPr>
        <w:t>כמות העוצמה השתנתה.</w:t>
      </w:r>
    </w:p>
    <w:p w:rsidR="007D3636" w:rsidRDefault="007D3636" w:rsidP="00A114DD">
      <w:pPr>
        <w:spacing w:after="0"/>
        <w:ind w:left="720"/>
        <w:rPr>
          <w:rFonts w:ascii="David" w:hAnsi="David" w:cs="David"/>
          <w:rtl/>
        </w:rPr>
      </w:pPr>
      <w:r w:rsidRPr="007D3636">
        <w:rPr>
          <w:rFonts w:ascii="David" w:hAnsi="David" w:cs="David"/>
          <w:rtl/>
        </w:rPr>
        <w:t xml:space="preserve">כאשר </w:t>
      </w:r>
      <w:r w:rsidRPr="007D3636">
        <w:rPr>
          <w:rFonts w:ascii="David" w:hAnsi="David" w:cs="David"/>
        </w:rPr>
        <w:t>pi</w:t>
      </w:r>
      <w:r w:rsidRPr="007D3636">
        <w:rPr>
          <w:rFonts w:ascii="David" w:hAnsi="David" w:cs="David"/>
          <w:rtl/>
        </w:rPr>
        <w:t xml:space="preserve"> ו- </w:t>
      </w:r>
      <w:r w:rsidRPr="007D3636">
        <w:rPr>
          <w:rFonts w:ascii="David" w:hAnsi="David" w:cs="David"/>
        </w:rPr>
        <w:t>i</w:t>
      </w:r>
      <w:r w:rsidRPr="007D3636">
        <w:rPr>
          <w:rFonts w:ascii="David" w:hAnsi="David" w:cs="David"/>
          <w:rtl/>
        </w:rPr>
        <w:t xml:space="preserve"> הם עם וקטור העצמי וערך העצמיות של מטריצת ה</w:t>
      </w:r>
      <w:r w:rsidR="00A114DD" w:rsidRPr="00A114DD">
        <w:rPr>
          <w:rFonts w:ascii="David" w:hAnsi="David" w:cs="David"/>
          <w:color w:val="222222"/>
          <w:shd w:val="clear" w:color="auto" w:fill="FFFFFF"/>
        </w:rPr>
        <w:t>covariance</w:t>
      </w:r>
      <w:r w:rsidRPr="007D3636">
        <w:rPr>
          <w:rFonts w:ascii="David" w:hAnsi="David" w:cs="David"/>
          <w:rtl/>
        </w:rPr>
        <w:t xml:space="preserve"> 3</w:t>
      </w:r>
      <w:r w:rsidR="00A114DD">
        <w:rPr>
          <w:rFonts w:ascii="David" w:hAnsi="David" w:cs="David"/>
        </w:rPr>
        <w:t>x</w:t>
      </w:r>
      <w:r w:rsidRPr="007D3636">
        <w:rPr>
          <w:rFonts w:ascii="David" w:hAnsi="David" w:cs="David"/>
          <w:rtl/>
        </w:rPr>
        <w:t xml:space="preserve"> 3 של ערכי פיקסל </w:t>
      </w:r>
      <w:r w:rsidRPr="007D3636">
        <w:rPr>
          <w:rFonts w:ascii="David" w:hAnsi="David" w:cs="David"/>
        </w:rPr>
        <w:t>RGB</w:t>
      </w:r>
      <w:r w:rsidRPr="007D3636">
        <w:rPr>
          <w:rFonts w:ascii="David" w:hAnsi="David" w:cs="David"/>
          <w:rtl/>
        </w:rPr>
        <w:t>, בהתאמה, ו</w:t>
      </w:r>
      <w:r w:rsidR="00A114DD">
        <w:rPr>
          <w:rFonts w:ascii="David" w:hAnsi="David" w:cs="David" w:hint="cs"/>
          <w:rtl/>
        </w:rPr>
        <w:t>-</w:t>
      </w:r>
      <w:r w:rsidRPr="007D3636">
        <w:rPr>
          <w:rFonts w:ascii="David" w:hAnsi="David" w:cs="David"/>
          <w:rtl/>
        </w:rPr>
        <w:t xml:space="preserve"> </w:t>
      </w:r>
      <w:r w:rsidRPr="007D3636">
        <w:rPr>
          <w:rFonts w:ascii="David" w:hAnsi="David" w:cs="David"/>
        </w:rPr>
        <w:t>i</w:t>
      </w:r>
      <w:r w:rsidRPr="007D3636">
        <w:rPr>
          <w:rFonts w:ascii="David" w:hAnsi="David" w:cs="David"/>
          <w:rtl/>
        </w:rPr>
        <w:t xml:space="preserve"> ה</w:t>
      </w:r>
      <w:r w:rsidR="00A114DD">
        <w:rPr>
          <w:rFonts w:ascii="David" w:hAnsi="David" w:cs="David" w:hint="cs"/>
          <w:rtl/>
        </w:rPr>
        <w:t xml:space="preserve">וא </w:t>
      </w:r>
      <w:r w:rsidRPr="007D3636">
        <w:rPr>
          <w:rFonts w:ascii="David" w:hAnsi="David" w:cs="David"/>
          <w:rtl/>
        </w:rPr>
        <w:t>משתנה האקראי עם ממוצע 0 וריאציה סטנדרטית 0.1.</w:t>
      </w:r>
    </w:p>
    <w:p w:rsidR="007D3636" w:rsidRDefault="007D3636" w:rsidP="007D3636">
      <w:pPr>
        <w:spacing w:after="0"/>
        <w:ind w:left="720"/>
        <w:rPr>
          <w:rFonts w:ascii="David" w:hAnsi="David" w:cs="David"/>
          <w:rtl/>
        </w:rPr>
      </w:pPr>
    </w:p>
    <w:p w:rsidR="007D3636" w:rsidRPr="007D3636" w:rsidRDefault="007D3636" w:rsidP="007D3636">
      <w:pPr>
        <w:spacing w:after="0"/>
        <w:ind w:left="720"/>
        <w:rPr>
          <w:rFonts w:ascii="David" w:hAnsi="David" w:cs="David"/>
          <w:rtl/>
        </w:rPr>
      </w:pPr>
      <w:r>
        <w:rPr>
          <w:rFonts w:ascii="David" w:hAnsi="David" w:cs="David" w:hint="cs"/>
          <w:rtl/>
        </w:rPr>
        <w:t>ע</w:t>
      </w:r>
      <w:r w:rsidRPr="007D3636">
        <w:rPr>
          <w:rFonts w:ascii="David" w:hAnsi="David" w:cs="David"/>
          <w:rtl/>
        </w:rPr>
        <w:t xml:space="preserve">ל ידי הגדלת גודל האימונים שנקבעו עם הגדלת נתונים, שיעור השגיאות של </w:t>
      </w:r>
      <w:r w:rsidRPr="007D3636">
        <w:rPr>
          <w:rFonts w:ascii="David" w:hAnsi="David" w:cs="David"/>
        </w:rPr>
        <w:t>Top-1</w:t>
      </w:r>
      <w:r w:rsidRPr="007D3636">
        <w:rPr>
          <w:rFonts w:ascii="David" w:hAnsi="David" w:cs="David"/>
          <w:rtl/>
        </w:rPr>
        <w:t xml:space="preserve"> מופחת ביותר מ- 1%.</w:t>
      </w:r>
    </w:p>
    <w:p w:rsidR="007D3636" w:rsidRPr="007D3636" w:rsidRDefault="007D3636" w:rsidP="007D3636">
      <w:pPr>
        <w:spacing w:after="0"/>
        <w:ind w:left="720"/>
        <w:rPr>
          <w:rFonts w:ascii="David" w:hAnsi="David" w:cs="David"/>
        </w:rPr>
      </w:pPr>
    </w:p>
    <w:p w:rsidR="00EA5918" w:rsidRDefault="00EA5918" w:rsidP="00EA2D92">
      <w:pPr>
        <w:spacing w:after="0"/>
        <w:ind w:left="720"/>
        <w:rPr>
          <w:rFonts w:ascii="David" w:hAnsi="David" w:cs="David"/>
          <w:b/>
          <w:bCs/>
          <w:u w:val="single"/>
          <w:rtl/>
        </w:rPr>
      </w:pPr>
    </w:p>
    <w:p w:rsidR="00A114DD" w:rsidRPr="00B01F30" w:rsidRDefault="00A114DD" w:rsidP="00A114DD">
      <w:pPr>
        <w:spacing w:after="0"/>
        <w:ind w:left="720"/>
        <w:rPr>
          <w:rFonts w:ascii="David" w:hAnsi="David" w:cs="David"/>
          <w:b/>
          <w:bCs/>
          <w:u w:val="single"/>
          <w:rtl/>
        </w:rPr>
      </w:pPr>
      <w:r w:rsidRPr="00B01F30">
        <w:rPr>
          <w:rFonts w:ascii="David" w:hAnsi="David" w:cs="David"/>
          <w:b/>
          <w:bCs/>
          <w:u w:val="single"/>
        </w:rPr>
        <w:t>dropout</w:t>
      </w:r>
    </w:p>
    <w:p w:rsidR="00A114DD" w:rsidRPr="00A114DD" w:rsidRDefault="00A114DD" w:rsidP="00A114DD">
      <w:pPr>
        <w:spacing w:after="0"/>
        <w:ind w:left="720"/>
        <w:jc w:val="right"/>
        <w:rPr>
          <w:rFonts w:ascii="David" w:hAnsi="David" w:cs="David"/>
        </w:rPr>
      </w:pPr>
      <w:r w:rsidRPr="00A114DD">
        <w:rPr>
          <w:rFonts w:ascii="David" w:hAnsi="David" w:cs="David"/>
        </w:rPr>
        <w:t>With the layer that using dropout, during training, each neuron has a probability not to contribute to feed forward pass and participate in backpropagation. Thus, each neuron can have a larger chance to be trained, and not to depend so much for some very “strong” neuron</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A114DD" w:rsidRPr="00A114DD" w:rsidRDefault="00A114DD" w:rsidP="00A114DD">
      <w:pPr>
        <w:spacing w:after="0"/>
        <w:ind w:left="720"/>
        <w:jc w:val="right"/>
        <w:rPr>
          <w:rFonts w:ascii="David" w:hAnsi="David" w:cs="David"/>
        </w:rPr>
      </w:pPr>
      <w:r w:rsidRPr="00A114DD">
        <w:rPr>
          <w:rFonts w:ascii="David" w:hAnsi="David" w:cs="David"/>
        </w:rPr>
        <w:t>During test time, there will be no dropout</w:t>
      </w:r>
      <w:r w:rsidRPr="00A114DD">
        <w:rPr>
          <w:rFonts w:ascii="David" w:hAnsi="David" w:cs="David"/>
          <w:rtl/>
        </w:rPr>
        <w:t>.</w:t>
      </w:r>
    </w:p>
    <w:p w:rsidR="00A114DD" w:rsidRPr="00A114DD" w:rsidRDefault="00A114DD" w:rsidP="00A114DD">
      <w:pPr>
        <w:spacing w:after="0"/>
        <w:ind w:left="720"/>
        <w:jc w:val="right"/>
        <w:rPr>
          <w:rFonts w:ascii="David" w:hAnsi="David" w:cs="David"/>
          <w:rtl/>
        </w:rPr>
      </w:pPr>
    </w:p>
    <w:p w:rsidR="00DE2C1F" w:rsidRPr="00A114DD" w:rsidRDefault="00A114DD" w:rsidP="00A114DD">
      <w:pPr>
        <w:spacing w:after="0"/>
        <w:ind w:left="720"/>
        <w:jc w:val="right"/>
        <w:rPr>
          <w:rFonts w:ascii="David" w:hAnsi="David" w:cs="David"/>
          <w:rtl/>
        </w:rPr>
      </w:pPr>
      <w:r w:rsidRPr="00A114DD">
        <w:rPr>
          <w:rFonts w:ascii="David" w:hAnsi="David" w:cs="David"/>
        </w:rPr>
        <w:t>In AlexNet, probability of 0.5 is used at the first two fully-connected layers. Dropout is a kind of regularization technique to reduce the overfitting</w:t>
      </w:r>
      <w:r w:rsidRPr="00A114DD">
        <w:rPr>
          <w:rFonts w:ascii="David" w:hAnsi="David" w:cs="David"/>
          <w:rtl/>
        </w:rPr>
        <w:t>.</w:t>
      </w:r>
    </w:p>
    <w:p w:rsidR="00DE2C1F" w:rsidRDefault="00DE2C1F" w:rsidP="00EA2D92">
      <w:pPr>
        <w:spacing w:after="0"/>
        <w:ind w:left="720"/>
        <w:rPr>
          <w:rFonts w:ascii="David" w:hAnsi="David" w:cs="David"/>
          <w:b/>
          <w:bCs/>
          <w:u w:val="single"/>
          <w:rtl/>
        </w:rPr>
      </w:pPr>
    </w:p>
    <w:p w:rsidR="00A114DD" w:rsidRPr="00A114DD" w:rsidRDefault="00C34B9D" w:rsidP="00C34B9D">
      <w:pPr>
        <w:spacing w:after="0"/>
        <w:ind w:left="720"/>
        <w:rPr>
          <w:rFonts w:ascii="David" w:hAnsi="David" w:cs="David"/>
          <w:rtl/>
        </w:rPr>
      </w:pPr>
      <w:r>
        <w:rPr>
          <w:rFonts w:ascii="David" w:hAnsi="David" w:cs="David" w:hint="cs"/>
          <w:rtl/>
        </w:rPr>
        <w:t>ב</w:t>
      </w:r>
      <w:r w:rsidR="00A114DD" w:rsidRPr="00A114DD">
        <w:rPr>
          <w:rFonts w:ascii="David" w:hAnsi="David" w:cs="David"/>
          <w:rtl/>
        </w:rPr>
        <w:t>השכבה שמשתמשת ב</w:t>
      </w:r>
      <w:r w:rsidR="00A114DD">
        <w:rPr>
          <w:rFonts w:ascii="David" w:hAnsi="David" w:cs="David" w:hint="cs"/>
          <w:rtl/>
        </w:rPr>
        <w:t>-</w:t>
      </w:r>
      <w:r w:rsidR="00A114DD" w:rsidRPr="00A114DD">
        <w:rPr>
          <w:rFonts w:ascii="David" w:hAnsi="David" w:cs="David"/>
        </w:rPr>
        <w:t xml:space="preserve"> dropout </w:t>
      </w:r>
      <w:r w:rsidR="00A114DD">
        <w:rPr>
          <w:rFonts w:ascii="David" w:hAnsi="David" w:cs="David" w:hint="cs"/>
          <w:rtl/>
        </w:rPr>
        <w:t>(</w:t>
      </w:r>
      <w:r>
        <w:rPr>
          <w:rFonts w:ascii="David" w:hAnsi="David" w:cs="David" w:hint="cs"/>
          <w:rtl/>
        </w:rPr>
        <w:t>שמט</w:t>
      </w:r>
      <w:r w:rsidR="00A114DD">
        <w:rPr>
          <w:rFonts w:ascii="David" w:hAnsi="David" w:cs="David" w:hint="cs"/>
          <w:rtl/>
        </w:rPr>
        <w:t>)</w:t>
      </w:r>
      <w:r w:rsidR="00A114DD" w:rsidRPr="00A114DD">
        <w:rPr>
          <w:rFonts w:ascii="David" w:hAnsi="David" w:cs="David"/>
          <w:rtl/>
        </w:rPr>
        <w:t xml:space="preserve">, במהלך </w:t>
      </w:r>
      <w:r w:rsidR="00A114DD">
        <w:rPr>
          <w:rFonts w:ascii="David" w:hAnsi="David" w:cs="David" w:hint="cs"/>
          <w:rtl/>
        </w:rPr>
        <w:t>אימון</w:t>
      </w:r>
      <w:r w:rsidR="00A114DD" w:rsidRPr="00A114DD">
        <w:rPr>
          <w:rFonts w:ascii="David" w:hAnsi="David" w:cs="David"/>
          <w:rtl/>
        </w:rPr>
        <w:t xml:space="preserve">, לכל נוירון יש הסתברות שלא לתרום </w:t>
      </w:r>
      <w:r>
        <w:rPr>
          <w:rFonts w:ascii="David" w:hAnsi="David" w:cs="David" w:hint="cs"/>
          <w:rtl/>
        </w:rPr>
        <w:t>ל</w:t>
      </w:r>
      <w:r w:rsidR="00A114DD" w:rsidRPr="00A114DD">
        <w:rPr>
          <w:rFonts w:ascii="David" w:hAnsi="David" w:cs="David"/>
          <w:rtl/>
        </w:rPr>
        <w:t>העבר</w:t>
      </w:r>
      <w:r w:rsidR="00A114DD">
        <w:rPr>
          <w:rFonts w:ascii="David" w:hAnsi="David" w:cs="David" w:hint="cs"/>
          <w:rtl/>
        </w:rPr>
        <w:t>ה</w:t>
      </w:r>
      <w:r w:rsidR="00A114DD" w:rsidRPr="00A114DD">
        <w:rPr>
          <w:rFonts w:ascii="David" w:hAnsi="David" w:cs="David"/>
          <w:rtl/>
        </w:rPr>
        <w:t xml:space="preserve"> </w:t>
      </w:r>
      <w:r>
        <w:rPr>
          <w:rFonts w:hint="cs"/>
          <w:rtl/>
        </w:rPr>
        <w:t>ל</w:t>
      </w:r>
      <w:hyperlink r:id="rId116" w:history="1">
        <w:r w:rsidRPr="00C34B9D">
          <w:rPr>
            <w:rStyle w:val="Hyperlink"/>
            <w:rFonts w:ascii="David" w:hAnsi="David" w:cs="David"/>
            <w:b/>
            <w:bCs/>
            <w:color w:val="auto"/>
            <w:shd w:val="clear" w:color="auto" w:fill="FFFFFF"/>
            <w:rtl/>
          </w:rPr>
          <w:t>הֲפָצָה קָדִימָה</w:t>
        </w:r>
      </w:hyperlink>
      <w:r>
        <w:rPr>
          <w:rFonts w:ascii="David" w:hAnsi="David" w:cs="David" w:hint="cs"/>
          <w:rtl/>
        </w:rPr>
        <w:t>(</w:t>
      </w:r>
      <w:r w:rsidRPr="00A114DD">
        <w:rPr>
          <w:rFonts w:ascii="David" w:hAnsi="David" w:cs="David"/>
        </w:rPr>
        <w:t>feed forward</w:t>
      </w:r>
      <w:r>
        <w:rPr>
          <w:rFonts w:ascii="David" w:hAnsi="David" w:cs="David" w:hint="cs"/>
          <w:rtl/>
        </w:rPr>
        <w:t>)</w:t>
      </w:r>
      <w:r w:rsidRPr="00A114DD">
        <w:rPr>
          <w:rFonts w:ascii="David" w:hAnsi="David" w:cs="David"/>
          <w:rtl/>
        </w:rPr>
        <w:t xml:space="preserve"> </w:t>
      </w:r>
      <w:r>
        <w:rPr>
          <w:rFonts w:ascii="David" w:hAnsi="David" w:cs="David"/>
          <w:rtl/>
        </w:rPr>
        <w:t xml:space="preserve">ולהשתתף </w:t>
      </w:r>
      <w:r>
        <w:rPr>
          <w:rFonts w:ascii="David" w:hAnsi="David" w:cs="David" w:hint="cs"/>
          <w:rtl/>
        </w:rPr>
        <w:t>ב</w:t>
      </w:r>
      <w:hyperlink r:id="rId117" w:history="1">
        <w:r w:rsidRPr="00C34B9D">
          <w:rPr>
            <w:rStyle w:val="Hyperlink"/>
            <w:rFonts w:ascii="David" w:hAnsi="David" w:cs="David"/>
            <w:b/>
            <w:bCs/>
            <w:color w:val="auto"/>
            <w:shd w:val="clear" w:color="auto" w:fill="FFFFFF"/>
            <w:rtl/>
          </w:rPr>
          <w:t>הֲפָצָה אָחוֹרָה</w:t>
        </w:r>
      </w:hyperlink>
      <w:r>
        <w:rPr>
          <w:rFonts w:ascii="David" w:hAnsi="David" w:cs="David"/>
        </w:rPr>
        <w:t>BP)</w:t>
      </w:r>
      <w:r>
        <w:rPr>
          <w:rFonts w:ascii="David" w:hAnsi="David" w:cs="David" w:hint="cs"/>
          <w:rtl/>
        </w:rPr>
        <w:t>).</w:t>
      </w:r>
      <w:r w:rsidR="00A114DD" w:rsidRPr="00A114DD">
        <w:rPr>
          <w:rFonts w:ascii="David" w:hAnsi="David" w:cs="David"/>
          <w:rtl/>
        </w:rPr>
        <w:t xml:space="preserve"> לפיכך, לכל נוירון יכול להיות סיכוי גדול יותר להיות מאומ</w:t>
      </w:r>
      <w:r w:rsidR="00A114DD">
        <w:rPr>
          <w:rFonts w:ascii="David" w:hAnsi="David" w:cs="David" w:hint="cs"/>
          <w:rtl/>
        </w:rPr>
        <w:t>ן</w:t>
      </w:r>
      <w:r w:rsidR="00A114DD">
        <w:rPr>
          <w:rFonts w:ascii="David" w:hAnsi="David" w:cs="David"/>
          <w:rtl/>
        </w:rPr>
        <w:t>, ולא להיות כל כך תלוי</w:t>
      </w:r>
      <w:r w:rsidR="00A114DD" w:rsidRPr="00A114DD">
        <w:rPr>
          <w:rFonts w:ascii="David" w:hAnsi="David" w:cs="David"/>
          <w:rtl/>
        </w:rPr>
        <w:t xml:space="preserve"> בנוירון </w:t>
      </w:r>
      <w:r w:rsidR="00A114DD">
        <w:rPr>
          <w:rFonts w:ascii="David" w:hAnsi="David" w:cs="David" w:hint="cs"/>
          <w:rtl/>
        </w:rPr>
        <w:t xml:space="preserve">אחר אשר </w:t>
      </w:r>
      <w:r w:rsidR="00A114DD" w:rsidRPr="00A114DD">
        <w:rPr>
          <w:rFonts w:ascii="David" w:hAnsi="David" w:cs="David"/>
          <w:rtl/>
        </w:rPr>
        <w:t>"חזק" מאוד.</w:t>
      </w:r>
    </w:p>
    <w:p w:rsidR="00A114DD" w:rsidRPr="00A114DD" w:rsidRDefault="00A114DD" w:rsidP="00A114DD">
      <w:pPr>
        <w:spacing w:after="0"/>
        <w:ind w:left="720"/>
        <w:rPr>
          <w:rFonts w:ascii="David" w:hAnsi="David" w:cs="David"/>
          <w:b/>
          <w:bCs/>
          <w:u w:val="single"/>
          <w:rtl/>
        </w:rPr>
      </w:pPr>
    </w:p>
    <w:p w:rsidR="00A114DD" w:rsidRPr="00A114DD" w:rsidRDefault="00A114DD" w:rsidP="00C34B9D">
      <w:pPr>
        <w:spacing w:after="0"/>
        <w:ind w:left="720"/>
        <w:rPr>
          <w:rFonts w:ascii="David" w:hAnsi="David" w:cs="David"/>
          <w:rtl/>
        </w:rPr>
      </w:pPr>
      <w:r w:rsidRPr="00A114DD">
        <w:rPr>
          <w:rFonts w:ascii="David" w:hAnsi="David" w:cs="David"/>
          <w:rtl/>
        </w:rPr>
        <w:t>בזמן הבדיקה לא תהיה</w:t>
      </w:r>
      <w:r w:rsidR="00C34B9D">
        <w:rPr>
          <w:rFonts w:ascii="David" w:hAnsi="David" w:cs="David" w:hint="cs"/>
          <w:rtl/>
        </w:rPr>
        <w:t xml:space="preserve"> שמט</w:t>
      </w:r>
      <w:r w:rsidRPr="00A114DD">
        <w:rPr>
          <w:rFonts w:ascii="David" w:hAnsi="David" w:cs="David"/>
          <w:rtl/>
        </w:rPr>
        <w:t xml:space="preserve"> </w:t>
      </w:r>
      <w:r w:rsidR="00C34B9D">
        <w:rPr>
          <w:rFonts w:ascii="David" w:hAnsi="David" w:cs="David" w:hint="cs"/>
          <w:rtl/>
        </w:rPr>
        <w:t>(</w:t>
      </w:r>
      <w:r w:rsidR="00C34B9D" w:rsidRPr="00A114DD">
        <w:rPr>
          <w:rFonts w:ascii="David" w:hAnsi="David" w:cs="David"/>
        </w:rPr>
        <w:t>dropout</w:t>
      </w:r>
      <w:r w:rsidR="00C34B9D">
        <w:rPr>
          <w:rFonts w:ascii="David" w:hAnsi="David" w:cs="David" w:hint="cs"/>
          <w:rtl/>
        </w:rPr>
        <w:t>)</w:t>
      </w:r>
      <w:r w:rsidRPr="00A114DD">
        <w:rPr>
          <w:rFonts w:ascii="David" w:hAnsi="David" w:cs="David"/>
          <w:rtl/>
        </w:rPr>
        <w:t>.</w:t>
      </w:r>
    </w:p>
    <w:p w:rsidR="00A114DD" w:rsidRPr="00A114DD" w:rsidRDefault="00A114DD" w:rsidP="00A114DD">
      <w:pPr>
        <w:spacing w:after="0"/>
        <w:ind w:left="720"/>
        <w:rPr>
          <w:rFonts w:ascii="David" w:hAnsi="David" w:cs="David"/>
          <w:b/>
          <w:bCs/>
          <w:u w:val="single"/>
          <w:rtl/>
        </w:rPr>
      </w:pPr>
    </w:p>
    <w:p w:rsidR="00DE2C1F" w:rsidRPr="00A114DD" w:rsidRDefault="00A114DD" w:rsidP="00F40D1B">
      <w:pPr>
        <w:spacing w:after="0"/>
        <w:ind w:left="720"/>
        <w:rPr>
          <w:rFonts w:ascii="David" w:hAnsi="David" w:cs="David"/>
          <w:rtl/>
        </w:rPr>
      </w:pPr>
      <w:r w:rsidRPr="00A114DD">
        <w:rPr>
          <w:rFonts w:ascii="David" w:hAnsi="David" w:cs="David"/>
          <w:rtl/>
        </w:rPr>
        <w:t xml:space="preserve">ב- </w:t>
      </w:r>
      <w:r w:rsidRPr="00A114DD">
        <w:rPr>
          <w:rFonts w:ascii="David" w:hAnsi="David" w:cs="David"/>
        </w:rPr>
        <w:t>AlexNet</w:t>
      </w:r>
      <w:r w:rsidRPr="00A114DD">
        <w:rPr>
          <w:rFonts w:ascii="David" w:hAnsi="David" w:cs="David"/>
          <w:rtl/>
        </w:rPr>
        <w:t xml:space="preserve"> משתמשים בהסתברות 0.5 בשתי השכבות</w:t>
      </w:r>
      <w:r w:rsidR="00F40D1B">
        <w:rPr>
          <w:rFonts w:ascii="David" w:hAnsi="David" w:cs="David" w:hint="cs"/>
          <w:rtl/>
        </w:rPr>
        <w:t xml:space="preserve"> ה-</w:t>
      </w:r>
      <w:r w:rsidR="00F40D1B">
        <w:rPr>
          <w:rFonts w:ascii="David" w:hAnsi="David" w:cs="David" w:hint="cs"/>
        </w:rPr>
        <w:t>FC</w:t>
      </w:r>
      <w:r w:rsidRPr="00A114DD">
        <w:rPr>
          <w:rFonts w:ascii="David" w:hAnsi="David" w:cs="David"/>
          <w:rtl/>
        </w:rPr>
        <w:t xml:space="preserve"> הראשונות. ה</w:t>
      </w:r>
      <w:r w:rsidR="00F40D1B">
        <w:rPr>
          <w:rFonts w:ascii="David" w:hAnsi="David" w:cs="David" w:hint="cs"/>
          <w:rtl/>
        </w:rPr>
        <w:t>שמט</w:t>
      </w:r>
      <w:r w:rsidRPr="00A114DD">
        <w:rPr>
          <w:rFonts w:ascii="David" w:hAnsi="David" w:cs="David"/>
          <w:rtl/>
        </w:rPr>
        <w:t xml:space="preserve"> היא סוג של טכניקת </w:t>
      </w:r>
      <w:r>
        <w:rPr>
          <w:rFonts w:ascii="David" w:hAnsi="David" w:cs="David" w:hint="cs"/>
          <w:rtl/>
        </w:rPr>
        <w:t>רגולציה</w:t>
      </w:r>
      <w:r w:rsidRPr="00A114DD">
        <w:rPr>
          <w:rFonts w:ascii="David" w:hAnsi="David" w:cs="David"/>
          <w:rtl/>
        </w:rPr>
        <w:t xml:space="preserve"> להפחתת </w:t>
      </w:r>
      <w:r w:rsidRPr="00A114DD">
        <w:rPr>
          <w:rFonts w:ascii="David" w:hAnsi="David" w:cs="David"/>
        </w:rPr>
        <w:t>overfitting</w:t>
      </w:r>
      <w:r w:rsidRPr="00A114DD">
        <w:rPr>
          <w:rFonts w:ascii="David" w:hAnsi="David" w:cs="David"/>
          <w:rtl/>
        </w:rPr>
        <w:t xml:space="preserve"> </w:t>
      </w:r>
      <w:r>
        <w:rPr>
          <w:rFonts w:ascii="David" w:hAnsi="David" w:cs="David" w:hint="cs"/>
          <w:rtl/>
        </w:rPr>
        <w:t>(</w:t>
      </w:r>
      <w:r w:rsidRPr="00A114DD">
        <w:rPr>
          <w:rFonts w:ascii="David" w:hAnsi="David" w:cs="David"/>
          <w:rtl/>
        </w:rPr>
        <w:t>התאמה יתר</w:t>
      </w:r>
      <w:r>
        <w:rPr>
          <w:rFonts w:ascii="David" w:hAnsi="David" w:cs="David" w:hint="cs"/>
          <w:rtl/>
        </w:rPr>
        <w:t>)</w:t>
      </w:r>
      <w:r w:rsidRPr="00A114DD">
        <w:rPr>
          <w:rFonts w:ascii="David" w:hAnsi="David" w:cs="David"/>
          <w:rtl/>
        </w:rPr>
        <w:t>.</w:t>
      </w:r>
    </w:p>
    <w:p w:rsidR="00DE2C1F" w:rsidRDefault="00375395" w:rsidP="00EA2D92">
      <w:pPr>
        <w:spacing w:after="0"/>
        <w:ind w:left="720"/>
        <w:rPr>
          <w:rFonts w:ascii="David" w:hAnsi="David" w:cs="David"/>
          <w:b/>
          <w:bCs/>
          <w:u w:val="single"/>
          <w:rtl/>
        </w:rPr>
      </w:pPr>
      <w:r>
        <w:rPr>
          <w:rFonts w:ascii="David" w:hAnsi="David" w:cs="David"/>
          <w:b/>
          <w:bCs/>
          <w:u w:val="single"/>
          <w:rtl/>
        </w:rPr>
        <w:br/>
      </w:r>
    </w:p>
    <w:p w:rsidR="006A520A" w:rsidRDefault="006A520A" w:rsidP="00EA2D92">
      <w:pPr>
        <w:spacing w:after="0"/>
        <w:ind w:left="720"/>
        <w:rPr>
          <w:rFonts w:ascii="David" w:hAnsi="David" w:cs="David"/>
          <w:b/>
          <w:bCs/>
          <w:u w:val="single"/>
          <w:rtl/>
        </w:rPr>
      </w:pPr>
    </w:p>
    <w:p w:rsidR="006A520A" w:rsidRDefault="006A520A" w:rsidP="00EA2D92">
      <w:pPr>
        <w:spacing w:after="0"/>
        <w:ind w:left="720"/>
        <w:rPr>
          <w:rFonts w:ascii="David" w:hAnsi="David" w:cs="David"/>
          <w:b/>
          <w:bCs/>
          <w:u w:val="single"/>
          <w:rtl/>
        </w:rPr>
      </w:pPr>
    </w:p>
    <w:p w:rsidR="006A520A" w:rsidRPr="006A520A" w:rsidRDefault="007C0EBF" w:rsidP="00EA2D92">
      <w:pPr>
        <w:spacing w:after="0"/>
        <w:ind w:left="720"/>
        <w:rPr>
          <w:rFonts w:ascii="David" w:hAnsi="David" w:cs="David"/>
          <w:b/>
          <w:bCs/>
          <w:u w:val="single"/>
          <w:rtl/>
        </w:rPr>
      </w:pPr>
      <w:hyperlink r:id="rId118" w:history="1">
        <w:r w:rsidR="006A520A">
          <w:rPr>
            <w:rStyle w:val="Hyperlink"/>
          </w:rPr>
          <w:t>http://slazebni.cs.illinois.edu/spring17/lec01_cnn_architectures.pdf</w:t>
        </w:r>
      </w:hyperlink>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tl/>
        </w:rPr>
      </w:pPr>
    </w:p>
    <w:p w:rsidR="00DE2C1F" w:rsidRDefault="00DE2C1F" w:rsidP="00EA2D92">
      <w:pPr>
        <w:spacing w:after="0"/>
        <w:ind w:left="720"/>
        <w:rPr>
          <w:rFonts w:ascii="David" w:hAnsi="David" w:cs="David"/>
          <w:b/>
          <w:bCs/>
          <w:u w:val="single"/>
        </w:rPr>
      </w:pPr>
    </w:p>
    <w:p w:rsidR="00B01F30" w:rsidRPr="00B01F30" w:rsidRDefault="00B01F30" w:rsidP="00EA2D92">
      <w:pPr>
        <w:spacing w:after="0"/>
        <w:ind w:left="720"/>
        <w:rPr>
          <w:rFonts w:ascii="David" w:hAnsi="David" w:cs="David"/>
          <w:b/>
          <w:bCs/>
          <w:u w:val="single"/>
          <w:rtl/>
        </w:rPr>
      </w:pPr>
      <w:r w:rsidRPr="00B01F30">
        <w:rPr>
          <w:rFonts w:ascii="David" w:hAnsi="David" w:cs="David"/>
          <w:b/>
          <w:bCs/>
          <w:u w:val="single"/>
        </w:rPr>
        <w:t>dropout</w:t>
      </w:r>
    </w:p>
    <w:p w:rsidR="00B01F30" w:rsidRPr="00B01F30" w:rsidRDefault="00B01F30" w:rsidP="00B01F30">
      <w:pPr>
        <w:spacing w:after="0"/>
        <w:ind w:left="720"/>
        <w:jc w:val="right"/>
        <w:rPr>
          <w:rFonts w:ascii="David" w:hAnsi="David" w:cs="David"/>
          <w:rtl/>
        </w:rPr>
      </w:pPr>
      <w:r w:rsidRPr="00B01F30">
        <w:rPr>
          <w:rFonts w:ascii="David" w:hAnsi="David" w:cs="David"/>
        </w:rPr>
        <w:t xml:space="preserve">Just now, we introduced the classical approach of regularizing statistical models by penalizing the  </w:t>
      </w:r>
      <w:r w:rsidRPr="00B01F30">
        <w:rPr>
          <w:rFonts w:ascii="Arial" w:hAnsi="Arial" w:cs="Arial"/>
        </w:rPr>
        <w:t>ℓ</w:t>
      </w:r>
      <w:r w:rsidRPr="00B01F30">
        <w:rPr>
          <w:rFonts w:ascii="David" w:hAnsi="David" w:cs="David"/>
        </w:rPr>
        <w:t xml:space="preserve">2  norm of the weights. In probabilistic terms, we could justify this technique by arguing that we have assumed a prior belief that weights take values from </w:t>
      </w:r>
      <w:r w:rsidRPr="00B01F30">
        <w:rPr>
          <w:rFonts w:ascii="David" w:hAnsi="David" w:cs="David"/>
        </w:rPr>
        <w:lastRenderedPageBreak/>
        <w:t>a Gaussian distribution with mean  0 . More intuitively, we might argue that we encouraged the model to spread out its weights among many features and rather than depending too much on a small number of potentially spurious associations</w:t>
      </w:r>
      <w:r w:rsidRPr="00B01F30">
        <w:rPr>
          <w:rFonts w:ascii="David" w:hAnsi="David" w:cs="David"/>
          <w:rtl/>
        </w:rPr>
        <w:t>.</w:t>
      </w:r>
    </w:p>
    <w:p w:rsidR="000E5EC6" w:rsidRDefault="00B01F30" w:rsidP="00F40D1B">
      <w:pPr>
        <w:spacing w:after="0"/>
        <w:ind w:left="720"/>
        <w:rPr>
          <w:rFonts w:ascii="David" w:hAnsi="David" w:cs="David"/>
          <w:rtl/>
        </w:rPr>
      </w:pPr>
      <w:r w:rsidRPr="00B01F30">
        <w:rPr>
          <w:rFonts w:ascii="David" w:hAnsi="David" w:cs="David"/>
          <w:rtl/>
        </w:rPr>
        <w:t xml:space="preserve">בדיוק כעת, הצגנו את הגישה הקלאסית של סידור מודלים סטטיסטיים על ידי עונש של נורמת </w:t>
      </w:r>
      <w:r w:rsidR="00F40D1B">
        <w:rPr>
          <w:rFonts w:ascii="David" w:hAnsi="David" w:cs="David" w:hint="cs"/>
          <w:rtl/>
        </w:rPr>
        <w:t xml:space="preserve">המשקלים </w:t>
      </w:r>
      <w:r w:rsidRPr="00B01F30">
        <w:rPr>
          <w:rFonts w:ascii="Arial" w:hAnsi="Arial" w:cs="Arial"/>
        </w:rPr>
        <w:t>ℓ</w:t>
      </w:r>
      <w:r w:rsidRPr="00B01F30">
        <w:rPr>
          <w:rFonts w:ascii="David" w:hAnsi="David" w:cs="David"/>
        </w:rPr>
        <w:t>2</w:t>
      </w:r>
      <w:r w:rsidRPr="00B01F30">
        <w:rPr>
          <w:rFonts w:ascii="David" w:hAnsi="David" w:cs="David"/>
          <w:rtl/>
        </w:rPr>
        <w:t>. במונחים הסתברותיים, אנו יכולים להצדיק טכניקה זו על ידי טענה כי הנחנו אמונה קודמת שמשקולות לוקחות ערכים מההפצה הגאוסית עם 0 הממוצע. באופן אינטואיטיבי יותר, אנו עשויים לטעון שעודדנו את הדגם להפיץ את משקולותיו בין תכונות רבות, ולא להסתמך יותר מדי במספר קטן של אסוציאציות שעלולות להיות מוטות</w:t>
      </w: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B01F30" w:rsidRDefault="00B01F30" w:rsidP="00B01F30">
      <w:pPr>
        <w:pStyle w:val="2"/>
        <w:shd w:val="clear" w:color="auto" w:fill="FAFAFA"/>
        <w:bidi w:val="0"/>
        <w:rPr>
          <w:rFonts w:ascii="Roboto" w:hAnsi="Roboto"/>
          <w:b w:val="0"/>
          <w:bCs w:val="0"/>
        </w:rPr>
      </w:pPr>
      <w:r>
        <w:rPr>
          <w:rStyle w:val="section-number"/>
          <w:rFonts w:ascii="Roboto" w:hAnsi="Roboto"/>
          <w:b w:val="0"/>
          <w:bCs w:val="0"/>
        </w:rPr>
        <w:t>4.6.3. </w:t>
      </w:r>
      <w:r>
        <w:rPr>
          <w:rFonts w:ascii="Roboto" w:hAnsi="Roboto"/>
          <w:b w:val="0"/>
          <w:bCs w:val="0"/>
        </w:rPr>
        <w:t>Dropout in Practice</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noProof/>
          <w:sz w:val="13"/>
          <w:szCs w:val="13"/>
        </w:rPr>
        <w:drawing>
          <wp:anchor distT="0" distB="0" distL="114300" distR="114300" simplePos="0" relativeHeight="251691008" behindDoc="0" locked="0" layoutInCell="1" allowOverlap="1">
            <wp:simplePos x="0" y="0"/>
            <wp:positionH relativeFrom="column">
              <wp:posOffset>1888490</wp:posOffset>
            </wp:positionH>
            <wp:positionV relativeFrom="paragraph">
              <wp:posOffset>222250</wp:posOffset>
            </wp:positionV>
            <wp:extent cx="1360170" cy="655320"/>
            <wp:effectExtent l="19050" t="0" r="0" b="0"/>
            <wp:wrapTopAndBottom/>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9"/>
                    <a:srcRect/>
                    <a:stretch>
                      <a:fillRect/>
                    </a:stretch>
                  </pic:blipFill>
                  <pic:spPr bwMode="auto">
                    <a:xfrm>
                      <a:off x="0" y="0"/>
                      <a:ext cx="1360170" cy="655320"/>
                    </a:xfrm>
                    <a:prstGeom prst="rect">
                      <a:avLst/>
                    </a:prstGeom>
                    <a:noFill/>
                    <a:ln w="9525">
                      <a:noFill/>
                      <a:miter lim="800000"/>
                      <a:headEnd/>
                      <a:tailEnd/>
                    </a:ln>
                  </pic:spPr>
                </pic:pic>
              </a:graphicData>
            </a:graphic>
          </wp:anchor>
        </w:drawing>
      </w:r>
      <w:r>
        <w:rPr>
          <w:rFonts w:ascii="Roboto" w:hAnsi="Roboto"/>
          <w:sz w:val="13"/>
          <w:szCs w:val="13"/>
        </w:rPr>
        <w:t>Recall the multilayer perceptron (</w:t>
      </w:r>
      <w:hyperlink r:id="rId120" w:anchor="sec-mlp" w:history="1">
        <w:r>
          <w:rPr>
            <w:rStyle w:val="std"/>
            <w:rFonts w:ascii="Roboto" w:hAnsi="Roboto"/>
            <w:color w:val="FF6E40"/>
            <w:sz w:val="13"/>
            <w:szCs w:val="13"/>
          </w:rPr>
          <w:t>Section 4.1</w:t>
        </w:r>
      </w:hyperlink>
      <w:r>
        <w:rPr>
          <w:rFonts w:ascii="Roboto" w:hAnsi="Roboto"/>
          <w:sz w:val="13"/>
          <w:szCs w:val="13"/>
        </w:rPr>
        <w:t>) with a hidden layer and 5 hidden units. Its architecture is given by</w:t>
      </w:r>
    </w:p>
    <w:p w:rsidR="00B01F30" w:rsidRDefault="00B01F30" w:rsidP="00B01F30">
      <w:pPr>
        <w:shd w:val="clear" w:color="auto" w:fill="FAFAFA"/>
        <w:bidi w:val="0"/>
        <w:jc w:val="center"/>
        <w:rPr>
          <w:rFonts w:ascii="Roboto" w:hAnsi="Roboto"/>
          <w:sz w:val="13"/>
          <w:szCs w:val="13"/>
        </w:rPr>
      </w:pPr>
      <w:r>
        <w:rPr>
          <w:rStyle w:val="eqno"/>
          <w:rFonts w:ascii="Roboto" w:hAnsi="Roboto"/>
          <w:sz w:val="13"/>
          <w:szCs w:val="13"/>
        </w:rPr>
        <w:t>(4.6.2)</w:t>
      </w:r>
    </w:p>
    <w:p w:rsidR="00B01F30" w:rsidRDefault="00B01F30" w:rsidP="00B01F30">
      <w:pPr>
        <w:pStyle w:val="NormalWeb"/>
        <w:shd w:val="clear" w:color="auto" w:fill="FAFAFA"/>
        <w:spacing w:before="0" w:beforeAutospacing="0" w:after="0" w:afterAutospacing="0" w:line="200" w:lineRule="atLeast"/>
        <w:rPr>
          <w:rFonts w:ascii="Roboto" w:hAnsi="Roboto"/>
          <w:sz w:val="13"/>
          <w:szCs w:val="13"/>
        </w:rPr>
      </w:pPr>
      <w:r>
        <w:rPr>
          <w:rFonts w:ascii="Roboto" w:hAnsi="Roboto"/>
          <w:sz w:val="13"/>
          <w:szCs w:val="13"/>
        </w:rPr>
        <w:t>When we apply dropout to the hidden layer, we are essentially removing each hidden unit with probability </w:t>
      </w:r>
      <w:r>
        <w:rPr>
          <w:rStyle w:val="mi"/>
          <w:rFonts w:ascii="MathJax_Math-italic" w:hAnsi="MathJax_Math-italic"/>
          <w:sz w:val="16"/>
          <w:szCs w:val="16"/>
          <w:bdr w:val="none" w:sz="0" w:space="0" w:color="auto" w:frame="1"/>
        </w:rPr>
        <w:t>p</w:t>
      </w:r>
      <w:r>
        <w:rPr>
          <w:rStyle w:val="mjxassistivemathml"/>
          <w:rFonts w:ascii="Roboto" w:hAnsi="Roboto"/>
          <w:sz w:val="13"/>
          <w:szCs w:val="13"/>
          <w:bdr w:val="none" w:sz="0" w:space="0" w:color="auto" w:frame="1"/>
        </w:rPr>
        <w:t>p</w:t>
      </w:r>
      <w:r>
        <w:rPr>
          <w:rFonts w:ascii="Roboto" w:hAnsi="Roboto"/>
          <w:sz w:val="13"/>
          <w:szCs w:val="13"/>
        </w:rPr>
        <w:t>, (i.e., setting their output to </w:t>
      </w:r>
      <w:r>
        <w:rPr>
          <w:rStyle w:val="mn"/>
          <w:rFonts w:ascii="MathJax_Main" w:hAnsi="MathJax_Main"/>
          <w:sz w:val="16"/>
          <w:szCs w:val="16"/>
          <w:bdr w:val="none" w:sz="0" w:space="0" w:color="auto" w:frame="1"/>
        </w:rPr>
        <w:t>0</w:t>
      </w:r>
      <w:r>
        <w:rPr>
          <w:rStyle w:val="mjxassistivemathml"/>
          <w:rFonts w:ascii="Roboto" w:hAnsi="Roboto"/>
          <w:sz w:val="13"/>
          <w:szCs w:val="13"/>
          <w:bdr w:val="none" w:sz="0" w:space="0" w:color="auto" w:frame="1"/>
        </w:rPr>
        <w:t>0</w:t>
      </w:r>
      <w:r>
        <w:rPr>
          <w:rFonts w:ascii="Roboto" w:hAnsi="Roboto"/>
          <w:sz w:val="13"/>
          <w:szCs w:val="13"/>
        </w:rPr>
        <w:t>). We can view the result as a network containing only a subset of the original neurons. In </w:t>
      </w:r>
      <w:hyperlink r:id="rId121" w:anchor="fig-dropout2" w:history="1">
        <w:r>
          <w:rPr>
            <w:rStyle w:val="std"/>
            <w:rFonts w:ascii="Roboto" w:hAnsi="Roboto"/>
            <w:color w:val="FF6E40"/>
            <w:sz w:val="13"/>
            <w:szCs w:val="13"/>
          </w:rPr>
          <w:t>Fig. 4.6.1</w:t>
        </w:r>
      </w:hyperlink>
      <w:r>
        <w:rPr>
          <w:rFonts w:ascii="Roboto" w:hAnsi="Roboto"/>
          <w:sz w:val="13"/>
          <w:szCs w:val="13"/>
        </w:rPr>
        <w:t>,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are removed. Consequently, the calculation of </w:t>
      </w:r>
      <w:r>
        <w:rPr>
          <w:rStyle w:val="mi"/>
          <w:rFonts w:ascii="MathJax_Math-italic" w:hAnsi="MathJax_Math-italic"/>
          <w:sz w:val="16"/>
          <w:szCs w:val="16"/>
          <w:bdr w:val="none" w:sz="0" w:space="0" w:color="auto" w:frame="1"/>
        </w:rPr>
        <w:t>y</w:t>
      </w:r>
      <w:r>
        <w:rPr>
          <w:rStyle w:val="mjxassistivemathml"/>
          <w:rFonts w:ascii="Roboto" w:hAnsi="Roboto"/>
          <w:sz w:val="13"/>
          <w:szCs w:val="13"/>
          <w:bdr w:val="none" w:sz="0" w:space="0" w:color="auto" w:frame="1"/>
        </w:rPr>
        <w:t>y</w:t>
      </w:r>
      <w:r>
        <w:rPr>
          <w:rFonts w:ascii="Roboto" w:hAnsi="Roboto"/>
          <w:sz w:val="13"/>
          <w:szCs w:val="13"/>
        </w:rPr>
        <w:t> no longer depends on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2</w:t>
      </w:r>
      <w:r>
        <w:rPr>
          <w:rStyle w:val="mjxassistivemathml"/>
          <w:rFonts w:ascii="Roboto" w:hAnsi="Roboto"/>
          <w:sz w:val="13"/>
          <w:szCs w:val="13"/>
          <w:bdr w:val="none" w:sz="0" w:space="0" w:color="auto" w:frame="1"/>
        </w:rPr>
        <w:t>h2</w:t>
      </w:r>
      <w:r>
        <w:rPr>
          <w:rFonts w:ascii="Roboto" w:hAnsi="Roboto"/>
          <w:sz w:val="13"/>
          <w:szCs w:val="13"/>
        </w:rPr>
        <w:t> and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h5</w:t>
      </w:r>
      <w:r>
        <w:rPr>
          <w:rFonts w:ascii="Roboto" w:hAnsi="Roboto"/>
          <w:sz w:val="13"/>
          <w:szCs w:val="13"/>
        </w:rPr>
        <w:t> and their respective gradient also vanishes when performing backprop. In this way, the calculation of the output layer cannot be overly dependent on any one element of </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1</w:t>
      </w:r>
      <w:r>
        <w:rPr>
          <w:rStyle w:val="mo"/>
          <w:rFonts w:ascii="MathJax_Main" w:hAnsi="MathJax_Main"/>
          <w:sz w:val="16"/>
          <w:szCs w:val="16"/>
          <w:bdr w:val="none" w:sz="0" w:space="0" w:color="auto" w:frame="1"/>
        </w:rPr>
        <w:t>,…,</w:t>
      </w:r>
      <w:r>
        <w:rPr>
          <w:rStyle w:val="mi"/>
          <w:rFonts w:ascii="MathJax_Math-italic" w:hAnsi="MathJax_Math-italic"/>
          <w:sz w:val="16"/>
          <w:szCs w:val="16"/>
          <w:bdr w:val="none" w:sz="0" w:space="0" w:color="auto" w:frame="1"/>
        </w:rPr>
        <w:t>h</w:t>
      </w:r>
      <w:r>
        <w:rPr>
          <w:rStyle w:val="mn"/>
          <w:rFonts w:ascii="MathJax_Main" w:hAnsi="MathJax_Main"/>
          <w:sz w:val="11"/>
          <w:szCs w:val="11"/>
          <w:bdr w:val="none" w:sz="0" w:space="0" w:color="auto" w:frame="1"/>
        </w:rPr>
        <w:t>5</w:t>
      </w:r>
      <w:r>
        <w:rPr>
          <w:rStyle w:val="mjxassistivemathml"/>
          <w:rFonts w:ascii="Roboto" w:hAnsi="Roboto"/>
          <w:sz w:val="13"/>
          <w:szCs w:val="13"/>
          <w:bdr w:val="none" w:sz="0" w:space="0" w:color="auto" w:frame="1"/>
        </w:rPr>
        <w:t>h1,…,h5</w:t>
      </w:r>
      <w:r>
        <w:rPr>
          <w:rFonts w:ascii="Roboto" w:hAnsi="Roboto"/>
          <w:sz w:val="13"/>
          <w:szCs w:val="13"/>
        </w:rPr>
        <w:t>. Intuitively, deep learning researchers often explain the intuition thusly: we do not want the network’s output to depend too precariously on the exact activation pathway through the network. The original authors of the dropout technique described their intuition as an effort to prevent the </w:t>
      </w:r>
      <w:r>
        <w:rPr>
          <w:rStyle w:val="a7"/>
          <w:rFonts w:ascii="Roboto" w:hAnsi="Roboto"/>
          <w:sz w:val="13"/>
          <w:szCs w:val="13"/>
        </w:rPr>
        <w:t>co-adaptation</w:t>
      </w:r>
      <w:r>
        <w:rPr>
          <w:rFonts w:ascii="Roboto" w:hAnsi="Roboto"/>
          <w:sz w:val="13"/>
          <w:szCs w:val="13"/>
        </w:rPr>
        <w:t> of feature detectors.</w:t>
      </w:r>
    </w:p>
    <w:p w:rsidR="00B01F30" w:rsidRDefault="00B01F30" w:rsidP="00B01F30">
      <w:pPr>
        <w:shd w:val="clear" w:color="auto" w:fill="FAFAFA"/>
        <w:bidi w:val="0"/>
        <w:jc w:val="center"/>
        <w:rPr>
          <w:rFonts w:ascii="Roboto" w:hAnsi="Roboto"/>
          <w:sz w:val="13"/>
          <w:szCs w:val="13"/>
        </w:rPr>
      </w:pPr>
    </w:p>
    <w:p w:rsidR="00B01F30" w:rsidRDefault="00B01F30" w:rsidP="00B01F30">
      <w:pPr>
        <w:shd w:val="clear" w:color="auto" w:fill="FAFAFA"/>
        <w:bidi w:val="0"/>
        <w:jc w:val="center"/>
        <w:rPr>
          <w:rFonts w:ascii="Roboto" w:hAnsi="Roboto"/>
          <w:sz w:val="13"/>
          <w:szCs w:val="13"/>
        </w:rPr>
      </w:pPr>
      <w:r>
        <w:rPr>
          <w:rFonts w:ascii="Roboto" w:hAnsi="Roboto"/>
          <w:noProof/>
          <w:sz w:val="13"/>
          <w:szCs w:val="13"/>
        </w:rPr>
        <w:drawing>
          <wp:anchor distT="0" distB="0" distL="114300" distR="114300" simplePos="0" relativeHeight="251692032" behindDoc="0" locked="0" layoutInCell="1" allowOverlap="1">
            <wp:simplePos x="0" y="0"/>
            <wp:positionH relativeFrom="column">
              <wp:posOffset>863416</wp:posOffset>
            </wp:positionH>
            <wp:positionV relativeFrom="paragraph">
              <wp:posOffset>88</wp:posOffset>
            </wp:positionV>
            <wp:extent cx="3562013" cy="1522238"/>
            <wp:effectExtent l="19050" t="0" r="337" b="0"/>
            <wp:wrapTopAndBottom/>
            <wp:docPr id="2"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2"/>
                    <a:srcRect/>
                    <a:stretch>
                      <a:fillRect/>
                    </a:stretch>
                  </pic:blipFill>
                  <pic:spPr bwMode="auto">
                    <a:xfrm>
                      <a:off x="0" y="0"/>
                      <a:ext cx="3562013" cy="1522238"/>
                    </a:xfrm>
                    <a:prstGeom prst="rect">
                      <a:avLst/>
                    </a:prstGeom>
                    <a:noFill/>
                    <a:ln w="9525">
                      <a:noFill/>
                      <a:miter lim="800000"/>
                      <a:headEnd/>
                      <a:tailEnd/>
                    </a:ln>
                  </pic:spPr>
                </pic:pic>
              </a:graphicData>
            </a:graphic>
          </wp:anchor>
        </w:drawing>
      </w:r>
    </w:p>
    <w:p w:rsidR="00B01F30" w:rsidRDefault="00B01F30" w:rsidP="00B01F30">
      <w:pPr>
        <w:pStyle w:val="11"/>
        <w:shd w:val="clear" w:color="auto" w:fill="FAFAFA"/>
        <w:spacing w:line="200" w:lineRule="atLeast"/>
        <w:jc w:val="center"/>
        <w:rPr>
          <w:rFonts w:ascii="Roboto" w:hAnsi="Roboto"/>
          <w:sz w:val="13"/>
          <w:szCs w:val="13"/>
        </w:rPr>
      </w:pPr>
      <w:r>
        <w:rPr>
          <w:rStyle w:val="caption-number"/>
          <w:rFonts w:ascii="Roboto" w:hAnsi="Roboto"/>
          <w:sz w:val="13"/>
          <w:szCs w:val="13"/>
        </w:rPr>
        <w:t>Fig. 4.6.1 </w:t>
      </w:r>
      <w:r>
        <w:rPr>
          <w:rStyle w:val="caption-text"/>
          <w:rFonts w:ascii="Roboto" w:hAnsi="Roboto"/>
          <w:sz w:val="13"/>
          <w:szCs w:val="13"/>
        </w:rPr>
        <w:t>MLP before and after dropout</w:t>
      </w:r>
    </w:p>
    <w:p w:rsidR="00B01F30" w:rsidRDefault="00B01F30" w:rsidP="00B01F30">
      <w:pPr>
        <w:pStyle w:val="NormalWeb"/>
        <w:shd w:val="clear" w:color="auto" w:fill="FAFAFA"/>
        <w:spacing w:before="0" w:beforeAutospacing="0" w:after="133" w:afterAutospacing="0" w:line="200" w:lineRule="atLeast"/>
        <w:rPr>
          <w:rFonts w:ascii="Roboto" w:hAnsi="Roboto"/>
          <w:sz w:val="13"/>
          <w:szCs w:val="13"/>
        </w:rPr>
      </w:pPr>
      <w:r>
        <w:rPr>
          <w:rFonts w:ascii="Roboto" w:hAnsi="Roboto"/>
          <w:sz w:val="13"/>
          <w:szCs w:val="13"/>
        </w:rPr>
        <w:t>At test time, we typically do not use dropout. However, we note that there are some exceptions: some researchers use dropout at test time as a heuristic approach for estimating the </w:t>
      </w:r>
      <w:r>
        <w:rPr>
          <w:rStyle w:val="a7"/>
          <w:rFonts w:ascii="Roboto" w:hAnsi="Roboto"/>
          <w:sz w:val="13"/>
          <w:szCs w:val="13"/>
        </w:rPr>
        <w:t>confidence</w:t>
      </w:r>
      <w:r>
        <w:rPr>
          <w:rFonts w:ascii="Roboto" w:hAnsi="Roboto"/>
          <w:sz w:val="13"/>
          <w:szCs w:val="13"/>
        </w:rPr>
        <w:t> of neural network predictions: if the predictions agree across many different dropout masks, then we might say that the network is more confident. For now we will put off the advanced topic of uncertainty estimation for subsequent chapters and volumes.</w:t>
      </w:r>
    </w:p>
    <w:p w:rsidR="000E5EC6" w:rsidRPr="00B01F30"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0E5EC6" w:rsidRDefault="000E5EC6" w:rsidP="00EA2D92">
      <w:pPr>
        <w:spacing w:after="0"/>
        <w:ind w:left="720"/>
        <w:rPr>
          <w:rFonts w:ascii="David" w:hAnsi="David" w:cs="David"/>
          <w:rtl/>
        </w:rPr>
      </w:pPr>
    </w:p>
    <w:p w:rsidR="00D843A1" w:rsidRDefault="00D843A1">
      <w:pPr>
        <w:bidi w:val="0"/>
        <w:rPr>
          <w:rFonts w:ascii="David" w:hAnsi="David" w:cs="David"/>
          <w:b/>
          <w:bCs/>
          <w:sz w:val="24"/>
          <w:szCs w:val="24"/>
          <w:u w:val="single"/>
          <w:rtl/>
        </w:rPr>
      </w:pPr>
      <w:r>
        <w:rPr>
          <w:rFonts w:ascii="David" w:hAnsi="David" w:cs="David"/>
          <w:b/>
          <w:bCs/>
          <w:sz w:val="24"/>
          <w:szCs w:val="24"/>
          <w:u w:val="single"/>
          <w:rtl/>
        </w:rPr>
        <w:br w:type="page"/>
      </w:r>
    </w:p>
    <w:p w:rsidR="00B91104" w:rsidRDefault="00B91104" w:rsidP="00B91104">
      <w:pPr>
        <w:pStyle w:val="a3"/>
        <w:ind w:left="360"/>
        <w:rPr>
          <w:rFonts w:ascii="David" w:hAnsi="David" w:cs="David"/>
          <w:u w:val="single"/>
          <w:rtl/>
        </w:rPr>
      </w:pPr>
    </w:p>
    <w:p w:rsidR="008C77C8" w:rsidRDefault="00B91104" w:rsidP="008C77C8">
      <w:pPr>
        <w:pBdr>
          <w:top w:val="nil"/>
          <w:left w:val="nil"/>
          <w:bottom w:val="nil"/>
          <w:right w:val="nil"/>
          <w:between w:val="nil"/>
        </w:pBdr>
        <w:spacing w:after="0"/>
        <w:rPr>
          <w:rFonts w:ascii="David" w:eastAsia="David" w:hAnsi="David" w:cs="David"/>
          <w:b/>
          <w:bCs/>
          <w:i/>
          <w:iCs/>
          <w:sz w:val="24"/>
          <w:szCs w:val="24"/>
          <w:u w:val="single"/>
          <w:rtl/>
          <w:lang w:val="en-GB"/>
        </w:rPr>
      </w:pPr>
      <w:r w:rsidRPr="00666A27">
        <w:rPr>
          <w:rFonts w:ascii="David" w:eastAsia="David" w:hAnsi="David" w:cs="David" w:hint="cs"/>
          <w:b/>
          <w:bCs/>
          <w:i/>
          <w:iCs/>
          <w:sz w:val="24"/>
          <w:szCs w:val="24"/>
          <w:u w:val="single"/>
        </w:rPr>
        <w:t>R</w:t>
      </w:r>
      <w:r w:rsidRPr="00666A27">
        <w:rPr>
          <w:rFonts w:ascii="David" w:eastAsia="David" w:hAnsi="David" w:cs="David"/>
          <w:b/>
          <w:bCs/>
          <w:i/>
          <w:iCs/>
          <w:sz w:val="24"/>
          <w:szCs w:val="24"/>
          <w:u w:val="single"/>
        </w:rPr>
        <w:t>e</w:t>
      </w:r>
      <w:r w:rsidRPr="00666A27">
        <w:rPr>
          <w:rFonts w:ascii="David" w:eastAsia="David" w:hAnsi="David" w:cs="David"/>
          <w:b/>
          <w:bCs/>
          <w:i/>
          <w:iCs/>
          <w:sz w:val="24"/>
          <w:szCs w:val="24"/>
          <w:u w:val="single"/>
          <w:lang w:val="en-GB"/>
        </w:rPr>
        <w:t>references</w:t>
      </w:r>
    </w:p>
    <w:p w:rsidR="008C77C8" w:rsidRDefault="008C77C8" w:rsidP="008C77C8">
      <w:pPr>
        <w:pBdr>
          <w:top w:val="nil"/>
          <w:left w:val="nil"/>
          <w:bottom w:val="nil"/>
          <w:right w:val="nil"/>
          <w:between w:val="nil"/>
        </w:pBdr>
        <w:spacing w:after="0"/>
        <w:rPr>
          <w:rFonts w:ascii="David" w:eastAsia="David" w:hAnsi="David" w:cs="David"/>
          <w:b/>
          <w:bCs/>
          <w:i/>
          <w:iCs/>
          <w:sz w:val="24"/>
          <w:szCs w:val="24"/>
          <w:u w:val="single"/>
          <w:rtl/>
          <w:lang w:val="en-GB"/>
        </w:rPr>
      </w:pPr>
    </w:p>
    <w:p w:rsidR="008C77C8" w:rsidRPr="008C77C8" w:rsidRDefault="008C77C8" w:rsidP="008C77C8">
      <w:pPr>
        <w:pBdr>
          <w:top w:val="nil"/>
          <w:left w:val="nil"/>
          <w:bottom w:val="nil"/>
          <w:right w:val="nil"/>
          <w:between w:val="nil"/>
        </w:pBdr>
        <w:spacing w:after="0"/>
        <w:rPr>
          <w:rFonts w:ascii="David" w:eastAsia="David" w:hAnsi="David" w:cs="David"/>
          <w:b/>
          <w:bCs/>
          <w:i/>
          <w:iCs/>
          <w:sz w:val="24"/>
          <w:szCs w:val="24"/>
          <w:u w:val="single"/>
          <w:lang w:val="en-GB"/>
        </w:rPr>
      </w:pPr>
      <w:r w:rsidRPr="008C77C8">
        <w:rPr>
          <w:rFonts w:ascii="David" w:hAnsi="David" w:cs="David" w:hint="cs"/>
          <w:rtl/>
        </w:rPr>
        <w:t>[1]</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David" w:hAnsi="David" w:cs="David" w:hint="cs"/>
          <w:rtl/>
        </w:rPr>
        <w:t xml:space="preserve">   </w:t>
      </w:r>
      <w:r>
        <w:rPr>
          <w:rFonts w:ascii="Arial" w:hAnsi="Arial" w:cs="Arial"/>
          <w:color w:val="000000"/>
          <w:sz w:val="9"/>
          <w:szCs w:val="9"/>
        </w:rPr>
        <w:t>From: </w:t>
      </w:r>
      <w:hyperlink r:id="rId123" w:tgtFrame="mainwindow" w:history="1">
        <w:r>
          <w:rPr>
            <w:rStyle w:val="Hyperlink"/>
            <w:rFonts w:ascii="Arial" w:hAnsi="Arial" w:cs="Arial"/>
            <w:color w:val="642A8F"/>
            <w:sz w:val="9"/>
            <w:szCs w:val="9"/>
          </w:rPr>
          <w:t>The Auditory Cortex</w:t>
        </w:r>
      </w:hyperlink>
    </w:p>
    <w:p w:rsidR="008C77C8" w:rsidRDefault="008C77C8" w:rsidP="008C77C8">
      <w:pPr>
        <w:shd w:val="clear" w:color="auto" w:fill="FFFFFF"/>
        <w:bidi w:val="0"/>
        <w:jc w:val="right"/>
        <w:rPr>
          <w:rFonts w:ascii="Arial" w:hAnsi="Arial" w:cs="Arial"/>
          <w:color w:val="000000"/>
          <w:sz w:val="9"/>
          <w:szCs w:val="9"/>
        </w:rPr>
      </w:pPr>
      <w:r>
        <w:rPr>
          <w:rFonts w:ascii="Arial" w:hAnsi="Arial" w:cs="Arial"/>
          <w:noProof/>
          <w:color w:val="642A8F"/>
          <w:sz w:val="9"/>
          <w:szCs w:val="9"/>
        </w:rPr>
        <w:drawing>
          <wp:inline distT="0" distB="0" distL="0" distR="0">
            <wp:extent cx="515105" cy="643559"/>
            <wp:effectExtent l="19050" t="0" r="0" b="0"/>
            <wp:docPr id="70" name="תמונה 70" descr="Cover of Neuroscience">
              <a:hlinkClick xmlns:a="http://schemas.openxmlformats.org/drawingml/2006/main" r:id="rId124" tgtFrame="&quot;mainwindow&quot;" tooltip="&quot;Table of Contents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ver of Neuroscience">
                      <a:hlinkClick r:id="rId124" tgtFrame="&quot;mainwindow&quot;" tooltip="&quot;Table of Contents Page&quot;"/>
                    </pic:cNvPr>
                    <pic:cNvPicPr>
                      <a:picLocks noChangeAspect="1" noChangeArrowheads="1"/>
                    </pic:cNvPicPr>
                  </pic:nvPicPr>
                  <pic:blipFill>
                    <a:blip r:embed="rId125" cstate="print"/>
                    <a:srcRect/>
                    <a:stretch>
                      <a:fillRect/>
                    </a:stretch>
                  </pic:blipFill>
                  <pic:spPr bwMode="auto">
                    <a:xfrm>
                      <a:off x="0" y="0"/>
                      <a:ext cx="515343" cy="643856"/>
                    </a:xfrm>
                    <a:prstGeom prst="rect">
                      <a:avLst/>
                    </a:prstGeom>
                    <a:noFill/>
                    <a:ln w="9525">
                      <a:noFill/>
                      <a:miter lim="800000"/>
                      <a:headEnd/>
                      <a:tailEnd/>
                    </a:ln>
                  </pic:spPr>
                </pic:pic>
              </a:graphicData>
            </a:graphic>
          </wp:inline>
        </w:drawing>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Neuroscience. 2nd edition.</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Purves D, Augustine GJ, Fitzpatrick D, et al., editors.</w:t>
      </w:r>
    </w:p>
    <w:p w:rsidR="008C77C8" w:rsidRDefault="008C77C8" w:rsidP="008C77C8">
      <w:pPr>
        <w:shd w:val="clear" w:color="auto" w:fill="FFFFFF"/>
        <w:bidi w:val="0"/>
        <w:jc w:val="right"/>
        <w:textAlignment w:val="top"/>
        <w:rPr>
          <w:rFonts w:ascii="Arial" w:hAnsi="Arial" w:cs="Arial"/>
          <w:color w:val="000000"/>
          <w:sz w:val="9"/>
          <w:szCs w:val="9"/>
        </w:rPr>
      </w:pPr>
      <w:r>
        <w:rPr>
          <w:rFonts w:ascii="Arial" w:hAnsi="Arial" w:cs="Arial"/>
          <w:color w:val="000000"/>
          <w:sz w:val="9"/>
          <w:szCs w:val="9"/>
        </w:rPr>
        <w:t>Sunderland (MA): </w:t>
      </w:r>
      <w:hyperlink r:id="rId126" w:tgtFrame="mainwindow" w:history="1">
        <w:r>
          <w:rPr>
            <w:rStyle w:val="Hyperlink"/>
            <w:rFonts w:ascii="Arial" w:hAnsi="Arial" w:cs="Arial"/>
            <w:color w:val="642A8F"/>
            <w:sz w:val="9"/>
            <w:szCs w:val="9"/>
          </w:rPr>
          <w:t>Sinauer Associates</w:t>
        </w:r>
      </w:hyperlink>
      <w:r>
        <w:rPr>
          <w:rFonts w:ascii="Arial" w:hAnsi="Arial" w:cs="Arial"/>
          <w:color w:val="000000"/>
          <w:sz w:val="9"/>
          <w:szCs w:val="9"/>
        </w:rPr>
        <w:t>; 2001.</w:t>
      </w:r>
    </w:p>
    <w:p w:rsidR="008C77C8" w:rsidRDefault="007C0EBF" w:rsidP="008C77C8">
      <w:pPr>
        <w:shd w:val="clear" w:color="auto" w:fill="FFFFFF"/>
        <w:bidi w:val="0"/>
        <w:jc w:val="right"/>
        <w:rPr>
          <w:rFonts w:ascii="Arial" w:hAnsi="Arial" w:cs="Arial"/>
          <w:color w:val="000000"/>
          <w:sz w:val="9"/>
          <w:szCs w:val="9"/>
        </w:rPr>
      </w:pPr>
      <w:hyperlink r:id="rId127" w:tgtFrame="mainwindow" w:history="1">
        <w:r w:rsidR="008C77C8">
          <w:rPr>
            <w:rStyle w:val="Hyperlink"/>
            <w:rFonts w:ascii="Arial" w:hAnsi="Arial" w:cs="Arial"/>
            <w:color w:val="642A8F"/>
            <w:sz w:val="9"/>
            <w:szCs w:val="9"/>
          </w:rPr>
          <w:t>Copyright</w:t>
        </w:r>
      </w:hyperlink>
      <w:r w:rsidR="008C77C8">
        <w:rPr>
          <w:rFonts w:ascii="Arial" w:hAnsi="Arial" w:cs="Arial"/>
          <w:color w:val="000000"/>
          <w:sz w:val="9"/>
          <w:szCs w:val="9"/>
        </w:rPr>
        <w:t> © 2001, Sinauer Associates, Inc.</w:t>
      </w:r>
    </w:p>
    <w:p w:rsidR="008C77C8" w:rsidRDefault="008C77C8" w:rsidP="008C77C8">
      <w:pPr>
        <w:pStyle w:val="NormalWeb"/>
        <w:shd w:val="clear" w:color="auto" w:fill="FFFFFF"/>
        <w:spacing w:before="166" w:beforeAutospacing="0" w:after="166" w:afterAutospacing="0"/>
        <w:jc w:val="right"/>
        <w:rPr>
          <w:rFonts w:ascii="Arial" w:hAnsi="Arial" w:cs="Arial"/>
          <w:color w:val="000000"/>
          <w:sz w:val="9"/>
          <w:szCs w:val="9"/>
        </w:rPr>
      </w:pPr>
      <w:r>
        <w:rPr>
          <w:rFonts w:ascii="Arial" w:hAnsi="Arial" w:cs="Arial"/>
          <w:color w:val="000000"/>
          <w:sz w:val="9"/>
          <w:szCs w:val="9"/>
        </w:rPr>
        <w:t>NCBI Bookshelf. A service of the National Library of Medicine, National Institutes of Health.</w:t>
      </w:r>
    </w:p>
    <w:p w:rsidR="008C77C8" w:rsidRDefault="008C77C8" w:rsidP="005B0329">
      <w:pPr>
        <w:rPr>
          <w:rFonts w:ascii="David" w:hAnsi="David" w:cs="David"/>
          <w:rtl/>
        </w:rPr>
      </w:pPr>
      <w:r>
        <w:rPr>
          <w:rFonts w:ascii="David" w:hAnsi="David" w:cs="David" w:hint="cs"/>
          <w:rtl/>
        </w:rPr>
        <w:t xml:space="preserve">[2] </w:t>
      </w:r>
      <w:r>
        <w:rPr>
          <w:rFonts w:ascii="David" w:hAnsi="David" w:cs="David" w:hint="cs"/>
        </w:rPr>
        <w:t>D</w:t>
      </w:r>
      <w:r>
        <w:rPr>
          <w:rFonts w:ascii="David" w:hAnsi="David" w:cs="David"/>
        </w:rPr>
        <w:t>ive into deep learning</w:t>
      </w:r>
    </w:p>
    <w:p w:rsidR="005B0329" w:rsidRDefault="008C77C8" w:rsidP="005B0329">
      <w:pPr>
        <w:rPr>
          <w:rtl/>
        </w:rPr>
      </w:pPr>
      <w:r>
        <w:rPr>
          <w:rFonts w:ascii="David" w:hAnsi="David" w:cs="David" w:hint="cs"/>
          <w:rtl/>
        </w:rPr>
        <w:t xml:space="preserve"> </w:t>
      </w:r>
      <w:hyperlink r:id="rId128" w:history="1">
        <w:r>
          <w:rPr>
            <w:rStyle w:val="Hyperlink"/>
          </w:rPr>
          <w:t>https://d2l.ai/chapter_convolutional-modern/alexnet.html</w:t>
        </w:r>
      </w:hyperlink>
    </w:p>
    <w:p w:rsidR="008C77C8" w:rsidRDefault="008C77C8" w:rsidP="005B0329">
      <w:pPr>
        <w:rPr>
          <w:rFonts w:ascii="David" w:hAnsi="David" w:cs="David"/>
        </w:rPr>
      </w:pPr>
      <w:r>
        <w:rPr>
          <w:rFonts w:ascii="David" w:hAnsi="David" w:cs="David" w:hint="cs"/>
          <w:rtl/>
        </w:rPr>
        <w:t xml:space="preserve">[3] </w:t>
      </w:r>
      <w:r>
        <w:rPr>
          <w:rFonts w:ascii="David" w:hAnsi="David" w:cs="David" w:hint="cs"/>
        </w:rPr>
        <w:t>AI</w:t>
      </w:r>
    </w:p>
    <w:p w:rsidR="008C77C8" w:rsidRDefault="007C0EBF" w:rsidP="005B0329">
      <w:pPr>
        <w:rPr>
          <w:rFonts w:ascii="David" w:hAnsi="David" w:cs="David"/>
          <w:rtl/>
        </w:rPr>
      </w:pPr>
      <w:hyperlink r:id="rId129" w:history="1">
        <w:r w:rsidR="008C77C8">
          <w:rPr>
            <w:rStyle w:val="Hyperlink"/>
          </w:rPr>
          <w:t>https://leonardoaraujosantos.gitbooks.io/artificial-inteligence/content/googlenet.html</w:t>
        </w:r>
      </w:hyperlink>
    </w:p>
    <w:p w:rsidR="008C77C8" w:rsidRDefault="008C77C8" w:rsidP="008C77C8">
      <w:pPr>
        <w:rPr>
          <w:rtl/>
        </w:rPr>
      </w:pPr>
      <w:r>
        <w:rPr>
          <w:rFonts w:ascii="David" w:hAnsi="David" w:cs="David" w:hint="cs"/>
          <w:rtl/>
        </w:rPr>
        <w:t xml:space="preserve">[4] </w:t>
      </w:r>
      <w:hyperlink r:id="rId130" w:history="1">
        <w:r>
          <w:rPr>
            <w:rStyle w:val="Hyperlink"/>
          </w:rPr>
          <w:t>https://medium.com/analytics-vidhya/cnns-architectures-lenet-alexnet-vgg-googlenet-resnet-and-more-666091488df5</w:t>
        </w:r>
      </w:hyperlink>
    </w:p>
    <w:p w:rsidR="008C77C8" w:rsidRDefault="008C77C8" w:rsidP="008C77C8">
      <w:pPr>
        <w:rPr>
          <w:rtl/>
        </w:rPr>
      </w:pPr>
      <w:r>
        <w:rPr>
          <w:rFonts w:hint="cs"/>
          <w:rtl/>
        </w:rPr>
        <w:t xml:space="preserve">[5] </w:t>
      </w:r>
      <w:hyperlink r:id="rId131" w:history="1">
        <w:r>
          <w:rPr>
            <w:rStyle w:val="Hyperlink"/>
          </w:rPr>
          <w:t>http://slazebni.cs.illinois.edu/spring17/lec01_cnn_architectures.pdf</w:t>
        </w:r>
      </w:hyperlink>
    </w:p>
    <w:p w:rsidR="008C77C8" w:rsidRPr="008C77C8" w:rsidRDefault="008C77C8" w:rsidP="008C77C8">
      <w:pPr>
        <w:rPr>
          <w:rtl/>
        </w:rPr>
      </w:pPr>
      <w:r>
        <w:rPr>
          <w:rFonts w:hint="cs"/>
          <w:rtl/>
        </w:rPr>
        <w:t>[6]</w:t>
      </w:r>
      <w:r w:rsidRPr="008C77C8">
        <w:rPr>
          <w:rFonts w:ascii="David" w:hAnsi="David" w:cs="David"/>
          <w:b/>
          <w:bCs/>
          <w:color w:val="111133"/>
          <w:sz w:val="20"/>
          <w:szCs w:val="20"/>
          <w:shd w:val="clear" w:color="auto" w:fill="FFFFFF"/>
        </w:rPr>
        <w:t xml:space="preserve"> [Paper] Review of AlexNet, CaffeNet — Winner in ILSVRC 2012 (Image Classification)</w:t>
      </w:r>
    </w:p>
    <w:p w:rsidR="008C77C8" w:rsidRDefault="008C77C8" w:rsidP="008C77C8">
      <w:pPr>
        <w:rPr>
          <w:rFonts w:ascii="David" w:hAnsi="David" w:cs="David"/>
          <w:u w:val="single"/>
          <w:rtl/>
        </w:rPr>
      </w:pPr>
      <w:r w:rsidRPr="008C77C8">
        <w:t xml:space="preserve"> </w:t>
      </w:r>
      <w:hyperlink r:id="rId132" w:history="1">
        <w:r>
          <w:rPr>
            <w:rStyle w:val="Hyperlink"/>
          </w:rPr>
          <w:t>https://mc.ai/paper-review-of-alexnet-caffenet-winner-in-ilsvrc-2012-image-classification/</w:t>
        </w:r>
      </w:hyperlink>
    </w:p>
    <w:p w:rsidR="008C77C8" w:rsidRPr="008C77C8" w:rsidRDefault="008C77C8" w:rsidP="008C77C8">
      <w:pPr>
        <w:pStyle w:val="1"/>
        <w:shd w:val="clear" w:color="auto" w:fill="FFFFFF"/>
        <w:spacing w:before="0" w:beforeAutospacing="0" w:after="114" w:afterAutospacing="0"/>
        <w:jc w:val="right"/>
        <w:rPr>
          <w:rFonts w:ascii="David" w:hAnsi="David" w:cs="David"/>
          <w:b w:val="0"/>
          <w:bCs w:val="0"/>
          <w:color w:val="0C0C0C"/>
          <w:sz w:val="20"/>
          <w:szCs w:val="20"/>
        </w:rPr>
      </w:pPr>
      <w:r w:rsidRPr="008C77C8">
        <w:rPr>
          <w:rFonts w:ascii="David" w:hAnsi="David" w:cs="David"/>
          <w:b w:val="0"/>
          <w:bCs w:val="0"/>
          <w:color w:val="0C0C0C"/>
          <w:sz w:val="20"/>
          <w:szCs w:val="20"/>
        </w:rPr>
        <w:t>AlexNet – ImageNet Classification with Deep Convolutional Neural Networks</w:t>
      </w:r>
      <w:r w:rsidRPr="008C77C8">
        <w:rPr>
          <w:rFonts w:ascii="David" w:hAnsi="David" w:cs="David"/>
          <w:sz w:val="20"/>
          <w:szCs w:val="20"/>
          <w:u w:val="single"/>
          <w:rtl/>
        </w:rPr>
        <w:t>[7]</w:t>
      </w:r>
    </w:p>
    <w:p w:rsidR="008C77C8" w:rsidRDefault="008C77C8" w:rsidP="008C77C8">
      <w:pPr>
        <w:rPr>
          <w:rFonts w:ascii="David" w:hAnsi="David" w:cs="David"/>
          <w:u w:val="single"/>
          <w:rtl/>
        </w:rPr>
      </w:pPr>
      <w:r>
        <w:rPr>
          <w:rFonts w:ascii="David" w:hAnsi="David" w:cs="David" w:hint="cs"/>
          <w:u w:val="single"/>
          <w:rtl/>
        </w:rPr>
        <w:t xml:space="preserve"> </w:t>
      </w:r>
      <w:hyperlink r:id="rId133" w:history="1">
        <w:r>
          <w:rPr>
            <w:rStyle w:val="Hyperlink"/>
          </w:rPr>
          <w:t>https://neurohive.io/en/popular-networks/alexnet-imagenet-classification-with-deep-convolutional-neural-networks/</w:t>
        </w:r>
      </w:hyperlink>
    </w:p>
    <w:p w:rsidR="008C77C8" w:rsidRDefault="008C77C8" w:rsidP="008C77C8">
      <w:pPr>
        <w:rPr>
          <w:rFonts w:ascii="David" w:hAnsi="David" w:cs="David"/>
          <w:u w:val="single"/>
          <w:rtl/>
        </w:rPr>
      </w:pPr>
      <w:r>
        <w:rPr>
          <w:rFonts w:ascii="David" w:hAnsi="David" w:cs="David" w:hint="cs"/>
          <w:u w:val="single"/>
          <w:rtl/>
        </w:rPr>
        <w:t xml:space="preserve">[8] </w:t>
      </w: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8C77C8" w:rsidRDefault="008C77C8" w:rsidP="005B0329">
      <w:pPr>
        <w:rPr>
          <w:rFonts w:ascii="David" w:hAnsi="David" w:cs="David"/>
          <w:u w:val="single"/>
          <w:rtl/>
        </w:rPr>
      </w:pPr>
    </w:p>
    <w:p w:rsidR="00D843A1" w:rsidRDefault="00D843A1">
      <w:pPr>
        <w:bidi w:val="0"/>
        <w:rPr>
          <w:rFonts w:ascii="David" w:hAnsi="David" w:cs="David"/>
          <w:u w:val="single"/>
          <w:rtl/>
        </w:rPr>
      </w:pPr>
      <w:r>
        <w:rPr>
          <w:rFonts w:ascii="David" w:hAnsi="David" w:cs="David"/>
          <w:b/>
          <w:bCs/>
          <w:u w:val="single"/>
          <w:rtl/>
        </w:rPr>
        <w:br w:type="page"/>
      </w:r>
    </w:p>
    <w:p w:rsidR="008C77C8" w:rsidRPr="00EB373C" w:rsidRDefault="008C77C8" w:rsidP="008C77C8">
      <w:pPr>
        <w:pStyle w:val="1"/>
        <w:shd w:val="clear" w:color="auto" w:fill="FFFFFF"/>
        <w:spacing w:before="240" w:beforeAutospacing="0" w:after="120" w:afterAutospacing="0" w:line="324" w:lineRule="atLeast"/>
        <w:ind w:left="363"/>
        <w:rPr>
          <w:rFonts w:ascii="David" w:hAnsi="David" w:cs="David"/>
          <w:color w:val="000000"/>
          <w:sz w:val="28"/>
          <w:szCs w:val="28"/>
          <w:u w:val="single"/>
          <w:rtl/>
        </w:rPr>
      </w:pPr>
      <w:r w:rsidRPr="00EB373C">
        <w:rPr>
          <w:rFonts w:ascii="David" w:hAnsi="David" w:cs="David"/>
          <w:color w:val="000000"/>
          <w:sz w:val="28"/>
          <w:szCs w:val="28"/>
          <w:u w:val="single"/>
        </w:rPr>
        <w:lastRenderedPageBreak/>
        <w:t>The Auditory Cortex</w:t>
      </w:r>
      <w:r w:rsidR="00BE1D53">
        <w:rPr>
          <w:rFonts w:ascii="David" w:hAnsi="David" w:cs="David"/>
          <w:color w:val="000000"/>
          <w:sz w:val="28"/>
          <w:szCs w:val="28"/>
          <w:u w:val="single"/>
        </w:rPr>
        <w:t>(</w:t>
      </w:r>
      <w:r w:rsidR="00BE1D53" w:rsidRPr="00BE1D53">
        <w:rPr>
          <w:rFonts w:ascii="David" w:hAnsi="David" w:cs="David" w:hint="cs"/>
          <w:color w:val="000000"/>
          <w:sz w:val="28"/>
          <w:szCs w:val="28"/>
          <w:highlight w:val="red"/>
          <w:u w:val="single"/>
          <w:rtl/>
        </w:rPr>
        <w:t>המשכתי</w:t>
      </w: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ultimate target of </w:t>
      </w:r>
      <w:hyperlink r:id="rId134" w:history="1">
        <w:r>
          <w:rPr>
            <w:rStyle w:val="Hyperlink"/>
            <w:color w:val="642A8F"/>
            <w:sz w:val="16"/>
            <w:szCs w:val="16"/>
            <w:shd w:val="clear" w:color="auto" w:fill="FFFFFF"/>
          </w:rPr>
          <w:t>afferent</w:t>
        </w:r>
      </w:hyperlink>
      <w:r>
        <w:rPr>
          <w:color w:val="000000"/>
          <w:sz w:val="16"/>
          <w:szCs w:val="16"/>
          <w:shd w:val="clear" w:color="auto" w:fill="FFFFFF"/>
        </w:rPr>
        <w:t> auditory information is the auditory </w:t>
      </w:r>
      <w:hyperlink r:id="rId135" w:history="1">
        <w:r>
          <w:rPr>
            <w:rStyle w:val="Hyperlink"/>
            <w:color w:val="642A8F"/>
            <w:sz w:val="16"/>
            <w:szCs w:val="16"/>
            <w:shd w:val="clear" w:color="auto" w:fill="FFFFFF"/>
          </w:rPr>
          <w:t>cortex</w:t>
        </w:r>
      </w:hyperlink>
      <w:r>
        <w:rPr>
          <w:color w:val="000000"/>
          <w:sz w:val="16"/>
          <w:szCs w:val="16"/>
          <w:shd w:val="clear" w:color="auto" w:fill="FFFFFF"/>
        </w:rPr>
        <w:t>. Although the auditory cortex has a number of subdivisions, a broad distinction can be made between a primary area and peripheral, or belt, areas. The </w:t>
      </w:r>
      <w:hyperlink r:id="rId136" w:history="1">
        <w:r>
          <w:rPr>
            <w:rStyle w:val="Hyperlink"/>
            <w:color w:val="642A8F"/>
            <w:sz w:val="16"/>
            <w:szCs w:val="16"/>
            <w:shd w:val="clear" w:color="auto" w:fill="FFFFFF"/>
          </w:rPr>
          <w:t>primary auditory cortex</w:t>
        </w:r>
      </w:hyperlink>
      <w:r>
        <w:rPr>
          <w:color w:val="000000"/>
          <w:sz w:val="16"/>
          <w:szCs w:val="16"/>
          <w:shd w:val="clear" w:color="auto" w:fill="FFFFFF"/>
        </w:rPr>
        <w:t> (</w:t>
      </w:r>
      <w:r>
        <w:rPr>
          <w:b/>
          <w:bCs/>
          <w:color w:val="000000"/>
          <w:sz w:val="16"/>
          <w:szCs w:val="16"/>
          <w:shd w:val="clear" w:color="auto" w:fill="FFFFFF"/>
        </w:rPr>
        <w:t>A1</w:t>
      </w:r>
      <w:r>
        <w:rPr>
          <w:color w:val="000000"/>
          <w:sz w:val="16"/>
          <w:szCs w:val="16"/>
          <w:shd w:val="clear" w:color="auto" w:fill="FFFFFF"/>
        </w:rPr>
        <w:t>) is located on the superior temporal gyrus in the </w:t>
      </w:r>
      <w:hyperlink r:id="rId137" w:history="1">
        <w:r>
          <w:rPr>
            <w:rStyle w:val="Hyperlink"/>
            <w:color w:val="642A8F"/>
            <w:sz w:val="16"/>
            <w:szCs w:val="16"/>
            <w:shd w:val="clear" w:color="auto" w:fill="FFFFFF"/>
          </w:rPr>
          <w:t>temporal lobe</w:t>
        </w:r>
      </w:hyperlink>
      <w:r>
        <w:rPr>
          <w:color w:val="000000"/>
          <w:sz w:val="16"/>
          <w:szCs w:val="16"/>
          <w:shd w:val="clear" w:color="auto" w:fill="FFFFFF"/>
        </w:rPr>
        <w:t> and receives point-to-point </w:t>
      </w:r>
      <w:hyperlink r:id="rId138" w:history="1">
        <w:r>
          <w:rPr>
            <w:rStyle w:val="Hyperlink"/>
            <w:color w:val="642A8F"/>
            <w:sz w:val="16"/>
            <w:szCs w:val="16"/>
            <w:shd w:val="clear" w:color="auto" w:fill="FFFFFF"/>
          </w:rPr>
          <w:t>input</w:t>
        </w:r>
      </w:hyperlink>
      <w:r>
        <w:rPr>
          <w:color w:val="000000"/>
          <w:sz w:val="16"/>
          <w:szCs w:val="16"/>
          <w:shd w:val="clear" w:color="auto" w:fill="FFFFFF"/>
        </w:rPr>
        <w:t> from the </w:t>
      </w:r>
      <w:hyperlink r:id="rId139" w:history="1">
        <w:r>
          <w:rPr>
            <w:rStyle w:val="Hyperlink"/>
            <w:color w:val="642A8F"/>
            <w:sz w:val="16"/>
            <w:szCs w:val="16"/>
            <w:shd w:val="clear" w:color="auto" w:fill="FFFFFF"/>
          </w:rPr>
          <w:t>ventral</w:t>
        </w:r>
      </w:hyperlink>
      <w:r>
        <w:rPr>
          <w:color w:val="000000"/>
          <w:sz w:val="16"/>
          <w:szCs w:val="16"/>
          <w:shd w:val="clear" w:color="auto" w:fill="FFFFFF"/>
        </w:rPr>
        <w:t> division of the </w:t>
      </w:r>
      <w:hyperlink r:id="rId140" w:history="1">
        <w:r>
          <w:rPr>
            <w:rStyle w:val="Hyperlink"/>
            <w:color w:val="642A8F"/>
            <w:sz w:val="16"/>
            <w:szCs w:val="16"/>
            <w:shd w:val="clear" w:color="auto" w:fill="FFFFFF"/>
          </w:rPr>
          <w:t>medial geniculate complex</w:t>
        </w:r>
      </w:hyperlink>
      <w:r>
        <w:rPr>
          <w:color w:val="000000"/>
          <w:sz w:val="16"/>
          <w:szCs w:val="16"/>
          <w:shd w:val="clear" w:color="auto" w:fill="FFFFFF"/>
        </w:rPr>
        <w:t>; thus, it contains a precise tonotopic </w:t>
      </w:r>
      <w:hyperlink r:id="rId141" w:history="1">
        <w:r>
          <w:rPr>
            <w:rStyle w:val="Hyperlink"/>
            <w:color w:val="642A8F"/>
            <w:sz w:val="16"/>
            <w:szCs w:val="16"/>
            <w:shd w:val="clear" w:color="auto" w:fill="FFFFFF"/>
          </w:rPr>
          <w:t>map</w:t>
        </w:r>
      </w:hyperlink>
      <w:r>
        <w:rPr>
          <w:color w:val="000000"/>
          <w:sz w:val="16"/>
          <w:szCs w:val="16"/>
          <w:shd w:val="clear" w:color="auto" w:fill="FFFFFF"/>
        </w:rPr>
        <w:t>. The </w:t>
      </w:r>
      <w:r>
        <w:rPr>
          <w:b/>
          <w:bCs/>
          <w:color w:val="000000"/>
          <w:sz w:val="16"/>
          <w:szCs w:val="16"/>
          <w:shd w:val="clear" w:color="auto" w:fill="FFFFFF"/>
        </w:rPr>
        <w:t>belt areas</w:t>
      </w:r>
      <w:r>
        <w:rPr>
          <w:color w:val="000000"/>
          <w:sz w:val="16"/>
          <w:szCs w:val="16"/>
          <w:shd w:val="clear" w:color="auto" w:fill="FFFFFF"/>
        </w:rPr>
        <w:t> of the auditory cortex receive more diffuse input from the belt areas of the medial geniculate complex and therefore are less precise in their tonotopic organization.</w:t>
      </w:r>
    </w:p>
    <w:p w:rsidR="007C1205" w:rsidRDefault="007C1205" w:rsidP="00867C08">
      <w:pPr>
        <w:pStyle w:val="a3"/>
        <w:ind w:left="363"/>
        <w:rPr>
          <w:rFonts w:ascii="David" w:hAnsi="David" w:cs="David"/>
          <w:color w:val="000000"/>
          <w:shd w:val="clear" w:color="auto" w:fill="FFFFFF"/>
          <w:rtl/>
        </w:rPr>
      </w:pPr>
      <w:r w:rsidRPr="00974F4D">
        <w:rPr>
          <w:rFonts w:ascii="David" w:hAnsi="David" w:cs="David"/>
          <w:color w:val="000000"/>
          <w:shd w:val="clear" w:color="auto" w:fill="FFFFFF"/>
          <w:rtl/>
        </w:rPr>
        <w:t>היעד הסופי של מידע שמיעתי מושמע הוא קליפת המוח השמיעתית. למרות שבקליפת השמיעה יש מספר חלוקות משנה, ניתן לעשות הבחנה רחבה בין אזור ראשוני לאזורים היקפיים או אזורי חגורה</w:t>
      </w:r>
      <w:r w:rsidR="00974F4D" w:rsidRPr="00974F4D">
        <w:rPr>
          <w:rFonts w:ascii="David" w:hAnsi="David" w:cs="David"/>
          <w:color w:val="000000"/>
          <w:shd w:val="clear" w:color="auto" w:fill="FFFFFF"/>
          <w:rtl/>
        </w:rPr>
        <w:t>(</w:t>
      </w:r>
      <w:r w:rsidR="00974F4D" w:rsidRPr="00974F4D">
        <w:rPr>
          <w:rFonts w:ascii="David" w:hAnsi="David" w:cs="David"/>
          <w:color w:val="000000"/>
          <w:shd w:val="clear" w:color="auto" w:fill="FFFFFF"/>
        </w:rPr>
        <w:t>belt areas</w:t>
      </w:r>
      <w:r w:rsidR="00974F4D"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קליפת </w:t>
      </w:r>
      <w:r w:rsidR="00974F4D">
        <w:rPr>
          <w:rFonts w:ascii="David" w:hAnsi="David" w:cs="David" w:hint="cs"/>
          <w:color w:val="000000"/>
          <w:shd w:val="clear" w:color="auto" w:fill="FFFFFF"/>
          <w:rtl/>
        </w:rPr>
        <w:t>השמיעה</w:t>
      </w:r>
      <w:r w:rsidRPr="00974F4D">
        <w:rPr>
          <w:rFonts w:ascii="David" w:hAnsi="David" w:cs="David"/>
          <w:color w:val="000000"/>
          <w:shd w:val="clear" w:color="auto" w:fill="FFFFFF"/>
          <w:rtl/>
        </w:rPr>
        <w:t xml:space="preserve"> הראשונית (</w:t>
      </w:r>
      <w:r w:rsidRPr="00974F4D">
        <w:rPr>
          <w:rFonts w:ascii="David" w:hAnsi="David" w:cs="David"/>
          <w:color w:val="000000"/>
          <w:shd w:val="clear" w:color="auto" w:fill="FFFFFF"/>
        </w:rPr>
        <w:t>A1</w:t>
      </w:r>
      <w:r w:rsidRPr="00974F4D">
        <w:rPr>
          <w:rFonts w:ascii="David" w:hAnsi="David" w:cs="David"/>
          <w:color w:val="000000"/>
          <w:shd w:val="clear" w:color="auto" w:fill="FFFFFF"/>
          <w:rtl/>
        </w:rPr>
        <w:t xml:space="preserve">) ממוקמת על </w:t>
      </w:r>
      <w:r w:rsidRPr="00974F4D">
        <w:rPr>
          <w:rFonts w:ascii="David" w:hAnsi="David" w:cs="David"/>
          <w:color w:val="000000"/>
          <w:shd w:val="clear" w:color="auto" w:fill="FFFFFF"/>
        </w:rPr>
        <w:t>STG</w:t>
      </w:r>
      <w:r w:rsidRPr="00974F4D">
        <w:rPr>
          <w:rFonts w:ascii="David" w:hAnsi="David" w:cs="David"/>
          <w:color w:val="000000"/>
          <w:shd w:val="clear" w:color="auto" w:fill="FFFFFF"/>
          <w:rtl/>
        </w:rPr>
        <w:t>(</w:t>
      </w:r>
      <w:r w:rsidRPr="00974F4D">
        <w:rPr>
          <w:rFonts w:ascii="David" w:hAnsi="David" w:cs="David"/>
          <w:color w:val="000000"/>
          <w:shd w:val="clear" w:color="auto" w:fill="FFFFFF"/>
        </w:rPr>
        <w:t>superior temporal gyrus</w:t>
      </w:r>
      <w:r w:rsidRPr="00974F4D">
        <w:rPr>
          <w:rFonts w:ascii="David" w:hAnsi="David" w:cs="David"/>
          <w:color w:val="000000"/>
          <w:shd w:val="clear" w:color="auto" w:fill="FFFFFF"/>
          <w:rtl/>
        </w:rPr>
        <w:t xml:space="preserve">) באונה הטמפורלית ומקבלת קלט </w:t>
      </w:r>
      <w:r w:rsidRPr="00974F4D">
        <w:rPr>
          <w:rFonts w:ascii="David" w:hAnsi="David" w:cs="David"/>
          <w:color w:val="000000"/>
          <w:shd w:val="clear" w:color="auto" w:fill="FFFFFF"/>
        </w:rPr>
        <w:t>point-to-point </w:t>
      </w:r>
      <w:r w:rsidRPr="00974F4D">
        <w:rPr>
          <w:rFonts w:ascii="David" w:hAnsi="David" w:cs="David"/>
          <w:color w:val="000000"/>
          <w:shd w:val="clear" w:color="auto" w:fill="FFFFFF"/>
          <w:rtl/>
        </w:rPr>
        <w:t xml:space="preserve"> </w:t>
      </w:r>
      <w:r w:rsidR="000E416C" w:rsidRPr="00974F4D">
        <w:rPr>
          <w:rFonts w:ascii="David" w:hAnsi="David" w:cs="David"/>
          <w:color w:val="000000"/>
          <w:shd w:val="clear" w:color="auto" w:fill="FFFFFF"/>
          <w:rtl/>
        </w:rPr>
        <w:t>מ</w:t>
      </w:r>
      <w:r w:rsidRPr="00974F4D">
        <w:rPr>
          <w:rFonts w:ascii="David" w:hAnsi="David" w:cs="David"/>
          <w:color w:val="000000"/>
          <w:shd w:val="clear" w:color="auto" w:fill="FFFFFF"/>
          <w:rtl/>
        </w:rPr>
        <w:t>חלוק</w:t>
      </w:r>
      <w:r w:rsidR="000E416C" w:rsidRPr="00974F4D">
        <w:rPr>
          <w:rFonts w:ascii="David" w:hAnsi="David" w:cs="David"/>
          <w:color w:val="000000"/>
          <w:shd w:val="clear" w:color="auto" w:fill="FFFFFF"/>
          <w:rtl/>
        </w:rPr>
        <w:t xml:space="preserve">ת </w:t>
      </w:r>
      <w:r w:rsidR="00974F4D">
        <w:rPr>
          <w:rFonts w:ascii="David" w:hAnsi="David" w:cs="David" w:hint="cs"/>
          <w:color w:val="000000"/>
          <w:shd w:val="clear" w:color="auto" w:fill="FFFFFF"/>
          <w:rtl/>
        </w:rPr>
        <w:t>מ</w:t>
      </w:r>
      <w:r w:rsidR="000E416C" w:rsidRPr="00974F4D">
        <w:rPr>
          <w:rFonts w:ascii="David" w:hAnsi="David" w:cs="David"/>
          <w:color w:val="000000"/>
          <w:shd w:val="clear" w:color="auto" w:fill="FFFFFF"/>
          <w:rtl/>
        </w:rPr>
        <w:t>-</w:t>
      </w:r>
      <w:hyperlink r:id="rId142" w:history="1">
        <w:r w:rsidR="000E416C" w:rsidRPr="00974F4D">
          <w:rPr>
            <w:rStyle w:val="Hyperlink"/>
            <w:rFonts w:ascii="David" w:hAnsi="David" w:cs="David"/>
            <w:color w:val="642A8F"/>
            <w:shd w:val="clear" w:color="auto" w:fill="FFFFFF"/>
          </w:rPr>
          <w:t>ventral</w:t>
        </w:r>
      </w:hyperlink>
      <w:r w:rsidR="000E416C" w:rsidRPr="00974F4D">
        <w:rPr>
          <w:rFonts w:ascii="David" w:hAnsi="David" w:cs="David"/>
          <w:color w:val="000000"/>
          <w:shd w:val="clear" w:color="auto" w:fill="FFFFFF"/>
          <w:rtl/>
        </w:rPr>
        <w:t xml:space="preserve"> של ה- </w:t>
      </w:r>
      <w:hyperlink r:id="rId143" w:history="1">
        <w:r w:rsidR="000E416C" w:rsidRPr="00974F4D">
          <w:rPr>
            <w:rStyle w:val="Hyperlink"/>
            <w:rFonts w:ascii="David" w:hAnsi="David" w:cs="David"/>
            <w:color w:val="642A8F"/>
            <w:shd w:val="clear" w:color="auto" w:fill="FFFFFF"/>
          </w:rPr>
          <w:t>medial geniculate complex</w:t>
        </w:r>
      </w:hyperlink>
      <w:r w:rsidR="000E416C" w:rsidRPr="00974F4D">
        <w:rPr>
          <w:rFonts w:ascii="David" w:hAnsi="David" w:cs="David"/>
          <w:color w:val="000000"/>
          <w:shd w:val="clear" w:color="auto" w:fill="FFFFFF"/>
          <w:rtl/>
        </w:rPr>
        <w:t>,</w:t>
      </w:r>
      <w:r w:rsidRPr="00974F4D">
        <w:rPr>
          <w:rFonts w:ascii="David" w:hAnsi="David" w:cs="David"/>
          <w:color w:val="000000"/>
          <w:shd w:val="clear" w:color="auto" w:fill="FFFFFF"/>
          <w:rtl/>
        </w:rPr>
        <w:t xml:space="preserve"> לפיכך, ה</w:t>
      </w:r>
      <w:r w:rsidR="00867C08">
        <w:rPr>
          <w:rFonts w:ascii="David" w:hAnsi="David" w:cs="David" w:hint="cs"/>
          <w:color w:val="000000"/>
          <w:shd w:val="clear" w:color="auto" w:fill="FFFFFF"/>
          <w:rtl/>
        </w:rPr>
        <w:t>יא</w:t>
      </w:r>
      <w:r w:rsidRPr="00974F4D">
        <w:rPr>
          <w:rFonts w:ascii="David" w:hAnsi="David" w:cs="David"/>
          <w:color w:val="000000"/>
          <w:shd w:val="clear" w:color="auto" w:fill="FFFFFF"/>
          <w:rtl/>
        </w:rPr>
        <w:t xml:space="preserve"> מכיל</w:t>
      </w:r>
      <w:r w:rsidR="00867C08">
        <w:rPr>
          <w:rFonts w:ascii="David" w:hAnsi="David" w:cs="David" w:hint="cs"/>
          <w:color w:val="000000"/>
          <w:shd w:val="clear" w:color="auto" w:fill="FFFFFF"/>
          <w:rtl/>
        </w:rPr>
        <w:t>ה</w:t>
      </w:r>
      <w:r w:rsidRPr="00974F4D">
        <w:rPr>
          <w:rFonts w:ascii="David" w:hAnsi="David" w:cs="David"/>
          <w:color w:val="000000"/>
          <w:shd w:val="clear" w:color="auto" w:fill="FFFFFF"/>
          <w:rtl/>
        </w:rPr>
        <w:t xml:space="preserve"> מפה טונוטופית מדויקת. אזורי החגורה של קליפת השמע מקבלים קלט מפוזר יותר מאזורי החגורה </w:t>
      </w:r>
      <w:r w:rsidR="000E416C" w:rsidRPr="00974F4D">
        <w:rPr>
          <w:rFonts w:ascii="David" w:hAnsi="David" w:cs="David"/>
          <w:color w:val="000000"/>
          <w:shd w:val="clear" w:color="auto" w:fill="FFFFFF"/>
          <w:rtl/>
        </w:rPr>
        <w:t xml:space="preserve">של ה- </w:t>
      </w:r>
      <w:r w:rsidR="000E416C" w:rsidRPr="00974F4D">
        <w:rPr>
          <w:rFonts w:ascii="David" w:hAnsi="David" w:cs="David"/>
          <w:color w:val="000000"/>
          <w:shd w:val="clear" w:color="auto" w:fill="FFFFFF"/>
        </w:rPr>
        <w:t>medial geniculate complex</w:t>
      </w:r>
      <w:r w:rsidRPr="00974F4D">
        <w:rPr>
          <w:rFonts w:ascii="David" w:hAnsi="David" w:cs="David"/>
          <w:color w:val="000000"/>
          <w:shd w:val="clear" w:color="auto" w:fill="FFFFFF"/>
          <w:rtl/>
        </w:rPr>
        <w:t xml:space="preserve"> ולכן הם פחות מדויקים בארגון הטונוטופי שלהם.</w:t>
      </w:r>
    </w:p>
    <w:p w:rsidR="005D0E6E" w:rsidRPr="005D0E6E" w:rsidRDefault="005D0E6E" w:rsidP="00867C08">
      <w:pPr>
        <w:pStyle w:val="a3"/>
        <w:ind w:left="363"/>
        <w:rPr>
          <w:rFonts w:ascii="David" w:hAnsi="David" w:cs="David"/>
          <w:color w:val="000000"/>
          <w:shd w:val="clear" w:color="auto" w:fill="FFFFFF"/>
        </w:rPr>
      </w:pPr>
    </w:p>
    <w:p w:rsidR="008C77C8" w:rsidRDefault="008C77C8" w:rsidP="008C77C8">
      <w:pPr>
        <w:pStyle w:val="a3"/>
        <w:ind w:left="363"/>
        <w:jc w:val="right"/>
        <w:rPr>
          <w:color w:val="000000"/>
          <w:sz w:val="16"/>
          <w:szCs w:val="16"/>
          <w:shd w:val="clear" w:color="auto" w:fill="FFFFFF"/>
        </w:rPr>
      </w:pPr>
      <w:r>
        <w:rPr>
          <w:color w:val="000000"/>
          <w:sz w:val="16"/>
          <w:szCs w:val="16"/>
          <w:shd w:val="clear" w:color="auto" w:fill="FFFFFF"/>
        </w:rPr>
        <w:t>The </w:t>
      </w:r>
      <w:hyperlink r:id="rId144" w:history="1">
        <w:r>
          <w:rPr>
            <w:rStyle w:val="Hyperlink"/>
            <w:color w:val="642A8F"/>
            <w:sz w:val="16"/>
            <w:szCs w:val="16"/>
            <w:shd w:val="clear" w:color="auto" w:fill="FFFFFF"/>
          </w:rPr>
          <w:t>primary auditory cortex</w:t>
        </w:r>
      </w:hyperlink>
      <w:r>
        <w:rPr>
          <w:color w:val="000000"/>
          <w:sz w:val="16"/>
          <w:szCs w:val="16"/>
          <w:shd w:val="clear" w:color="auto" w:fill="FFFFFF"/>
        </w:rPr>
        <w:t> (A1) has a topographical </w:t>
      </w:r>
      <w:hyperlink r:id="rId145" w:history="1">
        <w:r>
          <w:rPr>
            <w:rStyle w:val="Hyperlink"/>
            <w:color w:val="642A8F"/>
            <w:sz w:val="16"/>
            <w:szCs w:val="16"/>
            <w:shd w:val="clear" w:color="auto" w:fill="FFFFFF"/>
          </w:rPr>
          <w:t>map</w:t>
        </w:r>
      </w:hyperlink>
      <w:r>
        <w:rPr>
          <w:color w:val="000000"/>
          <w:sz w:val="16"/>
          <w:szCs w:val="16"/>
          <w:shd w:val="clear" w:color="auto" w:fill="FFFFFF"/>
        </w:rPr>
        <w:t> of the </w:t>
      </w:r>
      <w:hyperlink r:id="rId146" w:history="1">
        <w:r>
          <w:rPr>
            <w:rStyle w:val="Hyperlink"/>
            <w:color w:val="642A8F"/>
            <w:sz w:val="16"/>
            <w:szCs w:val="16"/>
            <w:shd w:val="clear" w:color="auto" w:fill="FFFFFF"/>
          </w:rPr>
          <w:t>cochlea</w:t>
        </w:r>
      </w:hyperlink>
      <w:r>
        <w:rPr>
          <w:color w:val="000000"/>
          <w:sz w:val="16"/>
          <w:szCs w:val="16"/>
          <w:shd w:val="clear" w:color="auto" w:fill="FFFFFF"/>
        </w:rPr>
        <w:t> (</w:t>
      </w:r>
      <w:hyperlink r:id="rId147" w:tgtFrame="object" w:history="1">
        <w:r>
          <w:rPr>
            <w:rStyle w:val="Hyperlink"/>
            <w:color w:val="642A8F"/>
            <w:sz w:val="16"/>
            <w:szCs w:val="16"/>
            <w:shd w:val="clear" w:color="auto" w:fill="FFFFFF"/>
          </w:rPr>
          <w:t>Figure 13.14</w:t>
        </w:r>
      </w:hyperlink>
      <w:r>
        <w:rPr>
          <w:color w:val="000000"/>
          <w:sz w:val="16"/>
          <w:szCs w:val="16"/>
          <w:shd w:val="clear" w:color="auto" w:fill="FFFFFF"/>
        </w:rPr>
        <w:t>), just as the </w:t>
      </w:r>
      <w:hyperlink r:id="rId148" w:history="1">
        <w:r>
          <w:rPr>
            <w:rStyle w:val="Hyperlink"/>
            <w:color w:val="642A8F"/>
            <w:sz w:val="16"/>
            <w:szCs w:val="16"/>
            <w:shd w:val="clear" w:color="auto" w:fill="FFFFFF"/>
          </w:rPr>
          <w:t>primary visual cortex</w:t>
        </w:r>
      </w:hyperlink>
      <w:r>
        <w:rPr>
          <w:color w:val="000000"/>
          <w:sz w:val="16"/>
          <w:szCs w:val="16"/>
          <w:shd w:val="clear" w:color="auto" w:fill="FFFFFF"/>
        </w:rPr>
        <w:t> (V1) and the primary </w:t>
      </w:r>
      <w:hyperlink r:id="rId149" w:history="1">
        <w:r>
          <w:rPr>
            <w:rStyle w:val="Hyperlink"/>
            <w:color w:val="642A8F"/>
            <w:sz w:val="16"/>
            <w:szCs w:val="16"/>
            <w:shd w:val="clear" w:color="auto" w:fill="FFFFFF"/>
          </w:rPr>
          <w:t>somatic sensory cortex</w:t>
        </w:r>
      </w:hyperlink>
      <w:r>
        <w:rPr>
          <w:color w:val="000000"/>
          <w:sz w:val="16"/>
          <w:szCs w:val="16"/>
          <w:shd w:val="clear" w:color="auto" w:fill="FFFFFF"/>
        </w:rPr>
        <w:t> (S1) have topographical maps of their respective sensory epithelia. Unlike the visual and somatic sensory systems, however, the cochlea has already decomposed the acoustical stimulus so that it is arrayed tonotopically along the length of the </w:t>
      </w:r>
      <w:hyperlink r:id="rId150" w:history="1">
        <w:r>
          <w:rPr>
            <w:rStyle w:val="Hyperlink"/>
            <w:color w:val="642A8F"/>
            <w:sz w:val="16"/>
            <w:szCs w:val="16"/>
            <w:shd w:val="clear" w:color="auto" w:fill="FFFFFF"/>
          </w:rPr>
          <w:t>basilar membrane</w:t>
        </w:r>
      </w:hyperlink>
      <w:r>
        <w:rPr>
          <w:color w:val="000000"/>
          <w:sz w:val="16"/>
          <w:szCs w:val="16"/>
          <w:shd w:val="clear" w:color="auto" w:fill="FFFFFF"/>
        </w:rPr>
        <w:t>. Thus, A1 is said to comprise a tonotopic map, as do most of the ascending auditory structures between the cochlea and the cortex. Orthogonal to the frequency axis of the tonotopic map is a striped arrangement of binaural properties. The neurons in one stripe are excited by both ears (and are therefore called EE cells), while the neurons in the next stripe are excited by one ear and inhibited by the other ear (EI cells). The EE and EI stripes alternate, an arrangement that is reminiscent of the </w:t>
      </w:r>
      <w:hyperlink r:id="rId151" w:history="1">
        <w:r>
          <w:rPr>
            <w:rStyle w:val="Hyperlink"/>
            <w:color w:val="642A8F"/>
            <w:sz w:val="16"/>
            <w:szCs w:val="16"/>
            <w:shd w:val="clear" w:color="auto" w:fill="FFFFFF"/>
          </w:rPr>
          <w:t>ocular dominance columns</w:t>
        </w:r>
      </w:hyperlink>
      <w:r>
        <w:rPr>
          <w:color w:val="000000"/>
          <w:sz w:val="16"/>
          <w:szCs w:val="16"/>
          <w:shd w:val="clear" w:color="auto" w:fill="FFFFFF"/>
        </w:rPr>
        <w:t> in V1 (see Chapter 12). The sorts of sensory processing that occur in the other divisions of the auditory cortex are not well understood, but they are likely to be important to higher-</w:t>
      </w:r>
      <w:hyperlink r:id="rId152" w:history="1">
        <w:r>
          <w:rPr>
            <w:rStyle w:val="Hyperlink"/>
            <w:color w:val="642A8F"/>
            <w:sz w:val="16"/>
            <w:szCs w:val="16"/>
            <w:shd w:val="clear" w:color="auto" w:fill="FFFFFF"/>
          </w:rPr>
          <w:t>order</w:t>
        </w:r>
      </w:hyperlink>
      <w:r>
        <w:rPr>
          <w:color w:val="000000"/>
          <w:sz w:val="16"/>
          <w:szCs w:val="16"/>
          <w:shd w:val="clear" w:color="auto" w:fill="FFFFFF"/>
        </w:rPr>
        <w:t> processing of natural sounds, including those used for communication. It appears that some areas are specialized for processing combinations of frequencies, while others are specialized for processing modulations of amplitude or frequency.</w:t>
      </w:r>
    </w:p>
    <w:p w:rsidR="001C4F7C" w:rsidRDefault="000E416C" w:rsidP="001C4F7C">
      <w:pPr>
        <w:pStyle w:val="a3"/>
        <w:ind w:left="363"/>
        <w:rPr>
          <w:rFonts w:ascii="David" w:hAnsi="David" w:cs="David"/>
          <w:color w:val="000000"/>
          <w:shd w:val="clear" w:color="auto" w:fill="FFFFFF"/>
          <w:rtl/>
        </w:rPr>
      </w:pPr>
      <w:r w:rsidRPr="00EB373C">
        <w:rPr>
          <w:rFonts w:ascii="David" w:hAnsi="David" w:cs="David"/>
          <w:noProof/>
          <w:color w:val="000000"/>
          <w:rtl/>
        </w:rPr>
        <w:t>ב-</w:t>
      </w:r>
      <w:r w:rsidRPr="00EB373C">
        <w:rPr>
          <w:rFonts w:ascii="David" w:hAnsi="David" w:cs="David"/>
          <w:noProof/>
          <w:color w:val="000000"/>
        </w:rPr>
        <w:t>A1</w:t>
      </w:r>
      <w:r w:rsidRPr="00EB373C">
        <w:rPr>
          <w:rFonts w:ascii="David" w:hAnsi="David" w:cs="David"/>
          <w:color w:val="000000"/>
          <w:shd w:val="clear" w:color="auto" w:fill="FFFFFF"/>
          <w:rtl/>
        </w:rPr>
        <w:t xml:space="preserve"> יש מפה טופוגרפית של השבלול (</w:t>
      </w:r>
      <w:r w:rsidRPr="00EB373C">
        <w:rPr>
          <w:rFonts w:ascii="David" w:hAnsi="David" w:cs="David"/>
          <w:color w:val="000000"/>
          <w:highlight w:val="red"/>
          <w:shd w:val="clear" w:color="auto" w:fill="FFFFFF"/>
          <w:rtl/>
        </w:rPr>
        <w:t>איור 13.14</w:t>
      </w:r>
      <w:r w:rsidR="001C4F7C">
        <w:rPr>
          <w:rFonts w:ascii="David" w:hAnsi="David" w:cs="David"/>
          <w:color w:val="000000"/>
          <w:shd w:val="clear" w:color="auto" w:fill="FFFFFF"/>
          <w:rtl/>
        </w:rPr>
        <w:t>), בדיוק כמו של</w:t>
      </w:r>
      <w:r w:rsidRPr="00EB373C">
        <w:rPr>
          <w:rFonts w:ascii="David" w:hAnsi="David" w:cs="David"/>
          <w:color w:val="000000"/>
          <w:shd w:val="clear" w:color="auto" w:fill="FFFFFF"/>
          <w:rtl/>
        </w:rPr>
        <w:t>קליפת הראייה הראשונית (</w:t>
      </w:r>
      <w:r w:rsidRPr="00EB373C">
        <w:rPr>
          <w:rFonts w:ascii="David" w:hAnsi="David" w:cs="David"/>
          <w:color w:val="000000"/>
          <w:shd w:val="clear" w:color="auto" w:fill="FFFFFF"/>
        </w:rPr>
        <w:t>V1</w:t>
      </w:r>
      <w:r w:rsidRPr="00EB373C">
        <w:rPr>
          <w:rFonts w:ascii="David" w:hAnsi="David" w:cs="David"/>
          <w:color w:val="000000"/>
          <w:shd w:val="clear" w:color="auto" w:fill="FFFFFF"/>
          <w:rtl/>
        </w:rPr>
        <w:t>) וקליפת המוח החושית הסומטית הראשונית (</w:t>
      </w:r>
      <w:r w:rsidRPr="00EB373C">
        <w:rPr>
          <w:rFonts w:ascii="David" w:hAnsi="David" w:cs="David"/>
          <w:color w:val="000000"/>
          <w:shd w:val="clear" w:color="auto" w:fill="FFFFFF"/>
        </w:rPr>
        <w:t>S1</w:t>
      </w:r>
      <w:r w:rsidRPr="00EB373C">
        <w:rPr>
          <w:rFonts w:ascii="David" w:hAnsi="David" w:cs="David"/>
          <w:color w:val="000000"/>
          <w:shd w:val="clear" w:color="auto" w:fill="FFFFFF"/>
          <w:rtl/>
        </w:rPr>
        <w:t xml:space="preserve">) יש מפות טופוגרפיות של האפיתליה החושית שלהם. בניגוד למערכות החישה הוויזואליות והסומטיות, השבלול כבר </w:t>
      </w:r>
      <w:r w:rsidR="001C4F7C">
        <w:rPr>
          <w:rFonts w:ascii="David" w:hAnsi="David" w:cs="David" w:hint="cs"/>
          <w:color w:val="000000"/>
          <w:shd w:val="clear" w:color="auto" w:fill="FFFFFF"/>
          <w:rtl/>
        </w:rPr>
        <w:t>הפריד לגורמים</w:t>
      </w:r>
      <w:r w:rsidRPr="00EB373C">
        <w:rPr>
          <w:rFonts w:ascii="David" w:hAnsi="David" w:cs="David"/>
          <w:color w:val="000000"/>
          <w:shd w:val="clear" w:color="auto" w:fill="FFFFFF"/>
          <w:rtl/>
        </w:rPr>
        <w:t xml:space="preserve"> את הגירוי האקוסטי כך שהוא מעוצב טונוטופית לאורך הממברנה הבזילארית. לפיכך, </w:t>
      </w:r>
      <w:r w:rsidR="00004065" w:rsidRPr="00EB373C">
        <w:rPr>
          <w:rFonts w:ascii="David" w:hAnsi="David" w:cs="David"/>
          <w:color w:val="000000"/>
          <w:shd w:val="clear" w:color="auto" w:fill="FFFFFF"/>
          <w:rtl/>
        </w:rPr>
        <w:t xml:space="preserve">ניתן לומר כי </w:t>
      </w:r>
      <w:r w:rsidR="00004065" w:rsidRPr="00EB373C">
        <w:rPr>
          <w:rFonts w:ascii="David" w:hAnsi="David" w:cs="David"/>
          <w:color w:val="000000"/>
          <w:shd w:val="clear" w:color="auto" w:fill="FFFFFF"/>
        </w:rPr>
        <w:t>A1</w:t>
      </w:r>
      <w:r w:rsidR="00004065" w:rsidRPr="00EB373C">
        <w:rPr>
          <w:rFonts w:ascii="David" w:hAnsi="David" w:cs="David"/>
          <w:color w:val="000000"/>
          <w:shd w:val="clear" w:color="auto" w:fill="FFFFFF"/>
          <w:rtl/>
        </w:rPr>
        <w:t xml:space="preserve"> מכילה מפה טונוטופית, וכך גם מרבית מבני השמיעה ה</w:t>
      </w:r>
      <w:r w:rsidR="001C4F7C">
        <w:rPr>
          <w:rFonts w:ascii="David" w:hAnsi="David" w:cs="David" w:hint="cs"/>
          <w:color w:val="000000"/>
          <w:shd w:val="clear" w:color="auto" w:fill="FFFFFF"/>
          <w:rtl/>
        </w:rPr>
        <w:t>קימיים</w:t>
      </w:r>
      <w:r w:rsidR="00004065" w:rsidRPr="00EB373C">
        <w:rPr>
          <w:rFonts w:ascii="David" w:hAnsi="David" w:cs="David"/>
          <w:color w:val="000000"/>
          <w:shd w:val="clear" w:color="auto" w:fill="FFFFFF"/>
          <w:rtl/>
        </w:rPr>
        <w:t xml:space="preserve"> בין השבלול לקליפת המוח.</w:t>
      </w:r>
    </w:p>
    <w:p w:rsidR="008C77C8" w:rsidRDefault="00C63F69" w:rsidP="001C4F7C">
      <w:pPr>
        <w:pStyle w:val="a3"/>
        <w:ind w:left="363"/>
        <w:rPr>
          <w:rFonts w:ascii="David" w:hAnsi="David" w:cs="David"/>
          <w:color w:val="000000"/>
          <w:shd w:val="clear" w:color="auto" w:fill="FFFFFF"/>
          <w:rtl/>
        </w:rPr>
      </w:pPr>
      <w:r>
        <w:rPr>
          <w:rFonts w:ascii="David" w:hAnsi="David" w:cs="David"/>
          <w:noProof/>
          <w:color w:val="000000"/>
          <w:rtl/>
        </w:rPr>
        <w:drawing>
          <wp:anchor distT="0" distB="0" distL="114300" distR="114300" simplePos="0" relativeHeight="251703296" behindDoc="0" locked="0" layoutInCell="1" allowOverlap="1">
            <wp:simplePos x="0" y="0"/>
            <wp:positionH relativeFrom="column">
              <wp:posOffset>278765</wp:posOffset>
            </wp:positionH>
            <wp:positionV relativeFrom="paragraph">
              <wp:posOffset>1142365</wp:posOffset>
            </wp:positionV>
            <wp:extent cx="4686935" cy="2063750"/>
            <wp:effectExtent l="19050" t="0" r="0" b="0"/>
            <wp:wrapTopAndBottom/>
            <wp:docPr id="4" name="תמונה 1" descr="Figure 13.14. The human auditory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3.14. The human auditory cortex."/>
                    <pic:cNvPicPr>
                      <a:picLocks noChangeAspect="1" noChangeArrowheads="1"/>
                    </pic:cNvPicPr>
                  </pic:nvPicPr>
                  <pic:blipFill>
                    <a:blip r:embed="rId153"/>
                    <a:srcRect/>
                    <a:stretch>
                      <a:fillRect/>
                    </a:stretch>
                  </pic:blipFill>
                  <pic:spPr bwMode="auto">
                    <a:xfrm>
                      <a:off x="0" y="0"/>
                      <a:ext cx="4686935" cy="2063750"/>
                    </a:xfrm>
                    <a:prstGeom prst="rect">
                      <a:avLst/>
                    </a:prstGeom>
                    <a:noFill/>
                    <a:ln w="9525">
                      <a:noFill/>
                      <a:miter lim="800000"/>
                      <a:headEnd/>
                      <a:tailEnd/>
                    </a:ln>
                  </pic:spPr>
                </pic:pic>
              </a:graphicData>
            </a:graphic>
          </wp:anchor>
        </w:drawing>
      </w:r>
      <w:r w:rsidR="000E416C" w:rsidRPr="00EB373C">
        <w:rPr>
          <w:rFonts w:ascii="David" w:hAnsi="David" w:cs="David"/>
          <w:color w:val="000000"/>
          <w:shd w:val="clear" w:color="auto" w:fill="FFFFFF"/>
          <w:rtl/>
        </w:rPr>
        <w:t xml:space="preserve">אורתוגונלית לציר התדר של המפה הטונוטופית הוא סידור פסים של תכונות בינוראליות. הנוירונים בפס אחד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משתי האוזניים (ולכן נקראים תאי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ואילו הנוירונים בפס הבא </w:t>
      </w:r>
      <w:r w:rsidR="00004065" w:rsidRPr="00EB373C">
        <w:rPr>
          <w:rFonts w:ascii="David" w:hAnsi="David" w:cs="David"/>
          <w:color w:val="000000"/>
          <w:shd w:val="clear" w:color="auto" w:fill="FFFFFF"/>
          <w:rtl/>
        </w:rPr>
        <w:t>מגורים</w:t>
      </w:r>
      <w:r w:rsidR="000E416C" w:rsidRPr="00EB373C">
        <w:rPr>
          <w:rFonts w:ascii="David" w:hAnsi="David" w:cs="David"/>
          <w:color w:val="000000"/>
          <w:shd w:val="clear" w:color="auto" w:fill="FFFFFF"/>
          <w:rtl/>
        </w:rPr>
        <w:t xml:space="preserve"> על ידי אוזן אחת ומונעים על ידי האוזן השנייה (תאי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פסי </w:t>
      </w:r>
      <w:r w:rsidR="000E416C" w:rsidRPr="00EB373C">
        <w:rPr>
          <w:rFonts w:ascii="David" w:hAnsi="David" w:cs="David"/>
          <w:color w:val="000000"/>
          <w:shd w:val="clear" w:color="auto" w:fill="FFFFFF"/>
        </w:rPr>
        <w:t>EE</w:t>
      </w:r>
      <w:r w:rsidR="000E416C" w:rsidRPr="00EB373C">
        <w:rPr>
          <w:rFonts w:ascii="David" w:hAnsi="David" w:cs="David"/>
          <w:color w:val="000000"/>
          <w:shd w:val="clear" w:color="auto" w:fill="FFFFFF"/>
          <w:rtl/>
        </w:rPr>
        <w:t xml:space="preserve"> ו- </w:t>
      </w:r>
      <w:r w:rsidR="000E416C" w:rsidRPr="00EB373C">
        <w:rPr>
          <w:rFonts w:ascii="David" w:hAnsi="David" w:cs="David"/>
          <w:color w:val="000000"/>
          <w:shd w:val="clear" w:color="auto" w:fill="FFFFFF"/>
        </w:rPr>
        <w:t>EI</w:t>
      </w:r>
      <w:r w:rsidR="000E416C" w:rsidRPr="00EB373C">
        <w:rPr>
          <w:rFonts w:ascii="David" w:hAnsi="David" w:cs="David"/>
          <w:color w:val="000000"/>
          <w:shd w:val="clear" w:color="auto" w:fill="FFFFFF"/>
          <w:rtl/>
        </w:rPr>
        <w:t xml:space="preserve"> מתחלפים, סידור שמזכיר את </w:t>
      </w:r>
      <w:hyperlink r:id="rId154" w:history="1">
        <w:r w:rsidR="00004065" w:rsidRPr="00EB373C">
          <w:rPr>
            <w:rStyle w:val="Hyperlink"/>
            <w:rFonts w:ascii="David" w:hAnsi="David" w:cs="David"/>
            <w:color w:val="642A8F"/>
            <w:shd w:val="clear" w:color="auto" w:fill="FFFFFF"/>
          </w:rPr>
          <w:t>ocular dominance columns</w:t>
        </w:r>
      </w:hyperlink>
      <w:r w:rsidR="00004065" w:rsidRPr="00EB373C">
        <w:rPr>
          <w:rFonts w:ascii="David" w:hAnsi="David" w:cs="David"/>
          <w:color w:val="000000"/>
          <w:shd w:val="clear" w:color="auto" w:fill="FFFFFF"/>
        </w:rPr>
        <w:t> </w:t>
      </w:r>
      <w:r w:rsidR="00004065" w:rsidRPr="00EB373C">
        <w:rPr>
          <w:rFonts w:ascii="David" w:hAnsi="David" w:cs="David"/>
          <w:color w:val="000000"/>
          <w:shd w:val="clear" w:color="auto" w:fill="FFFFFF"/>
          <w:rtl/>
        </w:rPr>
        <w:t xml:space="preserve"> (</w:t>
      </w:r>
      <w:r w:rsidR="000E416C" w:rsidRPr="00EB373C">
        <w:rPr>
          <w:rFonts w:ascii="David" w:hAnsi="David" w:cs="David"/>
          <w:color w:val="000000"/>
          <w:shd w:val="clear" w:color="auto" w:fill="FFFFFF"/>
          <w:rtl/>
        </w:rPr>
        <w:t>עמודי הדומיננטיות של העיניים</w:t>
      </w:r>
      <w:r w:rsidR="00004065" w:rsidRPr="00EB373C">
        <w:rPr>
          <w:rFonts w:ascii="David" w:hAnsi="David" w:cs="David"/>
          <w:color w:val="000000"/>
          <w:shd w:val="clear" w:color="auto" w:fill="FFFFFF"/>
          <w:rtl/>
        </w:rPr>
        <w:t>)</w:t>
      </w:r>
      <w:r w:rsidR="000E416C" w:rsidRPr="00EB373C">
        <w:rPr>
          <w:rFonts w:ascii="David" w:hAnsi="David" w:cs="David"/>
          <w:color w:val="000000"/>
          <w:shd w:val="clear" w:color="auto" w:fill="FFFFFF"/>
          <w:rtl/>
        </w:rPr>
        <w:t xml:space="preserve"> ב- </w:t>
      </w:r>
      <w:r w:rsidR="000E416C" w:rsidRPr="00EB373C">
        <w:rPr>
          <w:rFonts w:ascii="David" w:hAnsi="David" w:cs="David"/>
          <w:color w:val="000000"/>
          <w:shd w:val="clear" w:color="auto" w:fill="FFFFFF"/>
        </w:rPr>
        <w:t>V1</w:t>
      </w:r>
      <w:r w:rsidR="001C4F7C" w:rsidRPr="001C4F7C">
        <w:rPr>
          <w:rtl/>
        </w:rPr>
        <w:t xml:space="preserve"> </w:t>
      </w:r>
      <w:r w:rsidR="001C4F7C" w:rsidRPr="001C4F7C">
        <w:rPr>
          <w:rFonts w:ascii="David" w:hAnsi="David" w:cs="David"/>
          <w:color w:val="000000"/>
          <w:shd w:val="clear" w:color="auto" w:fill="FFFFFF"/>
          <w:rtl/>
        </w:rPr>
        <w:t>לא ניתן להבין היטב את סוגי העיבוד החושי המתרחשים במחלקות האחרות בקליפת המוח</w:t>
      </w:r>
      <w:r w:rsidR="000E416C" w:rsidRPr="00EB373C">
        <w:rPr>
          <w:rFonts w:ascii="David" w:hAnsi="David" w:cs="David"/>
          <w:color w:val="000000"/>
          <w:shd w:val="clear" w:color="auto" w:fill="FFFFFF"/>
          <w:rtl/>
        </w:rPr>
        <w:t xml:space="preserve">, אך ככל הנראה הם חשובים לעיבוד מסדר גבוה יותר של צלילים טבעיים, כולל אלה המשמשים לתקשורת. נראה כי אזורים מסוימים מתמחים בעיבוד שילובי תדרים, ואילו אחרים מתמחים בעיבוד </w:t>
      </w:r>
      <w:r w:rsidR="00004065" w:rsidRPr="00EB373C">
        <w:rPr>
          <w:rFonts w:ascii="David" w:hAnsi="David" w:cs="David"/>
          <w:color w:val="000000"/>
          <w:shd w:val="clear" w:color="auto" w:fill="FFFFFF"/>
          <w:rtl/>
        </w:rPr>
        <w:t>מודולציות</w:t>
      </w:r>
      <w:r w:rsidR="000E416C" w:rsidRPr="00EB373C">
        <w:rPr>
          <w:rFonts w:ascii="David" w:hAnsi="David" w:cs="David"/>
          <w:color w:val="000000"/>
          <w:shd w:val="clear" w:color="auto" w:fill="FFFFFF"/>
          <w:rtl/>
        </w:rPr>
        <w:t xml:space="preserve"> של </w:t>
      </w:r>
      <w:r w:rsidR="00004065" w:rsidRPr="00EB373C">
        <w:rPr>
          <w:rFonts w:ascii="David" w:hAnsi="David" w:cs="David"/>
          <w:color w:val="000000"/>
          <w:shd w:val="clear" w:color="auto" w:fill="FFFFFF"/>
          <w:rtl/>
        </w:rPr>
        <w:t>אמפליטודה</w:t>
      </w:r>
      <w:r w:rsidR="000E416C" w:rsidRPr="00EB373C">
        <w:rPr>
          <w:rFonts w:ascii="David" w:hAnsi="David" w:cs="David"/>
          <w:color w:val="000000"/>
          <w:shd w:val="clear" w:color="auto" w:fill="FFFFFF"/>
          <w:rtl/>
        </w:rPr>
        <w:t xml:space="preserve"> או תדר.</w:t>
      </w:r>
    </w:p>
    <w:p w:rsidR="008C77C8" w:rsidRDefault="008C77C8" w:rsidP="008C77C8">
      <w:pPr>
        <w:pStyle w:val="3"/>
        <w:shd w:val="clear" w:color="auto" w:fill="FFFFFF"/>
        <w:bidi w:val="0"/>
        <w:spacing w:before="308" w:after="154" w:line="300" w:lineRule="atLeast"/>
        <w:ind w:left="363"/>
        <w:jc w:val="center"/>
        <w:rPr>
          <w:rFonts w:ascii="Arial" w:hAnsi="Arial" w:cs="Arial"/>
          <w:color w:val="724128"/>
          <w:sz w:val="24"/>
          <w:szCs w:val="24"/>
        </w:rPr>
      </w:pPr>
      <w:r w:rsidRPr="00EB373C">
        <w:rPr>
          <w:rStyle w:val="label"/>
          <w:rFonts w:ascii="Arial" w:hAnsi="Arial" w:cs="Arial"/>
          <w:color w:val="724128"/>
          <w:sz w:val="24"/>
          <w:szCs w:val="24"/>
        </w:rPr>
        <w:t>Figure 13.14</w:t>
      </w:r>
    </w:p>
    <w:p w:rsidR="008C77C8" w:rsidRDefault="008C77C8" w:rsidP="00007E8A">
      <w:pPr>
        <w:pStyle w:val="a3"/>
        <w:ind w:left="363"/>
        <w:jc w:val="right"/>
        <w:rPr>
          <w:color w:val="000000"/>
          <w:sz w:val="16"/>
          <w:szCs w:val="16"/>
          <w:shd w:val="clear" w:color="auto" w:fill="FFFFFF"/>
        </w:rPr>
      </w:pPr>
      <w:r w:rsidRPr="00A24D02">
        <w:rPr>
          <w:color w:val="000000"/>
          <w:sz w:val="16"/>
          <w:szCs w:val="16"/>
          <w:shd w:val="clear" w:color="auto" w:fill="FFFFFF"/>
        </w:rPr>
        <w:t>The human auditory </w:t>
      </w:r>
      <w:hyperlink r:id="rId155"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(A) Diagram showing the brain in left lateral view, including the depths of the lateral </w:t>
      </w:r>
      <w:hyperlink r:id="rId156" w:history="1">
        <w:r w:rsidRPr="00A24D02">
          <w:rPr>
            <w:rStyle w:val="Hyperlink"/>
            <w:color w:val="642A8F"/>
            <w:sz w:val="16"/>
            <w:szCs w:val="16"/>
            <w:shd w:val="clear" w:color="auto" w:fill="FFFFFF"/>
          </w:rPr>
          <w:t>sulcus</w:t>
        </w:r>
      </w:hyperlink>
      <w:r w:rsidRPr="00A24D02">
        <w:rPr>
          <w:color w:val="000000"/>
          <w:sz w:val="16"/>
          <w:szCs w:val="16"/>
          <w:shd w:val="clear" w:color="auto" w:fill="FFFFFF"/>
        </w:rPr>
        <w:t>, where part of the auditory cortex occupying the superior temporal gyrus normally lies hidden. The </w:t>
      </w:r>
      <w:hyperlink r:id="rId157" w:history="1">
        <w:r w:rsidRPr="00A24D02">
          <w:rPr>
            <w:rStyle w:val="Hyperlink"/>
            <w:color w:val="642A8F"/>
            <w:sz w:val="16"/>
            <w:szCs w:val="16"/>
            <w:shd w:val="clear" w:color="auto" w:fill="FFFFFF"/>
          </w:rPr>
          <w:t>primary auditory cortex</w:t>
        </w:r>
      </w:hyperlink>
      <w:r w:rsidRPr="00A24D02">
        <w:rPr>
          <w:color w:val="000000"/>
          <w:sz w:val="16"/>
          <w:szCs w:val="16"/>
          <w:shd w:val="clear" w:color="auto" w:fill="FFFFFF"/>
        </w:rPr>
        <w:t> (A1) is shown in blue; the surrounding belt areas of the auditory cortex are in red. (B) The primary auditory cortex has a tonotopic organization, as shown in this blowup diagram of a </w:t>
      </w:r>
      <w:hyperlink r:id="rId158" w:history="1">
        <w:r w:rsidRPr="00A24D02">
          <w:rPr>
            <w:rStyle w:val="Hyperlink"/>
            <w:color w:val="642A8F"/>
            <w:sz w:val="16"/>
            <w:szCs w:val="16"/>
            <w:shd w:val="clear" w:color="auto" w:fill="FFFFFF"/>
          </w:rPr>
          <w:t>segment</w:t>
        </w:r>
      </w:hyperlink>
      <w:r w:rsidRPr="00A24D02">
        <w:rPr>
          <w:color w:val="000000"/>
          <w:sz w:val="16"/>
          <w:szCs w:val="16"/>
          <w:shd w:val="clear" w:color="auto" w:fill="FFFFFF"/>
        </w:rPr>
        <w:t> of A1.</w:t>
      </w:r>
    </w:p>
    <w:p w:rsidR="00314393" w:rsidRDefault="00007E8A" w:rsidP="00A62F34">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u w:val="single"/>
          <w:shd w:val="clear" w:color="auto" w:fill="FFFFFF"/>
          <w:rtl/>
        </w:rPr>
        <w:t>קליפת השמיעה האנושית</w:t>
      </w:r>
      <w:r w:rsidR="00A62F34" w:rsidRPr="00A62F34">
        <w:rPr>
          <w:rFonts w:ascii="David" w:hAnsi="David" w:cs="David"/>
          <w:color w:val="000000"/>
          <w:sz w:val="16"/>
          <w:szCs w:val="16"/>
          <w:shd w:val="clear" w:color="auto" w:fill="FFFFFF"/>
          <w:rtl/>
        </w:rPr>
        <w:t>:</w:t>
      </w:r>
    </w:p>
    <w:p w:rsidR="00314393" w:rsidRDefault="00007E8A" w:rsidP="00314393">
      <w:pPr>
        <w:pStyle w:val="a3"/>
        <w:ind w:left="363"/>
        <w:rPr>
          <w:rFonts w:ascii="David" w:hAnsi="David" w:cs="David"/>
          <w:color w:val="000000"/>
          <w:sz w:val="16"/>
          <w:szCs w:val="16"/>
          <w:shd w:val="clear" w:color="auto" w:fill="FFFFFF"/>
          <w:rtl/>
        </w:rPr>
      </w:pPr>
      <w:r w:rsidRPr="00A62F34">
        <w:rPr>
          <w:rFonts w:ascii="David" w:hAnsi="David" w:cs="David"/>
          <w:color w:val="000000"/>
          <w:sz w:val="16"/>
          <w:szCs w:val="16"/>
          <w:shd w:val="clear" w:color="auto" w:fill="FFFFFF"/>
        </w:rPr>
        <w:t>(A)</w:t>
      </w:r>
      <w:r w:rsidRPr="00A62F34">
        <w:rPr>
          <w:rFonts w:ascii="David" w:hAnsi="David" w:cs="David"/>
          <w:color w:val="000000"/>
          <w:sz w:val="16"/>
          <w:szCs w:val="16"/>
          <w:shd w:val="clear" w:color="auto" w:fill="FFFFFF"/>
          <w:rtl/>
        </w:rPr>
        <w:t xml:space="preserve"> התרשים המציג את המוח במבט לרוחב השמאלי, , כולל עומק ה</w:t>
      </w:r>
      <w:hyperlink r:id="rId159" w:history="1">
        <w:r w:rsidRPr="00A62F34">
          <w:rPr>
            <w:rStyle w:val="Hyperlink"/>
            <w:rFonts w:ascii="David" w:hAnsi="David" w:cs="David"/>
            <w:color w:val="642A8F"/>
            <w:sz w:val="16"/>
            <w:szCs w:val="16"/>
            <w:shd w:val="clear" w:color="auto" w:fill="FFFFFF"/>
          </w:rPr>
          <w:t>sulcus</w:t>
        </w:r>
      </w:hyperlink>
      <w:r w:rsidRPr="00A62F34">
        <w:rPr>
          <w:rFonts w:ascii="David" w:hAnsi="David" w:cs="David"/>
          <w:color w:val="000000"/>
          <w:sz w:val="16"/>
          <w:szCs w:val="16"/>
          <w:shd w:val="clear" w:color="auto" w:fill="FFFFFF"/>
          <w:rtl/>
        </w:rPr>
        <w:t xml:space="preserve"> הרוחבית, בו חלק מהקליפה</w:t>
      </w:r>
      <w:r w:rsidR="00A62F34" w:rsidRPr="00A62F34">
        <w:rPr>
          <w:rFonts w:ascii="David" w:hAnsi="David" w:cs="David"/>
          <w:sz w:val="16"/>
          <w:szCs w:val="16"/>
          <w:rtl/>
        </w:rPr>
        <w:t xml:space="preserve"> </w:t>
      </w:r>
      <w:r w:rsidRPr="00A62F34">
        <w:rPr>
          <w:rFonts w:ascii="David" w:hAnsi="David" w:cs="David"/>
          <w:color w:val="000000"/>
          <w:sz w:val="16"/>
          <w:szCs w:val="16"/>
          <w:shd w:val="clear" w:color="auto" w:fill="FFFFFF"/>
          <w:rtl/>
        </w:rPr>
        <w:t>השמיעתית הכובשת את</w:t>
      </w:r>
      <w:r w:rsidRPr="00A62F34">
        <w:rPr>
          <w:rFonts w:ascii="David" w:hAnsi="David" w:cs="David"/>
          <w:color w:val="000000"/>
          <w:sz w:val="16"/>
          <w:szCs w:val="16"/>
          <w:shd w:val="clear" w:color="auto" w:fill="FFFFFF"/>
        </w:rPr>
        <w:t>STG</w:t>
      </w:r>
      <w:r w:rsidR="00A62F34" w:rsidRPr="00A62F34">
        <w:rPr>
          <w:rFonts w:ascii="David" w:hAnsi="David" w:cs="David"/>
          <w:color w:val="000000"/>
          <w:sz w:val="16"/>
          <w:szCs w:val="16"/>
          <w:shd w:val="clear" w:color="auto" w:fill="FFFFFF"/>
        </w:rPr>
        <w:t xml:space="preserve">    </w:t>
      </w:r>
      <w:r w:rsidR="00314393">
        <w:rPr>
          <w:rFonts w:ascii="David" w:hAnsi="David" w:cs="David" w:hint="cs"/>
          <w:color w:val="000000"/>
          <w:sz w:val="16"/>
          <w:szCs w:val="16"/>
          <w:shd w:val="clear" w:color="auto" w:fill="FFFFFF"/>
          <w:rtl/>
        </w:rPr>
        <w:t xml:space="preserve"> </w:t>
      </w:r>
    </w:p>
    <w:p w:rsidR="00007E8A" w:rsidRPr="00A62F34" w:rsidRDefault="00314393" w:rsidP="00314393">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lastRenderedPageBreak/>
        <w:t xml:space="preserve">      </w:t>
      </w:r>
      <w:r w:rsidR="00007E8A" w:rsidRPr="00A62F34">
        <w:rPr>
          <w:rFonts w:ascii="David" w:hAnsi="David" w:cs="David"/>
          <w:color w:val="000000"/>
          <w:sz w:val="16"/>
          <w:szCs w:val="16"/>
          <w:shd w:val="clear" w:color="auto" w:fill="FFFFFF"/>
          <w:rtl/>
        </w:rPr>
        <w:t>(</w:t>
      </w:r>
      <w:r w:rsidR="00007E8A" w:rsidRPr="00A62F34">
        <w:rPr>
          <w:rFonts w:ascii="David" w:hAnsi="David" w:cs="David"/>
          <w:color w:val="000000"/>
          <w:sz w:val="16"/>
          <w:szCs w:val="16"/>
          <w:shd w:val="clear" w:color="auto" w:fill="FFFFFF"/>
        </w:rPr>
        <w:t>superior temporal gyrus</w:t>
      </w:r>
      <w:r w:rsidR="00007E8A" w:rsidRPr="00A62F34">
        <w:rPr>
          <w:rFonts w:ascii="David" w:hAnsi="David" w:cs="David"/>
          <w:color w:val="000000"/>
          <w:sz w:val="16"/>
          <w:szCs w:val="16"/>
          <w:shd w:val="clear" w:color="auto" w:fill="FFFFFF"/>
          <w:rtl/>
        </w:rPr>
        <w:t xml:space="preserve">)  בדרך כלל טמונה מוסתרת. </w:t>
      </w:r>
      <w:r w:rsidR="00007E8A" w:rsidRPr="00A62F34">
        <w:rPr>
          <w:rFonts w:ascii="David" w:hAnsi="David" w:cs="David"/>
          <w:color w:val="000000"/>
          <w:sz w:val="16"/>
          <w:szCs w:val="16"/>
          <w:shd w:val="clear" w:color="auto" w:fill="FFFFFF"/>
        </w:rPr>
        <w:t>A1</w:t>
      </w:r>
      <w:r w:rsidR="00007E8A" w:rsidRPr="00A62F34">
        <w:rPr>
          <w:rFonts w:ascii="David" w:hAnsi="David" w:cs="David"/>
          <w:color w:val="000000"/>
          <w:sz w:val="16"/>
          <w:szCs w:val="16"/>
          <w:shd w:val="clear" w:color="auto" w:fill="FFFFFF"/>
          <w:rtl/>
        </w:rPr>
        <w:t xml:space="preserve"> מוצגת</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בכחול; אזורי החגורה שמסביב לקליפת השמיעה הם</w:t>
      </w:r>
      <w:r w:rsidR="00A62F34" w:rsidRPr="00A62F34">
        <w:rPr>
          <w:rFonts w:ascii="David" w:hAnsi="David" w:cs="David"/>
          <w:color w:val="000000"/>
          <w:sz w:val="16"/>
          <w:szCs w:val="16"/>
          <w:shd w:val="clear" w:color="auto" w:fill="FFFFFF"/>
          <w:rtl/>
        </w:rPr>
        <w:t xml:space="preserve"> </w:t>
      </w:r>
      <w:r w:rsidR="00007E8A" w:rsidRPr="00A62F34">
        <w:rPr>
          <w:rFonts w:ascii="David" w:hAnsi="David" w:cs="David"/>
          <w:color w:val="000000"/>
          <w:sz w:val="16"/>
          <w:szCs w:val="16"/>
          <w:shd w:val="clear" w:color="auto" w:fill="FFFFFF"/>
          <w:rtl/>
        </w:rPr>
        <w:t>בצבע אדום.</w:t>
      </w:r>
    </w:p>
    <w:p w:rsidR="00007E8A" w:rsidRPr="00A62F34" w:rsidRDefault="00007E8A" w:rsidP="00A62F34">
      <w:pPr>
        <w:pStyle w:val="a3"/>
        <w:ind w:left="363"/>
        <w:rPr>
          <w:rFonts w:ascii="David" w:hAnsi="David" w:cs="David"/>
          <w:color w:val="000000"/>
          <w:sz w:val="16"/>
          <w:szCs w:val="16"/>
          <w:shd w:val="clear" w:color="auto" w:fill="FFFFFF"/>
        </w:rPr>
      </w:pPr>
      <w:r w:rsidRPr="00A62F34">
        <w:rPr>
          <w:rFonts w:ascii="David" w:hAnsi="David" w:cs="David"/>
          <w:color w:val="000000"/>
          <w:sz w:val="16"/>
          <w:szCs w:val="16"/>
          <w:shd w:val="clear" w:color="auto" w:fill="FFFFFF"/>
          <w:rtl/>
        </w:rPr>
        <w:t>(</w:t>
      </w:r>
      <w:r w:rsidRPr="00A62F34">
        <w:rPr>
          <w:rFonts w:ascii="David" w:hAnsi="David" w:cs="David"/>
          <w:color w:val="000000"/>
          <w:sz w:val="16"/>
          <w:szCs w:val="16"/>
          <w:shd w:val="clear" w:color="auto" w:fill="FFFFFF"/>
        </w:rPr>
        <w:t>B</w:t>
      </w:r>
      <w:r w:rsidRPr="00A62F34">
        <w:rPr>
          <w:rFonts w:ascii="David" w:hAnsi="David" w:cs="David"/>
          <w:color w:val="000000"/>
          <w:sz w:val="16"/>
          <w:szCs w:val="16"/>
          <w:shd w:val="clear" w:color="auto" w:fill="FFFFFF"/>
          <w:rtl/>
        </w:rPr>
        <w:t>) בקליפת השמיעה הראשונית(</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 xml:space="preserve">) יש ארגון טונוטופי, כפי שמוצג בתרשים הזה של קטע של </w:t>
      </w:r>
      <w:r w:rsidRPr="00A62F34">
        <w:rPr>
          <w:rFonts w:ascii="David" w:hAnsi="David" w:cs="David"/>
          <w:color w:val="000000"/>
          <w:sz w:val="16"/>
          <w:szCs w:val="16"/>
          <w:shd w:val="clear" w:color="auto" w:fill="FFFFFF"/>
        </w:rPr>
        <w:t>A1</w:t>
      </w:r>
      <w:r w:rsidRPr="00A62F34">
        <w:rPr>
          <w:rFonts w:ascii="David" w:hAnsi="David" w:cs="David"/>
          <w:color w:val="000000"/>
          <w:sz w:val="16"/>
          <w:szCs w:val="16"/>
          <w:shd w:val="clear" w:color="auto" w:fill="FFFFFF"/>
          <w:rtl/>
        </w:rPr>
        <w:t>.</w:t>
      </w:r>
    </w:p>
    <w:p w:rsidR="008C77C8" w:rsidRDefault="008C77C8" w:rsidP="008C77C8">
      <w:pPr>
        <w:pStyle w:val="a3"/>
        <w:ind w:left="363"/>
        <w:jc w:val="center"/>
        <w:rPr>
          <w:color w:val="000000"/>
          <w:sz w:val="16"/>
          <w:szCs w:val="16"/>
          <w:shd w:val="clear" w:color="auto" w:fill="FFFFFF"/>
          <w:rtl/>
        </w:rPr>
      </w:pPr>
    </w:p>
    <w:p w:rsidR="00B63D2B" w:rsidRDefault="00B63D2B" w:rsidP="008C77C8">
      <w:pPr>
        <w:pStyle w:val="a3"/>
        <w:ind w:left="363"/>
        <w:jc w:val="center"/>
        <w:rPr>
          <w:color w:val="000000"/>
          <w:sz w:val="16"/>
          <w:szCs w:val="16"/>
          <w:shd w:val="clear" w:color="auto" w:fill="FFFFFF"/>
          <w:rtl/>
        </w:rPr>
      </w:pPr>
    </w:p>
    <w:p w:rsidR="00B63D2B" w:rsidRDefault="00B63D2B" w:rsidP="00B63D2B">
      <w:pPr>
        <w:pStyle w:val="a3"/>
        <w:ind w:left="363"/>
        <w:jc w:val="right"/>
        <w:rPr>
          <w:color w:val="000000"/>
          <w:sz w:val="16"/>
          <w:szCs w:val="16"/>
          <w:shd w:val="clear" w:color="auto" w:fill="FFFFFF"/>
        </w:rPr>
      </w:pPr>
      <w:r w:rsidRPr="00A24D02">
        <w:rPr>
          <w:color w:val="000000"/>
          <w:sz w:val="16"/>
          <w:szCs w:val="16"/>
          <w:shd w:val="clear" w:color="auto" w:fill="FFFFFF"/>
        </w:rPr>
        <w:t>Sounds that are especially important for intraspecific communication often have a highly ordered temporal structure. In humans, the best example of such time-varying signals is speech, where different phonetic sequences are perceived as distinct syllables and words. Behavioral studies in cats and monkeys show that the auditory </w:t>
      </w:r>
      <w:hyperlink r:id="rId160" w:history="1">
        <w:r w:rsidRPr="00A24D02">
          <w:rPr>
            <w:rStyle w:val="Hyperlink"/>
            <w:color w:val="642A8F"/>
            <w:sz w:val="16"/>
            <w:szCs w:val="16"/>
            <w:shd w:val="clear" w:color="auto" w:fill="FFFFFF"/>
          </w:rPr>
          <w:t>cortex</w:t>
        </w:r>
      </w:hyperlink>
      <w:r w:rsidRPr="00A24D02">
        <w:rPr>
          <w:color w:val="000000"/>
          <w:sz w:val="16"/>
          <w:szCs w:val="16"/>
          <w:shd w:val="clear" w:color="auto" w:fill="FFFFFF"/>
        </w:rPr>
        <w:t> is especially important for processing temporal sequences of sound. If the auditory cortex is ablated in these animals, they lose the ability to discriminate between two complex sounds that have the same frequency components but which differ in temporal sequence. Thus, without the auditory cortex, monkeys cannot discriminate one </w:t>
      </w:r>
      <w:hyperlink r:id="rId161" w:history="1">
        <w:r w:rsidRPr="00A24D02">
          <w:rPr>
            <w:rStyle w:val="Hyperlink"/>
            <w:color w:val="642A8F"/>
            <w:sz w:val="16"/>
            <w:szCs w:val="16"/>
            <w:shd w:val="clear" w:color="auto" w:fill="FFFFFF"/>
          </w:rPr>
          <w:t>conspecific</w:t>
        </w:r>
      </w:hyperlink>
      <w:r w:rsidRPr="00A24D02">
        <w:rPr>
          <w:color w:val="000000"/>
          <w:sz w:val="16"/>
          <w:szCs w:val="16"/>
          <w:shd w:val="clear" w:color="auto" w:fill="FFFFFF"/>
        </w:rPr>
        <w:t> communication sound from another. Studies of human patients with bilateral damage to the auditory cortex also reveal severe problems in processing the temporal </w:t>
      </w:r>
      <w:hyperlink r:id="rId162" w:history="1">
        <w:r w:rsidRPr="00A24D02">
          <w:rPr>
            <w:rStyle w:val="Hyperlink"/>
            <w:color w:val="642A8F"/>
            <w:sz w:val="16"/>
            <w:szCs w:val="16"/>
            <w:shd w:val="clear" w:color="auto" w:fill="FFFFFF"/>
          </w:rPr>
          <w:t>order</w:t>
        </w:r>
      </w:hyperlink>
      <w:r w:rsidRPr="00A24D02">
        <w:rPr>
          <w:color w:val="000000"/>
          <w:sz w:val="16"/>
          <w:szCs w:val="16"/>
          <w:shd w:val="clear" w:color="auto" w:fill="FFFFFF"/>
        </w:rPr>
        <w:t> of sounds. It seems likely, therefore, that specific regions of the human auditory cortex are specialized for processing elementary speech sounds, as well as other temporally complex acoustical signals, such as music. Indeed, Wernicke's area, which is critical to the comprehension of human language, lies within the secondary auditory area (</w:t>
      </w:r>
      <w:hyperlink r:id="rId163" w:tgtFrame="object" w:history="1">
        <w:r w:rsidRPr="00A24D02">
          <w:rPr>
            <w:rStyle w:val="Hyperlink"/>
            <w:color w:val="642A8F"/>
            <w:sz w:val="16"/>
            <w:szCs w:val="16"/>
            <w:shd w:val="clear" w:color="auto" w:fill="FFFFFF"/>
          </w:rPr>
          <w:t>Figure 13.15</w:t>
        </w:r>
      </w:hyperlink>
      <w:r w:rsidRPr="00A24D02">
        <w:rPr>
          <w:color w:val="000000"/>
          <w:sz w:val="16"/>
          <w:szCs w:val="16"/>
          <w:shd w:val="clear" w:color="auto" w:fill="FFFFFF"/>
        </w:rPr>
        <w:t>; see also Chapter 27).</w:t>
      </w:r>
    </w:p>
    <w:p w:rsidR="00BE1D53" w:rsidRDefault="00B63D2B" w:rsidP="00BE1D53">
      <w:pPr>
        <w:pStyle w:val="a3"/>
        <w:ind w:left="363"/>
        <w:rPr>
          <w:rFonts w:ascii="David" w:hAnsi="David" w:cs="David"/>
          <w:rtl/>
        </w:rPr>
      </w:pPr>
      <w:r w:rsidRPr="00BE1D53">
        <w:rPr>
          <w:rFonts w:ascii="David" w:hAnsi="David" w:cs="David"/>
          <w:rtl/>
        </w:rPr>
        <w:t xml:space="preserve">צלילים החשובים במיוחד לתקשורת אינטר-ספציפית הם בעלי מבנה </w:t>
      </w:r>
      <w:r w:rsidR="006713C3" w:rsidRPr="00BE1D53">
        <w:rPr>
          <w:rFonts w:ascii="David" w:hAnsi="David" w:cs="David" w:hint="cs"/>
          <w:rtl/>
        </w:rPr>
        <w:t>טמפולארי</w:t>
      </w:r>
      <w:r w:rsidR="00431E82" w:rsidRPr="00BE1D53">
        <w:rPr>
          <w:rFonts w:ascii="David" w:hAnsi="David" w:cs="David" w:hint="cs"/>
          <w:rtl/>
        </w:rPr>
        <w:t>(רקתי)</w:t>
      </w:r>
      <w:r w:rsidRPr="00BE1D53">
        <w:rPr>
          <w:rFonts w:ascii="David" w:hAnsi="David" w:cs="David"/>
          <w:rtl/>
        </w:rPr>
        <w:t xml:space="preserve"> מאוד מסודר. הדוגמה הטובה ביותר לאותות משתנים בזמן</w:t>
      </w:r>
      <w:r w:rsidR="00BE1D53">
        <w:rPr>
          <w:rFonts w:ascii="David" w:hAnsi="David" w:cs="David" w:hint="cs"/>
          <w:rtl/>
        </w:rPr>
        <w:t xml:space="preserve"> בבני אדם</w:t>
      </w:r>
      <w:r w:rsidRPr="00BE1D53">
        <w:rPr>
          <w:rFonts w:ascii="David" w:hAnsi="David" w:cs="David"/>
          <w:rtl/>
        </w:rPr>
        <w:t xml:space="preserve"> היא דיבור, </w:t>
      </w:r>
      <w:r w:rsidR="00BE1D53">
        <w:rPr>
          <w:rFonts w:ascii="David" w:hAnsi="David" w:cs="David" w:hint="cs"/>
          <w:rtl/>
        </w:rPr>
        <w:t>בדיבור</w:t>
      </w:r>
      <w:r w:rsidRPr="00BE1D53">
        <w:rPr>
          <w:rFonts w:ascii="David" w:hAnsi="David" w:cs="David"/>
          <w:rtl/>
        </w:rPr>
        <w:t xml:space="preserve"> רצפים פונטיים שונים נתפסים כהברות ומילים ברורות. מחקרים התנהגותיים אצל חתולים וקופים מראים כי קליפת השמע חשובה במיוחד לעיבוד רצפי צליל </w:t>
      </w:r>
      <w:r w:rsidR="00431E82" w:rsidRPr="00BE1D53">
        <w:rPr>
          <w:rFonts w:ascii="David" w:hAnsi="David" w:cs="David" w:hint="cs"/>
          <w:rtl/>
        </w:rPr>
        <w:t>טמפולאריים</w:t>
      </w:r>
      <w:r w:rsidR="006713C3" w:rsidRPr="00BE1D53">
        <w:rPr>
          <w:rFonts w:ascii="David" w:hAnsi="David" w:cs="David" w:hint="cs"/>
          <w:rtl/>
        </w:rPr>
        <w:t>(</w:t>
      </w:r>
      <w:r w:rsidR="006713C3" w:rsidRPr="00BE1D53">
        <w:rPr>
          <w:color w:val="000000"/>
          <w:shd w:val="clear" w:color="auto" w:fill="FFFFFF"/>
        </w:rPr>
        <w:t>temporal sequences of sound</w:t>
      </w:r>
      <w:r w:rsidR="006713C3" w:rsidRPr="00BE1D53">
        <w:rPr>
          <w:rFonts w:hint="cs"/>
          <w:color w:val="000000"/>
          <w:shd w:val="clear" w:color="auto" w:fill="FFFFFF"/>
          <w:rtl/>
        </w:rPr>
        <w:t>)</w:t>
      </w:r>
      <w:r w:rsidRPr="00BE1D53">
        <w:rPr>
          <w:rFonts w:ascii="David" w:hAnsi="David" w:cs="David"/>
          <w:rtl/>
        </w:rPr>
        <w:t xml:space="preserve">. </w:t>
      </w:r>
    </w:p>
    <w:p w:rsidR="00B63D2B" w:rsidRPr="00BE1D53" w:rsidRDefault="00B63D2B" w:rsidP="00BE1D53">
      <w:pPr>
        <w:pStyle w:val="a3"/>
        <w:ind w:left="363"/>
        <w:rPr>
          <w:rFonts w:ascii="David" w:hAnsi="David" w:cs="David"/>
          <w:rtl/>
        </w:rPr>
      </w:pPr>
      <w:r w:rsidRPr="00BE1D53">
        <w:rPr>
          <w:rFonts w:ascii="David" w:hAnsi="David" w:cs="David"/>
          <w:rtl/>
        </w:rPr>
        <w:t xml:space="preserve">אם קליפת </w:t>
      </w:r>
      <w:r w:rsidR="006713C3" w:rsidRPr="00BE1D53">
        <w:rPr>
          <w:rFonts w:ascii="David" w:hAnsi="David" w:cs="David" w:hint="cs"/>
          <w:rtl/>
        </w:rPr>
        <w:t>השמיעה נגדעת</w:t>
      </w:r>
      <w:r w:rsidRPr="00BE1D53">
        <w:rPr>
          <w:rFonts w:ascii="David" w:hAnsi="David" w:cs="David"/>
          <w:rtl/>
        </w:rPr>
        <w:t xml:space="preserve"> בבעלי חיים אלה, הם מאבדים את היכולת להבחין בין שני צלילים מורכבים שיש להם אותם רכיבי תדר אך</w:t>
      </w:r>
      <w:r w:rsidR="006713C3" w:rsidRPr="00BE1D53">
        <w:rPr>
          <w:rFonts w:ascii="David" w:hAnsi="David" w:cs="David" w:hint="cs"/>
          <w:rtl/>
        </w:rPr>
        <w:t xml:space="preserve"> נבדלים</w:t>
      </w:r>
      <w:r w:rsidRPr="00BE1D53">
        <w:rPr>
          <w:rFonts w:ascii="David" w:hAnsi="David" w:cs="David"/>
          <w:rtl/>
        </w:rPr>
        <w:t xml:space="preserve"> זה מזה ברצף זמני. לפיכך, ללא קליפת </w:t>
      </w:r>
      <w:r w:rsidR="006713C3" w:rsidRPr="00BE1D53">
        <w:rPr>
          <w:rFonts w:ascii="David" w:hAnsi="David" w:cs="David" w:hint="cs"/>
          <w:rtl/>
        </w:rPr>
        <w:t>השמיעה</w:t>
      </w:r>
      <w:r w:rsidRPr="00BE1D53">
        <w:rPr>
          <w:rFonts w:ascii="David" w:hAnsi="David" w:cs="David"/>
          <w:rtl/>
        </w:rPr>
        <w:t xml:space="preserve">, </w:t>
      </w:r>
      <w:r w:rsidR="006713C3" w:rsidRPr="00BE1D53">
        <w:rPr>
          <w:rFonts w:ascii="David" w:hAnsi="David" w:cs="David"/>
          <w:color w:val="333333"/>
          <w:shd w:val="clear" w:color="auto" w:fill="FFFFFF"/>
          <w:rtl/>
        </w:rPr>
        <w:t>קופים אינם יכולים לה</w:t>
      </w:r>
      <w:r w:rsidR="00833E01" w:rsidRPr="00BE1D53">
        <w:rPr>
          <w:rFonts w:ascii="David" w:hAnsi="David" w:cs="David" w:hint="cs"/>
          <w:color w:val="333333"/>
          <w:shd w:val="clear" w:color="auto" w:fill="FFFFFF"/>
          <w:rtl/>
        </w:rPr>
        <w:t xml:space="preserve">בחין ביו </w:t>
      </w:r>
      <w:r w:rsidR="006713C3" w:rsidRPr="00BE1D53">
        <w:rPr>
          <w:rFonts w:ascii="David" w:hAnsi="David" w:cs="David"/>
          <w:color w:val="333333"/>
          <w:shd w:val="clear" w:color="auto" w:fill="FFFFFF"/>
          <w:rtl/>
        </w:rPr>
        <w:t xml:space="preserve"> צליל תקשורת</w:t>
      </w:r>
      <w:r w:rsidR="00833E01" w:rsidRPr="00BE1D53">
        <w:rPr>
          <w:rFonts w:ascii="David" w:hAnsi="David" w:cs="David" w:hint="cs"/>
          <w:color w:val="333333"/>
          <w:shd w:val="clear" w:color="auto" w:fill="FFFFFF"/>
          <w:rtl/>
        </w:rPr>
        <w:t>י</w:t>
      </w:r>
      <w:r w:rsidR="006713C3" w:rsidRPr="00BE1D53">
        <w:rPr>
          <w:rFonts w:ascii="David" w:hAnsi="David" w:cs="David"/>
          <w:color w:val="333333"/>
          <w:shd w:val="clear" w:color="auto" w:fill="FFFFFF"/>
          <w:rtl/>
        </w:rPr>
        <w:t xml:space="preserve"> ספציפי אחד</w:t>
      </w:r>
      <w:r w:rsidR="00833E01" w:rsidRPr="00BE1D53">
        <w:rPr>
          <w:rFonts w:ascii="David" w:hAnsi="David" w:cs="David" w:hint="cs"/>
          <w:color w:val="333333"/>
          <w:shd w:val="clear" w:color="auto" w:fill="FFFFFF"/>
          <w:rtl/>
        </w:rPr>
        <w:t>(של אותו הזן)</w:t>
      </w:r>
      <w:r w:rsidR="006713C3" w:rsidRPr="00BE1D53">
        <w:rPr>
          <w:rFonts w:ascii="David" w:hAnsi="David" w:cs="David"/>
          <w:color w:val="333333"/>
          <w:shd w:val="clear" w:color="auto" w:fill="FFFFFF"/>
          <w:rtl/>
        </w:rPr>
        <w:t xml:space="preserve"> </w:t>
      </w:r>
      <w:r w:rsidR="00BE1D53">
        <w:rPr>
          <w:rFonts w:ascii="David" w:hAnsi="David" w:cs="David" w:hint="cs"/>
          <w:color w:val="333333"/>
          <w:shd w:val="clear" w:color="auto" w:fill="FFFFFF"/>
          <w:rtl/>
        </w:rPr>
        <w:t>לבין צליל אחר</w:t>
      </w:r>
      <w:r w:rsidRPr="00BE1D53">
        <w:rPr>
          <w:rFonts w:ascii="David" w:hAnsi="David" w:cs="David"/>
          <w:rtl/>
        </w:rPr>
        <w:t>. מחקרים שנערכו על חולים אנושיים עם נזק דו-צדדי לקליפת ה</w:t>
      </w:r>
      <w:r w:rsidR="00833E01" w:rsidRPr="00BE1D53">
        <w:rPr>
          <w:rFonts w:ascii="David" w:hAnsi="David" w:cs="David" w:hint="cs"/>
          <w:rtl/>
        </w:rPr>
        <w:t xml:space="preserve">שמיעה </w:t>
      </w:r>
      <w:r w:rsidRPr="00BE1D53">
        <w:rPr>
          <w:rFonts w:ascii="David" w:hAnsi="David" w:cs="David"/>
          <w:rtl/>
        </w:rPr>
        <w:t xml:space="preserve">מעידים גם הם </w:t>
      </w:r>
      <w:r w:rsidR="00833E01" w:rsidRPr="00BE1D53">
        <w:rPr>
          <w:rFonts w:ascii="David" w:hAnsi="David" w:cs="David" w:hint="cs"/>
          <w:rtl/>
        </w:rPr>
        <w:t xml:space="preserve">על </w:t>
      </w:r>
      <w:r w:rsidRPr="00BE1D53">
        <w:rPr>
          <w:rFonts w:ascii="David" w:hAnsi="David" w:cs="David"/>
          <w:rtl/>
        </w:rPr>
        <w:t>בעיות קשות בעיבוד הסדר הזמני של הצלילים. נראה שאזורים ספציפיים בקליפת ה</w:t>
      </w:r>
      <w:r w:rsidR="00833E01" w:rsidRPr="00BE1D53">
        <w:rPr>
          <w:rFonts w:ascii="David" w:hAnsi="David" w:cs="David" w:hint="cs"/>
          <w:rtl/>
        </w:rPr>
        <w:t>שמיעה</w:t>
      </w:r>
      <w:r w:rsidRPr="00BE1D53">
        <w:rPr>
          <w:rFonts w:ascii="David" w:hAnsi="David" w:cs="David"/>
          <w:rtl/>
        </w:rPr>
        <w:t xml:space="preserve"> האנושית מתמחים בעיבוד צלילי דיבור אלמנטריים, כמו גם אותות אקוסטיים מורכבים זמניים, </w:t>
      </w:r>
      <w:r w:rsidR="00833E01" w:rsidRPr="00BE1D53">
        <w:rPr>
          <w:rFonts w:ascii="David" w:hAnsi="David" w:cs="David" w:hint="cs"/>
          <w:rtl/>
        </w:rPr>
        <w:t>ל</w:t>
      </w:r>
      <w:r w:rsidR="00BE1D53">
        <w:rPr>
          <w:rFonts w:ascii="David" w:hAnsi="David" w:cs="David" w:hint="cs"/>
          <w:rtl/>
        </w:rPr>
        <w:t>דוגמה</w:t>
      </w:r>
      <w:r w:rsidRPr="00BE1D53">
        <w:rPr>
          <w:rFonts w:ascii="David" w:hAnsi="David" w:cs="David"/>
          <w:rtl/>
        </w:rPr>
        <w:t xml:space="preserve"> מוסיקה. אכן התחום של </w:t>
      </w:r>
      <w:r w:rsidR="00833E01" w:rsidRPr="00BE1D53">
        <w:rPr>
          <w:color w:val="000000"/>
          <w:shd w:val="clear" w:color="auto" w:fill="FFFFFF"/>
        </w:rPr>
        <w:t>Wernicke</w:t>
      </w:r>
      <w:r w:rsidRPr="00BE1D53">
        <w:rPr>
          <w:rFonts w:ascii="David" w:hAnsi="David" w:cs="David"/>
          <w:rtl/>
        </w:rPr>
        <w:t xml:space="preserve">, שהוא קריטי להבנת השפה האנושית, נמצא בתחום השמיעתי המשני </w:t>
      </w:r>
      <w:r w:rsidRPr="00BE1D53">
        <w:rPr>
          <w:rFonts w:ascii="David" w:hAnsi="David" w:cs="David"/>
          <w:highlight w:val="red"/>
          <w:rtl/>
        </w:rPr>
        <w:t>(איור 13.15</w:t>
      </w:r>
      <w:r w:rsidR="00833E01" w:rsidRPr="00BE1D53">
        <w:rPr>
          <w:rFonts w:ascii="David" w:hAnsi="David" w:cs="David" w:hint="cs"/>
          <w:highlight w:val="red"/>
          <w:rtl/>
        </w:rPr>
        <w:t>)</w:t>
      </w:r>
      <w:r w:rsidR="00833E01" w:rsidRPr="00BE1D53">
        <w:rPr>
          <w:rFonts w:ascii="David" w:hAnsi="David" w:cs="David" w:hint="cs"/>
          <w:rtl/>
        </w:rPr>
        <w:t>.</w:t>
      </w:r>
    </w:p>
    <w:p w:rsidR="008C77C8" w:rsidRDefault="00833E01" w:rsidP="00833E01">
      <w:pPr>
        <w:pStyle w:val="3"/>
        <w:shd w:val="clear" w:color="auto" w:fill="FFFFFF"/>
        <w:bidi w:val="0"/>
        <w:spacing w:before="308" w:after="154" w:line="300" w:lineRule="atLeast"/>
        <w:ind w:left="363"/>
        <w:jc w:val="center"/>
        <w:rPr>
          <w:rFonts w:ascii="Arial" w:hAnsi="Arial" w:cs="Arial"/>
          <w:color w:val="724128"/>
          <w:sz w:val="24"/>
          <w:szCs w:val="24"/>
        </w:rPr>
      </w:pPr>
      <w:r w:rsidRPr="00DA4D40">
        <w:rPr>
          <w:rFonts w:ascii="Arial" w:hAnsi="Arial" w:cs="Arial"/>
          <w:noProof/>
          <w:color w:val="724128"/>
          <w:sz w:val="24"/>
          <w:szCs w:val="24"/>
          <w:highlight w:val="red"/>
        </w:rPr>
        <w:drawing>
          <wp:anchor distT="0" distB="0" distL="114300" distR="114300" simplePos="0" relativeHeight="251704320" behindDoc="0" locked="0" layoutInCell="1" allowOverlap="1">
            <wp:simplePos x="0" y="0"/>
            <wp:positionH relativeFrom="column">
              <wp:posOffset>234950</wp:posOffset>
            </wp:positionH>
            <wp:positionV relativeFrom="paragraph">
              <wp:posOffset>199390</wp:posOffset>
            </wp:positionV>
            <wp:extent cx="4802505" cy="2705100"/>
            <wp:effectExtent l="19050" t="0" r="0" b="0"/>
            <wp:wrapTopAndBottom/>
            <wp:docPr id="5" name="תמונה 4" descr="Figure 13.15. The human auditory cortical areas related to processing speech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13.15. The human auditory cortical areas related to processing speech sounds."/>
                    <pic:cNvPicPr>
                      <a:picLocks noChangeAspect="1" noChangeArrowheads="1"/>
                    </pic:cNvPicPr>
                  </pic:nvPicPr>
                  <pic:blipFill>
                    <a:blip r:embed="rId164"/>
                    <a:srcRect/>
                    <a:stretch>
                      <a:fillRect/>
                    </a:stretch>
                  </pic:blipFill>
                  <pic:spPr bwMode="auto">
                    <a:xfrm>
                      <a:off x="0" y="0"/>
                      <a:ext cx="4802505" cy="2705100"/>
                    </a:xfrm>
                    <a:prstGeom prst="rect">
                      <a:avLst/>
                    </a:prstGeom>
                    <a:noFill/>
                    <a:ln w="9525">
                      <a:noFill/>
                      <a:miter lim="800000"/>
                      <a:headEnd/>
                      <a:tailEnd/>
                    </a:ln>
                  </pic:spPr>
                </pic:pic>
              </a:graphicData>
            </a:graphic>
          </wp:anchor>
        </w:drawing>
      </w:r>
      <w:r w:rsidR="008C77C8" w:rsidRPr="00DA4D40">
        <w:rPr>
          <w:rStyle w:val="label"/>
          <w:rFonts w:ascii="Arial" w:hAnsi="Arial" w:cs="Arial"/>
          <w:color w:val="724128"/>
          <w:sz w:val="24"/>
          <w:szCs w:val="24"/>
        </w:rPr>
        <w:t>Figure 13.15</w:t>
      </w:r>
    </w:p>
    <w:p w:rsidR="008C77C8" w:rsidRDefault="008C77C8" w:rsidP="00833E01">
      <w:pPr>
        <w:pStyle w:val="a3"/>
        <w:ind w:left="363"/>
        <w:jc w:val="right"/>
        <w:rPr>
          <w:color w:val="000000"/>
          <w:sz w:val="16"/>
          <w:szCs w:val="16"/>
          <w:shd w:val="clear" w:color="auto" w:fill="FFFFFF"/>
        </w:rPr>
      </w:pPr>
      <w:r>
        <w:rPr>
          <w:color w:val="000000"/>
          <w:sz w:val="16"/>
          <w:szCs w:val="16"/>
          <w:shd w:val="clear" w:color="auto" w:fill="FFFFFF"/>
        </w:rPr>
        <w:t>The human auditory cortical areas related to processing speech sounds. (A) Diagram of the brain in left lateral view, showing locations in the intact hemisphere. (B) An oblique section (plane of dashed line in A) shows the cortical areas on the superior surface of the </w:t>
      </w:r>
      <w:hyperlink r:id="rId165" w:history="1">
        <w:r>
          <w:rPr>
            <w:rStyle w:val="Hyperlink"/>
            <w:color w:val="642A8F"/>
            <w:sz w:val="16"/>
            <w:szCs w:val="16"/>
            <w:shd w:val="clear" w:color="auto" w:fill="FFFFFF"/>
          </w:rPr>
          <w:t>temporal lobe</w:t>
        </w:r>
      </w:hyperlink>
      <w:r>
        <w:rPr>
          <w:color w:val="000000"/>
          <w:sz w:val="16"/>
          <w:szCs w:val="16"/>
          <w:shd w:val="clear" w:color="auto" w:fill="FFFFFF"/>
        </w:rPr>
        <w:t>. Note that Wernicke's area, a region important in comprehending speech, is just </w:t>
      </w:r>
      <w:hyperlink r:id="rId166" w:history="1">
        <w:r>
          <w:rPr>
            <w:rStyle w:val="Hyperlink"/>
            <w:color w:val="642A8F"/>
            <w:sz w:val="16"/>
            <w:szCs w:val="16"/>
            <w:shd w:val="clear" w:color="auto" w:fill="FFFFFF"/>
          </w:rPr>
          <w:t>posterior</w:t>
        </w:r>
      </w:hyperlink>
      <w:r>
        <w:rPr>
          <w:color w:val="000000"/>
          <w:sz w:val="16"/>
          <w:szCs w:val="16"/>
          <w:shd w:val="clear" w:color="auto" w:fill="FFFFFF"/>
        </w:rPr>
        <w:t> to the </w:t>
      </w:r>
      <w:hyperlink r:id="rId167" w:history="1">
        <w:r>
          <w:rPr>
            <w:rStyle w:val="Hyperlink"/>
            <w:color w:val="642A8F"/>
            <w:sz w:val="16"/>
            <w:szCs w:val="16"/>
            <w:shd w:val="clear" w:color="auto" w:fill="FFFFFF"/>
          </w:rPr>
          <w:t>primary auditory cortex</w:t>
        </w:r>
      </w:hyperlink>
      <w:r>
        <w:rPr>
          <w:color w:val="000000"/>
          <w:sz w:val="16"/>
          <w:szCs w:val="16"/>
          <w:shd w:val="clear" w:color="auto" w:fill="FFFFFF"/>
        </w:rPr>
        <w:t>.</w:t>
      </w:r>
    </w:p>
    <w:p w:rsidR="00833E01" w:rsidRPr="00431E82" w:rsidRDefault="00833E01" w:rsidP="00833E01">
      <w:pPr>
        <w:pStyle w:val="a3"/>
        <w:ind w:left="363"/>
        <w:rPr>
          <w:rFonts w:ascii="David" w:hAnsi="David" w:cs="David"/>
          <w:color w:val="000000"/>
          <w:sz w:val="16"/>
          <w:szCs w:val="16"/>
          <w:u w:val="single"/>
          <w:shd w:val="clear" w:color="auto" w:fill="FFFFFF"/>
          <w:rtl/>
        </w:rPr>
      </w:pPr>
      <w:r w:rsidRPr="00431E82">
        <w:rPr>
          <w:rFonts w:ascii="David" w:hAnsi="David" w:cs="David"/>
          <w:color w:val="000000"/>
          <w:sz w:val="16"/>
          <w:szCs w:val="16"/>
          <w:u w:val="single"/>
          <w:shd w:val="clear" w:color="auto" w:fill="FFFFFF"/>
          <w:rtl/>
        </w:rPr>
        <w:t>האזורים הקליפתיים השמיעתיים האנושיים הקשורים לעיבוד צלילי דיבור:</w:t>
      </w:r>
    </w:p>
    <w:p w:rsidR="00833E01" w:rsidRPr="00431E82" w:rsidRDefault="00833E01" w:rsidP="00833E01">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תרשים של המוח בתצוגה לרוחב שמאלי, מציג מיקומים באונה השלמה. </w:t>
      </w:r>
    </w:p>
    <w:p w:rsidR="00431E82" w:rsidRDefault="00833E01" w:rsidP="00431E82">
      <w:pPr>
        <w:pStyle w:val="a3"/>
        <w:ind w:left="363"/>
        <w:rPr>
          <w:rFonts w:ascii="David" w:hAnsi="David" w:cs="David"/>
          <w:color w:val="000000"/>
          <w:sz w:val="16"/>
          <w:szCs w:val="16"/>
          <w:shd w:val="clear" w:color="auto" w:fill="FFFFFF"/>
          <w:rtl/>
        </w:rPr>
      </w:pPr>
      <w:r w:rsidRPr="00431E82">
        <w:rPr>
          <w:rFonts w:ascii="David" w:hAnsi="David" w:cs="David"/>
          <w:color w:val="000000"/>
          <w:sz w:val="16"/>
          <w:szCs w:val="16"/>
          <w:shd w:val="clear" w:color="auto" w:fill="FFFFFF"/>
          <w:rtl/>
        </w:rPr>
        <w:t>(</w:t>
      </w:r>
      <w:r w:rsidRPr="00431E82">
        <w:rPr>
          <w:rFonts w:ascii="David" w:hAnsi="David" w:cs="David"/>
          <w:color w:val="000000"/>
          <w:sz w:val="16"/>
          <w:szCs w:val="16"/>
          <w:shd w:val="clear" w:color="auto" w:fill="FFFFFF"/>
        </w:rPr>
        <w:t>B</w:t>
      </w:r>
      <w:r w:rsidRPr="00431E82">
        <w:rPr>
          <w:rFonts w:ascii="David" w:hAnsi="David" w:cs="David"/>
          <w:color w:val="000000"/>
          <w:sz w:val="16"/>
          <w:szCs w:val="16"/>
          <w:shd w:val="clear" w:color="auto" w:fill="FFFFFF"/>
          <w:rtl/>
        </w:rPr>
        <w:t xml:space="preserve">) אזור אלכסוני (מישור קו מקווקו ב- </w:t>
      </w:r>
      <w:r w:rsidRPr="00431E82">
        <w:rPr>
          <w:rFonts w:ascii="David" w:hAnsi="David" w:cs="David"/>
          <w:color w:val="000000"/>
          <w:sz w:val="16"/>
          <w:szCs w:val="16"/>
          <w:shd w:val="clear" w:color="auto" w:fill="FFFFFF"/>
        </w:rPr>
        <w:t>A</w:t>
      </w:r>
      <w:r w:rsidRPr="00431E82">
        <w:rPr>
          <w:rFonts w:ascii="David" w:hAnsi="David" w:cs="David"/>
          <w:color w:val="000000"/>
          <w:sz w:val="16"/>
          <w:szCs w:val="16"/>
          <w:shd w:val="clear" w:color="auto" w:fill="FFFFFF"/>
          <w:rtl/>
        </w:rPr>
        <w:t xml:space="preserve">) מציג את </w:t>
      </w:r>
      <w:r w:rsidR="00431E82" w:rsidRPr="00431E82">
        <w:rPr>
          <w:rFonts w:ascii="David" w:hAnsi="David" w:cs="David"/>
          <w:color w:val="000000"/>
          <w:sz w:val="16"/>
          <w:szCs w:val="16"/>
          <w:shd w:val="clear" w:color="auto" w:fill="FFFFFF"/>
          <w:rtl/>
        </w:rPr>
        <w:t>ה</w:t>
      </w:r>
      <w:r w:rsidR="00431E82" w:rsidRPr="00431E82">
        <w:rPr>
          <w:rFonts w:ascii="David" w:hAnsi="David" w:cs="David"/>
          <w:color w:val="333333"/>
          <w:sz w:val="16"/>
          <w:szCs w:val="16"/>
          <w:shd w:val="clear" w:color="auto" w:fill="FFFFFF"/>
          <w:rtl/>
        </w:rPr>
        <w:t>אזורים קורטיקליים</w:t>
      </w:r>
      <w:r w:rsidR="00431E82" w:rsidRPr="00431E82">
        <w:rPr>
          <w:rFonts w:ascii="David" w:hAnsi="David" w:cs="David"/>
          <w:color w:val="000000"/>
          <w:sz w:val="16"/>
          <w:szCs w:val="16"/>
          <w:shd w:val="clear" w:color="auto" w:fill="FFFFFF"/>
          <w:rtl/>
        </w:rPr>
        <w:t xml:space="preserve"> </w:t>
      </w:r>
      <w:r w:rsidRPr="00431E82">
        <w:rPr>
          <w:rFonts w:ascii="David" w:hAnsi="David" w:cs="David"/>
          <w:color w:val="000000"/>
          <w:sz w:val="16"/>
          <w:szCs w:val="16"/>
          <w:shd w:val="clear" w:color="auto" w:fill="FFFFFF"/>
          <w:rtl/>
        </w:rPr>
        <w:t xml:space="preserve">על פני השטח העליונים של </w:t>
      </w:r>
      <w:r w:rsidR="00431E82" w:rsidRPr="00431E82">
        <w:rPr>
          <w:rFonts w:ascii="David" w:hAnsi="David" w:cs="David"/>
          <w:color w:val="333333"/>
          <w:sz w:val="16"/>
          <w:szCs w:val="16"/>
          <w:shd w:val="clear" w:color="auto" w:fill="FFFFFF"/>
          <w:rtl/>
        </w:rPr>
        <w:t>האונה הטמפורלית</w:t>
      </w:r>
      <w:r w:rsidR="00431E82" w:rsidRPr="00431E82">
        <w:rPr>
          <w:rFonts w:ascii="David" w:hAnsi="David" w:cs="David"/>
          <w:color w:val="000000"/>
          <w:sz w:val="16"/>
          <w:szCs w:val="16"/>
          <w:shd w:val="clear" w:color="auto" w:fill="FFFFFF"/>
          <w:rtl/>
        </w:rPr>
        <w:t>(הרקתית)</w:t>
      </w:r>
      <w:r w:rsidRPr="00431E82">
        <w:rPr>
          <w:rFonts w:ascii="David" w:hAnsi="David" w:cs="David"/>
          <w:color w:val="000000"/>
          <w:sz w:val="16"/>
          <w:szCs w:val="16"/>
          <w:shd w:val="clear" w:color="auto" w:fill="FFFFFF"/>
          <w:rtl/>
        </w:rPr>
        <w:t xml:space="preserve">. שים </w:t>
      </w:r>
      <w:r w:rsidR="00431E82">
        <w:rPr>
          <w:rFonts w:ascii="David" w:hAnsi="David" w:cs="David" w:hint="cs"/>
          <w:color w:val="000000"/>
          <w:sz w:val="16"/>
          <w:szCs w:val="16"/>
          <w:shd w:val="clear" w:color="auto" w:fill="FFFFFF"/>
          <w:rtl/>
        </w:rPr>
        <w:t xml:space="preserve"> </w:t>
      </w:r>
    </w:p>
    <w:p w:rsidR="00833E01" w:rsidRPr="00431E82" w:rsidRDefault="00431E82" w:rsidP="00431E82">
      <w:pPr>
        <w:pStyle w:val="a3"/>
        <w:ind w:left="363"/>
        <w:rPr>
          <w:rFonts w:ascii="David" w:hAnsi="David" w:cs="David"/>
          <w:color w:val="000000"/>
          <w:sz w:val="16"/>
          <w:szCs w:val="16"/>
          <w:shd w:val="clear" w:color="auto" w:fill="FFFFFF"/>
          <w:rtl/>
        </w:rPr>
      </w:pPr>
      <w:r>
        <w:rPr>
          <w:rFonts w:ascii="David" w:hAnsi="David" w:cs="David" w:hint="cs"/>
          <w:color w:val="000000"/>
          <w:sz w:val="16"/>
          <w:szCs w:val="16"/>
          <w:shd w:val="clear" w:color="auto" w:fill="FFFFFF"/>
          <w:rtl/>
        </w:rPr>
        <w:t xml:space="preserve">       </w:t>
      </w:r>
      <w:r w:rsidR="00833E01" w:rsidRPr="00431E82">
        <w:rPr>
          <w:rFonts w:ascii="David" w:hAnsi="David" w:cs="David"/>
          <w:color w:val="000000"/>
          <w:sz w:val="16"/>
          <w:szCs w:val="16"/>
          <w:shd w:val="clear" w:color="auto" w:fill="FFFFFF"/>
          <w:rtl/>
        </w:rPr>
        <w:t xml:space="preserve">לב שהאזור של </w:t>
      </w:r>
      <w:r w:rsidRPr="00431E82">
        <w:rPr>
          <w:rFonts w:ascii="David" w:hAnsi="David" w:cs="David"/>
          <w:color w:val="000000"/>
          <w:sz w:val="16"/>
          <w:szCs w:val="16"/>
          <w:shd w:val="clear" w:color="auto" w:fill="FFFFFF"/>
        </w:rPr>
        <w:t>Wernicke</w:t>
      </w:r>
      <w:r w:rsidR="00833E01" w:rsidRPr="00431E82">
        <w:rPr>
          <w:rFonts w:ascii="David" w:hAnsi="David" w:cs="David"/>
          <w:color w:val="000000"/>
          <w:sz w:val="16"/>
          <w:szCs w:val="16"/>
          <w:shd w:val="clear" w:color="auto" w:fill="FFFFFF"/>
          <w:rtl/>
        </w:rPr>
        <w:t xml:space="preserve">, אזור </w:t>
      </w:r>
      <w:r w:rsidRPr="00431E82">
        <w:rPr>
          <w:rFonts w:ascii="David" w:hAnsi="David" w:cs="David"/>
          <w:color w:val="000000"/>
          <w:sz w:val="16"/>
          <w:szCs w:val="16"/>
          <w:shd w:val="clear" w:color="auto" w:fill="FFFFFF"/>
          <w:rtl/>
        </w:rPr>
        <w:t>ה</w:t>
      </w:r>
      <w:r w:rsidR="00833E01" w:rsidRPr="00431E82">
        <w:rPr>
          <w:rFonts w:ascii="David" w:hAnsi="David" w:cs="David"/>
          <w:color w:val="000000"/>
          <w:sz w:val="16"/>
          <w:szCs w:val="16"/>
          <w:shd w:val="clear" w:color="auto" w:fill="FFFFFF"/>
          <w:rtl/>
        </w:rPr>
        <w:t xml:space="preserve">חשוב בהבנת הדיבור, </w:t>
      </w:r>
      <w:r w:rsidRPr="00431E82">
        <w:rPr>
          <w:rFonts w:ascii="David" w:hAnsi="David" w:cs="David"/>
          <w:color w:val="333333"/>
          <w:sz w:val="16"/>
          <w:szCs w:val="16"/>
          <w:shd w:val="clear" w:color="auto" w:fill="FFFFFF"/>
          <w:rtl/>
        </w:rPr>
        <w:t>הוא רק אחורי קליפת השמיעה הראשונית.</w:t>
      </w:r>
    </w:p>
    <w:p w:rsidR="008C77C8" w:rsidRPr="00431E82" w:rsidRDefault="008C77C8" w:rsidP="008C77C8">
      <w:pPr>
        <w:pStyle w:val="a3"/>
        <w:ind w:left="363"/>
        <w:jc w:val="right"/>
        <w:rPr>
          <w:rFonts w:ascii="David" w:hAnsi="David" w:cs="David"/>
          <w:color w:val="000000"/>
          <w:sz w:val="16"/>
          <w:szCs w:val="16"/>
          <w:shd w:val="clear" w:color="auto" w:fill="FFFFFF"/>
          <w:rtl/>
        </w:rPr>
      </w:pPr>
    </w:p>
    <w:p w:rsidR="008C77C8" w:rsidRPr="005503CF" w:rsidRDefault="008C77C8" w:rsidP="008C77C8">
      <w:pPr>
        <w:pStyle w:val="2"/>
        <w:shd w:val="clear" w:color="auto" w:fill="FFFFFF"/>
        <w:bidi w:val="0"/>
        <w:spacing w:before="0" w:after="166"/>
        <w:ind w:left="363"/>
        <w:rPr>
          <w:rFonts w:ascii="David" w:hAnsi="David" w:cs="David"/>
          <w:color w:val="000000"/>
          <w:sz w:val="20"/>
          <w:szCs w:val="20"/>
        </w:rPr>
      </w:pPr>
      <w:r>
        <w:rPr>
          <w:rFonts w:ascii="David" w:hAnsi="David" w:cs="David"/>
          <w:color w:val="000000"/>
          <w:sz w:val="20"/>
          <w:szCs w:val="20"/>
        </w:rPr>
        <w:t>Neuroscience. 2nd edition:</w:t>
      </w:r>
      <w:r>
        <w:t xml:space="preserve"> </w:t>
      </w:r>
      <w:hyperlink r:id="rId168" w:history="1">
        <w:r>
          <w:rPr>
            <w:rStyle w:val="Hyperlink"/>
          </w:rPr>
          <w:t>https://www.ncbi.nlm.nih.gov/books/NBK10900/</w:t>
        </w:r>
      </w:hyperlink>
      <w:r w:rsidRPr="005503CF">
        <w:rPr>
          <w:rFonts w:ascii="Arial" w:hAnsi="Arial" w:cs="Arial"/>
          <w:color w:val="000000"/>
          <w:sz w:val="30"/>
          <w:szCs w:val="30"/>
        </w:rPr>
        <w:t xml:space="preserve"> </w:t>
      </w:r>
    </w:p>
    <w:p w:rsidR="008C77C8" w:rsidRDefault="008C77C8" w:rsidP="008C77C8">
      <w:pPr>
        <w:pStyle w:val="a3"/>
        <w:ind w:left="363"/>
        <w:jc w:val="right"/>
        <w:rPr>
          <w:rFonts w:ascii="David" w:hAnsi="David" w:cs="David"/>
          <w:rtl/>
        </w:rPr>
      </w:pPr>
    </w:p>
    <w:p w:rsidR="008C77C8" w:rsidRDefault="008C77C8" w:rsidP="008C77C8">
      <w:pPr>
        <w:pStyle w:val="a3"/>
        <w:ind w:left="363"/>
        <w:jc w:val="right"/>
        <w:rPr>
          <w:rFonts w:ascii="David" w:hAnsi="David" w:cs="David"/>
        </w:rPr>
      </w:pPr>
    </w:p>
    <w:p w:rsidR="008C77C8" w:rsidRDefault="007C0EBF" w:rsidP="008C77C8">
      <w:pPr>
        <w:pStyle w:val="a3"/>
        <w:ind w:left="363"/>
        <w:jc w:val="right"/>
      </w:pPr>
      <w:hyperlink r:id="rId169" w:history="1">
        <w:r w:rsidR="008C77C8">
          <w:rPr>
            <w:rStyle w:val="Hyperlink"/>
          </w:rPr>
          <w:t>https://psychology-info.com/areas-of-the-brain-involved-in-hearing</w:t>
        </w:r>
      </w:hyperlink>
    </w:p>
    <w:p w:rsidR="00030AFC" w:rsidRDefault="00030AFC" w:rsidP="00030AFC">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lastRenderedPageBreak/>
        <w:t>Areas of the brain involved in hearing</w:t>
      </w: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The main areas of the brain involved in hearing are called the primary and secondary auditory cortexes. The primary auditory cortex is part of the superior temporal gyrus in the temporal lobe. These are the internal brain structures responsible for processing but the inputs are fed through a series of brain areas.  The data is transported from the cochlear nerve to the superior olivary nucleus (SOL). This is processed and sent to the inferior colliculus(IC), the medial geniculate nucleus (MGN), and finally to the auditory cortex (Carson &amp; Birkett, 2017; Purves, Augustine, &amp; Fitzpatrick, 2001).</w:t>
      </w: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From (Carson &amp; Birkett, 2017; Purves, Augustine, &amp; Fitzpatrick, 2001) we can see that the primary auditory cortex which is areas of the brain involved in hearing, is divided into sections that are a map which is topographical but because the information has already been processed into differentiated sounds it is called tonotopic. These divisions correspond directly with their inputs.</w:t>
      </w:r>
    </w:p>
    <w:p w:rsidR="00030AFC" w:rsidRDefault="00030AFC" w:rsidP="00030AFC">
      <w:pPr>
        <w:pStyle w:val="a3"/>
        <w:ind w:left="785"/>
        <w:jc w:val="right"/>
        <w:rPr>
          <w:rFonts w:ascii="David" w:hAnsi="David" w:cs="David"/>
        </w:rPr>
      </w:pPr>
    </w:p>
    <w:p w:rsidR="00030AFC" w:rsidRDefault="00030AFC" w:rsidP="00030AFC">
      <w:pPr>
        <w:pStyle w:val="a3"/>
        <w:ind w:left="785"/>
        <w:jc w:val="right"/>
        <w:rPr>
          <w:rFonts w:ascii="David" w:hAnsi="David" w:cs="David"/>
        </w:rPr>
      </w:pPr>
      <w:r>
        <w:rPr>
          <w:rFonts w:ascii="Helvetica" w:hAnsi="Helvetica"/>
          <w:color w:val="222222"/>
          <w:sz w:val="16"/>
          <w:szCs w:val="16"/>
          <w:shd w:val="clear" w:color="auto" w:fill="FFFFFF"/>
        </w:rPr>
        <w:t>Another one of areas of the brain involved in hearing is the secondary auditory cortex is less accurate and receives signals that are diluted.  Sound information is processed in two flows known as anterior and posterior. The anterior analyzes sound and the posterior is used in sound localization. These areas in the brain are also responsible for musical perception such as harmony, beat and rhythm patterns (Stewart, Von Kriegstein, Warren, &amp; Griffiths, 2006).</w:t>
      </w:r>
    </w:p>
    <w:p w:rsidR="00030AFC" w:rsidRDefault="00030AFC" w:rsidP="00030AFC">
      <w:pPr>
        <w:pStyle w:val="2"/>
        <w:shd w:val="clear" w:color="auto" w:fill="FFFFFF"/>
        <w:bidi w:val="0"/>
        <w:spacing w:before="0" w:after="160"/>
        <w:rPr>
          <w:rFonts w:ascii="Helvetica" w:hAnsi="Helvetica"/>
          <w:b w:val="0"/>
          <w:bCs w:val="0"/>
          <w:color w:val="333333"/>
          <w:sz w:val="24"/>
          <w:szCs w:val="24"/>
        </w:rPr>
      </w:pPr>
      <w:r>
        <w:rPr>
          <w:rFonts w:ascii="Helvetica" w:hAnsi="Helvetica"/>
          <w:b w:val="0"/>
          <w:bCs w:val="0"/>
          <w:color w:val="333333"/>
          <w:sz w:val="24"/>
          <w:szCs w:val="24"/>
        </w:rPr>
        <w:t>Results of damage to auditory cortexes</w:t>
      </w:r>
    </w:p>
    <w:p w:rsidR="00030AFC" w:rsidRPr="00030AFC" w:rsidRDefault="00030AFC" w:rsidP="00030AFC">
      <w:pPr>
        <w:pStyle w:val="a3"/>
        <w:ind w:left="363"/>
        <w:jc w:val="right"/>
        <w:rPr>
          <w:rFonts w:ascii="David" w:hAnsi="David" w:cs="David"/>
          <w:rtl/>
        </w:rPr>
      </w:pPr>
      <w:r>
        <w:rPr>
          <w:rFonts w:ascii="Helvetica" w:hAnsi="Helvetica"/>
          <w:color w:val="222222"/>
          <w:sz w:val="16"/>
          <w:szCs w:val="16"/>
          <w:shd w:val="clear" w:color="auto" w:fill="FFFFFF"/>
        </w:rPr>
        <w:t>Any damage to these areas of the brain involved in hearing which prevent processing can result in a person’s inability to perceive analysis and location of sound information. Although lesions in the auditory cortex can end in total deafness, they can also produce deficiencies that impair sound perception that does not leave the person deaf. Examples include patients who suffered lesions in these areas that no longer had the ability to recognize what the sounds were, the location of the sound and even what made the sound. Lesions that cause problems with music can result in a condition known as amusia. This is the inability to perceive melody and rhythm. This can compromise the ability to differentiate between unpleasant and pleasant music. It can also result in ones inability to produce or understand melody and rhythm (Carson &amp; Birkett, 2017; Stewart, Von Kriegstein, Warren, &amp; Griffiths, 2006).</w:t>
      </w: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0"/>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D346D9" w:rsidRPr="00D346D9" w:rsidRDefault="00D346D9" w:rsidP="00303A48">
      <w:pPr>
        <w:pStyle w:val="a3"/>
        <w:numPr>
          <w:ilvl w:val="1"/>
          <w:numId w:val="13"/>
        </w:numPr>
        <w:rPr>
          <w:rFonts w:ascii="David" w:hAnsi="David" w:cs="David"/>
          <w:b/>
          <w:bCs/>
          <w:vanish/>
          <w:sz w:val="24"/>
          <w:szCs w:val="24"/>
          <w:u w:val="single"/>
          <w:rtl/>
        </w:rPr>
      </w:pPr>
    </w:p>
    <w:p w:rsidR="00517607" w:rsidRPr="000949F4" w:rsidRDefault="00517607" w:rsidP="00303A48">
      <w:pPr>
        <w:pStyle w:val="a3"/>
        <w:numPr>
          <w:ilvl w:val="1"/>
          <w:numId w:val="13"/>
        </w:numPr>
        <w:rPr>
          <w:rFonts w:ascii="David" w:hAnsi="David" w:cs="David"/>
          <w:b/>
          <w:bCs/>
          <w:sz w:val="24"/>
          <w:szCs w:val="24"/>
          <w:u w:val="single"/>
        </w:rPr>
      </w:pPr>
      <w:r w:rsidRPr="000949F4">
        <w:rPr>
          <w:rFonts w:ascii="David" w:hAnsi="David" w:cs="David"/>
          <w:b/>
          <w:bCs/>
          <w:sz w:val="24"/>
          <w:szCs w:val="24"/>
          <w:u w:val="single"/>
          <w:rtl/>
        </w:rPr>
        <w:t>טכנולוגיות הקיימות ל</w:t>
      </w:r>
      <w:r w:rsidRPr="000949F4">
        <w:rPr>
          <w:rFonts w:ascii="David" w:hAnsi="David" w:cs="David" w:hint="cs"/>
          <w:b/>
          <w:bCs/>
          <w:sz w:val="24"/>
          <w:szCs w:val="24"/>
          <w:u w:val="single"/>
          <w:rtl/>
        </w:rPr>
        <w:t>ניתוח</w:t>
      </w:r>
      <w:r w:rsidRPr="000949F4">
        <w:rPr>
          <w:rFonts w:ascii="David" w:hAnsi="David" w:cs="David"/>
          <w:b/>
          <w:bCs/>
          <w:sz w:val="24"/>
          <w:szCs w:val="24"/>
          <w:u w:val="single"/>
          <w:rtl/>
        </w:rPr>
        <w:t xml:space="preserve"> סאונד(צלילים</w:t>
      </w:r>
      <w:r w:rsidRPr="000949F4">
        <w:rPr>
          <w:rFonts w:ascii="David" w:hAnsi="David" w:cs="David" w:hint="cs"/>
          <w:b/>
          <w:bCs/>
          <w:sz w:val="24"/>
          <w:szCs w:val="24"/>
          <w:u w:val="single"/>
          <w:rtl/>
        </w:rPr>
        <w:t>)והמרתם לידי</w:t>
      </w:r>
      <w:r w:rsidRPr="000949F4">
        <w:rPr>
          <w:rFonts w:ascii="David" w:hAnsi="David" w:cs="David"/>
          <w:b/>
          <w:bCs/>
          <w:sz w:val="24"/>
          <w:szCs w:val="24"/>
          <w:u w:val="single"/>
          <w:rtl/>
        </w:rPr>
        <w:t xml:space="preserve"> </w:t>
      </w:r>
      <w:r w:rsidRPr="000949F4">
        <w:rPr>
          <w:rFonts w:ascii="David" w:hAnsi="David" w:cs="David" w:hint="cs"/>
          <w:b/>
          <w:bCs/>
          <w:sz w:val="24"/>
          <w:szCs w:val="24"/>
          <w:u w:val="single"/>
          <w:rtl/>
        </w:rPr>
        <w:t>מצג ויזואלי(תמונה/וידאו)</w:t>
      </w:r>
    </w:p>
    <w:p w:rsidR="00517607" w:rsidRPr="000949F4" w:rsidRDefault="00517607" w:rsidP="00517607">
      <w:pPr>
        <w:pStyle w:val="a3"/>
        <w:ind w:left="363"/>
        <w:rPr>
          <w:rFonts w:ascii="David" w:hAnsi="David" w:cs="David"/>
          <w:b/>
          <w:bCs/>
          <w:sz w:val="24"/>
          <w:szCs w:val="24"/>
          <w:u w:val="single"/>
        </w:rPr>
      </w:pPr>
      <w:r w:rsidRPr="000949F4">
        <w:rPr>
          <w:rFonts w:ascii="David" w:hAnsi="David" w:cs="David"/>
          <w:b/>
          <w:bCs/>
          <w:sz w:val="24"/>
          <w:szCs w:val="24"/>
          <w:u w:val="single"/>
        </w:rPr>
        <w:t>EXISTING TECHNOLOGIES FOR SOUND AWARENES</w:t>
      </w:r>
    </w:p>
    <w:p w:rsidR="00517607" w:rsidRDefault="00517607" w:rsidP="00517607">
      <w:pPr>
        <w:pStyle w:val="a3"/>
        <w:ind w:left="363"/>
        <w:rPr>
          <w:rFonts w:ascii="David" w:hAnsi="David" w:cs="David"/>
          <w:u w:val="single"/>
        </w:rPr>
      </w:pPr>
    </w:p>
    <w:p w:rsidR="00517607" w:rsidRPr="00C63D9D" w:rsidRDefault="00517607" w:rsidP="00517607">
      <w:pPr>
        <w:pStyle w:val="a3"/>
        <w:ind w:left="363"/>
        <w:jc w:val="right"/>
        <w:rPr>
          <w:rFonts w:ascii="David" w:hAnsi="David" w:cs="David"/>
        </w:rPr>
      </w:pPr>
      <w:r w:rsidRPr="00C63D9D">
        <w:rPr>
          <w:rFonts w:ascii="David" w:hAnsi="David" w:cs="David"/>
        </w:rPr>
        <w:t>We experience many non-speech sounds in every day life such as, mobile phone</w:t>
      </w:r>
      <w:r w:rsidRPr="00C63D9D">
        <w:rPr>
          <w:rFonts w:ascii="David" w:hAnsi="David" w:cs="David"/>
          <w:rtl/>
        </w:rPr>
        <w:t xml:space="preserve"> </w:t>
      </w:r>
    </w:p>
    <w:p w:rsidR="00517607" w:rsidRDefault="00517607" w:rsidP="00517607">
      <w:pPr>
        <w:pStyle w:val="a3"/>
        <w:ind w:left="363"/>
        <w:jc w:val="right"/>
        <w:rPr>
          <w:rFonts w:ascii="David" w:hAnsi="David" w:cs="David"/>
        </w:rPr>
      </w:pPr>
      <w:r>
        <w:rPr>
          <w:rFonts w:ascii="David" w:hAnsi="David" w:cs="David"/>
        </w:rPr>
        <w:t>c</w:t>
      </w:r>
      <w:r w:rsidRPr="00C63D9D">
        <w:rPr>
          <w:rFonts w:ascii="David" w:hAnsi="David" w:cs="David"/>
        </w:rPr>
        <w:t>alls</w:t>
      </w:r>
      <w:r>
        <w:rPr>
          <w:rFonts w:ascii="David" w:hAnsi="David" w:cs="David"/>
        </w:rPr>
        <w:t xml:space="preserve"> </w:t>
      </w:r>
      <w:r w:rsidRPr="00C63D9D">
        <w:rPr>
          <w:rFonts w:ascii="David" w:hAnsi="David" w:cs="David"/>
        </w:rPr>
        <w:t>, door knocking, chair movement, typing, etc.  These sounds provide us with critical</w:t>
      </w:r>
      <w:r>
        <w:rPr>
          <w:rFonts w:ascii="David" w:hAnsi="David" w:cs="David"/>
        </w:rPr>
        <w:t xml:space="preserve"> </w:t>
      </w:r>
      <w:r w:rsidRPr="00C63D9D">
        <w:rPr>
          <w:rFonts w:ascii="David" w:hAnsi="David" w:cs="David"/>
        </w:rPr>
        <w:t>information about events occurring in our surroundings. People make use of these sounds</w:t>
      </w:r>
      <w:r>
        <w:rPr>
          <w:rFonts w:ascii="David" w:hAnsi="David" w:cs="David"/>
        </w:rPr>
        <w:t xml:space="preserve"> </w:t>
      </w:r>
      <w:r w:rsidRPr="00C63D9D">
        <w:rPr>
          <w:rFonts w:ascii="David" w:hAnsi="David" w:cs="David"/>
        </w:rPr>
        <w:t>to gain awareness of the state of their environment. For example, at home, the sound of</w:t>
      </w:r>
      <w:r>
        <w:rPr>
          <w:rFonts w:ascii="David" w:hAnsi="David" w:cs="David"/>
        </w:rPr>
        <w:t xml:space="preserve"> </w:t>
      </w:r>
      <w:r w:rsidRPr="00C63D9D">
        <w:rPr>
          <w:rFonts w:ascii="David" w:hAnsi="David" w:cs="David"/>
        </w:rPr>
        <w:t>doorbells provides awareness of visitors; also, the sound of a fire alarm is a critical</w:t>
      </w:r>
      <w:r>
        <w:rPr>
          <w:rFonts w:ascii="David" w:hAnsi="David" w:cs="David"/>
        </w:rPr>
        <w:t xml:space="preserve"> </w:t>
      </w:r>
      <w:r w:rsidRPr="00C63D9D">
        <w:rPr>
          <w:rFonts w:ascii="David" w:hAnsi="David" w:cs="David"/>
        </w:rPr>
        <w:t>notification of danger</w:t>
      </w:r>
      <w:r>
        <w:rPr>
          <w:rFonts w:ascii="David" w:hAnsi="David" w:cs="David"/>
        </w:rPr>
        <w:t>.</w:t>
      </w:r>
    </w:p>
    <w:p w:rsidR="002B4209" w:rsidRPr="002B4209" w:rsidRDefault="002B4209" w:rsidP="00E56A99">
      <w:pPr>
        <w:pStyle w:val="a3"/>
        <w:ind w:left="363"/>
        <w:rPr>
          <w:rFonts w:ascii="David" w:hAnsi="David" w:cs="David"/>
        </w:rPr>
      </w:pPr>
      <w:r w:rsidRPr="002B4209">
        <w:rPr>
          <w:rFonts w:ascii="David" w:hAnsi="David" w:cs="David"/>
          <w:rtl/>
        </w:rPr>
        <w:t xml:space="preserve">אנו חווים צלילים רבים שאינם </w:t>
      </w:r>
      <w:r>
        <w:rPr>
          <w:rFonts w:ascii="David" w:hAnsi="David" w:cs="David" w:hint="cs"/>
          <w:rtl/>
        </w:rPr>
        <w:t xml:space="preserve">צלילי </w:t>
      </w:r>
      <w:r w:rsidRPr="002B4209">
        <w:rPr>
          <w:rFonts w:ascii="David" w:hAnsi="David" w:cs="David"/>
          <w:rtl/>
        </w:rPr>
        <w:t xml:space="preserve">דיבור בחיי היומיום כמו </w:t>
      </w:r>
      <w:r>
        <w:rPr>
          <w:rFonts w:ascii="David" w:hAnsi="David" w:cs="David" w:hint="cs"/>
          <w:rtl/>
        </w:rPr>
        <w:t xml:space="preserve">שיחות </w:t>
      </w:r>
      <w:r w:rsidRPr="002B4209">
        <w:rPr>
          <w:rFonts w:ascii="David" w:hAnsi="David" w:cs="David"/>
          <w:rtl/>
        </w:rPr>
        <w:t xml:space="preserve">טלפון סלולרי, דפיקות </w:t>
      </w:r>
      <w:r>
        <w:rPr>
          <w:rFonts w:ascii="David" w:hAnsi="David" w:cs="David" w:hint="cs"/>
          <w:rtl/>
        </w:rPr>
        <w:t>ב</w:t>
      </w:r>
      <w:r w:rsidRPr="002B4209">
        <w:rPr>
          <w:rFonts w:ascii="David" w:hAnsi="David" w:cs="David"/>
          <w:rtl/>
        </w:rPr>
        <w:t>דלת, ת</w:t>
      </w:r>
      <w:r>
        <w:rPr>
          <w:rFonts w:ascii="David" w:hAnsi="David" w:cs="David" w:hint="cs"/>
          <w:rtl/>
        </w:rPr>
        <w:t>זוזת</w:t>
      </w:r>
      <w:r w:rsidRPr="002B4209">
        <w:rPr>
          <w:rFonts w:ascii="David" w:hAnsi="David" w:cs="David"/>
          <w:rtl/>
        </w:rPr>
        <w:t xml:space="preserve"> כסאות, הקלדה וכו '. צלילים אלו מספקים לנו מידע קריטי אודות אירועים המתרחשים בסביבתנו. אנשים עושים שימוש בצלילים אלה כדי ל</w:t>
      </w:r>
      <w:r>
        <w:rPr>
          <w:rFonts w:ascii="David" w:hAnsi="David" w:cs="David" w:hint="cs"/>
          <w:rtl/>
        </w:rPr>
        <w:t>קבל</w:t>
      </w:r>
      <w:r w:rsidRPr="002B4209">
        <w:rPr>
          <w:rFonts w:ascii="David" w:hAnsi="David" w:cs="David"/>
          <w:rtl/>
        </w:rPr>
        <w:t xml:space="preserve"> </w:t>
      </w:r>
      <w:r w:rsidR="00E56A99">
        <w:rPr>
          <w:rFonts w:ascii="David" w:hAnsi="David" w:cs="David" w:hint="cs"/>
          <w:rtl/>
        </w:rPr>
        <w:t>אינדיקציה על</w:t>
      </w:r>
      <w:r>
        <w:rPr>
          <w:rFonts w:ascii="David" w:hAnsi="David" w:cs="David" w:hint="cs"/>
          <w:rtl/>
        </w:rPr>
        <w:t xml:space="preserve"> </w:t>
      </w:r>
      <w:r w:rsidRPr="002B4209">
        <w:rPr>
          <w:rFonts w:ascii="David" w:hAnsi="David" w:cs="David"/>
          <w:rtl/>
        </w:rPr>
        <w:t>מצב סביבתם. לדוגמה</w:t>
      </w:r>
      <w:r>
        <w:rPr>
          <w:rFonts w:ascii="David" w:hAnsi="David" w:cs="David" w:hint="cs"/>
          <w:rtl/>
        </w:rPr>
        <w:t>:</w:t>
      </w:r>
      <w:r w:rsidRPr="002B4209">
        <w:rPr>
          <w:rFonts w:ascii="David" w:hAnsi="David" w:cs="David"/>
          <w:rtl/>
        </w:rPr>
        <w:t xml:space="preserve"> בבית</w:t>
      </w:r>
      <w:r>
        <w:rPr>
          <w:rFonts w:ascii="David" w:hAnsi="David" w:cs="David" w:hint="cs"/>
          <w:rtl/>
        </w:rPr>
        <w:t>,</w:t>
      </w:r>
      <w:r w:rsidRPr="002B4209">
        <w:rPr>
          <w:rFonts w:ascii="David" w:hAnsi="David" w:cs="David"/>
          <w:rtl/>
        </w:rPr>
        <w:t xml:space="preserve"> </w:t>
      </w:r>
      <w:r>
        <w:rPr>
          <w:rFonts w:ascii="David" w:hAnsi="David" w:cs="David" w:hint="cs"/>
          <w:rtl/>
        </w:rPr>
        <w:t xml:space="preserve">צלצולי </w:t>
      </w:r>
      <w:r>
        <w:rPr>
          <w:rFonts w:ascii="David" w:hAnsi="David" w:cs="David"/>
          <w:rtl/>
        </w:rPr>
        <w:t>פעמון הדלת</w:t>
      </w:r>
      <w:r w:rsidRPr="002B4209">
        <w:rPr>
          <w:rFonts w:ascii="David" w:hAnsi="David" w:cs="David"/>
          <w:rtl/>
        </w:rPr>
        <w:t xml:space="preserve"> מספק </w:t>
      </w:r>
      <w:r w:rsidR="00E56A99">
        <w:rPr>
          <w:rFonts w:ascii="David" w:hAnsi="David" w:cs="David" w:hint="cs"/>
          <w:rtl/>
        </w:rPr>
        <w:t>אינדיקציה על</w:t>
      </w:r>
      <w:r w:rsidRPr="002B4209">
        <w:rPr>
          <w:rFonts w:ascii="David" w:hAnsi="David" w:cs="David"/>
          <w:rtl/>
        </w:rPr>
        <w:t xml:space="preserve"> מבקרים; כמו כן, צליל אזעקת האש הוא </w:t>
      </w:r>
      <w:r w:rsidR="00E56A99">
        <w:rPr>
          <w:rFonts w:ascii="David" w:hAnsi="David" w:cs="David" w:hint="cs"/>
          <w:rtl/>
        </w:rPr>
        <w:t>התראה</w:t>
      </w:r>
      <w:r w:rsidRPr="002B4209">
        <w:rPr>
          <w:rFonts w:ascii="David" w:hAnsi="David" w:cs="David"/>
          <w:rtl/>
        </w:rPr>
        <w:t xml:space="preserve"> קריטית על הסכנה.</w:t>
      </w:r>
    </w:p>
    <w:p w:rsidR="00517607" w:rsidRDefault="00517607" w:rsidP="00517607">
      <w:pPr>
        <w:pStyle w:val="a3"/>
        <w:ind w:left="363"/>
        <w:jc w:val="right"/>
        <w:rPr>
          <w:rFonts w:ascii="David" w:hAnsi="David" w:cs="David"/>
          <w:rtl/>
        </w:rPr>
      </w:pPr>
    </w:p>
    <w:p w:rsidR="00517607" w:rsidRPr="00C63D9D" w:rsidRDefault="00517607" w:rsidP="00517607">
      <w:pPr>
        <w:pStyle w:val="a3"/>
        <w:ind w:left="363"/>
        <w:jc w:val="right"/>
        <w:rPr>
          <w:rFonts w:ascii="David" w:hAnsi="David" w:cs="David"/>
        </w:rPr>
      </w:pPr>
      <w:r w:rsidRPr="00C63D9D">
        <w:rPr>
          <w:rFonts w:ascii="David" w:hAnsi="David" w:cs="David"/>
        </w:rPr>
        <w:t>Without assistive technology, deaf people would not be able to recognize such</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sounds. Consequently, they must use assistive techniques relying on sensing or flashing</w:t>
      </w:r>
      <w:r>
        <w:rPr>
          <w:rFonts w:ascii="David" w:hAnsi="David" w:cs="David"/>
        </w:rPr>
        <w:t xml:space="preserve"> </w:t>
      </w:r>
      <w:r w:rsidRPr="00C63D9D">
        <w:rPr>
          <w:rFonts w:ascii="David" w:hAnsi="David" w:cs="David"/>
        </w:rPr>
        <w:t>lights in order to be aware of these ambient sounds [3</w:t>
      </w:r>
      <w:r>
        <w:rPr>
          <w:rFonts w:ascii="David" w:hAnsi="David" w:cs="David"/>
        </w:rPr>
        <w:t>].</w:t>
      </w:r>
    </w:p>
    <w:p w:rsidR="002B4209" w:rsidRDefault="002B4209" w:rsidP="002B4209">
      <w:pPr>
        <w:pStyle w:val="a3"/>
        <w:ind w:left="363"/>
        <w:rPr>
          <w:rFonts w:ascii="David" w:hAnsi="David" w:cs="David"/>
        </w:rPr>
      </w:pPr>
      <w:r w:rsidRPr="002B4209">
        <w:rPr>
          <w:rFonts w:ascii="David" w:hAnsi="David" w:cs="David"/>
          <w:rtl/>
        </w:rPr>
        <w:t xml:space="preserve">ללא טכנולוגיה מסייעת, אנשים חרשים לא </w:t>
      </w:r>
      <w:r w:rsidR="00E56A99">
        <w:rPr>
          <w:rFonts w:ascii="David" w:hAnsi="David" w:cs="David" w:hint="cs"/>
          <w:rtl/>
        </w:rPr>
        <w:t>י</w:t>
      </w:r>
      <w:r w:rsidRPr="002B4209">
        <w:rPr>
          <w:rFonts w:ascii="David" w:hAnsi="David" w:cs="David"/>
          <w:rtl/>
        </w:rPr>
        <w:t xml:space="preserve">היו מסוגלים לזהות </w:t>
      </w:r>
      <w:r>
        <w:rPr>
          <w:rFonts w:ascii="David" w:hAnsi="David" w:cs="David" w:hint="cs"/>
          <w:rtl/>
        </w:rPr>
        <w:t>צלילים שכאלו.</w:t>
      </w:r>
      <w:r w:rsidRPr="002B4209">
        <w:rPr>
          <w:rFonts w:ascii="David" w:hAnsi="David" w:cs="David"/>
          <w:rtl/>
        </w:rPr>
        <w:t xml:space="preserve"> כתוצאה מכך</w:t>
      </w:r>
      <w:r>
        <w:rPr>
          <w:rFonts w:ascii="David" w:hAnsi="David" w:cs="David" w:hint="cs"/>
          <w:rtl/>
        </w:rPr>
        <w:t>,</w:t>
      </w:r>
      <w:r w:rsidRPr="002B4209">
        <w:rPr>
          <w:rFonts w:ascii="David" w:hAnsi="David" w:cs="David"/>
          <w:rtl/>
        </w:rPr>
        <w:t xml:space="preserve"> עליהם להשתמש בטכניקות עזר המסתמכות על חישה או אורות מהבהבים כדי להיות מודעים לקולות הסביבה הללו [3].</w:t>
      </w:r>
    </w:p>
    <w:p w:rsidR="00517607" w:rsidRDefault="00517607" w:rsidP="00517607">
      <w:pPr>
        <w:pStyle w:val="a3"/>
        <w:ind w:left="363"/>
        <w:jc w:val="right"/>
        <w:rPr>
          <w:rFonts w:ascii="David" w:hAnsi="David" w:cs="David"/>
        </w:rPr>
      </w:pPr>
    </w:p>
    <w:p w:rsidR="00517607" w:rsidRPr="00C63D9D" w:rsidRDefault="00517607" w:rsidP="00517607">
      <w:pPr>
        <w:pStyle w:val="a3"/>
        <w:ind w:left="363"/>
        <w:jc w:val="right"/>
        <w:rPr>
          <w:rFonts w:ascii="David" w:hAnsi="David" w:cs="David"/>
        </w:rPr>
      </w:pPr>
      <w:r w:rsidRPr="00C63D9D">
        <w:rPr>
          <w:rFonts w:ascii="David" w:hAnsi="David" w:cs="David"/>
        </w:rPr>
        <w:t>Many devices and equipments are available to help deaf and hearing impaired</w:t>
      </w:r>
      <w:r w:rsidRPr="00C63D9D">
        <w:rPr>
          <w:rFonts w:ascii="David" w:hAnsi="David" w:cs="David"/>
          <w:rtl/>
        </w:rPr>
        <w:t xml:space="preserve"> </w:t>
      </w:r>
    </w:p>
    <w:p w:rsidR="00517607" w:rsidRDefault="00517607" w:rsidP="00517607">
      <w:pPr>
        <w:pStyle w:val="a3"/>
        <w:ind w:left="363"/>
        <w:jc w:val="right"/>
        <w:rPr>
          <w:rFonts w:ascii="David" w:hAnsi="David" w:cs="David"/>
        </w:rPr>
      </w:pPr>
      <w:r w:rsidRPr="00C63D9D">
        <w:rPr>
          <w:rFonts w:ascii="David" w:hAnsi="David" w:cs="David"/>
        </w:rPr>
        <w:t xml:space="preserve">people improve communication, adapt to their environment, and function in society </w:t>
      </w:r>
      <w:r>
        <w:rPr>
          <w:rFonts w:ascii="David" w:hAnsi="David" w:cs="David"/>
        </w:rPr>
        <w:t>m</w:t>
      </w:r>
      <w:r w:rsidRPr="00C63D9D">
        <w:rPr>
          <w:rFonts w:ascii="David" w:hAnsi="David" w:cs="David"/>
        </w:rPr>
        <w:t>ore</w:t>
      </w:r>
      <w:r>
        <w:rPr>
          <w:rFonts w:ascii="David" w:hAnsi="David" w:cs="David"/>
        </w:rPr>
        <w:t xml:space="preserve"> </w:t>
      </w:r>
      <w:r w:rsidRPr="00C63D9D">
        <w:rPr>
          <w:rFonts w:ascii="David" w:hAnsi="David" w:cs="David"/>
        </w:rPr>
        <w:t>efficiently. For example smoke alarms, phone ringing, and alarm clocks can all be</w:t>
      </w:r>
      <w:r>
        <w:rPr>
          <w:rFonts w:ascii="David" w:hAnsi="David" w:cs="David"/>
        </w:rPr>
        <w:t xml:space="preserve"> </w:t>
      </w:r>
      <w:r w:rsidRPr="00C63D9D">
        <w:rPr>
          <w:rFonts w:ascii="David" w:hAnsi="David" w:cs="David"/>
        </w:rPr>
        <w:t>converted to vibrating mechanisms or flashing lights for notification. The figure below</w:t>
      </w:r>
      <w:r>
        <w:rPr>
          <w:rFonts w:ascii="David" w:hAnsi="David" w:cs="David"/>
        </w:rPr>
        <w:t xml:space="preserve"> </w:t>
      </w:r>
      <w:r w:rsidRPr="00C63D9D">
        <w:rPr>
          <w:rFonts w:ascii="David" w:hAnsi="David" w:cs="David"/>
        </w:rPr>
        <w:t>lists the most important existing equipment and means present today. Analysis in terms of</w:t>
      </w:r>
      <w:r>
        <w:rPr>
          <w:rFonts w:ascii="David" w:hAnsi="David" w:cs="David"/>
        </w:rPr>
        <w:t xml:space="preserve"> </w:t>
      </w:r>
      <w:r w:rsidRPr="00C63D9D">
        <w:rPr>
          <w:rFonts w:ascii="David" w:hAnsi="David" w:cs="David"/>
        </w:rPr>
        <w:t>cons and pros follows later in Section 3.1</w:t>
      </w:r>
      <w:r>
        <w:rPr>
          <w:rFonts w:ascii="David" w:hAnsi="David" w:cs="David"/>
        </w:rPr>
        <w:t>.</w:t>
      </w:r>
    </w:p>
    <w:p w:rsidR="00B0774B" w:rsidRPr="00B0774B" w:rsidRDefault="002B4209" w:rsidP="00B0774B">
      <w:pPr>
        <w:pStyle w:val="a3"/>
        <w:ind w:left="363"/>
        <w:rPr>
          <w:rFonts w:ascii="David" w:hAnsi="David" w:cs="David"/>
          <w:rtl/>
        </w:rPr>
      </w:pPr>
      <w:r w:rsidRPr="002B4209">
        <w:rPr>
          <w:rFonts w:ascii="David" w:hAnsi="David" w:cs="David"/>
          <w:rtl/>
        </w:rPr>
        <w:t>מכשירים</w:t>
      </w:r>
      <w:r w:rsidR="00995BE4">
        <w:rPr>
          <w:rFonts w:ascii="David" w:hAnsi="David" w:cs="David" w:hint="cs"/>
          <w:rtl/>
        </w:rPr>
        <w:t xml:space="preserve"> רבים</w:t>
      </w:r>
      <w:r w:rsidR="00995BE4">
        <w:rPr>
          <w:rFonts w:ascii="David" w:hAnsi="David" w:cs="David"/>
          <w:rtl/>
        </w:rPr>
        <w:t xml:space="preserve"> וציוד</w:t>
      </w:r>
      <w:r w:rsidR="00995BE4">
        <w:rPr>
          <w:rFonts w:ascii="David" w:hAnsi="David" w:cs="David" w:hint="cs"/>
          <w:rtl/>
        </w:rPr>
        <w:t xml:space="preserve">ים שונים </w:t>
      </w:r>
      <w:r w:rsidRPr="002B4209">
        <w:rPr>
          <w:rFonts w:ascii="David" w:hAnsi="David" w:cs="David"/>
          <w:rtl/>
        </w:rPr>
        <w:t>זמינים לסייע לחירשים ו</w:t>
      </w:r>
      <w:r w:rsidR="00995BE4">
        <w:rPr>
          <w:rFonts w:ascii="David" w:hAnsi="David" w:cs="David" w:hint="cs"/>
          <w:rtl/>
        </w:rPr>
        <w:t xml:space="preserve">אנשים </w:t>
      </w:r>
      <w:r w:rsidRPr="002B4209">
        <w:rPr>
          <w:rFonts w:ascii="David" w:hAnsi="David" w:cs="David"/>
          <w:rtl/>
        </w:rPr>
        <w:t>כבדי שמיעה</w:t>
      </w:r>
      <w:r w:rsidR="00B0774B" w:rsidRPr="00B0774B">
        <w:rPr>
          <w:rFonts w:ascii="David" w:hAnsi="David" w:cs="David"/>
          <w:rtl/>
        </w:rPr>
        <w:t xml:space="preserve"> משפרים את התקשורת, מסתגלים לסביבתם ומתפקדים יותר </w:t>
      </w:r>
      <w:r w:rsidR="00B0774B">
        <w:rPr>
          <w:rFonts w:ascii="David" w:hAnsi="David" w:cs="David" w:hint="cs"/>
          <w:rtl/>
        </w:rPr>
        <w:t xml:space="preserve">טוב </w:t>
      </w:r>
      <w:r w:rsidR="00B0774B" w:rsidRPr="00B0774B">
        <w:rPr>
          <w:rFonts w:ascii="David" w:hAnsi="David" w:cs="David"/>
          <w:rtl/>
        </w:rPr>
        <w:t>בחברה</w:t>
      </w:r>
      <w:r w:rsidR="00B0774B">
        <w:rPr>
          <w:rFonts w:ascii="David" w:hAnsi="David" w:cs="David" w:hint="cs"/>
          <w:rtl/>
        </w:rPr>
        <w:t>.</w:t>
      </w:r>
    </w:p>
    <w:p w:rsidR="002B4209" w:rsidRDefault="002B4209" w:rsidP="00B0774B">
      <w:pPr>
        <w:pStyle w:val="a3"/>
        <w:ind w:left="363"/>
        <w:rPr>
          <w:rFonts w:ascii="David" w:hAnsi="David" w:cs="David"/>
        </w:rPr>
      </w:pPr>
      <w:r w:rsidRPr="002B4209">
        <w:rPr>
          <w:rFonts w:ascii="David" w:hAnsi="David" w:cs="David"/>
          <w:rtl/>
        </w:rPr>
        <w:lastRenderedPageBreak/>
        <w:t>לדוגמה</w:t>
      </w:r>
      <w:r w:rsidR="00B0774B">
        <w:rPr>
          <w:rFonts w:ascii="David" w:hAnsi="David" w:cs="David" w:hint="cs"/>
          <w:rtl/>
        </w:rPr>
        <w:t>:</w:t>
      </w:r>
      <w:r w:rsidRPr="002B4209">
        <w:rPr>
          <w:rFonts w:ascii="David" w:hAnsi="David" w:cs="David"/>
          <w:rtl/>
        </w:rPr>
        <w:t xml:space="preserve"> אזעקות עשן, צלצול טלפון ושעוני</w:t>
      </w:r>
      <w:r w:rsidR="00995BE4">
        <w:rPr>
          <w:rFonts w:ascii="David" w:hAnsi="David" w:cs="David" w:hint="cs"/>
          <w:rtl/>
        </w:rPr>
        <w:t>ם</w:t>
      </w:r>
      <w:r w:rsidRPr="002B4209">
        <w:rPr>
          <w:rFonts w:ascii="David" w:hAnsi="David" w:cs="David"/>
          <w:rtl/>
        </w:rPr>
        <w:t xml:space="preserve"> מעורר</w:t>
      </w:r>
      <w:r w:rsidR="00995BE4">
        <w:rPr>
          <w:rFonts w:ascii="David" w:hAnsi="David" w:cs="David" w:hint="cs"/>
          <w:rtl/>
        </w:rPr>
        <w:t>ים,</w:t>
      </w:r>
      <w:r w:rsidRPr="002B4209">
        <w:rPr>
          <w:rFonts w:ascii="David" w:hAnsi="David" w:cs="David"/>
          <w:rtl/>
        </w:rPr>
        <w:t xml:space="preserve"> ניתן להמיר למנגנוני רטט או אורות מהבהבים לצורך התראה. </w:t>
      </w:r>
      <w:r w:rsidRPr="00995BE4">
        <w:rPr>
          <w:rFonts w:ascii="David" w:hAnsi="David" w:cs="David"/>
          <w:highlight w:val="red"/>
          <w:rtl/>
        </w:rPr>
        <w:t>באיו</w:t>
      </w:r>
      <w:r w:rsidR="00995BE4" w:rsidRPr="00995BE4">
        <w:rPr>
          <w:rFonts w:ascii="David" w:hAnsi="David" w:cs="David" w:hint="cs"/>
          <w:highlight w:val="red"/>
          <w:rtl/>
        </w:rPr>
        <w:t>ר1</w:t>
      </w:r>
      <w:r w:rsidRPr="002B4209">
        <w:rPr>
          <w:rFonts w:ascii="David" w:hAnsi="David" w:cs="David"/>
          <w:rtl/>
        </w:rPr>
        <w:t xml:space="preserve"> שלהלן מופיע הציוד והאמצעים החשובים ביותר הקיימים כיום. ניתוח במונחים של חסרונות ויתרונות מופיע בהמשך ב</w:t>
      </w:r>
      <w:r w:rsidRPr="00995BE4">
        <w:rPr>
          <w:rFonts w:ascii="David" w:hAnsi="David" w:cs="David"/>
          <w:highlight w:val="red"/>
          <w:rtl/>
        </w:rPr>
        <w:t>סעיף 3.1</w:t>
      </w:r>
      <w:r w:rsidRPr="002B4209">
        <w:rPr>
          <w:rFonts w:ascii="David" w:hAnsi="David" w:cs="David"/>
          <w:rtl/>
        </w:rPr>
        <w:t>.</w:t>
      </w:r>
    </w:p>
    <w:p w:rsidR="00517607" w:rsidRDefault="00995BE4" w:rsidP="00517607">
      <w:pPr>
        <w:pStyle w:val="a3"/>
        <w:ind w:left="363"/>
        <w:jc w:val="right"/>
        <w:rPr>
          <w:rFonts w:ascii="David" w:hAnsi="David" w:cs="David"/>
          <w:rtl/>
        </w:rPr>
      </w:pPr>
      <w:r>
        <w:rPr>
          <w:rFonts w:ascii="David" w:hAnsi="David" w:cs="David"/>
          <w:noProof/>
          <w:rtl/>
        </w:rPr>
        <w:drawing>
          <wp:anchor distT="0" distB="0" distL="114300" distR="114300" simplePos="0" relativeHeight="251706368" behindDoc="0" locked="0" layoutInCell="1" allowOverlap="1">
            <wp:simplePos x="0" y="0"/>
            <wp:positionH relativeFrom="column">
              <wp:posOffset>484505</wp:posOffset>
            </wp:positionH>
            <wp:positionV relativeFrom="paragraph">
              <wp:posOffset>132080</wp:posOffset>
            </wp:positionV>
            <wp:extent cx="3909060" cy="2357755"/>
            <wp:effectExtent l="19050" t="0" r="0" b="0"/>
            <wp:wrapTopAndBottom/>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
                    <a:srcRect/>
                    <a:stretch>
                      <a:fillRect/>
                    </a:stretch>
                  </pic:blipFill>
                  <pic:spPr bwMode="auto">
                    <a:xfrm>
                      <a:off x="0" y="0"/>
                      <a:ext cx="3909060" cy="2357755"/>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tl/>
        </w:rPr>
      </w:pPr>
      <w:r>
        <w:rPr>
          <w:rFonts w:ascii="David" w:hAnsi="David" w:cs="David" w:hint="cs"/>
          <w:highlight w:val="red"/>
          <w:rtl/>
        </w:rPr>
        <w:t>איור</w:t>
      </w:r>
      <w:r w:rsidR="00995BE4">
        <w:rPr>
          <w:rFonts w:ascii="David" w:hAnsi="David" w:cs="David" w:hint="cs"/>
          <w:highlight w:val="red"/>
          <w:rtl/>
        </w:rPr>
        <w:t>1</w:t>
      </w:r>
      <w:r>
        <w:rPr>
          <w:rFonts w:ascii="David" w:hAnsi="David" w:cs="David" w:hint="cs"/>
          <w:highlight w:val="red"/>
          <w:rtl/>
        </w:rPr>
        <w:t xml:space="preserve"> מספר:</w:t>
      </w:r>
    </w:p>
    <w:p w:rsidR="00995BE4" w:rsidRDefault="00995BE4" w:rsidP="00517607">
      <w:pPr>
        <w:pStyle w:val="a3"/>
        <w:ind w:left="363"/>
        <w:jc w:val="center"/>
        <w:rPr>
          <w:rFonts w:ascii="David" w:hAnsi="David" w:cs="David"/>
        </w:rPr>
      </w:pPr>
    </w:p>
    <w:p w:rsidR="00517607" w:rsidRDefault="00517607" w:rsidP="00517607">
      <w:pPr>
        <w:pStyle w:val="a3"/>
        <w:ind w:left="363"/>
        <w:jc w:val="right"/>
        <w:rPr>
          <w:rFonts w:ascii="David" w:hAnsi="David" w:cs="David"/>
        </w:rPr>
      </w:pPr>
      <w:r w:rsidRPr="00C63D9D">
        <w:rPr>
          <w:rFonts w:ascii="David" w:hAnsi="David" w:cs="David"/>
        </w:rPr>
        <w:t>Flashing lights may be used to provide awareness of sounds that inform the</w:t>
      </w:r>
      <w:r>
        <w:rPr>
          <w:rFonts w:ascii="David" w:hAnsi="David" w:cs="David"/>
        </w:rPr>
        <w:t xml:space="preserve"> </w:t>
      </w:r>
      <w:r w:rsidRPr="00C63D9D">
        <w:rPr>
          <w:rFonts w:ascii="David" w:hAnsi="David" w:cs="David"/>
        </w:rPr>
        <w:t>person about specific events which require full attention such as fire alarms, door</w:t>
      </w:r>
      <w:r>
        <w:rPr>
          <w:rFonts w:ascii="David" w:hAnsi="David" w:cs="David"/>
        </w:rPr>
        <w:t xml:space="preserve"> </w:t>
      </w:r>
      <w:r w:rsidRPr="00C63D9D">
        <w:rPr>
          <w:rFonts w:ascii="David" w:hAnsi="David" w:cs="David"/>
        </w:rPr>
        <w:t>knocking, and phone ringing [9]. All these require a quick response or reflex</w:t>
      </w:r>
      <w:r>
        <w:rPr>
          <w:rFonts w:ascii="David" w:hAnsi="David" w:cs="David"/>
        </w:rPr>
        <w:t>.</w:t>
      </w:r>
    </w:p>
    <w:p w:rsidR="00517607" w:rsidRDefault="00995BE4" w:rsidP="007978D8">
      <w:pPr>
        <w:pStyle w:val="a3"/>
        <w:ind w:left="363"/>
        <w:rPr>
          <w:rFonts w:ascii="David" w:hAnsi="David" w:cs="David"/>
          <w:rtl/>
        </w:rPr>
      </w:pPr>
      <w:r w:rsidRPr="00995BE4">
        <w:rPr>
          <w:rFonts w:ascii="David" w:hAnsi="David" w:cs="David"/>
          <w:rtl/>
        </w:rPr>
        <w:t>אורות מהבהבים עשויים לשמש</w:t>
      </w:r>
      <w:r w:rsidR="007978D8">
        <w:rPr>
          <w:rFonts w:ascii="David" w:hAnsi="David" w:cs="David" w:hint="cs"/>
          <w:rtl/>
        </w:rPr>
        <w:t xml:space="preserve"> כמתן</w:t>
      </w:r>
      <w:r w:rsidRPr="00995BE4">
        <w:rPr>
          <w:rFonts w:ascii="David" w:hAnsi="David" w:cs="David"/>
          <w:rtl/>
        </w:rPr>
        <w:t xml:space="preserve"> </w:t>
      </w:r>
      <w:r w:rsidR="00427DE8">
        <w:rPr>
          <w:rFonts w:ascii="David" w:hAnsi="David" w:cs="David" w:hint="cs"/>
          <w:rtl/>
        </w:rPr>
        <w:t xml:space="preserve">אינדקציה על </w:t>
      </w:r>
      <w:r w:rsidRPr="00995BE4">
        <w:rPr>
          <w:rFonts w:ascii="David" w:hAnsi="David" w:cs="David"/>
          <w:rtl/>
        </w:rPr>
        <w:t xml:space="preserve">צלילים </w:t>
      </w:r>
      <w:r w:rsidR="00427DE8">
        <w:rPr>
          <w:rFonts w:ascii="David" w:hAnsi="David" w:cs="David" w:hint="cs"/>
          <w:rtl/>
        </w:rPr>
        <w:t>שמתראים לאדם</w:t>
      </w:r>
      <w:r w:rsidRPr="00995BE4">
        <w:rPr>
          <w:rFonts w:ascii="David" w:hAnsi="David" w:cs="David"/>
          <w:rtl/>
        </w:rPr>
        <w:t xml:space="preserve"> על אירועים ספציפיים הדורשים התייחסות מלאה כגון</w:t>
      </w:r>
      <w:r>
        <w:rPr>
          <w:rFonts w:ascii="David" w:hAnsi="David" w:cs="David" w:hint="cs"/>
          <w:rtl/>
        </w:rPr>
        <w:t>:</w:t>
      </w:r>
      <w:r w:rsidRPr="00995BE4">
        <w:rPr>
          <w:rFonts w:ascii="David" w:hAnsi="David" w:cs="David"/>
          <w:rtl/>
        </w:rPr>
        <w:t xml:space="preserve"> אזעקות אש, דפיקות דלת וטלפוני טלפון [9]. כל אלה דורשים תגובה מהירה או רפלקס.</w:t>
      </w:r>
    </w:p>
    <w:p w:rsidR="00155C94" w:rsidRDefault="00155C94" w:rsidP="007978D8">
      <w:pPr>
        <w:pStyle w:val="a3"/>
        <w:ind w:left="363"/>
        <w:rPr>
          <w:rFonts w:ascii="David" w:hAnsi="David" w:cs="David"/>
          <w:rtl/>
        </w:rPr>
      </w:pPr>
    </w:p>
    <w:p w:rsidR="00517607" w:rsidRPr="00D00F04" w:rsidRDefault="00517607" w:rsidP="00303A48">
      <w:pPr>
        <w:pStyle w:val="a3"/>
        <w:numPr>
          <w:ilvl w:val="2"/>
          <w:numId w:val="13"/>
        </w:numPr>
        <w:ind w:left="363"/>
        <w:rPr>
          <w:rFonts w:ascii="David" w:hAnsi="David" w:cs="David"/>
          <w:b/>
          <w:bCs/>
          <w:sz w:val="24"/>
          <w:szCs w:val="24"/>
          <w:u w:val="single"/>
          <w:rtl/>
        </w:rPr>
      </w:pPr>
      <w:r w:rsidRPr="00D00F04">
        <w:rPr>
          <w:rFonts w:ascii="David" w:hAnsi="David" w:cs="David"/>
          <w:b/>
          <w:bCs/>
          <w:sz w:val="24"/>
          <w:szCs w:val="24"/>
          <w:u w:val="single"/>
        </w:rPr>
        <w:t>Visual Display</w:t>
      </w:r>
    </w:p>
    <w:p w:rsidR="00517607" w:rsidRDefault="00517607" w:rsidP="00517607">
      <w:pPr>
        <w:pStyle w:val="a3"/>
        <w:ind w:left="363"/>
        <w:jc w:val="right"/>
        <w:rPr>
          <w:rFonts w:ascii="David" w:hAnsi="David" w:cs="David"/>
        </w:rPr>
      </w:pPr>
    </w:p>
    <w:p w:rsidR="00517607" w:rsidRPr="00172533" w:rsidRDefault="00517607" w:rsidP="00517607">
      <w:pPr>
        <w:pStyle w:val="a3"/>
        <w:ind w:left="363"/>
        <w:jc w:val="right"/>
        <w:rPr>
          <w:rFonts w:ascii="David" w:hAnsi="David" w:cs="David"/>
        </w:rPr>
      </w:pPr>
      <w:r w:rsidRPr="00172533">
        <w:rPr>
          <w:rFonts w:ascii="David" w:hAnsi="David" w:cs="David"/>
        </w:rPr>
        <w:t>Non-speech sound visualization has been proposed in [2, 3, 8]. In [2] the authors</w:t>
      </w:r>
      <w:r>
        <w:rPr>
          <w:rFonts w:ascii="David" w:hAnsi="David" w:cs="David"/>
        </w:rPr>
        <w:t xml:space="preserve"> </w:t>
      </w:r>
      <w:r w:rsidRPr="00172533">
        <w:rPr>
          <w:rFonts w:ascii="David" w:hAnsi="David" w:cs="David"/>
        </w:rPr>
        <w:t>explored and analyzed the techniques used by deaf people for sound awareness; they</w:t>
      </w:r>
      <w:r>
        <w:rPr>
          <w:rFonts w:ascii="David" w:hAnsi="David" w:cs="David"/>
        </w:rPr>
        <w:t xml:space="preserve"> </w:t>
      </w:r>
      <w:r w:rsidRPr="00172533">
        <w:rPr>
          <w:rFonts w:ascii="David" w:hAnsi="David" w:cs="David"/>
        </w:rPr>
        <w:t>conducted interviews with deaf and hearing impaired participants in the aim of designing</w:t>
      </w:r>
      <w:r>
        <w:rPr>
          <w:rFonts w:ascii="David" w:hAnsi="David" w:cs="David"/>
        </w:rPr>
        <w:t xml:space="preserve"> </w:t>
      </w:r>
      <w:r w:rsidRPr="00172533">
        <w:rPr>
          <w:rFonts w:ascii="David" w:hAnsi="David" w:cs="David"/>
        </w:rPr>
        <w:t>an efficient method of sound visualization, and based on these interviews, they concluded</w:t>
      </w:r>
      <w:r>
        <w:rPr>
          <w:rFonts w:ascii="David" w:hAnsi="David" w:cs="David"/>
        </w:rPr>
        <w:t xml:space="preserve"> </w:t>
      </w:r>
      <w:r w:rsidRPr="00172533">
        <w:rPr>
          <w:rFonts w:ascii="David" w:hAnsi="David" w:cs="David"/>
        </w:rPr>
        <w:t>that the most important aspect of this visualization is to include the source of sound and</w:t>
      </w:r>
      <w:r>
        <w:rPr>
          <w:rFonts w:ascii="David" w:hAnsi="David" w:cs="David"/>
        </w:rPr>
        <w:t xml:space="preserve"> </w:t>
      </w:r>
      <w:r w:rsidRPr="00172533">
        <w:rPr>
          <w:rFonts w:ascii="David" w:hAnsi="David" w:cs="David"/>
        </w:rPr>
        <w:t>to draw sound as waves (circles). Based on these results, two sound displays have been</w:t>
      </w:r>
      <w:r w:rsidRPr="00172533">
        <w:rPr>
          <w:rFonts w:ascii="David" w:hAnsi="David" w:cs="David"/>
          <w:rtl/>
        </w:rPr>
        <w:t xml:space="preserve"> </w:t>
      </w:r>
    </w:p>
    <w:p w:rsidR="00517607" w:rsidRDefault="00517607" w:rsidP="00517607">
      <w:pPr>
        <w:pStyle w:val="a3"/>
        <w:ind w:left="363"/>
        <w:jc w:val="right"/>
        <w:rPr>
          <w:rFonts w:ascii="David" w:hAnsi="David" w:cs="David"/>
        </w:rPr>
      </w:pPr>
      <w:r w:rsidRPr="00172533">
        <w:rPr>
          <w:rFonts w:ascii="David" w:hAnsi="David" w:cs="David"/>
        </w:rPr>
        <w:t>presented. One is based on a spectrograph and the other is based on positional ripples</w:t>
      </w:r>
      <w:r>
        <w:rPr>
          <w:rFonts w:ascii="David" w:hAnsi="David" w:cs="David"/>
        </w:rPr>
        <w:t>.</w:t>
      </w:r>
    </w:p>
    <w:p w:rsidR="00517607" w:rsidRDefault="00995BE4" w:rsidP="00155C94">
      <w:pPr>
        <w:pStyle w:val="a3"/>
        <w:ind w:left="363"/>
        <w:rPr>
          <w:rFonts w:ascii="David" w:hAnsi="David" w:cs="David"/>
          <w:rtl/>
        </w:rPr>
      </w:pPr>
      <w:r>
        <w:rPr>
          <w:rFonts w:ascii="David" w:hAnsi="David" w:cs="David" w:hint="cs"/>
          <w:rtl/>
        </w:rPr>
        <w:t>ויזאוליזציה</w:t>
      </w:r>
      <w:r w:rsidRPr="00995BE4">
        <w:rPr>
          <w:rFonts w:ascii="David" w:hAnsi="David" w:cs="David"/>
          <w:rtl/>
        </w:rPr>
        <w:t xml:space="preserve"> של </w:t>
      </w:r>
      <w:r>
        <w:rPr>
          <w:rFonts w:ascii="David" w:hAnsi="David" w:cs="David" w:hint="cs"/>
          <w:rtl/>
        </w:rPr>
        <w:t>צליל</w:t>
      </w:r>
      <w:r w:rsidRPr="00995BE4">
        <w:rPr>
          <w:rFonts w:ascii="David" w:hAnsi="David" w:cs="David"/>
          <w:rtl/>
        </w:rPr>
        <w:t xml:space="preserve"> שאינו</w:t>
      </w:r>
      <w:r w:rsidR="008874BC">
        <w:rPr>
          <w:rFonts w:ascii="David" w:hAnsi="David" w:cs="David" w:hint="cs"/>
          <w:rtl/>
        </w:rPr>
        <w:t>-</w:t>
      </w:r>
      <w:r w:rsidRPr="00995BE4">
        <w:rPr>
          <w:rFonts w:ascii="David" w:hAnsi="David" w:cs="David"/>
          <w:rtl/>
        </w:rPr>
        <w:t>דיבור הוצע</w:t>
      </w:r>
      <w:r w:rsidR="00155C94">
        <w:rPr>
          <w:rFonts w:ascii="David" w:hAnsi="David" w:cs="David" w:hint="cs"/>
          <w:rtl/>
        </w:rPr>
        <w:t>ה</w:t>
      </w:r>
      <w:r w:rsidRPr="00995BE4">
        <w:rPr>
          <w:rFonts w:ascii="David" w:hAnsi="David" w:cs="David"/>
          <w:rtl/>
        </w:rPr>
        <w:t xml:space="preserve"> </w:t>
      </w:r>
      <w:r w:rsidRPr="008874BC">
        <w:rPr>
          <w:rFonts w:ascii="David" w:hAnsi="David" w:cs="David"/>
          <w:highlight w:val="red"/>
          <w:rtl/>
        </w:rPr>
        <w:t>ב</w:t>
      </w:r>
      <w:r w:rsidR="008874BC" w:rsidRPr="008874BC">
        <w:rPr>
          <w:rFonts w:ascii="David" w:hAnsi="David" w:cs="David" w:hint="cs"/>
          <w:highlight w:val="red"/>
          <w:rtl/>
        </w:rPr>
        <w:t>איורים</w:t>
      </w:r>
      <w:r w:rsidRPr="008874BC">
        <w:rPr>
          <w:rFonts w:ascii="David" w:hAnsi="David" w:cs="David"/>
          <w:highlight w:val="red"/>
          <w:rtl/>
        </w:rPr>
        <w:t xml:space="preserve"> [2, 3, 8]</w:t>
      </w:r>
      <w:r w:rsidRPr="00995BE4">
        <w:rPr>
          <w:rFonts w:ascii="David" w:hAnsi="David" w:cs="David"/>
          <w:rtl/>
        </w:rPr>
        <w:t xml:space="preserve">. ב- </w:t>
      </w:r>
      <w:r w:rsidR="008874BC" w:rsidRPr="008874BC">
        <w:rPr>
          <w:rFonts w:ascii="David" w:hAnsi="David" w:cs="David" w:hint="cs"/>
          <w:highlight w:val="red"/>
          <w:rtl/>
        </w:rPr>
        <w:t>איור</w:t>
      </w:r>
      <w:r w:rsidRPr="008874BC">
        <w:rPr>
          <w:rFonts w:ascii="David" w:hAnsi="David" w:cs="David"/>
          <w:highlight w:val="red"/>
          <w:rtl/>
        </w:rPr>
        <w:t>[2]</w:t>
      </w:r>
      <w:r w:rsidRPr="00995BE4">
        <w:rPr>
          <w:rFonts w:ascii="David" w:hAnsi="David" w:cs="David"/>
          <w:rtl/>
        </w:rPr>
        <w:t xml:space="preserve"> החוקרים בדקו וניתחו את הטכניקות</w:t>
      </w:r>
      <w:r w:rsidR="00155C94">
        <w:rPr>
          <w:rFonts w:ascii="David" w:hAnsi="David" w:cs="David" w:hint="cs"/>
          <w:rtl/>
        </w:rPr>
        <w:t xml:space="preserve"> </w:t>
      </w:r>
      <w:r w:rsidRPr="00995BE4">
        <w:rPr>
          <w:rFonts w:ascii="David" w:hAnsi="David" w:cs="David"/>
          <w:rtl/>
        </w:rPr>
        <w:t xml:space="preserve">בהן משתמשים חירשים </w:t>
      </w:r>
      <w:r w:rsidR="00155C94">
        <w:rPr>
          <w:rFonts w:ascii="David" w:hAnsi="David" w:cs="David" w:hint="cs"/>
          <w:rtl/>
        </w:rPr>
        <w:t>להתראה</w:t>
      </w:r>
      <w:r w:rsidRPr="00995BE4">
        <w:rPr>
          <w:rFonts w:ascii="David" w:hAnsi="David" w:cs="David"/>
          <w:rtl/>
        </w:rPr>
        <w:t xml:space="preserve"> </w:t>
      </w:r>
      <w:r w:rsidR="008874BC">
        <w:rPr>
          <w:rFonts w:ascii="David" w:hAnsi="David" w:cs="David" w:hint="cs"/>
          <w:rtl/>
        </w:rPr>
        <w:t>ל</w:t>
      </w:r>
      <w:r w:rsidRPr="00995BE4">
        <w:rPr>
          <w:rFonts w:ascii="David" w:hAnsi="David" w:cs="David"/>
          <w:rtl/>
        </w:rPr>
        <w:t>צליל; הם ערכו ראיונות עם משתתפים חירשים וכבדי שמיעה במטרה לתכנן שיטה יעילה להמחשת צליל, ובהסתמך על ראיונות אלה, הם הגיעו למסקנה שההיבט החשוב ביותר ב</w:t>
      </w:r>
      <w:r w:rsidR="008874BC">
        <w:rPr>
          <w:rFonts w:ascii="David" w:hAnsi="David" w:cs="David" w:hint="cs"/>
          <w:rtl/>
        </w:rPr>
        <w:t>ויזואלזיציה</w:t>
      </w:r>
      <w:r w:rsidRPr="00995BE4">
        <w:rPr>
          <w:rFonts w:ascii="David" w:hAnsi="David" w:cs="David"/>
          <w:rtl/>
        </w:rPr>
        <w:t xml:space="preserve"> זו הוא לכלול את מקור הצליל ולשרטט צליל כגלים (מעגלים). בהתבסס על תוצאות אלה, </w:t>
      </w:r>
      <w:r w:rsidR="008874BC">
        <w:rPr>
          <w:rFonts w:ascii="David" w:hAnsi="David" w:cs="David" w:hint="cs"/>
          <w:rtl/>
        </w:rPr>
        <w:t>הוצגו</w:t>
      </w:r>
      <w:r w:rsidRPr="00995BE4">
        <w:rPr>
          <w:rFonts w:ascii="David" w:hAnsi="David" w:cs="David"/>
          <w:rtl/>
        </w:rPr>
        <w:t xml:space="preserve"> ש</w:t>
      </w:r>
      <w:r w:rsidR="008874BC">
        <w:rPr>
          <w:rFonts w:ascii="David" w:hAnsi="David" w:cs="David" w:hint="cs"/>
          <w:rtl/>
        </w:rPr>
        <w:t>ת</w:t>
      </w:r>
      <w:r w:rsidRPr="00995BE4">
        <w:rPr>
          <w:rFonts w:ascii="David" w:hAnsi="David" w:cs="David"/>
          <w:rtl/>
        </w:rPr>
        <w:t xml:space="preserve">י </w:t>
      </w:r>
      <w:r w:rsidR="00155C94">
        <w:rPr>
          <w:rFonts w:ascii="David" w:hAnsi="David" w:cs="David" w:hint="cs"/>
          <w:rtl/>
        </w:rPr>
        <w:t>ויזואליזציות</w:t>
      </w:r>
      <w:r w:rsidRPr="00995BE4">
        <w:rPr>
          <w:rFonts w:ascii="David" w:hAnsi="David" w:cs="David"/>
          <w:rtl/>
        </w:rPr>
        <w:t xml:space="preserve"> סאונד. האח</w:t>
      </w:r>
      <w:r w:rsidR="00155C94">
        <w:rPr>
          <w:rFonts w:ascii="David" w:hAnsi="David" w:cs="David" w:hint="cs"/>
          <w:rtl/>
        </w:rPr>
        <w:t>ת</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ספקטרוגרף והשני</w:t>
      </w:r>
      <w:r w:rsidR="00155C94">
        <w:rPr>
          <w:rFonts w:ascii="David" w:hAnsi="David" w:cs="David" w:hint="cs"/>
          <w:rtl/>
        </w:rPr>
        <w:t>ה</w:t>
      </w:r>
      <w:r w:rsidRPr="00995BE4">
        <w:rPr>
          <w:rFonts w:ascii="David" w:hAnsi="David" w:cs="David"/>
          <w:rtl/>
        </w:rPr>
        <w:t xml:space="preserve"> מבוסס</w:t>
      </w:r>
      <w:r w:rsidR="00155C94">
        <w:rPr>
          <w:rFonts w:ascii="David" w:hAnsi="David" w:cs="David" w:hint="cs"/>
          <w:rtl/>
        </w:rPr>
        <w:t>ת</w:t>
      </w:r>
      <w:r w:rsidRPr="00995BE4">
        <w:rPr>
          <w:rFonts w:ascii="David" w:hAnsi="David" w:cs="David"/>
          <w:rtl/>
        </w:rPr>
        <w:t xml:space="preserve"> על </w:t>
      </w:r>
      <w:r w:rsidR="008874BC">
        <w:rPr>
          <w:rFonts w:ascii="David" w:hAnsi="David" w:cs="David" w:hint="cs"/>
          <w:rtl/>
        </w:rPr>
        <w:t>מיקום הגלים(ריפלים)</w:t>
      </w:r>
      <w:r w:rsidRPr="00995BE4">
        <w:rPr>
          <w:rFonts w:ascii="David" w:hAnsi="David" w:cs="David"/>
          <w:rtl/>
        </w:rPr>
        <w:t>.</w:t>
      </w:r>
    </w:p>
    <w:p w:rsidR="00995BE4" w:rsidRDefault="00995BE4" w:rsidP="00995BE4">
      <w:pPr>
        <w:pStyle w:val="a3"/>
        <w:ind w:left="363"/>
        <w:rPr>
          <w:rFonts w:ascii="David" w:hAnsi="David" w:cs="David"/>
          <w:rtl/>
        </w:rPr>
      </w:pPr>
    </w:p>
    <w:p w:rsidR="00517607" w:rsidRPr="00E50FC9" w:rsidRDefault="00517607" w:rsidP="00517607">
      <w:pPr>
        <w:pStyle w:val="a3"/>
        <w:ind w:left="363"/>
        <w:jc w:val="right"/>
        <w:rPr>
          <w:rFonts w:ascii="David" w:hAnsi="David" w:cs="David"/>
        </w:rPr>
      </w:pPr>
      <w:r w:rsidRPr="00E50FC9">
        <w:rPr>
          <w:rFonts w:ascii="David" w:hAnsi="David" w:cs="David"/>
        </w:rPr>
        <w:t>In the spectrograph scheme, height is mapped to pitch and color is mapped to</w:t>
      </w:r>
      <w:r w:rsidRPr="00E50FC9">
        <w:rPr>
          <w:rFonts w:ascii="David" w:hAnsi="David" w:cs="David"/>
          <w:rtl/>
        </w:rPr>
        <w:t xml:space="preserve"> </w:t>
      </w:r>
    </w:p>
    <w:p w:rsidR="00517607" w:rsidRPr="00E50FC9" w:rsidRDefault="00517607" w:rsidP="008874BC">
      <w:pPr>
        <w:pStyle w:val="a3"/>
        <w:ind w:left="363"/>
        <w:jc w:val="right"/>
        <w:rPr>
          <w:rFonts w:ascii="David" w:hAnsi="David" w:cs="David"/>
          <w:rtl/>
        </w:rPr>
      </w:pPr>
      <w:r w:rsidRPr="00E50FC9">
        <w:rPr>
          <w:rFonts w:ascii="David" w:hAnsi="David" w:cs="David"/>
        </w:rPr>
        <w:t>intensity (red, yellow, green, blue, etc.). In the positional ripple prototype, the</w:t>
      </w:r>
    </w:p>
    <w:p w:rsidR="008874BC" w:rsidRDefault="00517607" w:rsidP="00517607">
      <w:pPr>
        <w:pStyle w:val="a3"/>
        <w:ind w:left="363"/>
        <w:jc w:val="right"/>
        <w:rPr>
          <w:rFonts w:ascii="David" w:hAnsi="David" w:cs="David"/>
        </w:rPr>
      </w:pPr>
      <w:r w:rsidRPr="00E50FC9">
        <w:rPr>
          <w:rFonts w:ascii="David" w:hAnsi="David" w:cs="David"/>
        </w:rPr>
        <w:t>background displays an overhead map of the room. Sounds are depicted as rings, and the</w:t>
      </w:r>
      <w:r>
        <w:rPr>
          <w:rFonts w:ascii="David" w:hAnsi="David" w:cs="David"/>
        </w:rPr>
        <w:t xml:space="preserve"> </w:t>
      </w:r>
      <w:r w:rsidRPr="00E50FC9">
        <w:rPr>
          <w:rFonts w:ascii="David" w:hAnsi="David" w:cs="David"/>
        </w:rPr>
        <w:t>center of the rings denotes the position of the sound source in the room [2]. The size of</w:t>
      </w:r>
      <w:r>
        <w:rPr>
          <w:rFonts w:ascii="David" w:hAnsi="David" w:cs="David"/>
        </w:rPr>
        <w:t xml:space="preserve"> </w:t>
      </w:r>
      <w:r w:rsidRPr="00E50FC9">
        <w:rPr>
          <w:rFonts w:ascii="David" w:hAnsi="David" w:cs="David"/>
        </w:rPr>
        <w:t>the rings represents the amplitude of the loudest pitch at a particular point in time. Each</w:t>
      </w:r>
      <w:r>
        <w:rPr>
          <w:rFonts w:ascii="David" w:hAnsi="David" w:cs="David"/>
        </w:rPr>
        <w:t xml:space="preserve"> </w:t>
      </w:r>
      <w:r w:rsidRPr="00E50FC9">
        <w:rPr>
          <w:rFonts w:ascii="David" w:hAnsi="David" w:cs="David"/>
        </w:rPr>
        <w:t>ring persists for three seconds before disappearing [2</w:t>
      </w:r>
      <w:r>
        <w:rPr>
          <w:rFonts w:ascii="David" w:hAnsi="David" w:cs="David"/>
        </w:rPr>
        <w:t>].</w:t>
      </w:r>
    </w:p>
    <w:p w:rsidR="004762A4" w:rsidRDefault="00F41A3D" w:rsidP="004762A4">
      <w:pPr>
        <w:pStyle w:val="a3"/>
        <w:ind w:left="363"/>
        <w:rPr>
          <w:rFonts w:ascii="David" w:hAnsi="David" w:cs="David"/>
          <w:rtl/>
        </w:rPr>
      </w:pPr>
      <w:r>
        <w:rPr>
          <w:rFonts w:ascii="David" w:hAnsi="David" w:cs="David"/>
          <w:rtl/>
        </w:rPr>
        <w:t>ב</w:t>
      </w:r>
      <w:r w:rsidR="00155C94">
        <w:rPr>
          <w:rFonts w:ascii="David" w:hAnsi="David" w:cs="David" w:hint="cs"/>
          <w:rtl/>
        </w:rPr>
        <w:t>סכימת</w:t>
      </w:r>
      <w:r>
        <w:rPr>
          <w:rFonts w:ascii="David" w:hAnsi="David" w:cs="David"/>
          <w:rtl/>
        </w:rPr>
        <w:t xml:space="preserve"> הספקטרוגרף</w:t>
      </w:r>
      <w:r w:rsidR="00155C94">
        <w:rPr>
          <w:rFonts w:ascii="David" w:hAnsi="David" w:cs="David" w:hint="cs"/>
          <w:rtl/>
        </w:rPr>
        <w:t>,</w:t>
      </w:r>
      <w:r>
        <w:rPr>
          <w:rFonts w:ascii="David" w:hAnsi="David" w:cs="David"/>
          <w:rtl/>
        </w:rPr>
        <w:t xml:space="preserve"> גובה</w:t>
      </w:r>
      <w:r w:rsidR="008874BC" w:rsidRPr="008874BC">
        <w:rPr>
          <w:rFonts w:ascii="David" w:hAnsi="David" w:cs="David"/>
          <w:rtl/>
        </w:rPr>
        <w:t xml:space="preserve"> ממופה </w:t>
      </w:r>
      <w:r w:rsidR="00155C94">
        <w:rPr>
          <w:rFonts w:ascii="David" w:hAnsi="David" w:cs="David" w:hint="cs"/>
          <w:rtl/>
        </w:rPr>
        <w:t>ל</w:t>
      </w:r>
      <w:r>
        <w:rPr>
          <w:rFonts w:ascii="David" w:hAnsi="David" w:cs="David" w:hint="cs"/>
          <w:rtl/>
        </w:rPr>
        <w:t>-</w:t>
      </w:r>
      <w:r w:rsidRPr="00F41A3D">
        <w:rPr>
          <w:rFonts w:ascii="David" w:hAnsi="David" w:cs="David"/>
        </w:rPr>
        <w:t xml:space="preserve"> </w:t>
      </w:r>
      <w:r w:rsidRPr="00E50FC9">
        <w:rPr>
          <w:rFonts w:ascii="David" w:hAnsi="David" w:cs="David"/>
        </w:rPr>
        <w:t>pitch</w:t>
      </w:r>
      <w:r w:rsidRPr="008874BC">
        <w:rPr>
          <w:rFonts w:ascii="David" w:hAnsi="David" w:cs="David"/>
          <w:rtl/>
        </w:rPr>
        <w:t xml:space="preserve"> </w:t>
      </w:r>
      <w:r w:rsidR="008874BC" w:rsidRPr="008874BC">
        <w:rPr>
          <w:rFonts w:ascii="David" w:hAnsi="David" w:cs="David"/>
          <w:rtl/>
        </w:rPr>
        <w:t>וצבע ממופה</w:t>
      </w:r>
      <w:r>
        <w:rPr>
          <w:rFonts w:ascii="David" w:hAnsi="David" w:cs="David" w:hint="cs"/>
          <w:rtl/>
        </w:rPr>
        <w:t xml:space="preserve"> </w:t>
      </w:r>
      <w:r w:rsidR="004762A4">
        <w:rPr>
          <w:rFonts w:ascii="David" w:hAnsi="David" w:cs="David" w:hint="cs"/>
          <w:rtl/>
        </w:rPr>
        <w:t>ל</w:t>
      </w:r>
      <w:r w:rsidR="008874BC" w:rsidRPr="008874BC">
        <w:rPr>
          <w:rFonts w:ascii="David" w:hAnsi="David" w:cs="David"/>
          <w:rtl/>
        </w:rPr>
        <w:t xml:space="preserve">עוצמה (אדום, צהוב, ירוק, כחול וכו '). באבטיפוס </w:t>
      </w:r>
      <w:r w:rsidR="00155C94">
        <w:rPr>
          <w:rFonts w:ascii="David" w:hAnsi="David" w:cs="David" w:hint="cs"/>
          <w:rtl/>
        </w:rPr>
        <w:t>של מיקום הגל(ריפל)</w:t>
      </w:r>
      <w:r>
        <w:rPr>
          <w:rFonts w:ascii="David" w:hAnsi="David" w:cs="David"/>
          <w:rtl/>
        </w:rPr>
        <w:t xml:space="preserve">, </w:t>
      </w:r>
      <w:r w:rsidR="008874BC" w:rsidRPr="008874BC">
        <w:rPr>
          <w:rFonts w:ascii="David" w:hAnsi="David" w:cs="David"/>
          <w:rtl/>
        </w:rPr>
        <w:t xml:space="preserve">הרקע מציג מפה </w:t>
      </w:r>
      <w:r>
        <w:rPr>
          <w:rFonts w:ascii="David" w:hAnsi="David" w:cs="David" w:hint="cs"/>
          <w:rtl/>
        </w:rPr>
        <w:t>ממבט מלמעלה של</w:t>
      </w:r>
      <w:r w:rsidR="008874BC" w:rsidRPr="008874BC">
        <w:rPr>
          <w:rFonts w:ascii="David" w:hAnsi="David" w:cs="David"/>
          <w:rtl/>
        </w:rPr>
        <w:t xml:space="preserve"> החדר. צלילים מתוארים כטבעות, ומרכז הטבעות מציין את מיקום מקור הצליל בחדר [2].</w:t>
      </w:r>
    </w:p>
    <w:p w:rsidR="00517607" w:rsidRPr="00E50FC9" w:rsidRDefault="008874BC" w:rsidP="004762A4">
      <w:pPr>
        <w:pStyle w:val="a3"/>
        <w:ind w:left="363"/>
        <w:rPr>
          <w:rFonts w:ascii="David" w:hAnsi="David" w:cs="David"/>
        </w:rPr>
      </w:pPr>
      <w:r w:rsidRPr="008874BC">
        <w:rPr>
          <w:rFonts w:ascii="David" w:hAnsi="David" w:cs="David"/>
          <w:rtl/>
        </w:rPr>
        <w:t>גודל הטבעות מייצג את ה</w:t>
      </w:r>
      <w:r w:rsidR="00F41A3D">
        <w:rPr>
          <w:rFonts w:ascii="David" w:hAnsi="David" w:cs="David" w:hint="cs"/>
          <w:rtl/>
        </w:rPr>
        <w:t>אמפליטודה</w:t>
      </w:r>
      <w:r w:rsidRPr="008874BC">
        <w:rPr>
          <w:rFonts w:ascii="David" w:hAnsi="David" w:cs="David"/>
          <w:rtl/>
        </w:rPr>
        <w:t xml:space="preserve"> של ה</w:t>
      </w:r>
      <w:r w:rsidR="00F41A3D">
        <w:rPr>
          <w:rFonts w:ascii="David" w:hAnsi="David" w:cs="David" w:hint="cs"/>
          <w:rtl/>
        </w:rPr>
        <w:t>-</w:t>
      </w:r>
      <w:r w:rsidR="00F41A3D" w:rsidRPr="00F41A3D">
        <w:rPr>
          <w:rFonts w:ascii="David" w:hAnsi="David" w:cs="David"/>
        </w:rPr>
        <w:t xml:space="preserve"> </w:t>
      </w:r>
      <w:r w:rsidR="00F41A3D" w:rsidRPr="00E50FC9">
        <w:rPr>
          <w:rFonts w:ascii="David" w:hAnsi="David" w:cs="David"/>
        </w:rPr>
        <w:t>pitch</w:t>
      </w:r>
      <w:r w:rsidRPr="008874BC">
        <w:rPr>
          <w:rFonts w:ascii="David" w:hAnsi="David" w:cs="David"/>
          <w:rtl/>
        </w:rPr>
        <w:t xml:space="preserve"> הכי גבוה בנקודה מסוימת בזמן. כל טבעת נמשכת שלוש שניות לפני שנעלמת [2].</w:t>
      </w:r>
      <w:r w:rsidR="00517607" w:rsidRPr="00E50FC9">
        <w:rPr>
          <w:rFonts w:ascii="David" w:hAnsi="David" w:cs="David"/>
          <w:rtl/>
        </w:rPr>
        <w:t xml:space="preserve"> </w:t>
      </w:r>
    </w:p>
    <w:p w:rsidR="00517607" w:rsidRDefault="00517607" w:rsidP="00517607">
      <w:pPr>
        <w:pStyle w:val="a3"/>
        <w:ind w:left="363"/>
        <w:jc w:val="center"/>
        <w:rPr>
          <w:rFonts w:ascii="David" w:hAnsi="David" w:cs="David"/>
          <w:highlight w:val="red"/>
          <w:rtl/>
        </w:rPr>
      </w:pPr>
    </w:p>
    <w:p w:rsidR="00517607" w:rsidRDefault="00EA5899" w:rsidP="00517607">
      <w:pPr>
        <w:pStyle w:val="a3"/>
        <w:ind w:left="363"/>
        <w:jc w:val="center"/>
        <w:rPr>
          <w:rFonts w:ascii="David" w:hAnsi="David" w:cs="David"/>
          <w:highlight w:val="red"/>
          <w:rtl/>
        </w:rPr>
      </w:pPr>
      <w:r>
        <w:rPr>
          <w:rFonts w:ascii="David" w:hAnsi="David" w:cs="David"/>
          <w:noProof/>
          <w:rtl/>
        </w:rPr>
        <w:lastRenderedPageBreak/>
        <w:drawing>
          <wp:anchor distT="0" distB="0" distL="114300" distR="114300" simplePos="0" relativeHeight="251707392" behindDoc="0" locked="0" layoutInCell="1" allowOverlap="1">
            <wp:simplePos x="0" y="0"/>
            <wp:positionH relativeFrom="column">
              <wp:posOffset>548005</wp:posOffset>
            </wp:positionH>
            <wp:positionV relativeFrom="paragraph">
              <wp:posOffset>62230</wp:posOffset>
            </wp:positionV>
            <wp:extent cx="4251960" cy="3420110"/>
            <wp:effectExtent l="19050" t="0" r="0" b="0"/>
            <wp:wrapTopAndBottom/>
            <wp:docPr id="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1"/>
                    <a:srcRect/>
                    <a:stretch>
                      <a:fillRect/>
                    </a:stretch>
                  </pic:blipFill>
                  <pic:spPr bwMode="auto">
                    <a:xfrm>
                      <a:off x="0" y="0"/>
                      <a:ext cx="4251960" cy="342011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17607">
      <w:pPr>
        <w:pStyle w:val="a3"/>
        <w:ind w:left="363"/>
        <w:jc w:val="right"/>
        <w:rPr>
          <w:rFonts w:ascii="David" w:hAnsi="David" w:cs="David"/>
        </w:rPr>
      </w:pPr>
    </w:p>
    <w:p w:rsidR="00517607" w:rsidRPr="00F94805" w:rsidRDefault="00517607" w:rsidP="00517607">
      <w:pPr>
        <w:pStyle w:val="a3"/>
        <w:ind w:left="363"/>
        <w:jc w:val="right"/>
        <w:rPr>
          <w:rFonts w:ascii="David" w:hAnsi="David" w:cs="David"/>
          <w:rtl/>
        </w:rPr>
      </w:pPr>
      <w:r w:rsidRPr="00F94805">
        <w:rPr>
          <w:rFonts w:ascii="David" w:hAnsi="David" w:cs="David"/>
        </w:rPr>
        <w:t>This arrangement however is impractical since it requires prior knowledge of</w:t>
      </w:r>
      <w:r>
        <w:rPr>
          <w:rFonts w:ascii="David" w:hAnsi="David" w:cs="David"/>
        </w:rPr>
        <w:t xml:space="preserve"> </w:t>
      </w:r>
      <w:r w:rsidRPr="00F94805">
        <w:rPr>
          <w:rFonts w:ascii="David" w:hAnsi="David" w:cs="David"/>
        </w:rPr>
        <w:t xml:space="preserve"> the</w:t>
      </w:r>
      <w:r>
        <w:rPr>
          <w:rFonts w:ascii="David" w:hAnsi="David" w:cs="David"/>
        </w:rPr>
        <w:t xml:space="preserve"> </w:t>
      </w:r>
      <w:r w:rsidRPr="00F94805">
        <w:rPr>
          <w:rFonts w:ascii="David" w:hAnsi="David" w:cs="David"/>
        </w:rPr>
        <w:t>architectural setup (e.g. office); also it is expensive in terms of equipment setup (array of</w:t>
      </w:r>
      <w:r>
        <w:rPr>
          <w:rFonts w:ascii="David" w:hAnsi="David" w:cs="David"/>
        </w:rPr>
        <w:t xml:space="preserve"> </w:t>
      </w:r>
      <w:r w:rsidRPr="00F94805">
        <w:rPr>
          <w:rFonts w:ascii="David" w:hAnsi="David" w:cs="David"/>
        </w:rPr>
        <w:t>microphones placed at certain corners in the room) and is also not portable (bound to the</w:t>
      </w:r>
      <w:r>
        <w:rPr>
          <w:rFonts w:ascii="David" w:hAnsi="David" w:cs="David"/>
        </w:rPr>
        <w:t xml:space="preserve"> </w:t>
      </w:r>
      <w:r w:rsidRPr="00F94805">
        <w:rPr>
          <w:rFonts w:ascii="David" w:hAnsi="David" w:cs="David"/>
        </w:rPr>
        <w:t>workplace environment</w:t>
      </w:r>
      <w:r>
        <w:rPr>
          <w:rFonts w:ascii="David" w:hAnsi="David" w:cs="David"/>
        </w:rPr>
        <w:t>).</w:t>
      </w:r>
      <w:r w:rsidRPr="00F94805">
        <w:rPr>
          <w:rFonts w:ascii="David" w:hAnsi="David" w:cs="David"/>
          <w:rtl/>
        </w:rPr>
        <w:t xml:space="preserve">  </w:t>
      </w:r>
    </w:p>
    <w:p w:rsidR="00517607" w:rsidRPr="00F94805" w:rsidRDefault="00517607" w:rsidP="00517607">
      <w:pPr>
        <w:pStyle w:val="a3"/>
        <w:ind w:left="363"/>
        <w:jc w:val="right"/>
        <w:rPr>
          <w:rFonts w:ascii="David" w:hAnsi="David" w:cs="David"/>
        </w:rPr>
      </w:pPr>
      <w:r w:rsidRPr="00F94805">
        <w:rPr>
          <w:rFonts w:ascii="David" w:hAnsi="David" w:cs="David"/>
        </w:rPr>
        <w:t>In [3], new models have been proposed, based on the previous work done in [2]. The</w:t>
      </w:r>
      <w:r>
        <w:rPr>
          <w:rFonts w:ascii="David" w:hAnsi="David" w:cs="David"/>
        </w:rPr>
        <w:t xml:space="preserve"> </w:t>
      </w:r>
      <w:r w:rsidRPr="00F94805">
        <w:rPr>
          <w:rFonts w:ascii="David" w:hAnsi="David" w:cs="David"/>
        </w:rPr>
        <w:t>authors proposed two models. The first model, the single icon scheme, displays</w:t>
      </w:r>
      <w:r>
        <w:rPr>
          <w:rFonts w:ascii="David" w:hAnsi="David" w:cs="David"/>
        </w:rPr>
        <w:t xml:space="preserve"> </w:t>
      </w:r>
      <w:r w:rsidRPr="00F94805">
        <w:rPr>
          <w:rFonts w:ascii="David" w:hAnsi="David" w:cs="David"/>
        </w:rPr>
        <w:t>recognized sounds as icons, located on the upper right corner of the user’s computer</w:t>
      </w:r>
      <w:r>
        <w:rPr>
          <w:rFonts w:ascii="David" w:hAnsi="David" w:cs="David"/>
        </w:rPr>
        <w:t xml:space="preserve"> </w:t>
      </w:r>
      <w:r w:rsidRPr="00F94805">
        <w:rPr>
          <w:rFonts w:ascii="David" w:hAnsi="David" w:cs="David"/>
        </w:rPr>
        <w:t>monitor. It was used throughout the analysis and was shown to give good results</w:t>
      </w:r>
      <w:r>
        <w:rPr>
          <w:rFonts w:ascii="David" w:hAnsi="David" w:cs="David"/>
        </w:rPr>
        <w:t xml:space="preserve"> </w:t>
      </w:r>
      <w:r w:rsidRPr="00F94805">
        <w:rPr>
          <w:rFonts w:ascii="David" w:hAnsi="David" w:cs="David"/>
        </w:rPr>
        <w:t>According to the survey performed in [3], all participants liked it because it identified</w:t>
      </w:r>
      <w:r>
        <w:rPr>
          <w:rFonts w:ascii="David" w:hAnsi="David" w:cs="David"/>
        </w:rPr>
        <w:t xml:space="preserve"> </w:t>
      </w:r>
      <w:r w:rsidRPr="00F94805">
        <w:rPr>
          <w:rFonts w:ascii="David" w:hAnsi="David" w:cs="David"/>
        </w:rPr>
        <w:t>each sound event</w:t>
      </w:r>
      <w:r>
        <w:rPr>
          <w:rFonts w:ascii="David" w:hAnsi="David" w:cs="David"/>
        </w:rPr>
        <w:t>.</w:t>
      </w:r>
      <w:r w:rsidRPr="00F94805">
        <w:rPr>
          <w:rFonts w:ascii="David" w:hAnsi="David" w:cs="David"/>
          <w:rtl/>
        </w:rPr>
        <w:t xml:space="preserve"> </w:t>
      </w:r>
    </w:p>
    <w:p w:rsidR="00EA5899" w:rsidRPr="00EA5899" w:rsidRDefault="0086422D" w:rsidP="00C95BDC">
      <w:pPr>
        <w:pStyle w:val="a3"/>
        <w:ind w:left="363"/>
        <w:rPr>
          <w:rFonts w:ascii="David" w:hAnsi="David" w:cs="David"/>
          <w:rtl/>
        </w:rPr>
      </w:pPr>
      <w:r>
        <w:rPr>
          <w:rFonts w:ascii="David" w:hAnsi="David" w:cs="David" w:hint="cs"/>
          <w:rtl/>
        </w:rPr>
        <w:t>סידור</w:t>
      </w:r>
      <w:r w:rsidR="00EA5899" w:rsidRPr="00EA5899">
        <w:rPr>
          <w:rFonts w:ascii="David" w:hAnsi="David" w:cs="David"/>
          <w:rtl/>
        </w:rPr>
        <w:t xml:space="preserve"> זה אינו מעשי מכיוון שהוא דורש ידע קודם ב</w:t>
      </w:r>
      <w:r w:rsidR="00EA5899">
        <w:rPr>
          <w:rFonts w:ascii="David" w:hAnsi="David" w:cs="David" w:hint="cs"/>
          <w:rtl/>
        </w:rPr>
        <w:t>תכנון</w:t>
      </w:r>
      <w:r w:rsidR="00EA5899" w:rsidRPr="00EA5899">
        <w:rPr>
          <w:rFonts w:ascii="David" w:hAnsi="David" w:cs="David"/>
          <w:rtl/>
        </w:rPr>
        <w:t xml:space="preserve"> האדריכלי </w:t>
      </w:r>
      <w:r w:rsidR="00EA5899">
        <w:rPr>
          <w:rFonts w:ascii="David" w:hAnsi="David" w:cs="David"/>
          <w:rtl/>
        </w:rPr>
        <w:t>(למשל משרד)</w:t>
      </w:r>
      <w:r w:rsidR="00EA5899">
        <w:rPr>
          <w:rFonts w:ascii="David" w:hAnsi="David" w:cs="David" w:hint="cs"/>
          <w:rtl/>
        </w:rPr>
        <w:t>.</w:t>
      </w:r>
      <w:r w:rsidR="00EA5899" w:rsidRPr="00EA5899">
        <w:rPr>
          <w:rFonts w:ascii="David" w:hAnsi="David" w:cs="David"/>
          <w:rtl/>
        </w:rPr>
        <w:t xml:space="preserve"> </w:t>
      </w:r>
      <w:r>
        <w:rPr>
          <w:rFonts w:ascii="David" w:hAnsi="David" w:cs="David" w:hint="cs"/>
          <w:rtl/>
        </w:rPr>
        <w:t>בנוסף</w:t>
      </w:r>
      <w:r w:rsidR="00EA5899" w:rsidRPr="00EA5899">
        <w:rPr>
          <w:rFonts w:ascii="David" w:hAnsi="David" w:cs="David"/>
          <w:rtl/>
        </w:rPr>
        <w:t>, זה יקר מבחינת</w:t>
      </w:r>
      <w:r w:rsidR="00EA5899">
        <w:rPr>
          <w:rFonts w:ascii="David" w:hAnsi="David" w:cs="David" w:hint="cs"/>
          <w:rtl/>
        </w:rPr>
        <w:t xml:space="preserve"> ארגון</w:t>
      </w:r>
      <w:r w:rsidR="00EA5899" w:rsidRPr="00EA5899">
        <w:rPr>
          <w:rFonts w:ascii="David" w:hAnsi="David" w:cs="David"/>
          <w:rtl/>
        </w:rPr>
        <w:t xml:space="preserve"> ציוד</w:t>
      </w:r>
      <w:r w:rsidR="00EA5899">
        <w:rPr>
          <w:rFonts w:ascii="David" w:hAnsi="David" w:cs="David" w:hint="cs"/>
          <w:rtl/>
        </w:rPr>
        <w:t xml:space="preserve"> והתקנתו</w:t>
      </w:r>
      <w:r w:rsidR="00EA5899" w:rsidRPr="00EA5899">
        <w:rPr>
          <w:rFonts w:ascii="David" w:hAnsi="David" w:cs="David"/>
          <w:rtl/>
        </w:rPr>
        <w:t xml:space="preserve"> (מערך מיקרופונים המוצבים בפינות מסוימות בחדר) וגם </w:t>
      </w:r>
      <w:r w:rsidR="00C95BDC">
        <w:rPr>
          <w:rFonts w:ascii="David" w:hAnsi="David" w:cs="David" w:hint="cs"/>
          <w:rtl/>
        </w:rPr>
        <w:t>חסר</w:t>
      </w:r>
      <w:r w:rsidR="00EA5899" w:rsidRPr="00EA5899">
        <w:rPr>
          <w:rFonts w:ascii="David" w:hAnsi="David" w:cs="David"/>
          <w:rtl/>
        </w:rPr>
        <w:t xml:space="preserve"> נייד</w:t>
      </w:r>
      <w:r w:rsidR="00C95BDC">
        <w:rPr>
          <w:rFonts w:ascii="David" w:hAnsi="David" w:cs="David" w:hint="cs"/>
          <w:rtl/>
        </w:rPr>
        <w:t>ות</w:t>
      </w:r>
      <w:r w:rsidR="00EA5899" w:rsidRPr="00EA5899">
        <w:rPr>
          <w:rFonts w:ascii="David" w:hAnsi="David" w:cs="David"/>
          <w:rtl/>
        </w:rPr>
        <w:t xml:space="preserve"> (</w:t>
      </w:r>
      <w:r w:rsidR="00C95BDC">
        <w:rPr>
          <w:rFonts w:ascii="David" w:hAnsi="David" w:cs="David" w:hint="cs"/>
          <w:rtl/>
        </w:rPr>
        <w:t>מחובר</w:t>
      </w:r>
      <w:r w:rsidR="00EA5899" w:rsidRPr="00EA5899">
        <w:rPr>
          <w:rFonts w:ascii="David" w:hAnsi="David" w:cs="David"/>
          <w:rtl/>
        </w:rPr>
        <w:t xml:space="preserve"> לסביבת</w:t>
      </w:r>
      <w:r w:rsidR="00EA5899">
        <w:rPr>
          <w:rFonts w:ascii="David" w:hAnsi="David" w:cs="David" w:hint="cs"/>
          <w:rtl/>
        </w:rPr>
        <w:t xml:space="preserve"> </w:t>
      </w:r>
      <w:r w:rsidR="00EA5899" w:rsidRPr="00EA5899">
        <w:rPr>
          <w:rFonts w:ascii="David" w:hAnsi="David" w:cs="David"/>
          <w:rtl/>
        </w:rPr>
        <w:t>עבודה</w:t>
      </w:r>
      <w:r>
        <w:rPr>
          <w:rFonts w:ascii="David" w:hAnsi="David" w:cs="David" w:hint="cs"/>
          <w:rtl/>
        </w:rPr>
        <w:t xml:space="preserve"> ספציפית</w:t>
      </w:r>
      <w:r w:rsidR="00EA5899" w:rsidRPr="00EA5899">
        <w:rPr>
          <w:rFonts w:ascii="David" w:hAnsi="David" w:cs="David"/>
          <w:rtl/>
        </w:rPr>
        <w:t>).</w:t>
      </w:r>
    </w:p>
    <w:p w:rsidR="00517607" w:rsidRDefault="00C95BDC" w:rsidP="00DD23D5">
      <w:pPr>
        <w:pStyle w:val="a3"/>
        <w:ind w:left="363"/>
        <w:rPr>
          <w:rFonts w:ascii="David" w:hAnsi="David" w:cs="David"/>
        </w:rPr>
      </w:pPr>
      <w:r w:rsidRPr="00EA5899">
        <w:rPr>
          <w:rFonts w:ascii="David" w:hAnsi="David" w:cs="David"/>
          <w:rtl/>
        </w:rPr>
        <w:t>בהתבסס על העבודה הקודמת שנעשתה ב</w:t>
      </w:r>
      <w:r>
        <w:rPr>
          <w:rFonts w:ascii="David" w:hAnsi="David" w:cs="David" w:hint="cs"/>
          <w:rtl/>
        </w:rPr>
        <w:t>איור</w:t>
      </w:r>
      <w:r w:rsidRPr="00EA5899">
        <w:rPr>
          <w:rFonts w:ascii="David" w:hAnsi="David" w:cs="David"/>
          <w:rtl/>
        </w:rPr>
        <w:t>- [2]</w:t>
      </w:r>
      <w:r>
        <w:rPr>
          <w:rFonts w:ascii="David" w:hAnsi="David" w:cs="David" w:hint="cs"/>
          <w:rtl/>
        </w:rPr>
        <w:t xml:space="preserve">, </w:t>
      </w:r>
      <w:r w:rsidR="00EA5899" w:rsidRPr="00EA5899">
        <w:rPr>
          <w:rFonts w:ascii="David" w:hAnsi="David" w:cs="David"/>
          <w:rtl/>
        </w:rPr>
        <w:t>ב</w:t>
      </w:r>
      <w:r>
        <w:rPr>
          <w:rFonts w:ascii="David" w:hAnsi="David" w:cs="David" w:hint="cs"/>
          <w:rtl/>
        </w:rPr>
        <w:t>איור</w:t>
      </w:r>
      <w:r w:rsidR="000F42B0">
        <w:rPr>
          <w:rFonts w:ascii="David" w:hAnsi="David" w:cs="David"/>
        </w:rPr>
        <w:t>-</w:t>
      </w:r>
      <w:r>
        <w:rPr>
          <w:rFonts w:ascii="David" w:hAnsi="David" w:cs="David"/>
          <w:rtl/>
        </w:rPr>
        <w:t xml:space="preserve"> [3] הוצעו דגמים חדשים</w:t>
      </w:r>
      <w:r w:rsidR="00EA5899" w:rsidRPr="00EA5899">
        <w:rPr>
          <w:rFonts w:ascii="David" w:hAnsi="David" w:cs="David"/>
          <w:rtl/>
        </w:rPr>
        <w:t>. ה</w:t>
      </w:r>
      <w:r w:rsidR="000F42B0">
        <w:rPr>
          <w:rFonts w:ascii="David" w:hAnsi="David" w:cs="David" w:hint="cs"/>
          <w:rtl/>
        </w:rPr>
        <w:t>חוקרים</w:t>
      </w:r>
      <w:r w:rsidR="00EA5899" w:rsidRPr="00EA5899">
        <w:rPr>
          <w:rFonts w:ascii="David" w:hAnsi="David" w:cs="David"/>
          <w:rtl/>
        </w:rPr>
        <w:t xml:space="preserve"> הציעו שני </w:t>
      </w:r>
      <w:r w:rsidR="000F42B0">
        <w:rPr>
          <w:rFonts w:ascii="David" w:hAnsi="David" w:cs="David" w:hint="cs"/>
          <w:rtl/>
        </w:rPr>
        <w:t>מודלים</w:t>
      </w:r>
      <w:r w:rsidR="00EA5899" w:rsidRPr="00EA5899">
        <w:rPr>
          <w:rFonts w:ascii="David" w:hAnsi="David" w:cs="David"/>
          <w:rtl/>
        </w:rPr>
        <w:t>. ה</w:t>
      </w:r>
      <w:r w:rsidR="000F42B0">
        <w:rPr>
          <w:rFonts w:ascii="David" w:hAnsi="David" w:cs="David" w:hint="cs"/>
          <w:rtl/>
        </w:rPr>
        <w:t>מודל</w:t>
      </w:r>
      <w:r w:rsidR="00EA5899" w:rsidRPr="00EA5899">
        <w:rPr>
          <w:rFonts w:ascii="David" w:hAnsi="David" w:cs="David"/>
          <w:rtl/>
        </w:rPr>
        <w:t xml:space="preserve"> הראשון, </w:t>
      </w:r>
      <w:r>
        <w:rPr>
          <w:rFonts w:ascii="David" w:hAnsi="David" w:cs="David" w:hint="cs"/>
          <w:rtl/>
        </w:rPr>
        <w:t>סכימת</w:t>
      </w:r>
      <w:r w:rsidR="00EA5899" w:rsidRPr="00EA5899">
        <w:rPr>
          <w:rFonts w:ascii="David" w:hAnsi="David" w:cs="David"/>
          <w:rtl/>
        </w:rPr>
        <w:t xml:space="preserve"> </w:t>
      </w:r>
      <w:r w:rsidR="00DD23D5">
        <w:rPr>
          <w:rFonts w:ascii="David" w:hAnsi="David" w:cs="David" w:hint="cs"/>
          <w:rtl/>
        </w:rPr>
        <w:t>אייקון יחיד: ס</w:t>
      </w:r>
      <w:r>
        <w:rPr>
          <w:rFonts w:ascii="David" w:hAnsi="David" w:cs="David" w:hint="cs"/>
          <w:rtl/>
        </w:rPr>
        <w:t>כימה זו</w:t>
      </w:r>
      <w:r w:rsidR="00EA5899" w:rsidRPr="00EA5899">
        <w:rPr>
          <w:rFonts w:ascii="David" w:hAnsi="David" w:cs="David"/>
          <w:rtl/>
        </w:rPr>
        <w:t xml:space="preserve"> מציג</w:t>
      </w:r>
      <w:r w:rsidR="000F42B0">
        <w:rPr>
          <w:rFonts w:ascii="David" w:hAnsi="David" w:cs="David" w:hint="cs"/>
          <w:rtl/>
        </w:rPr>
        <w:t>ה</w:t>
      </w:r>
      <w:r w:rsidR="00EA5899" w:rsidRPr="00EA5899">
        <w:rPr>
          <w:rFonts w:ascii="David" w:hAnsi="David" w:cs="David"/>
          <w:rtl/>
        </w:rPr>
        <w:t xml:space="preserve"> צלילים מוכרים כ</w:t>
      </w:r>
      <w:r w:rsidR="00DD23D5">
        <w:rPr>
          <w:rFonts w:ascii="David" w:hAnsi="David" w:cs="David" w:hint="cs"/>
          <w:rtl/>
        </w:rPr>
        <w:t>אייקונים</w:t>
      </w:r>
      <w:r w:rsidR="00EA5899" w:rsidRPr="00EA5899">
        <w:rPr>
          <w:rFonts w:ascii="David" w:hAnsi="David" w:cs="David"/>
          <w:rtl/>
        </w:rPr>
        <w:t xml:space="preserve"> </w:t>
      </w:r>
      <w:r w:rsidR="00DD23D5">
        <w:rPr>
          <w:rFonts w:ascii="David" w:hAnsi="David" w:cs="David" w:hint="cs"/>
          <w:rtl/>
        </w:rPr>
        <w:t xml:space="preserve">אשר </w:t>
      </w:r>
      <w:r w:rsidR="00EA5899" w:rsidRPr="00EA5899">
        <w:rPr>
          <w:rFonts w:ascii="David" w:hAnsi="David" w:cs="David"/>
          <w:rtl/>
        </w:rPr>
        <w:t xml:space="preserve">ממוקמים בפינה השמאלית העליונה של צג המחשב של המשתמש. </w:t>
      </w:r>
      <w:r w:rsidR="00DD23D5">
        <w:rPr>
          <w:rFonts w:ascii="David" w:hAnsi="David" w:cs="David" w:hint="cs"/>
          <w:rtl/>
        </w:rPr>
        <w:t>סכימה זו</w:t>
      </w:r>
      <w:r w:rsidR="00EA5899" w:rsidRPr="00EA5899">
        <w:rPr>
          <w:rFonts w:ascii="David" w:hAnsi="David" w:cs="David"/>
          <w:rtl/>
        </w:rPr>
        <w:t xml:space="preserve"> שימש</w:t>
      </w:r>
      <w:r w:rsidR="00DD23D5">
        <w:rPr>
          <w:rFonts w:ascii="David" w:hAnsi="David" w:cs="David" w:hint="cs"/>
          <w:rtl/>
        </w:rPr>
        <w:t>ה</w:t>
      </w:r>
      <w:r w:rsidR="00EA5899" w:rsidRPr="00EA5899">
        <w:rPr>
          <w:rFonts w:ascii="David" w:hAnsi="David" w:cs="David"/>
          <w:rtl/>
        </w:rPr>
        <w:t xml:space="preserve"> לאורך</w:t>
      </w:r>
      <w:r w:rsidR="00DD23D5">
        <w:rPr>
          <w:rFonts w:ascii="David" w:hAnsi="David" w:cs="David" w:hint="cs"/>
          <w:rtl/>
        </w:rPr>
        <w:t xml:space="preserve"> כל</w:t>
      </w:r>
      <w:r w:rsidR="00EA5899" w:rsidRPr="00EA5899">
        <w:rPr>
          <w:rFonts w:ascii="David" w:hAnsi="David" w:cs="David"/>
          <w:rtl/>
        </w:rPr>
        <w:t xml:space="preserve"> ה</w:t>
      </w:r>
      <w:r w:rsidR="00DD23D5">
        <w:rPr>
          <w:rFonts w:ascii="David" w:hAnsi="David" w:cs="David" w:hint="cs"/>
          <w:rtl/>
        </w:rPr>
        <w:t>אנליזה</w:t>
      </w:r>
      <w:r w:rsidR="00EA5899" w:rsidRPr="00EA5899">
        <w:rPr>
          <w:rFonts w:ascii="David" w:hAnsi="David" w:cs="David"/>
          <w:rtl/>
        </w:rPr>
        <w:t xml:space="preserve"> והוכח</w:t>
      </w:r>
      <w:r w:rsidR="00DD23D5">
        <w:rPr>
          <w:rFonts w:ascii="David" w:hAnsi="David" w:cs="David" w:hint="cs"/>
          <w:rtl/>
        </w:rPr>
        <w:t>ה</w:t>
      </w:r>
      <w:r w:rsidR="00EA5899" w:rsidRPr="00EA5899">
        <w:rPr>
          <w:rFonts w:ascii="David" w:hAnsi="David" w:cs="David"/>
          <w:rtl/>
        </w:rPr>
        <w:t xml:space="preserve"> כ</w:t>
      </w:r>
      <w:r w:rsidR="00DD23D5">
        <w:rPr>
          <w:rFonts w:ascii="David" w:hAnsi="David" w:cs="David" w:hint="cs"/>
          <w:rtl/>
        </w:rPr>
        <w:t>בעלת</w:t>
      </w:r>
      <w:r w:rsidR="00EA5899" w:rsidRPr="00EA5899">
        <w:rPr>
          <w:rFonts w:ascii="David" w:hAnsi="David" w:cs="David"/>
          <w:rtl/>
        </w:rPr>
        <w:t xml:space="preserve"> תוצאות טובות על פי הסקר שנערך ב- [3], כל המשתתפים אהבו את זה מכיוון שה</w:t>
      </w:r>
      <w:r w:rsidR="00DD23D5">
        <w:rPr>
          <w:rFonts w:ascii="David" w:hAnsi="David" w:cs="David" w:hint="cs"/>
          <w:rtl/>
        </w:rPr>
        <w:t>יא</w:t>
      </w:r>
      <w:r w:rsidR="00EA5899" w:rsidRPr="00EA5899">
        <w:rPr>
          <w:rFonts w:ascii="David" w:hAnsi="David" w:cs="David"/>
          <w:rtl/>
        </w:rPr>
        <w:t xml:space="preserve"> זיה</w:t>
      </w:r>
      <w:r w:rsidR="00DD23D5">
        <w:rPr>
          <w:rFonts w:ascii="David" w:hAnsi="David" w:cs="David" w:hint="cs"/>
          <w:rtl/>
        </w:rPr>
        <w:t>תה</w:t>
      </w:r>
      <w:r w:rsidR="00EA5899" w:rsidRPr="00EA5899">
        <w:rPr>
          <w:rFonts w:ascii="David" w:hAnsi="David" w:cs="David"/>
          <w:rtl/>
        </w:rPr>
        <w:t xml:space="preserve"> כל </w:t>
      </w:r>
      <w:r w:rsidR="00DD23D5">
        <w:rPr>
          <w:rFonts w:ascii="David" w:hAnsi="David" w:cs="David" w:hint="cs"/>
          <w:rtl/>
        </w:rPr>
        <w:t>מאורע</w:t>
      </w:r>
      <w:r w:rsidR="000F42B0">
        <w:rPr>
          <w:rFonts w:ascii="David" w:hAnsi="David" w:cs="David" w:hint="cs"/>
          <w:rtl/>
        </w:rPr>
        <w:t xml:space="preserve"> של</w:t>
      </w:r>
      <w:r w:rsidR="00EA5899" w:rsidRPr="00EA5899">
        <w:rPr>
          <w:rFonts w:ascii="David" w:hAnsi="David" w:cs="David"/>
          <w:rtl/>
        </w:rPr>
        <w:t xml:space="preserve"> צליל.</w:t>
      </w:r>
    </w:p>
    <w:p w:rsidR="00517607" w:rsidRDefault="00517607" w:rsidP="00517607">
      <w:pPr>
        <w:pStyle w:val="a3"/>
        <w:ind w:left="363"/>
        <w:jc w:val="right"/>
        <w:rPr>
          <w:rFonts w:ascii="David" w:hAnsi="David" w:cs="David"/>
        </w:rPr>
      </w:pPr>
    </w:p>
    <w:p w:rsidR="00517607" w:rsidRDefault="00517607" w:rsidP="00517607">
      <w:pPr>
        <w:pStyle w:val="a3"/>
        <w:ind w:left="363"/>
        <w:jc w:val="right"/>
        <w:rPr>
          <w:rFonts w:ascii="David" w:hAnsi="David" w:cs="David"/>
        </w:rPr>
      </w:pPr>
      <w:r w:rsidRPr="00F94805">
        <w:rPr>
          <w:rFonts w:ascii="David" w:hAnsi="David" w:cs="David"/>
        </w:rPr>
        <w:t>The disadvantage of this method however is the actual need for prior knowledge of the</w:t>
      </w:r>
      <w:r>
        <w:rPr>
          <w:rFonts w:ascii="David" w:hAnsi="David" w:cs="David"/>
        </w:rPr>
        <w:t xml:space="preserve"> </w:t>
      </w:r>
      <w:r w:rsidRPr="00F94805">
        <w:rPr>
          <w:rFonts w:ascii="David" w:hAnsi="David" w:cs="David"/>
        </w:rPr>
        <w:t>type of sound to be detected; hence the icon scheme in this regard has its limitations. The</w:t>
      </w:r>
      <w:r>
        <w:rPr>
          <w:rFonts w:ascii="David" w:hAnsi="David" w:cs="David"/>
        </w:rPr>
        <w:t xml:space="preserve"> </w:t>
      </w:r>
      <w:r w:rsidRPr="00F94805">
        <w:rPr>
          <w:rFonts w:ascii="David" w:hAnsi="David" w:cs="David"/>
        </w:rPr>
        <w:t>second model, the spectrograph with icon visualization, improves over the single icon</w:t>
      </w:r>
      <w:r>
        <w:rPr>
          <w:rFonts w:ascii="David" w:hAnsi="David" w:cs="David"/>
        </w:rPr>
        <w:t xml:space="preserve"> </w:t>
      </w:r>
      <w:r w:rsidRPr="00F94805">
        <w:rPr>
          <w:rFonts w:ascii="David" w:hAnsi="David" w:cs="David"/>
        </w:rPr>
        <w:t>model in that it combines the black and white spectrograph model [2] with the single icon</w:t>
      </w:r>
      <w:r>
        <w:rPr>
          <w:rFonts w:ascii="David" w:hAnsi="David" w:cs="David"/>
        </w:rPr>
        <w:t xml:space="preserve"> </w:t>
      </w:r>
      <w:r w:rsidRPr="00F94805">
        <w:rPr>
          <w:rFonts w:ascii="David" w:hAnsi="David" w:cs="David"/>
        </w:rPr>
        <w:t>model. The main idea behind this kind of mapping is a desire to associate a particular</w:t>
      </w:r>
      <w:r>
        <w:rPr>
          <w:rFonts w:ascii="David" w:hAnsi="David" w:cs="David"/>
        </w:rPr>
        <w:t xml:space="preserve"> </w:t>
      </w:r>
      <w:r w:rsidRPr="00F94805">
        <w:rPr>
          <w:rFonts w:ascii="David" w:hAnsi="David" w:cs="David"/>
        </w:rPr>
        <w:t>sound with its shape on the spectrograph [3</w:t>
      </w:r>
      <w:r>
        <w:rPr>
          <w:rFonts w:ascii="David" w:hAnsi="David" w:cs="David"/>
        </w:rPr>
        <w:t>].</w:t>
      </w:r>
    </w:p>
    <w:p w:rsidR="000F42B0" w:rsidRDefault="000F42B0" w:rsidP="001559E5">
      <w:pPr>
        <w:pStyle w:val="a3"/>
        <w:ind w:left="363"/>
        <w:rPr>
          <w:rFonts w:ascii="David" w:hAnsi="David" w:cs="David"/>
        </w:rPr>
      </w:pPr>
      <w:r w:rsidRPr="000F42B0">
        <w:rPr>
          <w:rFonts w:ascii="David" w:hAnsi="David" w:cs="David"/>
          <w:rtl/>
        </w:rPr>
        <w:t>עם זאת,</w:t>
      </w:r>
      <w:r w:rsidR="001559E5" w:rsidRPr="001559E5">
        <w:rPr>
          <w:rFonts w:ascii="David" w:hAnsi="David" w:cs="David"/>
          <w:color w:val="333333"/>
          <w:shd w:val="clear" w:color="auto" w:fill="FFFFFF"/>
          <w:rtl/>
        </w:rPr>
        <w:t xml:space="preserve"> </w:t>
      </w:r>
      <w:r w:rsidR="001559E5" w:rsidRPr="000F42B0">
        <w:rPr>
          <w:rFonts w:ascii="David" w:hAnsi="David" w:cs="David"/>
          <w:color w:val="333333"/>
          <w:shd w:val="clear" w:color="auto" w:fill="FFFFFF"/>
          <w:rtl/>
        </w:rPr>
        <w:t xml:space="preserve">לסכימת </w:t>
      </w:r>
      <w:r w:rsidR="001559E5">
        <w:rPr>
          <w:rFonts w:ascii="David" w:hAnsi="David" w:cs="David" w:hint="cs"/>
          <w:rtl/>
        </w:rPr>
        <w:t>אייקון</w:t>
      </w:r>
      <w:r w:rsidRPr="000F42B0">
        <w:rPr>
          <w:rFonts w:ascii="David" w:hAnsi="David" w:cs="David"/>
          <w:rtl/>
        </w:rPr>
        <w:t xml:space="preserve"> </w:t>
      </w:r>
      <w:r w:rsidR="001559E5" w:rsidRPr="000F42B0">
        <w:rPr>
          <w:rFonts w:ascii="David" w:hAnsi="David" w:cs="David"/>
          <w:color w:val="333333"/>
          <w:shd w:val="clear" w:color="auto" w:fill="FFFFFF"/>
          <w:rtl/>
        </w:rPr>
        <w:t>יש מגבלות</w:t>
      </w:r>
      <w:r w:rsidR="001559E5">
        <w:rPr>
          <w:rFonts w:ascii="David" w:hAnsi="David" w:cs="David" w:hint="cs"/>
          <w:rtl/>
        </w:rPr>
        <w:t>.</w:t>
      </w:r>
      <w:r w:rsidR="001559E5" w:rsidRPr="000F42B0">
        <w:rPr>
          <w:rFonts w:ascii="David" w:hAnsi="David" w:cs="David"/>
          <w:rtl/>
        </w:rPr>
        <w:t xml:space="preserve"> </w:t>
      </w:r>
      <w:r w:rsidRPr="000F42B0">
        <w:rPr>
          <w:rFonts w:ascii="David" w:hAnsi="David" w:cs="David"/>
          <w:rtl/>
        </w:rPr>
        <w:t>החיסרון של שיטה זו, הוא הצורך בידע קודם בסוג הצליל שאותר</w:t>
      </w:r>
      <w:r w:rsidR="001559E5">
        <w:rPr>
          <w:rFonts w:ascii="David" w:hAnsi="David" w:cs="David"/>
          <w:rtl/>
        </w:rPr>
        <w:t xml:space="preserve">. המודל השני, הספקטרוגרף עם </w:t>
      </w:r>
      <w:r w:rsidR="001559E5">
        <w:rPr>
          <w:rFonts w:ascii="David" w:hAnsi="David" w:cs="David" w:hint="cs"/>
          <w:rtl/>
        </w:rPr>
        <w:t>ויזואליזציית אייקון</w:t>
      </w:r>
      <w:r w:rsidRPr="000F42B0">
        <w:rPr>
          <w:rFonts w:ascii="David" w:hAnsi="David" w:cs="David"/>
          <w:rtl/>
        </w:rPr>
        <w:t xml:space="preserve">, </w:t>
      </w:r>
      <w:r w:rsidR="001559E5">
        <w:rPr>
          <w:rFonts w:ascii="David" w:hAnsi="David" w:cs="David" w:hint="cs"/>
          <w:rtl/>
        </w:rPr>
        <w:t>טוב יותר</w:t>
      </w:r>
      <w:r w:rsidRPr="000F42B0">
        <w:rPr>
          <w:rFonts w:ascii="David" w:hAnsi="David" w:cs="David"/>
          <w:rtl/>
        </w:rPr>
        <w:t xml:space="preserve"> ביחס ל</w:t>
      </w:r>
      <w:r>
        <w:rPr>
          <w:rFonts w:ascii="David" w:hAnsi="David" w:cs="David" w:hint="cs"/>
          <w:rtl/>
        </w:rPr>
        <w:t>מודל</w:t>
      </w:r>
      <w:r w:rsidRPr="000F42B0">
        <w:rPr>
          <w:rFonts w:ascii="David" w:hAnsi="David" w:cs="David"/>
          <w:rtl/>
        </w:rPr>
        <w:t xml:space="preserve"> האייקון היחיד בכך שהוא משלב את דגם הספקטרוגרף בשחור לבן</w:t>
      </w:r>
      <w:r w:rsidR="001559E5">
        <w:rPr>
          <w:rFonts w:ascii="David" w:hAnsi="David" w:cs="David" w:hint="cs"/>
          <w:rtl/>
        </w:rPr>
        <w:t>(איור</w:t>
      </w:r>
      <w:r w:rsidRPr="000F42B0">
        <w:rPr>
          <w:rFonts w:ascii="David" w:hAnsi="David" w:cs="David"/>
          <w:rtl/>
        </w:rPr>
        <w:t xml:space="preserve"> [2]</w:t>
      </w:r>
      <w:r w:rsidR="001559E5">
        <w:rPr>
          <w:rFonts w:ascii="David" w:hAnsi="David" w:cs="David" w:hint="cs"/>
          <w:rtl/>
        </w:rPr>
        <w:t>)</w:t>
      </w:r>
      <w:r w:rsidRPr="000F42B0">
        <w:rPr>
          <w:rFonts w:ascii="David" w:hAnsi="David" w:cs="David"/>
          <w:rtl/>
        </w:rPr>
        <w:t xml:space="preserve"> עם מודל האייקון היחיד. הרעיון המרכזי העומד מאחורי מיפוי מסוג זה הוא רצון לשייך צליל מסוים לצורתו </w:t>
      </w:r>
      <w:r w:rsidR="001559E5">
        <w:rPr>
          <w:rFonts w:ascii="David" w:hAnsi="David" w:cs="David" w:hint="cs"/>
          <w:rtl/>
        </w:rPr>
        <w:t>על ה</w:t>
      </w:r>
      <w:r w:rsidRPr="000F42B0">
        <w:rPr>
          <w:rFonts w:ascii="David" w:hAnsi="David" w:cs="David"/>
          <w:rtl/>
        </w:rPr>
        <w:t xml:space="preserve">ספקטרוגרף </w:t>
      </w:r>
      <w:r w:rsidR="001559E5">
        <w:rPr>
          <w:rFonts w:ascii="David" w:hAnsi="David" w:cs="David" w:hint="cs"/>
          <w:rtl/>
        </w:rPr>
        <w:t>(איור</w:t>
      </w:r>
      <w:r w:rsidRPr="000F42B0">
        <w:rPr>
          <w:rFonts w:ascii="David" w:hAnsi="David" w:cs="David"/>
          <w:rtl/>
        </w:rPr>
        <w:t>[3]</w:t>
      </w:r>
      <w:r w:rsidR="001559E5">
        <w:rPr>
          <w:rFonts w:ascii="David" w:hAnsi="David" w:cs="David" w:hint="cs"/>
          <w:rtl/>
        </w:rPr>
        <w:t>)</w:t>
      </w:r>
      <w:r w:rsidRPr="000F42B0">
        <w:rPr>
          <w:rFonts w:ascii="David" w:hAnsi="David" w:cs="David"/>
          <w:rtl/>
        </w:rPr>
        <w:t>.</w:t>
      </w: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Pr>
      </w:pPr>
    </w:p>
    <w:p w:rsidR="000F42B0" w:rsidRDefault="000F42B0" w:rsidP="00517607">
      <w:pPr>
        <w:pStyle w:val="a3"/>
        <w:ind w:left="363"/>
        <w:jc w:val="center"/>
        <w:rPr>
          <w:rFonts w:ascii="David" w:hAnsi="David" w:cs="David"/>
          <w:rtl/>
        </w:rPr>
      </w:pPr>
      <w:r>
        <w:rPr>
          <w:rFonts w:ascii="David" w:hAnsi="David" w:cs="David" w:hint="cs"/>
          <w:noProof/>
          <w:rtl/>
        </w:rPr>
        <w:lastRenderedPageBreak/>
        <w:drawing>
          <wp:anchor distT="0" distB="0" distL="114300" distR="114300" simplePos="0" relativeHeight="251708416" behindDoc="0" locked="0" layoutInCell="1" allowOverlap="1">
            <wp:simplePos x="0" y="0"/>
            <wp:positionH relativeFrom="column">
              <wp:posOffset>-125095</wp:posOffset>
            </wp:positionH>
            <wp:positionV relativeFrom="paragraph">
              <wp:posOffset>25400</wp:posOffset>
            </wp:positionV>
            <wp:extent cx="5276850" cy="1905000"/>
            <wp:effectExtent l="19050" t="0" r="0" b="0"/>
            <wp:wrapTopAndBottom/>
            <wp:docPr id="10"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2"/>
                    <a:srcRect/>
                    <a:stretch>
                      <a:fillRect/>
                    </a:stretch>
                  </pic:blipFill>
                  <pic:spPr bwMode="auto">
                    <a:xfrm>
                      <a:off x="0" y="0"/>
                      <a:ext cx="5276850" cy="1905000"/>
                    </a:xfrm>
                    <a:prstGeom prst="rect">
                      <a:avLst/>
                    </a:prstGeom>
                    <a:noFill/>
                    <a:ln w="9525">
                      <a:noFill/>
                      <a:miter lim="800000"/>
                      <a:headEnd/>
                      <a:tailEnd/>
                    </a:ln>
                  </pic:spPr>
                </pic:pic>
              </a:graphicData>
            </a:graphic>
          </wp:anchor>
        </w:drawing>
      </w:r>
    </w:p>
    <w:p w:rsidR="00517607" w:rsidRDefault="00517607" w:rsidP="00517607">
      <w:pPr>
        <w:pStyle w:val="a3"/>
        <w:ind w:left="363"/>
        <w:jc w:val="center"/>
        <w:rPr>
          <w:rFonts w:ascii="David" w:hAnsi="David" w:cs="David"/>
        </w:rPr>
      </w:pPr>
      <w:r>
        <w:rPr>
          <w:rFonts w:ascii="David" w:hAnsi="David" w:cs="David" w:hint="cs"/>
          <w:highlight w:val="red"/>
          <w:rtl/>
        </w:rPr>
        <w:t>איור מספר:</w:t>
      </w:r>
    </w:p>
    <w:p w:rsidR="00517607" w:rsidRDefault="00517607" w:rsidP="005B0329">
      <w:pPr>
        <w:rPr>
          <w:rFonts w:ascii="David" w:hAnsi="David" w:cs="David"/>
          <w:u w:val="single"/>
          <w:rtl/>
        </w:rPr>
      </w:pPr>
    </w:p>
    <w:p w:rsidR="007F46BE" w:rsidRDefault="007F46BE" w:rsidP="005B0329">
      <w:pPr>
        <w:rPr>
          <w:rFonts w:ascii="David" w:hAnsi="David" w:cs="David"/>
          <w:u w:val="single"/>
          <w:rtl/>
        </w:rPr>
      </w:pPr>
    </w:p>
    <w:p w:rsidR="007F46BE" w:rsidRDefault="007F46BE"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000946" w:rsidP="005B0329">
      <w:pPr>
        <w:rPr>
          <w:rFonts w:ascii="David" w:hAnsi="David" w:cs="David"/>
          <w:u w:val="single"/>
          <w:rtl/>
        </w:rPr>
      </w:pPr>
      <w:r w:rsidRPr="00000946">
        <w:rPr>
          <w:rFonts w:ascii="David" w:hAnsi="David" w:cs="David" w:hint="cs"/>
          <w:highlight w:val="red"/>
          <w:u w:val="single"/>
          <w:rtl/>
        </w:rPr>
        <w:t>(עצרתי)</w:t>
      </w:r>
    </w:p>
    <w:p w:rsidR="00D346D9" w:rsidRPr="00D346D9" w:rsidRDefault="00D346D9" w:rsidP="00D346D9">
      <w:pPr>
        <w:pStyle w:val="3"/>
        <w:shd w:val="clear" w:color="auto" w:fill="FDFDFD"/>
        <w:bidi w:val="0"/>
        <w:spacing w:before="330" w:after="150"/>
        <w:ind w:left="363"/>
        <w:jc w:val="right"/>
        <w:rPr>
          <w:rFonts w:ascii="Helvetica" w:hAnsi="Helvetica"/>
          <w:color w:val="111111"/>
          <w:sz w:val="21"/>
          <w:szCs w:val="21"/>
          <w:u w:val="single"/>
        </w:rPr>
      </w:pPr>
      <w:r w:rsidRPr="00D346D9">
        <w:rPr>
          <w:rFonts w:ascii="Helvetica" w:hAnsi="Helvetica"/>
          <w:color w:val="111111"/>
          <w:sz w:val="21"/>
          <w:szCs w:val="21"/>
          <w:u w:val="single"/>
        </w:rPr>
        <w:t>Convolutional Neural Network</w:t>
      </w:r>
      <w:r>
        <w:rPr>
          <w:rFonts w:ascii="Helvetica" w:hAnsi="Helvetica"/>
          <w:color w:val="111111"/>
          <w:sz w:val="21"/>
          <w:szCs w:val="21"/>
          <w:u w:val="single"/>
        </w:rPr>
        <w:t xml:space="preserve"> </w:t>
      </w:r>
      <w:r w:rsidRPr="00D346D9">
        <w:rPr>
          <w:rFonts w:ascii="Helvetica" w:hAnsi="Helvetica"/>
          <w:color w:val="111111"/>
          <w:sz w:val="21"/>
          <w:szCs w:val="21"/>
          <w:u w:val="single"/>
        </w:rPr>
        <w:t>2.6</w:t>
      </w: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Convolutional neural networks, short for “CNN”, is a type of feed-forward artificial neural networks, in which the connectivity pattern between its neurons is inspired by the organization of the visual cortex system. The primary visual cortex (V1) does edge detection out of the raw visual input from the retina. The secondary visual cortex (V2), also called prestriate cortex, receives the edge features from V1 and extracts simple visual properties such as orientation, spatial frequency, and color. The visual area V4 handles more complicated object attributes. All the processed visual features flow into the </w:t>
      </w:r>
      <w:r w:rsidRPr="00044711">
        <w:rPr>
          <w:rFonts w:ascii="Helvetica" w:hAnsi="Helvetica"/>
          <w:color w:val="111111"/>
          <w:sz w:val="16"/>
          <w:szCs w:val="16"/>
          <w:highlight w:val="darkGreen"/>
          <w:shd w:val="clear" w:color="auto" w:fill="FDFDFD"/>
        </w:rPr>
        <w:t>final logic unit</w:t>
      </w:r>
      <w:r>
        <w:rPr>
          <w:rFonts w:ascii="Helvetica" w:hAnsi="Helvetica"/>
          <w:color w:val="111111"/>
          <w:sz w:val="16"/>
          <w:szCs w:val="16"/>
          <w:shd w:val="clear" w:color="auto" w:fill="FDFDFD"/>
        </w:rPr>
        <w:t>, inferior temporal gyrus (IT), for object recognition. The shortcut between V1 and V4 inspires a special type of CNN with connections between non-adjacent layers: Residual Net (</w:t>
      </w:r>
      <w:hyperlink r:id="rId173" w:history="1">
        <w:r>
          <w:rPr>
            <w:rStyle w:val="Hyperlink"/>
            <w:rFonts w:ascii="Helvetica" w:hAnsi="Helvetica"/>
            <w:color w:val="E01F1F"/>
            <w:sz w:val="16"/>
            <w:szCs w:val="16"/>
            <w:shd w:val="clear" w:color="auto" w:fill="FDFDFD"/>
          </w:rPr>
          <w:t>He, et al. 2016</w:t>
        </w:r>
      </w:hyperlink>
      <w:r>
        <w:rPr>
          <w:rFonts w:ascii="Helvetica" w:hAnsi="Helvetica"/>
          <w:color w:val="111111"/>
          <w:sz w:val="16"/>
          <w:szCs w:val="16"/>
          <w:shd w:val="clear" w:color="auto" w:fill="FDFDFD"/>
        </w:rPr>
        <w:t>) containing “Residual Block” which supports some input of one layer to be passed to the component two layers later.</w:t>
      </w:r>
    </w:p>
    <w:p w:rsidR="002F4C61" w:rsidRDefault="00101289" w:rsidP="002F4C61">
      <w:pPr>
        <w:pStyle w:val="a3"/>
        <w:ind w:left="363"/>
        <w:rPr>
          <w:rFonts w:ascii="David" w:hAnsi="David" w:cs="David"/>
          <w:rtl/>
        </w:rPr>
      </w:pPr>
      <w:r w:rsidRPr="00101289">
        <w:rPr>
          <w:rFonts w:ascii="David" w:hAnsi="David" w:cs="David"/>
          <w:color w:val="111111"/>
          <w:shd w:val="clear" w:color="auto" w:fill="FDFDFD"/>
        </w:rPr>
        <w:t>(CNN)Convolutional neural networks</w:t>
      </w:r>
      <w:r w:rsidR="00683CB8" w:rsidRPr="00101289">
        <w:rPr>
          <w:rFonts w:ascii="David" w:hAnsi="David" w:cs="David"/>
          <w:rtl/>
        </w:rPr>
        <w:t xml:space="preserve"> </w:t>
      </w:r>
      <w:r w:rsidRPr="00101289">
        <w:rPr>
          <w:rFonts w:ascii="David" w:hAnsi="David" w:cs="David"/>
          <w:color w:val="333333"/>
          <w:shd w:val="clear" w:color="auto" w:fill="FFFFFF"/>
          <w:rtl/>
        </w:rPr>
        <w:t xml:space="preserve">הינן סוג של רשתות עצביות מלאכותיות שעברו </w:t>
      </w:r>
      <w:hyperlink r:id="rId174" w:history="1">
        <w:r w:rsidR="00044711" w:rsidRPr="00044711">
          <w:rPr>
            <w:rStyle w:val="Hyperlink"/>
            <w:rFonts w:ascii="David" w:hAnsi="David" w:cs="David"/>
            <w:b/>
            <w:bCs/>
            <w:color w:val="3E3B40"/>
            <w:u w:val="none"/>
            <w:shd w:val="clear" w:color="auto" w:fill="FFFFFF"/>
            <w:rtl/>
          </w:rPr>
          <w:t>הֲפָצָה קָדִימָה</w:t>
        </w:r>
      </w:hyperlink>
      <w:r w:rsidR="00044711" w:rsidRPr="00101289">
        <w:rPr>
          <w:rFonts w:ascii="David" w:hAnsi="David" w:cs="David"/>
          <w:rtl/>
        </w:rPr>
        <w:t xml:space="preserve"> </w:t>
      </w:r>
      <w:r w:rsidRPr="00101289">
        <w:rPr>
          <w:rFonts w:ascii="David" w:hAnsi="David" w:cs="David"/>
          <w:rtl/>
        </w:rPr>
        <w:t>(</w:t>
      </w:r>
      <w:r w:rsidRPr="00101289">
        <w:rPr>
          <w:rFonts w:ascii="David" w:hAnsi="David" w:cs="David"/>
          <w:color w:val="111111"/>
          <w:shd w:val="clear" w:color="auto" w:fill="FDFDFD"/>
        </w:rPr>
        <w:t>feed-forward</w:t>
      </w:r>
      <w:r w:rsidRPr="00101289">
        <w:rPr>
          <w:rFonts w:ascii="David" w:hAnsi="David" w:cs="David"/>
          <w:rtl/>
        </w:rPr>
        <w:t>)</w:t>
      </w:r>
      <w:r w:rsidR="00683CB8" w:rsidRPr="00101289">
        <w:rPr>
          <w:rFonts w:ascii="David" w:hAnsi="David" w:cs="David"/>
          <w:rtl/>
        </w:rPr>
        <w:t>, בהן דפוס הקישוריות בין נוירונים שלה נוצר בהשראת ארגון מערכת קליפת המוח החזותית</w:t>
      </w:r>
      <w:r>
        <w:rPr>
          <w:rFonts w:ascii="David" w:hAnsi="David" w:cs="David" w:hint="cs"/>
          <w:rtl/>
        </w:rPr>
        <w:t>(</w:t>
      </w:r>
      <w:r>
        <w:rPr>
          <w:rFonts w:ascii="Helvetica" w:hAnsi="Helvetica"/>
          <w:color w:val="111111"/>
          <w:sz w:val="16"/>
          <w:szCs w:val="16"/>
          <w:shd w:val="clear" w:color="auto" w:fill="FDFDFD"/>
        </w:rPr>
        <w:t>visual cortex</w:t>
      </w:r>
      <w:r>
        <w:rPr>
          <w:rFonts w:ascii="David" w:hAnsi="David" w:cs="David" w:hint="cs"/>
          <w:rtl/>
        </w:rPr>
        <w:t>)</w:t>
      </w:r>
      <w:r w:rsidR="00683CB8" w:rsidRPr="00101289">
        <w:rPr>
          <w:rFonts w:ascii="David" w:hAnsi="David" w:cs="David"/>
          <w:rtl/>
        </w:rPr>
        <w:t xml:space="preserve">. </w:t>
      </w:r>
    </w:p>
    <w:p w:rsidR="00044711" w:rsidRDefault="00683CB8" w:rsidP="002F4C61">
      <w:pPr>
        <w:pStyle w:val="a3"/>
        <w:ind w:left="363"/>
        <w:rPr>
          <w:rFonts w:ascii="David" w:hAnsi="David" w:cs="David"/>
          <w:rtl/>
        </w:rPr>
      </w:pPr>
      <w:r w:rsidRPr="00101289">
        <w:rPr>
          <w:rFonts w:ascii="David" w:hAnsi="David" w:cs="David"/>
          <w:rtl/>
        </w:rPr>
        <w:t>קליפת הראייה הראשונית (</w:t>
      </w:r>
      <w:r w:rsidRPr="00101289">
        <w:rPr>
          <w:rFonts w:ascii="David" w:hAnsi="David" w:cs="David"/>
        </w:rPr>
        <w:t>V1</w:t>
      </w:r>
      <w:r w:rsidRPr="00101289">
        <w:rPr>
          <w:rFonts w:ascii="David" w:hAnsi="David" w:cs="David"/>
          <w:rtl/>
        </w:rPr>
        <w:t xml:space="preserve">) </w:t>
      </w:r>
      <w:r w:rsidR="00C06CDD">
        <w:rPr>
          <w:rFonts w:ascii="David" w:hAnsi="David" w:cs="David" w:hint="cs"/>
          <w:rtl/>
        </w:rPr>
        <w:t>מבצעת</w:t>
      </w:r>
      <w:r w:rsidR="002F4C61" w:rsidRPr="002F4C61">
        <w:rPr>
          <w:rFonts w:ascii="David" w:hAnsi="David" w:cs="David"/>
          <w:rtl/>
        </w:rPr>
        <w:t xml:space="preserve"> </w:t>
      </w:r>
      <w:hyperlink r:id="rId175" w:history="1">
        <w:r w:rsidR="002F4C61" w:rsidRPr="002F4C61">
          <w:rPr>
            <w:rStyle w:val="Hyperlink"/>
            <w:rFonts w:ascii="David" w:hAnsi="David" w:cs="David"/>
            <w:b/>
            <w:bCs/>
            <w:color w:val="auto"/>
            <w:u w:val="none"/>
            <w:shd w:val="clear" w:color="auto" w:fill="FFFFFF"/>
            <w:rtl/>
          </w:rPr>
          <w:t>גילוי-קווי-שפה</w:t>
        </w:r>
      </w:hyperlink>
      <w:r w:rsidR="00C06CDD">
        <w:rPr>
          <w:rFonts w:ascii="David" w:hAnsi="David" w:cs="David" w:hint="cs"/>
          <w:rtl/>
        </w:rPr>
        <w:t xml:space="preserve"> </w:t>
      </w:r>
      <w:r w:rsidR="002F4C61">
        <w:rPr>
          <w:rFonts w:ascii="David" w:hAnsi="David" w:cs="David" w:hint="cs"/>
          <w:rtl/>
        </w:rPr>
        <w:t>(</w:t>
      </w:r>
      <w:r w:rsidR="002F4C61">
        <w:rPr>
          <w:rFonts w:ascii="David" w:hAnsi="David" w:cs="David"/>
          <w:color w:val="111111"/>
          <w:shd w:val="clear" w:color="auto" w:fill="FDFDFD"/>
        </w:rPr>
        <w:t>(</w:t>
      </w:r>
      <w:r w:rsidR="00272892" w:rsidRPr="00272892">
        <w:rPr>
          <w:rFonts w:ascii="David" w:hAnsi="David" w:cs="David"/>
          <w:color w:val="111111"/>
          <w:shd w:val="clear" w:color="auto" w:fill="FDFDFD"/>
        </w:rPr>
        <w:t>edge detection</w:t>
      </w:r>
      <w:r w:rsidRPr="00101289">
        <w:rPr>
          <w:rFonts w:ascii="David" w:hAnsi="David" w:cs="David"/>
          <w:rtl/>
        </w:rPr>
        <w:t xml:space="preserve"> מתוך הקלט הוויזואלי הגולמי מהרשתית. קליפת המוח החזותית המשנית (</w:t>
      </w:r>
      <w:r w:rsidRPr="00101289">
        <w:rPr>
          <w:rFonts w:ascii="David" w:hAnsi="David" w:cs="David"/>
        </w:rPr>
        <w:t>V2</w:t>
      </w:r>
      <w:r w:rsidRPr="00101289">
        <w:rPr>
          <w:rFonts w:ascii="David" w:hAnsi="David" w:cs="David"/>
          <w:rtl/>
        </w:rPr>
        <w:t xml:space="preserve">), המכונה גם קליפת המוח הקדמית, מקבלת את תכונות </w:t>
      </w:r>
      <w:r w:rsidR="002F4C61">
        <w:rPr>
          <w:rFonts w:ascii="David" w:hAnsi="David" w:cs="David" w:hint="cs"/>
          <w:rtl/>
        </w:rPr>
        <w:t>קו-השפה</w:t>
      </w:r>
      <w:r w:rsidRPr="00101289">
        <w:rPr>
          <w:rFonts w:ascii="David" w:hAnsi="David" w:cs="David"/>
          <w:rtl/>
        </w:rPr>
        <w:t xml:space="preserve"> מ- </w:t>
      </w:r>
      <w:r w:rsidRPr="00101289">
        <w:rPr>
          <w:rFonts w:ascii="David" w:hAnsi="David" w:cs="David"/>
        </w:rPr>
        <w:t>V1</w:t>
      </w:r>
      <w:r w:rsidRPr="00101289">
        <w:rPr>
          <w:rFonts w:ascii="David" w:hAnsi="David" w:cs="David"/>
          <w:rtl/>
        </w:rPr>
        <w:t xml:space="preserve"> ומ</w:t>
      </w:r>
      <w:r w:rsidR="00C06CDD">
        <w:rPr>
          <w:rFonts w:ascii="David" w:hAnsi="David" w:cs="David" w:hint="cs"/>
          <w:rtl/>
        </w:rPr>
        <w:t>חלצת</w:t>
      </w:r>
      <w:r w:rsidRPr="00101289">
        <w:rPr>
          <w:rFonts w:ascii="David" w:hAnsi="David" w:cs="David"/>
          <w:rtl/>
        </w:rPr>
        <w:t xml:space="preserve"> תכונות חזותיות פשוטות כמו אוריינטציה, תדר מרחבי וצבע. האזור החזותי </w:t>
      </w:r>
      <w:r w:rsidRPr="00101289">
        <w:rPr>
          <w:rFonts w:ascii="David" w:hAnsi="David" w:cs="David"/>
        </w:rPr>
        <w:t>V4</w:t>
      </w:r>
      <w:r w:rsidRPr="00101289">
        <w:rPr>
          <w:rFonts w:ascii="David" w:hAnsi="David" w:cs="David"/>
          <w:rtl/>
        </w:rPr>
        <w:t xml:space="preserve"> מטפל בתכונות אובייקט מורכבות יותר. </w:t>
      </w:r>
    </w:p>
    <w:p w:rsidR="00044711" w:rsidRDefault="00044711" w:rsidP="00044711">
      <w:pPr>
        <w:pStyle w:val="a3"/>
        <w:ind w:left="363"/>
        <w:rPr>
          <w:rFonts w:ascii="David" w:hAnsi="David" w:cs="David"/>
          <w:rtl/>
        </w:rPr>
      </w:pPr>
      <w:r>
        <w:rPr>
          <w:rFonts w:ascii="David" w:hAnsi="David" w:cs="David" w:hint="cs"/>
          <w:rtl/>
        </w:rPr>
        <w:t>עבור</w:t>
      </w:r>
      <w:r w:rsidRPr="00044711">
        <w:rPr>
          <w:rFonts w:ascii="David" w:hAnsi="David" w:cs="David"/>
          <w:rtl/>
        </w:rPr>
        <w:t xml:space="preserve"> </w:t>
      </w:r>
      <w:hyperlink r:id="rId176" w:history="1">
        <w:r w:rsidRPr="00044711">
          <w:rPr>
            <w:rStyle w:val="Hyperlink"/>
            <w:rFonts w:ascii="David" w:hAnsi="David" w:cs="David"/>
            <w:b/>
            <w:bCs/>
            <w:color w:val="3E3B40"/>
            <w:u w:val="none"/>
            <w:shd w:val="clear" w:color="auto" w:fill="FFFFFF"/>
            <w:rtl/>
          </w:rPr>
          <w:t>זיהוי-עצם</w:t>
        </w:r>
      </w:hyperlink>
      <w:r>
        <w:rPr>
          <w:rFonts w:ascii="David" w:hAnsi="David" w:cs="David" w:hint="cs"/>
          <w:rtl/>
        </w:rPr>
        <w:t>(</w:t>
      </w:r>
      <w:r>
        <w:rPr>
          <w:rFonts w:ascii="Helvetica" w:hAnsi="Helvetica"/>
          <w:color w:val="111111"/>
          <w:sz w:val="16"/>
          <w:szCs w:val="16"/>
          <w:shd w:val="clear" w:color="auto" w:fill="FDFDFD"/>
        </w:rPr>
        <w:t>object recognition</w:t>
      </w:r>
      <w:r>
        <w:rPr>
          <w:rFonts w:ascii="David" w:hAnsi="David" w:cs="David" w:hint="cs"/>
          <w:rtl/>
        </w:rPr>
        <w:t>)</w:t>
      </w:r>
      <w:r w:rsidRPr="00101289">
        <w:rPr>
          <w:rFonts w:ascii="David" w:hAnsi="David" w:cs="David"/>
          <w:rtl/>
        </w:rPr>
        <w:t xml:space="preserve"> </w:t>
      </w:r>
      <w:r w:rsidR="00683CB8" w:rsidRPr="00101289">
        <w:rPr>
          <w:rFonts w:ascii="David" w:hAnsi="David" w:cs="David"/>
          <w:rtl/>
        </w:rPr>
        <w:t>כל התכונות הווי</w:t>
      </w:r>
      <w:r>
        <w:rPr>
          <w:rFonts w:ascii="David" w:hAnsi="David" w:cs="David"/>
          <w:rtl/>
        </w:rPr>
        <w:t xml:space="preserve">זואליות המעובדות זורמות </w:t>
      </w:r>
      <w:r w:rsidRPr="00044711">
        <w:rPr>
          <w:rFonts w:ascii="David" w:hAnsi="David" w:cs="David"/>
          <w:highlight w:val="darkGreen"/>
          <w:rtl/>
        </w:rPr>
        <w:t>ליחיד</w:t>
      </w:r>
      <w:r w:rsidRPr="00044711">
        <w:rPr>
          <w:rFonts w:ascii="David" w:hAnsi="David" w:cs="David" w:hint="cs"/>
          <w:highlight w:val="darkGreen"/>
          <w:rtl/>
        </w:rPr>
        <w:t>ה לוגית ס</w:t>
      </w:r>
      <w:r w:rsidR="00683CB8" w:rsidRPr="00044711">
        <w:rPr>
          <w:rFonts w:ascii="David" w:hAnsi="David" w:cs="David"/>
          <w:highlight w:val="darkGreen"/>
          <w:rtl/>
        </w:rPr>
        <w:t>ופית</w:t>
      </w:r>
      <w:r w:rsidR="002F4C61">
        <w:rPr>
          <w:rFonts w:ascii="David" w:hAnsi="David" w:cs="David" w:hint="cs"/>
          <w:rtl/>
        </w:rPr>
        <w:t xml:space="preserve"> </w:t>
      </w:r>
      <w:r>
        <w:rPr>
          <w:rFonts w:ascii="David" w:hAnsi="David" w:cs="David" w:hint="cs"/>
          <w:rtl/>
        </w:rPr>
        <w:t>הנקראת</w:t>
      </w:r>
      <w:r>
        <w:t xml:space="preserve"> </w:t>
      </w:r>
      <w:r>
        <w:rPr>
          <w:rFonts w:ascii="David" w:hAnsi="David" w:cs="David"/>
        </w:rPr>
        <w:t xml:space="preserve">" </w:t>
      </w:r>
      <w:hyperlink r:id="rId177" w:history="1">
        <w:r w:rsidRPr="00044711">
          <w:rPr>
            <w:rStyle w:val="Hyperlink"/>
            <w:rFonts w:ascii="David" w:hAnsi="David" w:cs="David"/>
            <w:b/>
            <w:bCs/>
            <w:color w:val="auto"/>
            <w:u w:val="none"/>
            <w:shd w:val="clear" w:color="auto" w:fill="FFFFFF"/>
            <w:rtl/>
          </w:rPr>
          <w:t>הפיתול הצדעי התחתון</w:t>
        </w:r>
      </w:hyperlink>
      <w:r>
        <w:rPr>
          <w:rFonts w:ascii="David" w:hAnsi="David" w:cs="David"/>
        </w:rPr>
        <w:t>"</w:t>
      </w:r>
      <w:r w:rsidR="00101289">
        <w:rPr>
          <w:rFonts w:ascii="Helvetica" w:hAnsi="Helvetica"/>
          <w:color w:val="111111"/>
          <w:sz w:val="16"/>
          <w:szCs w:val="16"/>
          <w:shd w:val="clear" w:color="auto" w:fill="FDFDFD"/>
        </w:rPr>
        <w:t xml:space="preserve"> </w:t>
      </w:r>
      <w:r w:rsidR="00101289" w:rsidRPr="00101289">
        <w:rPr>
          <w:rFonts w:ascii="David" w:hAnsi="David" w:cs="David"/>
          <w:rtl/>
        </w:rPr>
        <w:t xml:space="preserve"> </w:t>
      </w:r>
      <w:r w:rsidR="00683CB8" w:rsidRPr="00101289">
        <w:rPr>
          <w:rFonts w:ascii="David" w:hAnsi="David" w:cs="David"/>
          <w:rtl/>
        </w:rPr>
        <w:t>(</w:t>
      </w:r>
      <w:r>
        <w:rPr>
          <w:rFonts w:ascii="Helvetica" w:hAnsi="Helvetica"/>
          <w:color w:val="111111"/>
          <w:sz w:val="16"/>
          <w:szCs w:val="16"/>
          <w:shd w:val="clear" w:color="auto" w:fill="FDFDFD"/>
        </w:rPr>
        <w:t>inferior temporal gyrus</w:t>
      </w:r>
      <w:r>
        <w:rPr>
          <w:rFonts w:ascii="David" w:hAnsi="David" w:cs="David" w:hint="cs"/>
          <w:rtl/>
        </w:rPr>
        <w:t xml:space="preserve"> =</w:t>
      </w:r>
      <w:r w:rsidR="00683CB8" w:rsidRPr="00101289">
        <w:rPr>
          <w:rFonts w:ascii="David" w:hAnsi="David" w:cs="David"/>
        </w:rPr>
        <w:t>IT</w:t>
      </w:r>
      <w:r>
        <w:rPr>
          <w:rFonts w:ascii="David" w:hAnsi="David" w:cs="David" w:hint="cs"/>
          <w:rtl/>
        </w:rPr>
        <w:t>)</w:t>
      </w:r>
      <w:r w:rsidR="00683CB8" w:rsidRPr="00101289">
        <w:rPr>
          <w:rFonts w:ascii="David" w:hAnsi="David" w:cs="David"/>
          <w:rtl/>
        </w:rPr>
        <w:t xml:space="preserve">. </w:t>
      </w:r>
    </w:p>
    <w:p w:rsidR="00683CB8" w:rsidRPr="00101289" w:rsidRDefault="00683CB8" w:rsidP="00664E00">
      <w:pPr>
        <w:pStyle w:val="a3"/>
        <w:ind w:left="363"/>
        <w:rPr>
          <w:rFonts w:ascii="David" w:hAnsi="David" w:cs="David"/>
        </w:rPr>
      </w:pPr>
      <w:r w:rsidRPr="00101289">
        <w:rPr>
          <w:rFonts w:ascii="David" w:hAnsi="David" w:cs="David"/>
          <w:rtl/>
        </w:rPr>
        <w:t xml:space="preserve">קיצור הדרך בין </w:t>
      </w:r>
      <w:r w:rsidRPr="00101289">
        <w:rPr>
          <w:rFonts w:ascii="David" w:hAnsi="David" w:cs="David"/>
        </w:rPr>
        <w:t>V1</w:t>
      </w:r>
      <w:r w:rsidRPr="00101289">
        <w:rPr>
          <w:rFonts w:ascii="David" w:hAnsi="David" w:cs="David"/>
          <w:rtl/>
        </w:rPr>
        <w:t xml:space="preserve"> ל- </w:t>
      </w:r>
      <w:r w:rsidRPr="00101289">
        <w:rPr>
          <w:rFonts w:ascii="David" w:hAnsi="David" w:cs="David"/>
        </w:rPr>
        <w:t>V4</w:t>
      </w:r>
      <w:r w:rsidRPr="00101289">
        <w:rPr>
          <w:rFonts w:ascii="David" w:hAnsi="David" w:cs="David"/>
          <w:rtl/>
        </w:rPr>
        <w:t xml:space="preserve"> מעניק השראה לסוג מיוחד של </w:t>
      </w:r>
      <w:r w:rsidRPr="00101289">
        <w:rPr>
          <w:rFonts w:ascii="David" w:hAnsi="David" w:cs="David"/>
        </w:rPr>
        <w:t>CNN</w:t>
      </w:r>
      <w:r w:rsidRPr="00101289">
        <w:rPr>
          <w:rFonts w:ascii="David" w:hAnsi="David" w:cs="David"/>
          <w:rtl/>
        </w:rPr>
        <w:t xml:space="preserve"> עם חיבורים בין שכבות לא</w:t>
      </w:r>
      <w:r w:rsidR="002D47D4">
        <w:rPr>
          <w:rFonts w:ascii="David" w:hAnsi="David" w:cs="David" w:hint="cs"/>
          <w:rtl/>
        </w:rPr>
        <w:t>-</w:t>
      </w:r>
      <w:r w:rsidR="00664E00">
        <w:rPr>
          <w:rFonts w:ascii="David" w:hAnsi="David" w:cs="David" w:hint="cs"/>
          <w:rtl/>
        </w:rPr>
        <w:t>סמוכות</w:t>
      </w:r>
      <w:r w:rsidRPr="00101289">
        <w:rPr>
          <w:rFonts w:ascii="David" w:hAnsi="David" w:cs="David"/>
          <w:rtl/>
        </w:rPr>
        <w:t xml:space="preserve">: </w:t>
      </w:r>
      <w:r w:rsidR="00101289" w:rsidRPr="00101289">
        <w:rPr>
          <w:rFonts w:ascii="David" w:hAnsi="David" w:cs="David"/>
          <w:color w:val="111111"/>
          <w:shd w:val="clear" w:color="auto" w:fill="FDFDFD"/>
        </w:rPr>
        <w:t>Residual Net (</w:t>
      </w:r>
      <w:hyperlink r:id="rId178" w:history="1">
        <w:r w:rsidR="00101289" w:rsidRPr="00101289">
          <w:rPr>
            <w:rStyle w:val="Hyperlink"/>
            <w:rFonts w:ascii="David" w:hAnsi="David" w:cs="David"/>
            <w:color w:val="E01F1F"/>
            <w:shd w:val="clear" w:color="auto" w:fill="FDFDFD"/>
          </w:rPr>
          <w:t>He, et al. 2016</w:t>
        </w:r>
      </w:hyperlink>
      <w:r w:rsidR="00101289" w:rsidRPr="00101289">
        <w:rPr>
          <w:rFonts w:ascii="David" w:hAnsi="David" w:cs="David"/>
          <w:color w:val="111111"/>
          <w:shd w:val="clear" w:color="auto" w:fill="FDFDFD"/>
        </w:rPr>
        <w:t xml:space="preserve">) </w:t>
      </w:r>
      <w:r w:rsidR="00101289" w:rsidRPr="00101289">
        <w:rPr>
          <w:rFonts w:ascii="David" w:hAnsi="David" w:cs="David"/>
          <w:rtl/>
        </w:rPr>
        <w:t xml:space="preserve"> </w:t>
      </w:r>
      <w:r w:rsidRPr="00101289">
        <w:rPr>
          <w:rFonts w:ascii="David" w:hAnsi="David" w:cs="David"/>
          <w:rtl/>
        </w:rPr>
        <w:t>המכיל "</w:t>
      </w:r>
      <w:r w:rsidR="002D47D4" w:rsidRPr="002D47D4">
        <w:rPr>
          <w:rFonts w:ascii="Helvetica" w:hAnsi="Helvetica"/>
          <w:color w:val="111111"/>
          <w:sz w:val="16"/>
          <w:szCs w:val="16"/>
          <w:shd w:val="clear" w:color="auto" w:fill="FDFDFD"/>
        </w:rPr>
        <w:t xml:space="preserve"> </w:t>
      </w:r>
      <w:r w:rsidR="002D47D4">
        <w:rPr>
          <w:rFonts w:ascii="Helvetica" w:hAnsi="Helvetica"/>
          <w:color w:val="111111"/>
          <w:sz w:val="16"/>
          <w:szCs w:val="16"/>
          <w:shd w:val="clear" w:color="auto" w:fill="FDFDFD"/>
        </w:rPr>
        <w:t>Residual Block</w:t>
      </w:r>
      <w:r w:rsidR="002D47D4" w:rsidRPr="00101289">
        <w:rPr>
          <w:rFonts w:ascii="David" w:hAnsi="David" w:cs="David"/>
          <w:rtl/>
        </w:rPr>
        <w:t xml:space="preserve"> </w:t>
      </w:r>
      <w:r w:rsidRPr="00101289">
        <w:rPr>
          <w:rFonts w:ascii="David" w:hAnsi="David" w:cs="David"/>
          <w:rtl/>
        </w:rPr>
        <w:t xml:space="preserve">" </w:t>
      </w:r>
      <w:r w:rsidR="002D47D4">
        <w:rPr>
          <w:rFonts w:ascii="David" w:hAnsi="David" w:cs="David" w:hint="cs"/>
          <w:rtl/>
        </w:rPr>
        <w:t xml:space="preserve">אשר </w:t>
      </w:r>
      <w:r w:rsidRPr="00101289">
        <w:rPr>
          <w:rFonts w:ascii="David" w:hAnsi="David" w:cs="David"/>
          <w:rtl/>
        </w:rPr>
        <w:t>תומך ב</w:t>
      </w:r>
      <w:r w:rsidR="002D47D4">
        <w:rPr>
          <w:rFonts w:ascii="David" w:hAnsi="David" w:cs="David" w:hint="cs"/>
          <w:rtl/>
        </w:rPr>
        <w:t>קלט כלשהו</w:t>
      </w:r>
      <w:r w:rsidRPr="00101289">
        <w:rPr>
          <w:rFonts w:ascii="David" w:hAnsi="David" w:cs="David"/>
          <w:rtl/>
        </w:rPr>
        <w:t xml:space="preserve"> של שכבה אחת שתועבר</w:t>
      </w:r>
      <w:r w:rsidR="002D47D4">
        <w:rPr>
          <w:rFonts w:ascii="David" w:hAnsi="David" w:cs="David" w:hint="cs"/>
          <w:rtl/>
        </w:rPr>
        <w:t xml:space="preserve"> בשלב הבא </w:t>
      </w:r>
      <w:r w:rsidRPr="00101289">
        <w:rPr>
          <w:rFonts w:ascii="David" w:hAnsi="David" w:cs="David"/>
          <w:rtl/>
        </w:rPr>
        <w:t xml:space="preserve">לרכיב </w:t>
      </w:r>
      <w:r w:rsidR="002D47D4">
        <w:rPr>
          <w:rFonts w:ascii="David" w:hAnsi="David" w:cs="David" w:hint="cs"/>
          <w:rtl/>
        </w:rPr>
        <w:t xml:space="preserve"> בעל </w:t>
      </w:r>
      <w:r w:rsidRPr="00101289">
        <w:rPr>
          <w:rFonts w:ascii="David" w:hAnsi="David" w:cs="David"/>
          <w:rtl/>
        </w:rPr>
        <w:t>שתי שכבות</w:t>
      </w:r>
      <w:r w:rsidR="00802A42">
        <w:rPr>
          <w:rFonts w:ascii="David" w:hAnsi="David" w:cs="David" w:hint="cs"/>
          <w:rtl/>
        </w:rPr>
        <w:t>.</w:t>
      </w:r>
    </w:p>
    <w:p w:rsidR="00D346D9" w:rsidRDefault="00D346D9" w:rsidP="00D346D9">
      <w:pPr>
        <w:pStyle w:val="a3"/>
        <w:ind w:left="363"/>
        <w:jc w:val="right"/>
        <w:rPr>
          <w:rFonts w:ascii="David" w:hAnsi="David" w:cs="David"/>
        </w:rPr>
      </w:pPr>
    </w:p>
    <w:p w:rsidR="00D346D9" w:rsidRDefault="00D346D9" w:rsidP="00D346D9">
      <w:pPr>
        <w:pStyle w:val="a3"/>
        <w:ind w:left="363"/>
        <w:jc w:val="right"/>
        <w:rPr>
          <w:rFonts w:ascii="David" w:hAnsi="David" w:cs="David"/>
          <w:rtl/>
        </w:rPr>
      </w:pPr>
      <w:r>
        <w:rPr>
          <w:noProof/>
        </w:rPr>
        <w:lastRenderedPageBreak/>
        <w:drawing>
          <wp:inline distT="0" distB="0" distL="0" distR="0">
            <wp:extent cx="5274310" cy="2224107"/>
            <wp:effectExtent l="19050" t="0" r="2540" b="0"/>
            <wp:docPr id="17" name="תמונה 13" descr="https://lilianweng.github.io/lil-log/assets/images/visual_cortex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ilianweng.github.io/lil-log/assets/images/visual_cortex_system.png"/>
                    <pic:cNvPicPr>
                      <a:picLocks noChangeAspect="1" noChangeArrowheads="1"/>
                    </pic:cNvPicPr>
                  </pic:nvPicPr>
                  <pic:blipFill>
                    <a:blip r:embed="rId179" cstate="print"/>
                    <a:srcRect/>
                    <a:stretch>
                      <a:fillRect/>
                    </a:stretch>
                  </pic:blipFill>
                  <pic:spPr bwMode="auto">
                    <a:xfrm>
                      <a:off x="0" y="0"/>
                      <a:ext cx="5274310" cy="2224107"/>
                    </a:xfrm>
                    <a:prstGeom prst="rect">
                      <a:avLst/>
                    </a:prstGeom>
                    <a:noFill/>
                    <a:ln w="9525">
                      <a:noFill/>
                      <a:miter lim="800000"/>
                      <a:headEnd/>
                      <a:tailEnd/>
                    </a:ln>
                  </pic:spPr>
                </pic:pic>
              </a:graphicData>
            </a:graphic>
          </wp:inline>
        </w:drawing>
      </w:r>
    </w:p>
    <w:p w:rsidR="00D346D9" w:rsidRDefault="00D346D9" w:rsidP="00D346D9">
      <w:pPr>
        <w:pStyle w:val="a3"/>
        <w:ind w:left="363"/>
        <w:jc w:val="right"/>
        <w:rPr>
          <w:rStyle w:val="a7"/>
          <w:rFonts w:ascii="Helvetica" w:hAnsi="Helvetica"/>
          <w:color w:val="111111"/>
          <w:sz w:val="16"/>
          <w:szCs w:val="16"/>
          <w:shd w:val="clear" w:color="auto" w:fill="FDFDFD"/>
        </w:rPr>
      </w:pPr>
      <w:r>
        <w:rPr>
          <w:rStyle w:val="a7"/>
          <w:rFonts w:ascii="Helvetica" w:hAnsi="Helvetica"/>
          <w:color w:val="111111"/>
          <w:sz w:val="16"/>
          <w:szCs w:val="16"/>
          <w:shd w:val="clear" w:color="auto" w:fill="FDFDFD"/>
        </w:rPr>
        <w:t>Fig 3: Illustration of the human visual cortex system. (The source of the left image: Wang, Haohan, Bhiksha Raj, and Eric P. Xing. </w:t>
      </w:r>
      <w:hyperlink r:id="rId180" w:history="1">
        <w:r>
          <w:rPr>
            <w:rStyle w:val="Hyperlink"/>
            <w:rFonts w:ascii="Helvetica" w:hAnsi="Helvetica"/>
            <w:i/>
            <w:iCs/>
            <w:color w:val="E01F1F"/>
            <w:sz w:val="16"/>
            <w:szCs w:val="16"/>
            <w:shd w:val="clear" w:color="auto" w:fill="FDFDFD"/>
          </w:rPr>
          <w:t>“On the Origin of Deep Learning.”</w:t>
        </w:r>
      </w:hyperlink>
      <w:r>
        <w:rPr>
          <w:rStyle w:val="a7"/>
          <w:rFonts w:ascii="Helvetica" w:hAnsi="Helvetica"/>
          <w:color w:val="111111"/>
          <w:sz w:val="16"/>
          <w:szCs w:val="16"/>
          <w:shd w:val="clear" w:color="auto" w:fill="FDFDFD"/>
        </w:rPr>
        <w:t> arXiv preprint arXiv:1702.07800, 2017.)</w:t>
      </w:r>
    </w:p>
    <w:p w:rsidR="00CE3F08" w:rsidRPr="006D36AC" w:rsidRDefault="00CE3F08" w:rsidP="006D36AC">
      <w:pPr>
        <w:pStyle w:val="a3"/>
        <w:ind w:left="363"/>
        <w:rPr>
          <w:rFonts w:ascii="David" w:hAnsi="David" w:cs="David"/>
          <w:rtl/>
        </w:rPr>
      </w:pPr>
      <w:r w:rsidRPr="00CE3F08">
        <w:rPr>
          <w:rFonts w:ascii="David" w:hAnsi="David" w:cs="David"/>
          <w:rtl/>
        </w:rPr>
        <w:t xml:space="preserve">איור 3: איור של מערכת קליפת המוח החזותית האנושית. (מקור </w:t>
      </w:r>
      <w:r w:rsidR="006D36AC">
        <w:rPr>
          <w:rFonts w:ascii="David" w:hAnsi="David" w:cs="David" w:hint="cs"/>
          <w:rtl/>
        </w:rPr>
        <w:t>התמונה</w:t>
      </w:r>
      <w:r w:rsidRPr="00CE3F08">
        <w:rPr>
          <w:rFonts w:ascii="David" w:hAnsi="David" w:cs="David"/>
          <w:rtl/>
        </w:rPr>
        <w:t xml:space="preserve"> השמאלי</w:t>
      </w:r>
      <w:r w:rsidR="006D36AC">
        <w:rPr>
          <w:rFonts w:ascii="David" w:hAnsi="David" w:cs="David" w:hint="cs"/>
          <w:rtl/>
        </w:rPr>
        <w:t>ת</w:t>
      </w:r>
      <w:r w:rsidRPr="00CE3F08">
        <w:rPr>
          <w:rFonts w:ascii="David" w:hAnsi="David" w:cs="David"/>
          <w:rtl/>
        </w:rPr>
        <w:t>:</w:t>
      </w:r>
      <w:r w:rsidR="006D36AC" w:rsidRPr="006D36AC">
        <w:rPr>
          <w:rStyle w:val="a7"/>
          <w:rFonts w:ascii="Helvetica" w:hAnsi="Helvetica"/>
          <w:color w:val="111111"/>
          <w:sz w:val="16"/>
          <w:szCs w:val="16"/>
          <w:shd w:val="clear" w:color="auto" w:fill="FDFDFD"/>
        </w:rPr>
        <w:t xml:space="preserve"> </w:t>
      </w:r>
      <w:r w:rsidR="006D36AC">
        <w:rPr>
          <w:rStyle w:val="a7"/>
          <w:rFonts w:ascii="Helvetica" w:hAnsi="Helvetica"/>
          <w:color w:val="111111"/>
          <w:sz w:val="16"/>
          <w:szCs w:val="16"/>
          <w:shd w:val="clear" w:color="auto" w:fill="FDFDFD"/>
        </w:rPr>
        <w:t>Wang, Haohan, Bhiksha Raj, and Eric P. Xing. </w:t>
      </w:r>
      <w:hyperlink r:id="rId181" w:history="1">
        <w:r w:rsidR="006D36AC">
          <w:rPr>
            <w:rStyle w:val="Hyperlink"/>
            <w:rFonts w:ascii="Helvetica" w:hAnsi="Helvetica"/>
            <w:i/>
            <w:iCs/>
            <w:color w:val="E01F1F"/>
            <w:sz w:val="16"/>
            <w:szCs w:val="16"/>
            <w:shd w:val="clear" w:color="auto" w:fill="FDFDFD"/>
          </w:rPr>
          <w:t>“On the Origin of Deep Learning.”</w:t>
        </w:r>
      </w:hyperlink>
      <w:r w:rsidR="006D36AC">
        <w:rPr>
          <w:rStyle w:val="a7"/>
          <w:rFonts w:ascii="Helvetica" w:hAnsi="Helvetica"/>
          <w:color w:val="111111"/>
          <w:sz w:val="16"/>
          <w:szCs w:val="16"/>
          <w:shd w:val="clear" w:color="auto" w:fill="FDFDFD"/>
        </w:rPr>
        <w:t> arXiv preprint arXiv:1702.07800, 2017.)</w:t>
      </w:r>
    </w:p>
    <w:p w:rsidR="00CE3F08" w:rsidRDefault="00CE3F08" w:rsidP="00D346D9">
      <w:pPr>
        <w:pStyle w:val="a3"/>
        <w:ind w:left="363"/>
        <w:jc w:val="right"/>
        <w:rPr>
          <w:rFonts w:ascii="David" w:hAnsi="David" w:cs="Davi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t xml:space="preserve">Convolution is a mathematical term, here referring to an operation between two matrices. The convolutional layer has a fixed small matrix defined, also called kernel or filter. As the kernel is sliding, or convolving, across the matrix representation of the input image, it is computing the </w:t>
      </w:r>
      <w:r w:rsidRPr="006A0EC6">
        <w:rPr>
          <w:rFonts w:ascii="Helvetica" w:hAnsi="Helvetica"/>
          <w:color w:val="111111"/>
          <w:sz w:val="16"/>
          <w:szCs w:val="16"/>
          <w:highlight w:val="darkGreen"/>
          <w:shd w:val="clear" w:color="auto" w:fill="FDFDFD"/>
        </w:rPr>
        <w:t>element-wise multiplication</w:t>
      </w:r>
      <w:r>
        <w:rPr>
          <w:rFonts w:ascii="Helvetica" w:hAnsi="Helvetica"/>
          <w:color w:val="111111"/>
          <w:sz w:val="16"/>
          <w:szCs w:val="16"/>
          <w:shd w:val="clear" w:color="auto" w:fill="FDFDFD"/>
        </w:rPr>
        <w:t xml:space="preserve"> of the values in the kernel matrix and the </w:t>
      </w:r>
      <w:r w:rsidRPr="006A0EC6">
        <w:rPr>
          <w:rFonts w:ascii="Helvetica" w:hAnsi="Helvetica"/>
          <w:color w:val="111111"/>
          <w:sz w:val="16"/>
          <w:szCs w:val="16"/>
          <w:highlight w:val="darkGreen"/>
          <w:shd w:val="clear" w:color="auto" w:fill="FDFDFD"/>
        </w:rPr>
        <w:t>original image values.</w:t>
      </w:r>
      <w:r>
        <w:rPr>
          <w:rFonts w:ascii="Helvetica" w:hAnsi="Helvetica"/>
          <w:color w:val="111111"/>
          <w:sz w:val="16"/>
          <w:szCs w:val="16"/>
          <w:shd w:val="clear" w:color="auto" w:fill="FDFDFD"/>
        </w:rPr>
        <w:t> </w:t>
      </w:r>
      <w:hyperlink r:id="rId182" w:history="1">
        <w:r>
          <w:rPr>
            <w:rStyle w:val="Hyperlink"/>
            <w:rFonts w:ascii="Helvetica" w:hAnsi="Helvetica"/>
            <w:color w:val="E01F1F"/>
            <w:sz w:val="16"/>
            <w:szCs w:val="16"/>
            <w:shd w:val="clear" w:color="auto" w:fill="FDFDFD"/>
          </w:rPr>
          <w:t>Specially designed kernels</w:t>
        </w:r>
      </w:hyperlink>
      <w:r>
        <w:rPr>
          <w:rFonts w:ascii="Helvetica" w:hAnsi="Helvetica"/>
          <w:color w:val="111111"/>
          <w:sz w:val="16"/>
          <w:szCs w:val="16"/>
          <w:shd w:val="clear" w:color="auto" w:fill="FDFDFD"/>
        </w:rPr>
        <w:t> can process images for common purposes like blurring, sharpening, edge detection and many others, fast and efficiently.</w:t>
      </w:r>
    </w:p>
    <w:p w:rsidR="006A0EC6" w:rsidRDefault="006D36AC" w:rsidP="006A0EC6">
      <w:pPr>
        <w:pStyle w:val="a3"/>
        <w:ind w:left="363"/>
        <w:rPr>
          <w:rFonts w:ascii="David" w:hAnsi="David" w:cs="David"/>
          <w:color w:val="111111"/>
          <w:shd w:val="clear" w:color="auto" w:fill="FDFDFD"/>
          <w:rtl/>
        </w:rPr>
      </w:pPr>
      <w:r w:rsidRPr="0075229E">
        <w:rPr>
          <w:rFonts w:ascii="David" w:hAnsi="David" w:cs="David"/>
          <w:color w:val="111111"/>
          <w:shd w:val="clear" w:color="auto" w:fill="FDFDFD"/>
          <w:rtl/>
        </w:rPr>
        <w:t xml:space="preserve">קונבולציה היא מונח מתמטי, </w:t>
      </w:r>
      <w:r w:rsidR="00231A94">
        <w:rPr>
          <w:rFonts w:ascii="David" w:hAnsi="David" w:cs="David" w:hint="cs"/>
          <w:color w:val="111111"/>
          <w:shd w:val="clear" w:color="auto" w:fill="FDFDFD"/>
          <w:rtl/>
        </w:rPr>
        <w:t xml:space="preserve">כאשר </w:t>
      </w:r>
      <w:r w:rsidRPr="0075229E">
        <w:rPr>
          <w:rFonts w:ascii="David" w:hAnsi="David" w:cs="David"/>
          <w:color w:val="111111"/>
          <w:shd w:val="clear" w:color="auto" w:fill="FDFDFD"/>
          <w:rtl/>
        </w:rPr>
        <w:t>כאן הכוונה ל</w:t>
      </w:r>
      <w:r w:rsidR="006A0EC6">
        <w:rPr>
          <w:rFonts w:ascii="David" w:hAnsi="David" w:cs="David" w:hint="cs"/>
          <w:color w:val="111111"/>
          <w:shd w:val="clear" w:color="auto" w:fill="FDFDFD"/>
          <w:rtl/>
        </w:rPr>
        <w:t>אופרציה</w:t>
      </w:r>
      <w:r w:rsidRPr="0075229E">
        <w:rPr>
          <w:rFonts w:ascii="David" w:hAnsi="David" w:cs="David"/>
          <w:color w:val="111111"/>
          <w:shd w:val="clear" w:color="auto" w:fill="FDFDFD"/>
          <w:rtl/>
        </w:rPr>
        <w:t xml:space="preserve"> בין ש</w:t>
      </w:r>
      <w:r w:rsidR="006A0EC6">
        <w:rPr>
          <w:rFonts w:ascii="David" w:hAnsi="David" w:cs="David" w:hint="cs"/>
          <w:color w:val="111111"/>
          <w:shd w:val="clear" w:color="auto" w:fill="FDFDFD"/>
          <w:rtl/>
        </w:rPr>
        <w:t>ת</w:t>
      </w:r>
      <w:r w:rsidRPr="0075229E">
        <w:rPr>
          <w:rFonts w:ascii="David" w:hAnsi="David" w:cs="David"/>
          <w:color w:val="111111"/>
          <w:shd w:val="clear" w:color="auto" w:fill="FDFDFD"/>
          <w:rtl/>
        </w:rPr>
        <w:t xml:space="preserve">י מטריצות. </w:t>
      </w:r>
    </w:p>
    <w:p w:rsidR="006D36AC" w:rsidRPr="0075229E" w:rsidRDefault="006D36AC" w:rsidP="009A2C98">
      <w:pPr>
        <w:pStyle w:val="a3"/>
        <w:ind w:left="363"/>
        <w:rPr>
          <w:rFonts w:ascii="David" w:hAnsi="David" w:cs="David"/>
          <w:color w:val="111111"/>
          <w:shd w:val="clear" w:color="auto" w:fill="FDFDFD"/>
          <w:rtl/>
        </w:rPr>
      </w:pPr>
      <w:r w:rsidRPr="0075229E">
        <w:rPr>
          <w:rFonts w:ascii="David" w:hAnsi="David" w:cs="David"/>
          <w:color w:val="111111"/>
          <w:shd w:val="clear" w:color="auto" w:fill="FDFDFD"/>
          <w:rtl/>
        </w:rPr>
        <w:t>לשכבת ה</w:t>
      </w:r>
      <w:r w:rsidR="006A0EC6">
        <w:rPr>
          <w:rFonts w:ascii="David" w:hAnsi="David" w:cs="David" w:hint="cs"/>
          <w:color w:val="111111"/>
          <w:shd w:val="clear" w:color="auto" w:fill="FDFDFD"/>
          <w:rtl/>
        </w:rPr>
        <w:t>פיתול</w:t>
      </w:r>
      <w:r w:rsidRPr="0075229E">
        <w:rPr>
          <w:rFonts w:ascii="David" w:hAnsi="David" w:cs="David"/>
          <w:color w:val="111111"/>
          <w:shd w:val="clear" w:color="auto" w:fill="FDFDFD"/>
          <w:rtl/>
        </w:rPr>
        <w:t xml:space="preserve"> מוגדרת מטריצה</w:t>
      </w:r>
      <w:r w:rsidR="006A0EC6">
        <w:rPr>
          <w:rFonts w:ascii="David" w:hAnsi="David" w:cs="David" w:hint="cs"/>
          <w:color w:val="111111"/>
          <w:shd w:val="clear" w:color="auto" w:fill="FDFDFD"/>
          <w:rtl/>
        </w:rPr>
        <w:t>-</w:t>
      </w:r>
      <w:r w:rsidRPr="0075229E">
        <w:rPr>
          <w:rFonts w:ascii="David" w:hAnsi="David" w:cs="David"/>
          <w:color w:val="111111"/>
          <w:shd w:val="clear" w:color="auto" w:fill="FDFDFD"/>
          <w:rtl/>
        </w:rPr>
        <w:t>קבועה</w:t>
      </w:r>
      <w:r w:rsidR="006A0EC6">
        <w:rPr>
          <w:rFonts w:ascii="David" w:hAnsi="David" w:cs="David" w:hint="cs"/>
          <w:color w:val="111111"/>
          <w:shd w:val="clear" w:color="auto" w:fill="FDFDFD"/>
          <w:rtl/>
        </w:rPr>
        <w:t xml:space="preserve"> קטנה</w:t>
      </w:r>
      <w:r w:rsidRPr="0075229E">
        <w:rPr>
          <w:rFonts w:ascii="David" w:hAnsi="David" w:cs="David"/>
          <w:color w:val="111111"/>
          <w:shd w:val="clear" w:color="auto" w:fill="FDFDFD"/>
          <w:rtl/>
        </w:rPr>
        <w:t>, הנקראת גם גרעין</w:t>
      </w:r>
      <w:r w:rsidR="00231A94" w:rsidRPr="0075229E">
        <w:rPr>
          <w:rFonts w:ascii="David" w:hAnsi="David" w:cs="David"/>
          <w:color w:val="111111"/>
          <w:shd w:val="clear" w:color="auto" w:fill="FDFDFD"/>
          <w:rtl/>
        </w:rPr>
        <w:t xml:space="preserve"> </w:t>
      </w:r>
      <w:r w:rsidRPr="0075229E">
        <w:rPr>
          <w:rFonts w:ascii="David" w:hAnsi="David" w:cs="David"/>
          <w:color w:val="111111"/>
          <w:shd w:val="clear" w:color="auto" w:fill="FDFDFD"/>
          <w:rtl/>
        </w:rPr>
        <w:t>(</w:t>
      </w:r>
      <w:r w:rsidRPr="0075229E">
        <w:rPr>
          <w:rFonts w:ascii="David" w:hAnsi="David" w:cs="David"/>
          <w:color w:val="111111"/>
          <w:shd w:val="clear" w:color="auto" w:fill="FDFDFD"/>
        </w:rPr>
        <w:t>(kernel</w:t>
      </w:r>
      <w:r w:rsidR="006A0EC6">
        <w:rPr>
          <w:rFonts w:ascii="David" w:hAnsi="David" w:cs="David"/>
          <w:color w:val="111111"/>
          <w:shd w:val="clear" w:color="auto" w:fill="FDFDFD"/>
          <w:rtl/>
        </w:rPr>
        <w:t xml:space="preserve"> או פילטר. כאשר </w:t>
      </w:r>
      <w:r w:rsidR="006A0EC6">
        <w:rPr>
          <w:rFonts w:ascii="David" w:hAnsi="David" w:cs="David" w:hint="cs"/>
          <w:color w:val="111111"/>
          <w:shd w:val="clear" w:color="auto" w:fill="FDFDFD"/>
          <w:rtl/>
        </w:rPr>
        <w:t xml:space="preserve">גרעין </w:t>
      </w:r>
      <w:r w:rsidRPr="0075229E">
        <w:rPr>
          <w:rFonts w:ascii="David" w:hAnsi="David" w:cs="David"/>
          <w:color w:val="111111"/>
          <w:shd w:val="clear" w:color="auto" w:fill="FDFDFD"/>
          <w:rtl/>
        </w:rPr>
        <w:t xml:space="preserve">בהזזה, או </w:t>
      </w:r>
      <w:r w:rsidR="006A0EC6">
        <w:rPr>
          <w:rFonts w:ascii="David" w:hAnsi="David" w:cs="David" w:hint="cs"/>
          <w:color w:val="111111"/>
          <w:shd w:val="clear" w:color="auto" w:fill="FDFDFD"/>
          <w:rtl/>
        </w:rPr>
        <w:t>מתפתלת</w:t>
      </w:r>
      <w:r w:rsidRPr="0075229E">
        <w:rPr>
          <w:rFonts w:ascii="David" w:hAnsi="David" w:cs="David"/>
          <w:color w:val="111111"/>
          <w:shd w:val="clear" w:color="auto" w:fill="FDFDFD"/>
          <w:rtl/>
        </w:rPr>
        <w:t>, על פני המטריצה</w:t>
      </w:r>
      <w:r w:rsidR="006A0EC6">
        <w:rPr>
          <w:rFonts w:ascii="David" w:hAnsi="David" w:cs="David" w:hint="cs"/>
          <w:color w:val="111111"/>
          <w:shd w:val="clear" w:color="auto" w:fill="FDFDFD"/>
          <w:rtl/>
        </w:rPr>
        <w:t xml:space="preserve"> המייצגת</w:t>
      </w:r>
      <w:r w:rsidRPr="0075229E">
        <w:rPr>
          <w:rFonts w:ascii="David" w:hAnsi="David" w:cs="David"/>
          <w:color w:val="111111"/>
          <w:shd w:val="clear" w:color="auto" w:fill="FDFDFD"/>
          <w:rtl/>
        </w:rPr>
        <w:t xml:space="preserve"> של תמונת הקלט, הוא מחשב את ה</w:t>
      </w:r>
      <w:r w:rsidRPr="006A0EC6">
        <w:rPr>
          <w:rFonts w:ascii="David" w:hAnsi="David" w:cs="David"/>
          <w:color w:val="111111"/>
          <w:highlight w:val="darkGreen"/>
          <w:shd w:val="clear" w:color="auto" w:fill="FDFDFD"/>
          <w:rtl/>
        </w:rPr>
        <w:t>כפל החכם-אלמנטי</w:t>
      </w:r>
      <w:r w:rsidRPr="0075229E">
        <w:rPr>
          <w:rFonts w:ascii="David" w:hAnsi="David" w:cs="David"/>
          <w:color w:val="111111"/>
          <w:shd w:val="clear" w:color="auto" w:fill="FDFDFD"/>
          <w:rtl/>
        </w:rPr>
        <w:t xml:space="preserve"> של הערכים במטרי</w:t>
      </w:r>
      <w:r w:rsidR="00231A94">
        <w:rPr>
          <w:rFonts w:ascii="David" w:hAnsi="David" w:cs="David" w:hint="cs"/>
          <w:color w:val="111111"/>
          <w:shd w:val="clear" w:color="auto" w:fill="FDFDFD"/>
          <w:rtl/>
        </w:rPr>
        <w:t>צת</w:t>
      </w:r>
      <w:r w:rsidRPr="0075229E">
        <w:rPr>
          <w:rFonts w:ascii="David" w:hAnsi="David" w:cs="David"/>
          <w:color w:val="111111"/>
          <w:shd w:val="clear" w:color="auto" w:fill="FDFDFD"/>
          <w:rtl/>
        </w:rPr>
        <w:t xml:space="preserve"> הגרעין ו</w:t>
      </w:r>
      <w:r w:rsidR="006A0EC6">
        <w:rPr>
          <w:rFonts w:ascii="David" w:hAnsi="David" w:cs="David" w:hint="cs"/>
          <w:color w:val="111111"/>
          <w:shd w:val="clear" w:color="auto" w:fill="FDFDFD"/>
          <w:rtl/>
        </w:rPr>
        <w:t xml:space="preserve">את </w:t>
      </w:r>
      <w:r w:rsidRPr="006A0EC6">
        <w:rPr>
          <w:rFonts w:ascii="David" w:hAnsi="David" w:cs="David"/>
          <w:color w:val="111111"/>
          <w:highlight w:val="darkGreen"/>
          <w:shd w:val="clear" w:color="auto" w:fill="FDFDFD"/>
          <w:rtl/>
        </w:rPr>
        <w:t>ערכי התמונה</w:t>
      </w:r>
      <w:r w:rsidRPr="0075229E">
        <w:rPr>
          <w:rFonts w:ascii="David" w:hAnsi="David" w:cs="David"/>
          <w:color w:val="111111"/>
          <w:shd w:val="clear" w:color="auto" w:fill="FDFDFD"/>
          <w:rtl/>
        </w:rPr>
        <w:t xml:space="preserve"> המקוריים. </w:t>
      </w:r>
      <w:r w:rsidR="00231A94">
        <w:rPr>
          <w:rFonts w:ascii="David" w:hAnsi="David" w:cs="David" w:hint="cs"/>
          <w:color w:val="111111"/>
          <w:shd w:val="clear" w:color="auto" w:fill="FDFDFD"/>
          <w:rtl/>
        </w:rPr>
        <w:t>גרעינים</w:t>
      </w:r>
      <w:r w:rsidR="006A0EC6">
        <w:rPr>
          <w:rFonts w:ascii="David" w:hAnsi="David" w:cs="David" w:hint="cs"/>
          <w:color w:val="111111"/>
          <w:shd w:val="clear" w:color="auto" w:fill="FDFDFD"/>
          <w:rtl/>
        </w:rPr>
        <w:t xml:space="preserve"> המתוכננים באופן</w:t>
      </w:r>
      <w:r w:rsidR="00231A94">
        <w:rPr>
          <w:rFonts w:ascii="David" w:hAnsi="David" w:cs="David" w:hint="cs"/>
          <w:color w:val="111111"/>
          <w:shd w:val="clear" w:color="auto" w:fill="FDFDFD"/>
          <w:rtl/>
        </w:rPr>
        <w:t xml:space="preserve"> מיוחד</w:t>
      </w:r>
      <w:r w:rsidRPr="0075229E">
        <w:rPr>
          <w:rFonts w:ascii="David" w:hAnsi="David" w:cs="David"/>
          <w:color w:val="111111"/>
          <w:shd w:val="clear" w:color="auto" w:fill="FDFDFD"/>
          <w:rtl/>
        </w:rPr>
        <w:t xml:space="preserve"> יכולים לעבד</w:t>
      </w:r>
      <w:r w:rsidR="00231A94">
        <w:rPr>
          <w:rFonts w:ascii="David" w:hAnsi="David" w:cs="David" w:hint="cs"/>
          <w:color w:val="111111"/>
          <w:shd w:val="clear" w:color="auto" w:fill="FDFDFD"/>
          <w:rtl/>
        </w:rPr>
        <w:t xml:space="preserve"> </w:t>
      </w:r>
      <w:r w:rsidR="00231A94" w:rsidRPr="0075229E">
        <w:rPr>
          <w:rFonts w:ascii="David" w:hAnsi="David" w:cs="David"/>
          <w:color w:val="111111"/>
          <w:shd w:val="clear" w:color="auto" w:fill="FDFDFD"/>
          <w:rtl/>
        </w:rPr>
        <w:t>במהירות וביעילות</w:t>
      </w:r>
      <w:r w:rsidRPr="0075229E">
        <w:rPr>
          <w:rFonts w:ascii="David" w:hAnsi="David" w:cs="David"/>
          <w:color w:val="111111"/>
          <w:shd w:val="clear" w:color="auto" w:fill="FDFDFD"/>
          <w:rtl/>
        </w:rPr>
        <w:t xml:space="preserve"> תמונות למטרות </w:t>
      </w:r>
      <w:r w:rsidR="00231A94">
        <w:rPr>
          <w:rFonts w:ascii="David" w:hAnsi="David" w:cs="David" w:hint="cs"/>
          <w:color w:val="111111"/>
          <w:shd w:val="clear" w:color="auto" w:fill="FDFDFD"/>
          <w:rtl/>
        </w:rPr>
        <w:t>שונות</w:t>
      </w:r>
      <w:r w:rsidRPr="0075229E">
        <w:rPr>
          <w:rFonts w:ascii="David" w:hAnsi="David" w:cs="David"/>
          <w:color w:val="111111"/>
          <w:shd w:val="clear" w:color="auto" w:fill="FDFDFD"/>
          <w:rtl/>
        </w:rPr>
        <w:t xml:space="preserve"> כמו</w:t>
      </w:r>
      <w:r w:rsidR="00231A94">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w:t>
      </w:r>
      <w:r w:rsidRPr="004D3AFF">
        <w:rPr>
          <w:rFonts w:ascii="David" w:hAnsi="David" w:cs="David"/>
          <w:color w:val="111111"/>
          <w:shd w:val="clear" w:color="auto" w:fill="FDFDFD"/>
          <w:rtl/>
        </w:rPr>
        <w:t xml:space="preserve">טשטוש, </w:t>
      </w:r>
      <w:r w:rsidR="009A2C98">
        <w:rPr>
          <w:rFonts w:ascii="David" w:hAnsi="David" w:cs="David" w:hint="cs"/>
          <w:color w:val="111111"/>
          <w:shd w:val="clear" w:color="auto" w:fill="FDFDFD"/>
          <w:rtl/>
        </w:rPr>
        <w:t>חידוד</w:t>
      </w:r>
      <w:r w:rsidRPr="004D3AFF">
        <w:rPr>
          <w:rFonts w:ascii="David" w:hAnsi="David" w:cs="David"/>
          <w:color w:val="111111"/>
          <w:shd w:val="clear" w:color="auto" w:fill="FDFDFD"/>
          <w:rtl/>
        </w:rPr>
        <w:t>,</w:t>
      </w:r>
      <w:r w:rsidR="004D3AFF" w:rsidRPr="004D3AFF">
        <w:rPr>
          <w:rFonts w:ascii="David" w:hAnsi="David" w:cs="David"/>
        </w:rPr>
        <w:t xml:space="preserve"> </w:t>
      </w:r>
      <w:hyperlink r:id="rId183" w:history="1">
        <w:r w:rsidR="004D3AFF" w:rsidRPr="004D3AFF">
          <w:rPr>
            <w:rStyle w:val="Hyperlink"/>
            <w:rFonts w:ascii="David" w:hAnsi="David" w:cs="David"/>
            <w:color w:val="3E3B40"/>
            <w:u w:val="none"/>
            <w:shd w:val="clear" w:color="auto" w:fill="FFFFFF"/>
            <w:rtl/>
          </w:rPr>
          <w:t>גילוי</w:t>
        </w:r>
        <w:r w:rsidR="004D3AFF">
          <w:rPr>
            <w:rStyle w:val="Hyperlink"/>
            <w:rFonts w:ascii="David" w:hAnsi="David" w:cs="David" w:hint="cs"/>
            <w:color w:val="3E3B40"/>
            <w:u w:val="none"/>
            <w:shd w:val="clear" w:color="auto" w:fill="FFFFFF"/>
            <w:rtl/>
          </w:rPr>
          <w:t>-</w:t>
        </w:r>
        <w:r w:rsidR="004D3AFF" w:rsidRPr="004D3AFF">
          <w:rPr>
            <w:rStyle w:val="Hyperlink"/>
            <w:rFonts w:ascii="David" w:hAnsi="David" w:cs="David"/>
            <w:color w:val="3E3B40"/>
            <w:u w:val="none"/>
            <w:shd w:val="clear" w:color="auto" w:fill="FFFFFF"/>
            <w:rtl/>
          </w:rPr>
          <w:t>קווי</w:t>
        </w:r>
        <w:r w:rsidR="004D3AFF">
          <w:rPr>
            <w:rStyle w:val="Hyperlink"/>
            <w:rFonts w:ascii="David" w:hAnsi="David" w:cs="David" w:hint="cs"/>
            <w:color w:val="3E3B40"/>
            <w:u w:val="none"/>
            <w:shd w:val="clear" w:color="auto" w:fill="FFFFFF"/>
            <w:rtl/>
          </w:rPr>
          <w:t>-</w:t>
        </w:r>
        <w:r w:rsidR="004D3AFF" w:rsidRPr="004D3AFF">
          <w:rPr>
            <w:rStyle w:val="Hyperlink"/>
            <w:rFonts w:ascii="David" w:hAnsi="David" w:cs="David"/>
            <w:color w:val="3E3B40"/>
            <w:u w:val="none"/>
            <w:shd w:val="clear" w:color="auto" w:fill="FFFFFF"/>
            <w:rtl/>
          </w:rPr>
          <w:t>שפה</w:t>
        </w:r>
      </w:hyperlink>
      <w:r w:rsidRPr="004D3AFF">
        <w:rPr>
          <w:rFonts w:ascii="David" w:hAnsi="David" w:cs="David"/>
          <w:color w:val="111111"/>
          <w:shd w:val="clear" w:color="auto" w:fill="FDFDFD"/>
          <w:rtl/>
        </w:rPr>
        <w:t xml:space="preserve"> </w:t>
      </w:r>
      <w:r w:rsidR="0075229E" w:rsidRPr="004D3AFF">
        <w:rPr>
          <w:rFonts w:ascii="David" w:hAnsi="David" w:cs="David"/>
          <w:color w:val="111111"/>
          <w:shd w:val="clear" w:color="auto" w:fill="FDFDFD"/>
        </w:rPr>
        <w:t>edge</w:t>
      </w:r>
      <w:r w:rsidR="0075229E" w:rsidRPr="0075229E">
        <w:rPr>
          <w:rFonts w:ascii="David" w:hAnsi="David" w:cs="David"/>
          <w:color w:val="111111"/>
          <w:shd w:val="clear" w:color="auto" w:fill="FDFDFD"/>
        </w:rPr>
        <w:t xml:space="preserve"> detection</w:t>
      </w:r>
      <w:r w:rsidR="004D3AFF" w:rsidRPr="004D3AFF">
        <w:rPr>
          <w:rFonts w:ascii="David" w:hAnsi="David" w:cs="David"/>
          <w:color w:val="111111"/>
          <w:shd w:val="clear" w:color="auto" w:fill="FDFDFD"/>
        </w:rPr>
        <w:t>)</w:t>
      </w:r>
      <w:r w:rsidR="004D3AFF">
        <w:rPr>
          <w:rFonts w:ascii="David" w:hAnsi="David" w:cs="David" w:hint="cs"/>
          <w:color w:val="111111"/>
          <w:shd w:val="clear" w:color="auto" w:fill="FDFDFD"/>
          <w:rtl/>
        </w:rPr>
        <w:t>)</w:t>
      </w:r>
      <w:r w:rsidRPr="0075229E">
        <w:rPr>
          <w:rFonts w:ascii="David" w:hAnsi="David" w:cs="David"/>
          <w:color w:val="111111"/>
          <w:shd w:val="clear" w:color="auto" w:fill="FDFDFD"/>
          <w:rtl/>
        </w:rPr>
        <w:t xml:space="preserve"> </w:t>
      </w:r>
      <w:r w:rsidR="00231A94">
        <w:rPr>
          <w:rFonts w:ascii="David" w:hAnsi="David" w:cs="David" w:hint="cs"/>
          <w:color w:val="111111"/>
          <w:shd w:val="clear" w:color="auto" w:fill="FDFDFD"/>
          <w:rtl/>
        </w:rPr>
        <w:t>ועוד...</w:t>
      </w:r>
    </w:p>
    <w:p w:rsidR="006D36AC" w:rsidRPr="0075229E" w:rsidRDefault="000C338F" w:rsidP="00D346D9">
      <w:pPr>
        <w:pStyle w:val="a3"/>
        <w:ind w:left="363"/>
        <w:jc w:val="right"/>
        <w:rPr>
          <w:rFonts w:ascii="David" w:hAnsi="David" w:cs="David"/>
          <w:color w:val="111111"/>
          <w:shd w:val="clear" w:color="auto" w:fill="FDFDFD"/>
        </w:rPr>
      </w:pPr>
      <w:r>
        <w:rPr>
          <w:rFonts w:ascii="David" w:hAnsi="David" w:cs="David"/>
          <w:noProof/>
          <w:color w:val="111111"/>
        </w:rPr>
        <w:drawing>
          <wp:anchor distT="0" distB="0" distL="114300" distR="114300" simplePos="0" relativeHeight="251713536" behindDoc="0" locked="0" layoutInCell="1" allowOverlap="1">
            <wp:simplePos x="0" y="0"/>
            <wp:positionH relativeFrom="column">
              <wp:posOffset>-103717</wp:posOffset>
            </wp:positionH>
            <wp:positionV relativeFrom="paragraph">
              <wp:posOffset>22860</wp:posOffset>
            </wp:positionV>
            <wp:extent cx="5274310" cy="1231900"/>
            <wp:effectExtent l="19050" t="0" r="2540" b="0"/>
            <wp:wrapTopAndBottom/>
            <wp:docPr id="18" name="תמונה 16" descr="Architecture of Le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rchitecture of LeNet"/>
                    <pic:cNvPicPr>
                      <a:picLocks noChangeAspect="1" noChangeArrowheads="1"/>
                    </pic:cNvPicPr>
                  </pic:nvPicPr>
                  <pic:blipFill>
                    <a:blip r:embed="rId184"/>
                    <a:srcRect/>
                    <a:stretch>
                      <a:fillRect/>
                    </a:stretch>
                  </pic:blipFill>
                  <pic:spPr bwMode="auto">
                    <a:xfrm>
                      <a:off x="0" y="0"/>
                      <a:ext cx="5274310" cy="1231900"/>
                    </a:xfrm>
                    <a:prstGeom prst="rect">
                      <a:avLst/>
                    </a:prstGeom>
                    <a:noFill/>
                    <a:ln w="9525">
                      <a:noFill/>
                      <a:miter lim="800000"/>
                      <a:headEnd/>
                      <a:tailEnd/>
                    </a:ln>
                  </pic:spPr>
                </pic:pic>
              </a:graphicData>
            </a:graphic>
          </wp:anchor>
        </w:drawing>
      </w:r>
    </w:p>
    <w:p w:rsidR="000C338F" w:rsidRDefault="000C338F" w:rsidP="000C338F">
      <w:pPr>
        <w:pStyle w:val="a3"/>
        <w:ind w:left="363"/>
        <w:jc w:val="center"/>
        <w:rPr>
          <w:rFonts w:ascii="David" w:hAnsi="David" w:cs="David"/>
        </w:rPr>
      </w:pPr>
      <w:r>
        <w:rPr>
          <w:rFonts w:ascii="David" w:hAnsi="David" w:cs="David" w:hint="cs"/>
          <w:highlight w:val="red"/>
          <w:rtl/>
        </w:rPr>
        <w:t>איור4מספר:</w:t>
      </w:r>
    </w:p>
    <w:p w:rsidR="00D346D9" w:rsidRDefault="00D346D9" w:rsidP="00D346D9">
      <w:pPr>
        <w:pStyle w:val="a3"/>
        <w:ind w:left="363"/>
        <w:jc w:val="right"/>
        <w:rPr>
          <w:rFonts w:ascii="David" w:hAnsi="David" w:cs="David"/>
          <w:rtl/>
        </w:rPr>
      </w:pPr>
      <w:r w:rsidRPr="000C338F">
        <w:rPr>
          <w:rStyle w:val="a7"/>
          <w:rFonts w:ascii="Helvetica" w:hAnsi="Helvetica"/>
          <w:color w:val="111111"/>
          <w:sz w:val="16"/>
          <w:szCs w:val="16"/>
          <w:shd w:val="clear" w:color="auto" w:fill="FDFDFD"/>
        </w:rPr>
        <w:t>Fig 4: Th</w:t>
      </w:r>
      <w:r>
        <w:rPr>
          <w:rStyle w:val="a7"/>
          <w:rFonts w:ascii="Helvetica" w:hAnsi="Helvetica"/>
          <w:color w:val="111111"/>
          <w:sz w:val="16"/>
          <w:szCs w:val="16"/>
          <w:shd w:val="clear" w:color="auto" w:fill="FDFDFD"/>
        </w:rPr>
        <w:t>e LeNet architecture consists of two sets of convolutional, activation, and pooling layers, followed by a fully-connected layer, activation, another fully-connected layer, and finally a softmax classifier (Image source: </w:t>
      </w:r>
      <w:hyperlink r:id="rId185" w:history="1">
        <w:r>
          <w:rPr>
            <w:rStyle w:val="Hyperlink"/>
            <w:rFonts w:ascii="Helvetica" w:hAnsi="Helvetica"/>
            <w:i/>
            <w:iCs/>
            <w:color w:val="E01F1F"/>
            <w:sz w:val="16"/>
            <w:szCs w:val="16"/>
            <w:shd w:val="clear" w:color="auto" w:fill="FDFDFD"/>
          </w:rPr>
          <w:t>http://deeplearning.net/tutorial/lenet.html</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7C0EBF" w:rsidP="00D346D9">
      <w:pPr>
        <w:pStyle w:val="a3"/>
        <w:ind w:left="363"/>
        <w:jc w:val="right"/>
        <w:rPr>
          <w:rFonts w:ascii="David" w:hAnsi="David" w:cs="David"/>
          <w:rtl/>
        </w:rPr>
      </w:pPr>
      <w:hyperlink r:id="rId186" w:history="1">
        <w:r w:rsidR="00D346D9">
          <w:rPr>
            <w:rStyle w:val="Hyperlink"/>
            <w:rFonts w:ascii="Helvetica" w:hAnsi="Helvetica"/>
            <w:color w:val="E01F1F"/>
            <w:sz w:val="16"/>
            <w:szCs w:val="16"/>
            <w:shd w:val="clear" w:color="auto" w:fill="FDFDFD"/>
          </w:rPr>
          <w:t>Convolutional</w:t>
        </w:r>
      </w:hyperlink>
      <w:r w:rsidR="00D346D9">
        <w:rPr>
          <w:rFonts w:ascii="Helvetica" w:hAnsi="Helvetica"/>
          <w:color w:val="111111"/>
          <w:sz w:val="16"/>
          <w:szCs w:val="16"/>
          <w:shd w:val="clear" w:color="auto" w:fill="FDFDFD"/>
        </w:rPr>
        <w:t> and </w:t>
      </w:r>
      <w:hyperlink r:id="rId187" w:history="1">
        <w:r w:rsidR="00D346D9">
          <w:rPr>
            <w:rStyle w:val="Hyperlink"/>
            <w:rFonts w:ascii="Helvetica" w:hAnsi="Helvetica"/>
            <w:color w:val="E01F1F"/>
            <w:sz w:val="16"/>
            <w:szCs w:val="16"/>
            <w:shd w:val="clear" w:color="auto" w:fill="FDFDFD"/>
          </w:rPr>
          <w:t>pooling</w:t>
        </w:r>
      </w:hyperlink>
      <w:r w:rsidR="00D346D9">
        <w:rPr>
          <w:rFonts w:ascii="Helvetica" w:hAnsi="Helvetica"/>
          <w:color w:val="111111"/>
          <w:sz w:val="16"/>
          <w:szCs w:val="16"/>
          <w:shd w:val="clear" w:color="auto" w:fill="FDFDFD"/>
        </w:rPr>
        <w:t> (or “sub-sampling” in Fig. 4) layers act like the V1, V2 and V4 visual cortex units, responding to feature extraction. The object recognition reasoning happens in the later fully-connected layers which consume the extracted features.</w:t>
      </w:r>
    </w:p>
    <w:p w:rsidR="00D346D9" w:rsidRDefault="000C338F" w:rsidP="001560F0">
      <w:pPr>
        <w:pStyle w:val="a3"/>
        <w:ind w:left="363"/>
        <w:rPr>
          <w:rFonts w:ascii="David" w:hAnsi="David" w:cs="David"/>
          <w:rtl/>
        </w:rPr>
      </w:pPr>
      <w:r w:rsidRPr="000C338F">
        <w:rPr>
          <w:rFonts w:ascii="David" w:hAnsi="David" w:cs="David"/>
          <w:rtl/>
        </w:rPr>
        <w:t xml:space="preserve">שכבות </w:t>
      </w:r>
      <w:r>
        <w:rPr>
          <w:rFonts w:ascii="David" w:hAnsi="David" w:cs="David" w:hint="cs"/>
          <w:rtl/>
        </w:rPr>
        <w:t>קונבולציה</w:t>
      </w:r>
      <w:r w:rsidRPr="000C338F">
        <w:rPr>
          <w:rFonts w:ascii="David" w:hAnsi="David" w:cs="David"/>
          <w:rtl/>
        </w:rPr>
        <w:t xml:space="preserve"> ו</w:t>
      </w:r>
      <w:hyperlink r:id="rId188" w:history="1">
        <w:r>
          <w:rPr>
            <w:rStyle w:val="Hyperlink"/>
            <w:rFonts w:ascii="Helvetica" w:hAnsi="Helvetica"/>
            <w:color w:val="E01F1F"/>
            <w:sz w:val="16"/>
            <w:szCs w:val="16"/>
            <w:shd w:val="clear" w:color="auto" w:fill="FDFDFD"/>
          </w:rPr>
          <w:t>pooling</w:t>
        </w:r>
      </w:hyperlink>
      <w:r w:rsidRPr="000C338F">
        <w:rPr>
          <w:rFonts w:ascii="David" w:hAnsi="David" w:cs="David"/>
          <w:rtl/>
        </w:rPr>
        <w:t xml:space="preserve"> (או "תת-דגימה" </w:t>
      </w:r>
      <w:r w:rsidRPr="000C338F">
        <w:rPr>
          <w:rFonts w:ascii="David" w:hAnsi="David" w:cs="David"/>
          <w:highlight w:val="red"/>
          <w:rtl/>
        </w:rPr>
        <w:t>באיור 4</w:t>
      </w:r>
      <w:r w:rsidRPr="000C338F">
        <w:rPr>
          <w:rFonts w:ascii="David" w:hAnsi="David" w:cs="David"/>
          <w:rtl/>
        </w:rPr>
        <w:t>)</w:t>
      </w:r>
      <w:r w:rsidR="00407679">
        <w:rPr>
          <w:rFonts w:ascii="David" w:hAnsi="David" w:cs="David" w:hint="cs"/>
          <w:rtl/>
        </w:rPr>
        <w:t xml:space="preserve"> מגיבות לחילוץ תכונות.למעשה</w:t>
      </w:r>
      <w:r w:rsidRPr="000C338F">
        <w:rPr>
          <w:rFonts w:ascii="David" w:hAnsi="David" w:cs="David"/>
          <w:rtl/>
        </w:rPr>
        <w:t xml:space="preserve"> </w:t>
      </w:r>
      <w:r>
        <w:rPr>
          <w:rFonts w:ascii="David" w:hAnsi="David" w:cs="David" w:hint="cs"/>
          <w:rtl/>
        </w:rPr>
        <w:t xml:space="preserve">הן </w:t>
      </w:r>
      <w:r w:rsidRPr="000C338F">
        <w:rPr>
          <w:rFonts w:ascii="David" w:hAnsi="David" w:cs="David"/>
          <w:rtl/>
        </w:rPr>
        <w:t xml:space="preserve">שכבות </w:t>
      </w:r>
      <w:r>
        <w:rPr>
          <w:rFonts w:ascii="David" w:hAnsi="David" w:cs="David" w:hint="cs"/>
          <w:rtl/>
        </w:rPr>
        <w:t>ש</w:t>
      </w:r>
      <w:r w:rsidRPr="000C338F">
        <w:rPr>
          <w:rFonts w:ascii="David" w:hAnsi="David" w:cs="David"/>
          <w:rtl/>
        </w:rPr>
        <w:t xml:space="preserve">פועלות כמו יחידות קליפת המוח החזותית </w:t>
      </w:r>
      <w:r w:rsidRPr="000C338F">
        <w:rPr>
          <w:rFonts w:ascii="David" w:hAnsi="David" w:cs="David"/>
        </w:rPr>
        <w:t>V1, V2</w:t>
      </w:r>
      <w:r w:rsidRPr="000C338F">
        <w:rPr>
          <w:rFonts w:ascii="David" w:hAnsi="David" w:cs="David"/>
          <w:rtl/>
        </w:rPr>
        <w:t xml:space="preserve"> ו- </w:t>
      </w:r>
      <w:r w:rsidRPr="000C338F">
        <w:rPr>
          <w:rFonts w:ascii="David" w:hAnsi="David" w:cs="David"/>
        </w:rPr>
        <w:t>V4</w:t>
      </w:r>
      <w:r w:rsidRPr="000C338F">
        <w:rPr>
          <w:rFonts w:ascii="David" w:hAnsi="David" w:cs="David"/>
          <w:rtl/>
        </w:rPr>
        <w:t xml:space="preserve">. זיהוי האובייקט </w:t>
      </w:r>
      <w:r w:rsidR="001560F0">
        <w:rPr>
          <w:rFonts w:ascii="David" w:hAnsi="David" w:cs="David" w:hint="cs"/>
          <w:rtl/>
        </w:rPr>
        <w:t>מתרחש</w:t>
      </w:r>
      <w:r w:rsidRPr="000C338F">
        <w:rPr>
          <w:rFonts w:ascii="David" w:hAnsi="David" w:cs="David"/>
          <w:rtl/>
        </w:rPr>
        <w:t xml:space="preserve"> בשכבות</w:t>
      </w:r>
      <w:r w:rsidR="00045494">
        <w:rPr>
          <w:rFonts w:ascii="David" w:hAnsi="David" w:cs="David" w:hint="cs"/>
          <w:rtl/>
        </w:rPr>
        <w:t xml:space="preserve"> ה-</w:t>
      </w:r>
      <w:r w:rsidR="00045494">
        <w:rPr>
          <w:rFonts w:ascii="David" w:hAnsi="David" w:cs="David" w:hint="cs"/>
        </w:rPr>
        <w:t>FC</w:t>
      </w:r>
      <w:r w:rsidRPr="000C338F">
        <w:rPr>
          <w:rFonts w:ascii="David" w:hAnsi="David" w:cs="David"/>
          <w:rtl/>
        </w:rPr>
        <w:t xml:space="preserve"> המאוחרות </w:t>
      </w:r>
      <w:r w:rsidR="001560F0">
        <w:rPr>
          <w:rFonts w:ascii="David" w:hAnsi="David" w:cs="David" w:hint="cs"/>
          <w:rtl/>
        </w:rPr>
        <w:t>בעזרת</w:t>
      </w:r>
      <w:r w:rsidRPr="000C338F">
        <w:rPr>
          <w:rFonts w:ascii="David" w:hAnsi="David" w:cs="David"/>
          <w:rtl/>
        </w:rPr>
        <w:t xml:space="preserve"> התכונות שחולצו.</w:t>
      </w:r>
    </w:p>
    <w:p w:rsidR="00D346D9" w:rsidRPr="00CA70D2" w:rsidRDefault="00CA70D2" w:rsidP="00CA70D2">
      <w:pPr>
        <w:pStyle w:val="3"/>
        <w:shd w:val="clear" w:color="auto" w:fill="FDFDFD"/>
        <w:bidi w:val="0"/>
        <w:spacing w:before="330" w:after="150"/>
        <w:ind w:left="363"/>
        <w:jc w:val="right"/>
        <w:rPr>
          <w:rFonts w:ascii="David" w:hAnsi="David" w:cs="David"/>
          <w:color w:val="111111"/>
          <w:u w:val="single"/>
        </w:rPr>
      </w:pPr>
      <w:r w:rsidRPr="00CA70D2">
        <w:rPr>
          <w:rFonts w:ascii="David" w:hAnsi="David" w:cs="David"/>
          <w:color w:val="111111"/>
          <w:u w:val="single"/>
          <w:rtl/>
        </w:rPr>
        <w:t>(</w:t>
      </w:r>
      <w:r w:rsidRPr="00CA70D2">
        <w:rPr>
          <w:rFonts w:ascii="David" w:hAnsi="David" w:cs="David"/>
          <w:color w:val="333333"/>
          <w:shd w:val="clear" w:color="auto" w:fill="FFFFFF"/>
          <w:rtl/>
        </w:rPr>
        <w:t>רשת עצבית חוזרת</w:t>
      </w:r>
      <w:r w:rsidRPr="00CA70D2">
        <w:rPr>
          <w:rFonts w:ascii="David" w:hAnsi="David" w:cs="David"/>
          <w:color w:val="111111"/>
          <w:u w:val="single"/>
          <w:rtl/>
        </w:rPr>
        <w:t>)</w:t>
      </w:r>
      <w:r w:rsidR="00D346D9" w:rsidRPr="00CA70D2">
        <w:rPr>
          <w:rFonts w:ascii="David" w:hAnsi="David" w:cs="David"/>
          <w:color w:val="111111"/>
          <w:u w:val="single"/>
        </w:rPr>
        <w:t>Recurrent Neural Network</w:t>
      </w: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A sequence model is usually designed to transform an input sequence into an output sequence that lives in a different domain. Recurrent neural network, short for “RNN”, is suitable for this purpose and has shown tremendous improvement in problems like handwriting recognition, speech recognition, and machine translation (</w:t>
      </w:r>
      <w:hyperlink r:id="rId189" w:history="1">
        <w:r>
          <w:rPr>
            <w:rStyle w:val="Hyperlink"/>
            <w:rFonts w:ascii="Helvetica" w:hAnsi="Helvetica"/>
            <w:color w:val="E01F1F"/>
            <w:sz w:val="16"/>
            <w:szCs w:val="16"/>
            <w:shd w:val="clear" w:color="auto" w:fill="FDFDFD"/>
          </w:rPr>
          <w:t>Sutskever et al. 2011</w:t>
        </w:r>
      </w:hyperlink>
      <w:r>
        <w:rPr>
          <w:rFonts w:ascii="Helvetica" w:hAnsi="Helvetica"/>
          <w:color w:val="111111"/>
          <w:sz w:val="16"/>
          <w:szCs w:val="16"/>
          <w:shd w:val="clear" w:color="auto" w:fill="FDFDFD"/>
        </w:rPr>
        <w:t>, </w:t>
      </w:r>
      <w:hyperlink r:id="rId190" w:history="1">
        <w:r>
          <w:rPr>
            <w:rStyle w:val="Hyperlink"/>
            <w:rFonts w:ascii="Helvetica" w:hAnsi="Helvetica"/>
            <w:color w:val="E01F1F"/>
            <w:sz w:val="16"/>
            <w:szCs w:val="16"/>
            <w:shd w:val="clear" w:color="auto" w:fill="FDFDFD"/>
          </w:rPr>
          <w:t>Liwicki et al. 2007</w:t>
        </w:r>
      </w:hyperlink>
      <w:r>
        <w:rPr>
          <w:rFonts w:ascii="Helvetica" w:hAnsi="Helvetica"/>
          <w:color w:val="111111"/>
          <w:sz w:val="16"/>
          <w:szCs w:val="16"/>
          <w:shd w:val="clear" w:color="auto" w:fill="FDFDFD"/>
        </w:rPr>
        <w:t>).</w:t>
      </w:r>
    </w:p>
    <w:p w:rsidR="00D346D9" w:rsidRDefault="00DF35A7" w:rsidP="00FD5F20">
      <w:pPr>
        <w:pStyle w:val="a3"/>
        <w:ind w:left="363"/>
        <w:rPr>
          <w:rFonts w:ascii="David" w:hAnsi="David" w:cs="David"/>
          <w:rtl/>
        </w:rPr>
      </w:pPr>
      <w:r w:rsidRPr="00DF35A7">
        <w:rPr>
          <w:rFonts w:ascii="David" w:hAnsi="David" w:cs="David"/>
          <w:rtl/>
        </w:rPr>
        <w:t xml:space="preserve">מודל רצף בדרך כלל </w:t>
      </w:r>
      <w:r>
        <w:rPr>
          <w:rFonts w:ascii="David" w:hAnsi="David" w:cs="David" w:hint="cs"/>
          <w:rtl/>
        </w:rPr>
        <w:t xml:space="preserve">מתוכנן </w:t>
      </w:r>
      <w:r w:rsidRPr="00DF35A7">
        <w:rPr>
          <w:rFonts w:ascii="David" w:hAnsi="David" w:cs="David"/>
          <w:rtl/>
        </w:rPr>
        <w:t>להפוך רצף</w:t>
      </w:r>
      <w:r>
        <w:rPr>
          <w:rFonts w:ascii="David" w:hAnsi="David" w:cs="David" w:hint="cs"/>
          <w:rtl/>
        </w:rPr>
        <w:t xml:space="preserve"> </w:t>
      </w:r>
      <w:r w:rsidR="00FD5F20">
        <w:rPr>
          <w:rFonts w:ascii="David" w:hAnsi="David" w:cs="David" w:hint="cs"/>
          <w:rtl/>
        </w:rPr>
        <w:t>נתוני</w:t>
      </w:r>
      <w:r w:rsidRPr="00DF35A7">
        <w:rPr>
          <w:rFonts w:ascii="David" w:hAnsi="David" w:cs="David"/>
          <w:rtl/>
        </w:rPr>
        <w:t xml:space="preserve"> קלט לרצף </w:t>
      </w:r>
      <w:r w:rsidR="00FD5F20">
        <w:rPr>
          <w:rFonts w:ascii="David" w:hAnsi="David" w:cs="David" w:hint="cs"/>
          <w:rtl/>
        </w:rPr>
        <w:t xml:space="preserve">נתוני </w:t>
      </w:r>
      <w:r w:rsidRPr="00DF35A7">
        <w:rPr>
          <w:rFonts w:ascii="David" w:hAnsi="David" w:cs="David"/>
          <w:rtl/>
        </w:rPr>
        <w:t xml:space="preserve">פלט </w:t>
      </w:r>
      <w:r>
        <w:rPr>
          <w:rFonts w:ascii="David" w:hAnsi="David" w:cs="David" w:hint="cs"/>
          <w:rtl/>
        </w:rPr>
        <w:t>המתקיים</w:t>
      </w:r>
      <w:r w:rsidRPr="00DF35A7">
        <w:rPr>
          <w:rFonts w:ascii="David" w:hAnsi="David" w:cs="David"/>
          <w:rtl/>
        </w:rPr>
        <w:t xml:space="preserve"> בתחום</w:t>
      </w:r>
      <w:r>
        <w:rPr>
          <w:rFonts w:ascii="David" w:hAnsi="David" w:cs="David" w:hint="cs"/>
          <w:rtl/>
        </w:rPr>
        <w:t>/</w:t>
      </w:r>
      <w:r w:rsidR="00FD5F20">
        <w:rPr>
          <w:rFonts w:ascii="David" w:hAnsi="David" w:cs="David" w:hint="cs"/>
          <w:rtl/>
        </w:rPr>
        <w:t>ב</w:t>
      </w:r>
      <w:r>
        <w:rPr>
          <w:rFonts w:ascii="David" w:hAnsi="David" w:cs="David" w:hint="cs"/>
          <w:rtl/>
        </w:rPr>
        <w:t>מרחב</w:t>
      </w:r>
      <w:r w:rsidRPr="00DF35A7">
        <w:rPr>
          <w:rFonts w:ascii="David" w:hAnsi="David" w:cs="David"/>
          <w:rtl/>
        </w:rPr>
        <w:t xml:space="preserve"> אחר. </w:t>
      </w:r>
      <w:r w:rsidRPr="00DF35A7">
        <w:rPr>
          <w:rFonts w:ascii="David" w:hAnsi="David" w:cs="David"/>
        </w:rPr>
        <w:t>RNN</w:t>
      </w:r>
      <w:r w:rsidRPr="00DF35A7">
        <w:rPr>
          <w:rFonts w:ascii="David" w:hAnsi="David" w:cs="David"/>
          <w:rtl/>
        </w:rPr>
        <w:t>, מתאימה למטרה זו והראתה שיפור אדיר בבעיות כמו זיהוי כתב יד, זיהוי דיבור ותרגום מכונות (</w:t>
      </w:r>
      <w:r w:rsidRPr="00DF35A7">
        <w:rPr>
          <w:rFonts w:ascii="David" w:hAnsi="David" w:cs="David"/>
        </w:rPr>
        <w:t>Sutskever et al. 2011, Liwicki et al. 2007</w:t>
      </w:r>
      <w:r w:rsidRPr="00DF35A7">
        <w:rPr>
          <w:rFonts w:ascii="David" w:hAnsi="David" w:cs="David"/>
          <w:rtl/>
        </w:rPr>
        <w:t>).</w:t>
      </w:r>
    </w:p>
    <w:p w:rsidR="00DF35A7" w:rsidRDefault="00DF35A7" w:rsidP="00D346D9">
      <w:pPr>
        <w:pStyle w:val="a3"/>
        <w:ind w:left="363"/>
        <w:jc w:val="right"/>
        <w:rPr>
          <w:rFonts w:ascii="Helvetica" w:hAnsi="Helvetica"/>
          <w:color w:val="111111"/>
          <w:sz w:val="16"/>
          <w:szCs w:val="16"/>
          <w:shd w:val="clear" w:color="auto" w:fill="FDFDFD"/>
          <w:rtl/>
        </w:rPr>
      </w:pPr>
    </w:p>
    <w:p w:rsidR="00D346D9" w:rsidRDefault="00D346D9" w:rsidP="00D346D9">
      <w:pPr>
        <w:pStyle w:val="a3"/>
        <w:ind w:left="363"/>
        <w:jc w:val="right"/>
        <w:rPr>
          <w:rFonts w:ascii="Helvetica" w:hAnsi="Helvetica"/>
          <w:color w:val="111111"/>
          <w:sz w:val="16"/>
          <w:szCs w:val="16"/>
          <w:shd w:val="clear" w:color="auto" w:fill="FDFDFD"/>
        </w:rPr>
      </w:pPr>
      <w:r>
        <w:rPr>
          <w:rFonts w:ascii="Helvetica" w:hAnsi="Helvetica"/>
          <w:color w:val="111111"/>
          <w:sz w:val="16"/>
          <w:szCs w:val="16"/>
          <w:shd w:val="clear" w:color="auto" w:fill="FDFDFD"/>
        </w:rPr>
        <w:lastRenderedPageBreak/>
        <w:t>A recurrent neural network model is born with the capability to process long sequential data and to tackle tasks with context spreading in time. The model processes one element in the sequence at one time step. After computation, the newly updated unit state is passed down to the next time step to facilitate the computation of the next element. Imagine the case when an RNN model reads all the Wikipedia articles, character by character, and then it can predict the following words given the context.</w:t>
      </w:r>
    </w:p>
    <w:p w:rsidR="00B658D6" w:rsidRPr="00F41F88" w:rsidRDefault="00B658D6" w:rsidP="00AB7579">
      <w:pPr>
        <w:pStyle w:val="a3"/>
        <w:ind w:left="363"/>
        <w:rPr>
          <w:rFonts w:ascii="David" w:hAnsi="David" w:cs="David"/>
          <w:color w:val="111111"/>
          <w:shd w:val="clear" w:color="auto" w:fill="FDFDFD"/>
        </w:rPr>
      </w:pPr>
      <w:r w:rsidRPr="00F41F88">
        <w:rPr>
          <w:rFonts w:ascii="David" w:hAnsi="David" w:cs="David"/>
          <w:color w:val="111111"/>
          <w:shd w:val="clear" w:color="auto" w:fill="FDFDFD"/>
          <w:rtl/>
        </w:rPr>
        <w:t xml:space="preserve">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נ</w:t>
      </w:r>
      <w:r w:rsidR="00AB7579">
        <w:rPr>
          <w:rFonts w:ascii="David" w:hAnsi="David" w:cs="David" w:hint="cs"/>
          <w:color w:val="111111"/>
          <w:shd w:val="clear" w:color="auto" w:fill="FDFDFD"/>
          <w:rtl/>
        </w:rPr>
        <w:t>וצר</w:t>
      </w:r>
      <w:r w:rsidRPr="00F41F88">
        <w:rPr>
          <w:rFonts w:ascii="David" w:hAnsi="David" w:cs="David"/>
          <w:color w:val="111111"/>
          <w:shd w:val="clear" w:color="auto" w:fill="FDFDFD"/>
          <w:rtl/>
        </w:rPr>
        <w:t xml:space="preserve"> עם היכולת לעבד נתונים רצופים ארוכים ולהתמודד עם משימות תוך התפשטות הקשר בזמן. </w:t>
      </w:r>
      <w:r w:rsidR="00AB7579" w:rsidRPr="00AB7579">
        <w:rPr>
          <w:rFonts w:ascii="David" w:hAnsi="David" w:cs="David"/>
          <w:color w:val="111111"/>
          <w:shd w:val="clear" w:color="auto" w:fill="FDFDFD"/>
          <w:rtl/>
        </w:rPr>
        <w:t>המוד</w:t>
      </w:r>
      <w:r w:rsidR="00AB7579">
        <w:rPr>
          <w:rFonts w:ascii="David" w:hAnsi="David" w:cs="David"/>
          <w:color w:val="111111"/>
          <w:shd w:val="clear" w:color="auto" w:fill="FDFDFD"/>
          <w:rtl/>
        </w:rPr>
        <w:t xml:space="preserve">ל מעבד אלמנט אחד ברצף </w:t>
      </w:r>
      <w:r w:rsidR="00AB7579">
        <w:rPr>
          <w:rFonts w:ascii="David" w:hAnsi="David" w:cs="David" w:hint="cs"/>
          <w:color w:val="111111"/>
          <w:shd w:val="clear" w:color="auto" w:fill="FDFDFD"/>
          <w:rtl/>
        </w:rPr>
        <w:t>במדרגת זמן אחת</w:t>
      </w:r>
      <w:r w:rsidRPr="00F41F88">
        <w:rPr>
          <w:rFonts w:ascii="David" w:hAnsi="David" w:cs="David"/>
          <w:color w:val="111111"/>
          <w:shd w:val="clear" w:color="auto" w:fill="FDFDFD"/>
          <w:rtl/>
        </w:rPr>
        <w:t xml:space="preserve">. לאחר החישוב, מצב היחידה המעודכן מועבר </w:t>
      </w:r>
      <w:r w:rsidR="00AB7579">
        <w:rPr>
          <w:rFonts w:ascii="David" w:hAnsi="David" w:cs="David" w:hint="cs"/>
          <w:color w:val="111111"/>
          <w:shd w:val="clear" w:color="auto" w:fill="FDFDFD"/>
          <w:rtl/>
        </w:rPr>
        <w:t>למדרגת הזמן הבאה</w:t>
      </w:r>
      <w:r w:rsidRPr="00F41F88">
        <w:rPr>
          <w:rFonts w:ascii="David" w:hAnsi="David" w:cs="David"/>
          <w:color w:val="111111"/>
          <w:shd w:val="clear" w:color="auto" w:fill="FDFDFD"/>
          <w:rtl/>
        </w:rPr>
        <w:t xml:space="preserve"> כדי להקל על חישוב האלמנט הבא. דמיין את המקרה כאשר מודל </w:t>
      </w:r>
      <w:r w:rsidRPr="00F41F88">
        <w:rPr>
          <w:rFonts w:ascii="David" w:hAnsi="David" w:cs="David"/>
          <w:color w:val="111111"/>
          <w:shd w:val="clear" w:color="auto" w:fill="FDFDFD"/>
        </w:rPr>
        <w:t>RNN</w:t>
      </w:r>
      <w:r w:rsidRPr="00F41F88">
        <w:rPr>
          <w:rFonts w:ascii="David" w:hAnsi="David" w:cs="David"/>
          <w:color w:val="111111"/>
          <w:shd w:val="clear" w:color="auto" w:fill="FDFDFD"/>
          <w:rtl/>
        </w:rPr>
        <w:t xml:space="preserve"> קורא את כל המאמרים בויקיפדיה, </w:t>
      </w:r>
      <w:r w:rsidR="00AB7579">
        <w:rPr>
          <w:rFonts w:ascii="David" w:hAnsi="David" w:cs="David" w:hint="cs"/>
          <w:color w:val="111111"/>
          <w:shd w:val="clear" w:color="auto" w:fill="FDFDFD"/>
          <w:rtl/>
        </w:rPr>
        <w:t>תו</w:t>
      </w:r>
      <w:r w:rsidRPr="00F41F88">
        <w:rPr>
          <w:rFonts w:ascii="David" w:hAnsi="David" w:cs="David"/>
          <w:color w:val="111111"/>
          <w:shd w:val="clear" w:color="auto" w:fill="FDFDFD"/>
          <w:rtl/>
        </w:rPr>
        <w:t xml:space="preserve"> אחר תו, אז הוא יכול לחזות את המילים הבאות בהקשר.</w:t>
      </w:r>
    </w:p>
    <w:p w:rsidR="00B658D6" w:rsidRPr="00F41F88" w:rsidRDefault="00B658D6" w:rsidP="00D346D9">
      <w:pPr>
        <w:pStyle w:val="a3"/>
        <w:ind w:left="363"/>
        <w:jc w:val="right"/>
        <w:rPr>
          <w:rFonts w:ascii="David" w:hAnsi="David" w:cs="David"/>
          <w:color w:val="111111"/>
          <w:shd w:val="clear" w:color="auto" w:fill="FDFDFD"/>
        </w:rPr>
      </w:pPr>
    </w:p>
    <w:p w:rsidR="00D346D9" w:rsidRDefault="00D346D9" w:rsidP="00D346D9">
      <w:pPr>
        <w:pStyle w:val="a3"/>
        <w:ind w:left="363"/>
        <w:jc w:val="right"/>
        <w:rPr>
          <w:rFonts w:ascii="David" w:hAnsi="David" w:cs="David"/>
          <w:rtl/>
        </w:rPr>
      </w:pPr>
      <w:r>
        <w:rPr>
          <w:noProof/>
        </w:rPr>
        <w:drawing>
          <wp:inline distT="0" distB="0" distL="0" distR="0">
            <wp:extent cx="5274310" cy="2119458"/>
            <wp:effectExtent l="19050" t="0" r="2540" b="0"/>
            <wp:docPr id="19" name="תמונה 19" descr="Recurrent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current neural network"/>
                    <pic:cNvPicPr>
                      <a:picLocks noChangeAspect="1" noChangeArrowheads="1"/>
                    </pic:cNvPicPr>
                  </pic:nvPicPr>
                  <pic:blipFill>
                    <a:blip r:embed="rId191"/>
                    <a:srcRect/>
                    <a:stretch>
                      <a:fillRect/>
                    </a:stretch>
                  </pic:blipFill>
                  <pic:spPr bwMode="auto">
                    <a:xfrm>
                      <a:off x="0" y="0"/>
                      <a:ext cx="5274310" cy="2119458"/>
                    </a:xfrm>
                    <a:prstGeom prst="rect">
                      <a:avLst/>
                    </a:prstGeom>
                    <a:noFill/>
                    <a:ln w="9525">
                      <a:noFill/>
                      <a:miter lim="800000"/>
                      <a:headEnd/>
                      <a:tailEnd/>
                    </a:ln>
                  </pic:spPr>
                </pic:pic>
              </a:graphicData>
            </a:graphic>
          </wp:inline>
        </w:drawing>
      </w:r>
    </w:p>
    <w:p w:rsidR="00D346D9" w:rsidRDefault="00D346D9" w:rsidP="00D346D9">
      <w:pPr>
        <w:pStyle w:val="a3"/>
        <w:ind w:left="363"/>
        <w:jc w:val="right"/>
        <w:rPr>
          <w:rFonts w:ascii="David" w:hAnsi="David" w:cs="David"/>
          <w:rtl/>
        </w:rPr>
      </w:pPr>
      <w:r w:rsidRPr="00F41F88">
        <w:rPr>
          <w:rStyle w:val="a7"/>
          <w:rFonts w:ascii="Helvetica" w:hAnsi="Helvetica"/>
          <w:color w:val="111111"/>
          <w:sz w:val="16"/>
          <w:szCs w:val="16"/>
          <w:shd w:val="clear" w:color="auto" w:fill="FDFDFD"/>
        </w:rPr>
        <w:t>Fig 5. A</w:t>
      </w:r>
      <w:r>
        <w:rPr>
          <w:rStyle w:val="a7"/>
          <w:rFonts w:ascii="Helvetica" w:hAnsi="Helvetica"/>
          <w:color w:val="111111"/>
          <w:sz w:val="16"/>
          <w:szCs w:val="16"/>
          <w:shd w:val="clear" w:color="auto" w:fill="FDFDFD"/>
        </w:rPr>
        <w:t xml:space="preserve"> recurrent neural network with one hidden unit (left) and its unrolling version in time (right). The unrolling version illustrates what happens in time: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st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s</w:t>
      </w:r>
      <w:r>
        <w:rPr>
          <w:rStyle w:val="mi"/>
          <w:rFonts w:ascii="MathJax_Math-italic" w:hAnsi="MathJax_Math-italic"/>
          <w:color w:val="111111"/>
          <w:sz w:val="14"/>
          <w:szCs w:val="14"/>
          <w:bdr w:val="none" w:sz="0" w:space="0" w:color="auto" w:frame="1"/>
          <w:shd w:val="clear" w:color="auto" w:fill="FDFDFD"/>
        </w:rPr>
        <w:t>t</w:t>
      </w:r>
      <w:r>
        <w:rPr>
          <w:rStyle w:val="mo"/>
          <w:rFonts w:ascii="MathJax_Main" w:hAnsi="MathJax_Main"/>
          <w:color w:val="111111"/>
          <w:sz w:val="14"/>
          <w:szCs w:val="14"/>
          <w:bdr w:val="none" w:sz="0" w:space="0" w:color="auto" w:frame="1"/>
          <w:shd w:val="clear" w:color="auto" w:fill="FDFDFD"/>
        </w:rPr>
        <w:t>+</w:t>
      </w:r>
      <w:r>
        <w:rPr>
          <w:rStyle w:val="mn"/>
          <w:rFonts w:ascii="MathJax_Main" w:hAnsi="MathJax_Main"/>
          <w:color w:val="111111"/>
          <w:sz w:val="14"/>
          <w:szCs w:val="14"/>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st+1</w:t>
      </w:r>
      <w:r>
        <w:rPr>
          <w:rStyle w:val="a7"/>
          <w:rFonts w:ascii="Helvetica" w:hAnsi="Helvetica"/>
          <w:color w:val="111111"/>
          <w:sz w:val="16"/>
          <w:szCs w:val="16"/>
          <w:shd w:val="clear" w:color="auto" w:fill="FDFDFD"/>
        </w:rPr>
        <w:t> are the same unit with different states at different time steps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w:t>
      </w:r>
      <w:r>
        <w:rPr>
          <w:rStyle w:val="mi"/>
          <w:rFonts w:ascii="MathJax_Math-italic" w:hAnsi="MathJax_Math-italic"/>
          <w:color w:val="111111"/>
          <w:sz w:val="20"/>
          <w:szCs w:val="20"/>
          <w:bdr w:val="none" w:sz="0" w:space="0" w:color="auto" w:frame="1"/>
          <w:shd w:val="clear" w:color="auto" w:fill="FDFDFD"/>
        </w:rPr>
        <w:t>t</w:t>
      </w:r>
      <w:r>
        <w:rPr>
          <w:rStyle w:val="mjxassistivemathml"/>
          <w:rFonts w:ascii="Helvetica" w:hAnsi="Helvetica"/>
          <w:color w:val="111111"/>
          <w:sz w:val="16"/>
          <w:szCs w:val="16"/>
          <w:bdr w:val="none" w:sz="0" w:space="0" w:color="auto" w:frame="1"/>
          <w:shd w:val="clear" w:color="auto" w:fill="FDFDFD"/>
        </w:rPr>
        <w:t>t</w:t>
      </w:r>
      <w:r>
        <w:rPr>
          <w:rStyle w:val="a7"/>
          <w:rFonts w:ascii="Helvetica" w:hAnsi="Helvetica"/>
          <w:color w:val="111111"/>
          <w:sz w:val="16"/>
          <w:szCs w:val="16"/>
          <w:shd w:val="clear" w:color="auto" w:fill="FDFDFD"/>
        </w:rPr>
        <w:t>, and </w:t>
      </w:r>
      <w:r>
        <w:rPr>
          <w:rStyle w:val="mi"/>
          <w:rFonts w:ascii="MathJax_Math-italic" w:hAnsi="MathJax_Math-italic"/>
          <w:color w:val="111111"/>
          <w:sz w:val="20"/>
          <w:szCs w:val="20"/>
          <w:bdr w:val="none" w:sz="0" w:space="0" w:color="auto" w:frame="1"/>
          <w:shd w:val="clear" w:color="auto" w:fill="FDFDFD"/>
        </w:rPr>
        <w:t>t</w:t>
      </w:r>
      <w:r>
        <w:rPr>
          <w:rStyle w:val="mo"/>
          <w:rFonts w:ascii="MathJax_Main" w:hAnsi="MathJax_Main"/>
          <w:color w:val="111111"/>
          <w:sz w:val="20"/>
          <w:szCs w:val="20"/>
          <w:bdr w:val="none" w:sz="0" w:space="0" w:color="auto" w:frame="1"/>
          <w:shd w:val="clear" w:color="auto" w:fill="FDFDFD"/>
        </w:rPr>
        <w:t>+</w:t>
      </w:r>
      <w:r>
        <w:rPr>
          <w:rStyle w:val="mn"/>
          <w:rFonts w:ascii="MathJax_Main" w:hAnsi="MathJax_Main"/>
          <w:color w:val="111111"/>
          <w:sz w:val="20"/>
          <w:szCs w:val="20"/>
          <w:bdr w:val="none" w:sz="0" w:space="0" w:color="auto" w:frame="1"/>
          <w:shd w:val="clear" w:color="auto" w:fill="FDFDFD"/>
        </w:rPr>
        <w:t>1</w:t>
      </w:r>
      <w:r>
        <w:rPr>
          <w:rStyle w:val="mjxassistivemathml"/>
          <w:rFonts w:ascii="Helvetica" w:hAnsi="Helvetica"/>
          <w:color w:val="111111"/>
          <w:sz w:val="16"/>
          <w:szCs w:val="16"/>
          <w:bdr w:val="none" w:sz="0" w:space="0" w:color="auto" w:frame="1"/>
          <w:shd w:val="clear" w:color="auto" w:fill="FDFDFD"/>
        </w:rPr>
        <w:t>t+1</w:t>
      </w:r>
      <w:r>
        <w:rPr>
          <w:rStyle w:val="a7"/>
          <w:rFonts w:ascii="Helvetica" w:hAnsi="Helvetica"/>
          <w:color w:val="111111"/>
          <w:sz w:val="16"/>
          <w:szCs w:val="16"/>
          <w:shd w:val="clear" w:color="auto" w:fill="FDFDFD"/>
        </w:rPr>
        <w:t>. (Image source: </w:t>
      </w:r>
      <w:hyperlink r:id="rId192" w:history="1">
        <w:r>
          <w:rPr>
            <w:rStyle w:val="Hyperlink"/>
            <w:rFonts w:ascii="Helvetica" w:hAnsi="Helvetica"/>
            <w:i/>
            <w:iCs/>
            <w:color w:val="E01F1F"/>
            <w:sz w:val="16"/>
            <w:szCs w:val="16"/>
            <w:shd w:val="clear" w:color="auto" w:fill="FDFDFD"/>
          </w:rPr>
          <w:t>LeCun, Bengio, and Hinton, 2015</w:t>
        </w:r>
      </w:hyperlink>
      <w:r>
        <w:rPr>
          <w:rStyle w:val="a7"/>
          <w:rFonts w:ascii="Helvetica" w:hAnsi="Helvetica"/>
          <w:color w:val="111111"/>
          <w:sz w:val="16"/>
          <w:szCs w:val="16"/>
          <w:shd w:val="clear" w:color="auto" w:fill="FDFDFD"/>
        </w:rPr>
        <w:t>; </w:t>
      </w:r>
      <w:hyperlink r:id="rId193" w:history="1">
        <w:r>
          <w:rPr>
            <w:rStyle w:val="Hyperlink"/>
            <w:rFonts w:ascii="Helvetica" w:hAnsi="Helvetica"/>
            <w:i/>
            <w:iCs/>
            <w:color w:val="E01F1F"/>
            <w:sz w:val="16"/>
            <w:szCs w:val="16"/>
            <w:shd w:val="clear" w:color="auto" w:fill="FDFDFD"/>
          </w:rPr>
          <w:t>Fig. 5</w:t>
        </w:r>
      </w:hyperlink>
      <w:r>
        <w:rPr>
          <w:rStyle w:val="a7"/>
          <w:rFonts w:ascii="Helvetica" w:hAnsi="Helvetica"/>
          <w:color w:val="111111"/>
          <w:sz w:val="16"/>
          <w:szCs w:val="16"/>
          <w:shd w:val="clear" w:color="auto" w:fill="FDFDFD"/>
        </w:rPr>
        <w:t>)</w:t>
      </w:r>
    </w:p>
    <w:p w:rsidR="00D346D9" w:rsidRDefault="00D346D9" w:rsidP="00D346D9">
      <w:pPr>
        <w:pStyle w:val="a3"/>
        <w:ind w:left="363"/>
        <w:jc w:val="right"/>
        <w:rPr>
          <w:rFonts w:ascii="David" w:hAnsi="David" w:cs="David"/>
          <w:rtl/>
        </w:rPr>
      </w:pPr>
    </w:p>
    <w:p w:rsidR="00D346D9" w:rsidRDefault="00D346D9" w:rsidP="00D346D9">
      <w:pPr>
        <w:pStyle w:val="a3"/>
        <w:ind w:left="363"/>
        <w:jc w:val="right"/>
        <w:rPr>
          <w:rFonts w:ascii="David" w:hAnsi="David" w:cs="David"/>
          <w:rtl/>
        </w:rPr>
      </w:pPr>
      <w:r>
        <w:rPr>
          <w:rFonts w:ascii="Helvetica" w:hAnsi="Helvetica"/>
          <w:color w:val="111111"/>
          <w:sz w:val="16"/>
          <w:szCs w:val="16"/>
          <w:shd w:val="clear" w:color="auto" w:fill="FDFDFD"/>
        </w:rPr>
        <w:t>However, simple perceptron neurons that linearly combine the current input element and the last unit state may easily lose the long-term dependencies. For example, we start a sentence with “Alice is working at …” and later after a whole paragraph, we want to start the next sentence with “She” or “He” correctly. If the model forgets the character’s name “Alice”, we can never know. To resolve the issue, researchers created a special neuron with a much more complicated internal structure for memorizing long-term context, named </w:t>
      </w:r>
      <w:hyperlink r:id="rId194" w:history="1">
        <w:r>
          <w:rPr>
            <w:rStyle w:val="Hyperlink"/>
            <w:rFonts w:ascii="Helvetica" w:hAnsi="Helvetica"/>
            <w:color w:val="E01F1F"/>
            <w:sz w:val="16"/>
            <w:szCs w:val="16"/>
            <w:shd w:val="clear" w:color="auto" w:fill="FDFDFD"/>
          </w:rPr>
          <w:t>“Long-short term memory (LSTM)”</w:t>
        </w:r>
      </w:hyperlink>
      <w:r>
        <w:rPr>
          <w:rFonts w:ascii="Helvetica" w:hAnsi="Helvetica"/>
          <w:color w:val="111111"/>
          <w:sz w:val="16"/>
          <w:szCs w:val="16"/>
          <w:shd w:val="clear" w:color="auto" w:fill="FDFDFD"/>
        </w:rPr>
        <w:t> cell. It is smart enough to learn for how long it should memorize the old information, when to forget, when to make use of the new data, and how to combine the old memory with new input. This </w:t>
      </w:r>
      <w:hyperlink r:id="rId195" w:history="1">
        <w:r>
          <w:rPr>
            <w:rStyle w:val="Hyperlink"/>
            <w:rFonts w:ascii="Helvetica" w:hAnsi="Helvetica"/>
            <w:color w:val="E01F1F"/>
            <w:sz w:val="16"/>
            <w:szCs w:val="16"/>
            <w:shd w:val="clear" w:color="auto" w:fill="FDFDFD"/>
          </w:rPr>
          <w:t>introduction</w:t>
        </w:r>
      </w:hyperlink>
      <w:r>
        <w:rPr>
          <w:rFonts w:ascii="Helvetica" w:hAnsi="Helvetica"/>
          <w:color w:val="111111"/>
          <w:sz w:val="16"/>
          <w:szCs w:val="16"/>
          <w:shd w:val="clear" w:color="auto" w:fill="FDFDFD"/>
        </w:rPr>
        <w:t> is so well written that I recommend everyone with interest in LSTM to read it. It has been officially promoted in the </w:t>
      </w:r>
      <w:hyperlink r:id="rId196" w:history="1">
        <w:r>
          <w:rPr>
            <w:rStyle w:val="Hyperlink"/>
            <w:rFonts w:ascii="Helvetica" w:hAnsi="Helvetica"/>
            <w:color w:val="E01F1F"/>
            <w:sz w:val="16"/>
            <w:szCs w:val="16"/>
            <w:shd w:val="clear" w:color="auto" w:fill="FDFDFD"/>
          </w:rPr>
          <w:t>Tensorflow documentation</w:t>
        </w:r>
      </w:hyperlink>
      <w:r>
        <w:rPr>
          <w:rFonts w:ascii="Helvetica" w:hAnsi="Helvetica"/>
          <w:color w:val="111111"/>
          <w:sz w:val="16"/>
          <w:szCs w:val="16"/>
          <w:shd w:val="clear" w:color="auto" w:fill="FDFDFD"/>
        </w:rPr>
        <w:t> ;-)</w:t>
      </w:r>
    </w:p>
    <w:p w:rsidR="00FD5F20" w:rsidRDefault="00FD5F20" w:rsidP="00FD5F20">
      <w:pPr>
        <w:pStyle w:val="a3"/>
        <w:ind w:left="363"/>
        <w:rPr>
          <w:rFonts w:ascii="David" w:hAnsi="David" w:cs="David"/>
          <w:rtl/>
        </w:rPr>
      </w:pPr>
      <w:r w:rsidRPr="00F41F88">
        <w:rPr>
          <w:rFonts w:ascii="David" w:hAnsi="David" w:cs="David"/>
          <w:rtl/>
        </w:rPr>
        <w:t xml:space="preserve">עם זאת, </w:t>
      </w:r>
      <w:r>
        <w:rPr>
          <w:rFonts w:ascii="David" w:hAnsi="David" w:cs="David" w:hint="cs"/>
          <w:rtl/>
        </w:rPr>
        <w:t>קולטנים(</w:t>
      </w:r>
      <w:r>
        <w:rPr>
          <w:rFonts w:ascii="Helvetica" w:hAnsi="Helvetica"/>
          <w:color w:val="111111"/>
          <w:sz w:val="16"/>
          <w:szCs w:val="16"/>
          <w:shd w:val="clear" w:color="auto" w:fill="FDFDFD"/>
        </w:rPr>
        <w:t>perceptron</w:t>
      </w:r>
      <w:r>
        <w:rPr>
          <w:rFonts w:ascii="David" w:hAnsi="David" w:cs="David" w:hint="cs"/>
          <w:rtl/>
        </w:rPr>
        <w:t>)</w:t>
      </w:r>
      <w:r w:rsidRPr="00F41F88">
        <w:rPr>
          <w:rFonts w:ascii="David" w:hAnsi="David" w:cs="David"/>
          <w:rtl/>
        </w:rPr>
        <w:t xml:space="preserve"> המשלבים באופן לינארי את אלמנט הקלט הנוכחי ומצב </w:t>
      </w:r>
      <w:r>
        <w:rPr>
          <w:rFonts w:ascii="David" w:hAnsi="David" w:cs="David" w:hint="cs"/>
          <w:rtl/>
        </w:rPr>
        <w:t xml:space="preserve">האחרון של </w:t>
      </w:r>
      <w:r w:rsidRPr="00F41F88">
        <w:rPr>
          <w:rFonts w:ascii="David" w:hAnsi="David" w:cs="David"/>
          <w:rtl/>
        </w:rPr>
        <w:t xml:space="preserve">היחידה </w:t>
      </w:r>
      <w:r>
        <w:rPr>
          <w:rFonts w:ascii="David" w:hAnsi="David" w:cs="David" w:hint="cs"/>
          <w:rtl/>
        </w:rPr>
        <w:t>,</w:t>
      </w:r>
      <w:r w:rsidRPr="00F41F88">
        <w:rPr>
          <w:rFonts w:ascii="David" w:hAnsi="David" w:cs="David"/>
          <w:rtl/>
        </w:rPr>
        <w:t>עשויים לאבד בקלות את התלות ל</w:t>
      </w:r>
      <w:r>
        <w:rPr>
          <w:rFonts w:ascii="David" w:hAnsi="David" w:cs="David" w:hint="cs"/>
          <w:rtl/>
        </w:rPr>
        <w:t>זמן-</w:t>
      </w:r>
      <w:r w:rsidRPr="00F41F88">
        <w:rPr>
          <w:rFonts w:ascii="David" w:hAnsi="David" w:cs="David"/>
          <w:rtl/>
        </w:rPr>
        <w:t>ארוך. לדוגמה, אנו מתחילים משפט עם "אליס עובדת ב ..." ובהמשך לאחר פסקה שלמה, אנו רוצים להתחיל את המשפט הבא ב"היא "או" הוא "</w:t>
      </w:r>
      <w:r>
        <w:rPr>
          <w:rFonts w:ascii="David" w:hAnsi="David" w:cs="David" w:hint="cs"/>
          <w:rtl/>
        </w:rPr>
        <w:t xml:space="preserve">באופן </w:t>
      </w:r>
      <w:r w:rsidRPr="00F41F88">
        <w:rPr>
          <w:rFonts w:ascii="David" w:hAnsi="David" w:cs="David"/>
          <w:rtl/>
        </w:rPr>
        <w:t>נכון. לעולם לא נוכל לדעת אם הדגם שכח את שם הדמות "אליס". כדי לפתור את הבעיה, החוקרים יצרו נוירון מיוחד עם מבנה פנימי הר</w:t>
      </w:r>
      <w:r>
        <w:rPr>
          <w:rFonts w:ascii="David" w:hAnsi="David" w:cs="David"/>
          <w:rtl/>
        </w:rPr>
        <w:t>בה יותר מסובך לשינון הקשר לטווח</w:t>
      </w:r>
      <w:r>
        <w:rPr>
          <w:rFonts w:ascii="David" w:hAnsi="David" w:cs="David" w:hint="cs"/>
          <w:rtl/>
        </w:rPr>
        <w:t>-</w:t>
      </w:r>
      <w:r w:rsidRPr="00F41F88">
        <w:rPr>
          <w:rFonts w:ascii="David" w:hAnsi="David" w:cs="David"/>
          <w:rtl/>
        </w:rPr>
        <w:t xml:space="preserve">ארוך, </w:t>
      </w:r>
      <w:r>
        <w:rPr>
          <w:rFonts w:ascii="David" w:hAnsi="David" w:cs="David" w:hint="cs"/>
          <w:rtl/>
        </w:rPr>
        <w:t xml:space="preserve">תא </w:t>
      </w:r>
      <w:r w:rsidRPr="00F41F88">
        <w:rPr>
          <w:rFonts w:ascii="David" w:hAnsi="David" w:cs="David"/>
          <w:rtl/>
        </w:rPr>
        <w:t xml:space="preserve">בשם </w:t>
      </w:r>
      <w:r>
        <w:rPr>
          <w:rFonts w:ascii="David" w:hAnsi="David" w:cs="David" w:hint="cs"/>
          <w:rtl/>
        </w:rPr>
        <w:t>"</w:t>
      </w:r>
      <w:r w:rsidRPr="005E3CDB">
        <w:rPr>
          <w:rFonts w:ascii="David" w:hAnsi="David" w:cs="David"/>
        </w:rPr>
        <w:t xml:space="preserve"> </w:t>
      </w:r>
      <w:r w:rsidRPr="00F41F88">
        <w:rPr>
          <w:rFonts w:ascii="David" w:hAnsi="David" w:cs="David"/>
        </w:rPr>
        <w:t>Long-short term memory</w:t>
      </w:r>
      <w:r>
        <w:rPr>
          <w:rFonts w:ascii="David" w:hAnsi="David" w:cs="David" w:hint="cs"/>
          <w:rtl/>
        </w:rPr>
        <w:t xml:space="preserve"> "</w:t>
      </w:r>
      <w:r w:rsidRPr="00F41F88">
        <w:rPr>
          <w:rFonts w:ascii="David" w:hAnsi="David" w:cs="David"/>
          <w:rtl/>
        </w:rPr>
        <w:t xml:space="preserve"> (</w:t>
      </w:r>
      <w:r>
        <w:rPr>
          <w:rFonts w:ascii="David" w:hAnsi="David" w:cs="David"/>
        </w:rPr>
        <w:t>=</w:t>
      </w:r>
      <w:r w:rsidRPr="00F41F88">
        <w:rPr>
          <w:rFonts w:ascii="David" w:hAnsi="David" w:cs="David"/>
        </w:rPr>
        <w:t>LSTM</w:t>
      </w:r>
      <w:r>
        <w:rPr>
          <w:rFonts w:ascii="David" w:hAnsi="David" w:cs="David" w:hint="cs"/>
          <w:rtl/>
        </w:rPr>
        <w:t>זיכרון לטווח קצר</w:t>
      </w:r>
      <w:r w:rsidRPr="00F41F88">
        <w:rPr>
          <w:rFonts w:ascii="David" w:hAnsi="David" w:cs="David"/>
          <w:rtl/>
        </w:rPr>
        <w:t>)</w:t>
      </w:r>
      <w:r>
        <w:rPr>
          <w:rFonts w:ascii="David" w:hAnsi="David" w:cs="David"/>
          <w:rtl/>
        </w:rPr>
        <w:t xml:space="preserve"> </w:t>
      </w:r>
      <w:r w:rsidRPr="00F41F88">
        <w:rPr>
          <w:rFonts w:ascii="David" w:hAnsi="David" w:cs="David"/>
          <w:rtl/>
        </w:rPr>
        <w:t xml:space="preserve">. </w:t>
      </w:r>
      <w:r w:rsidRPr="00F41F88">
        <w:rPr>
          <w:rFonts w:ascii="David" w:hAnsi="David" w:cs="David"/>
        </w:rPr>
        <w:t>LSTM</w:t>
      </w:r>
      <w:r w:rsidRPr="00F41F88">
        <w:rPr>
          <w:rFonts w:ascii="David" w:hAnsi="David" w:cs="David"/>
          <w:rtl/>
        </w:rPr>
        <w:t xml:space="preserve"> חכם</w:t>
      </w:r>
      <w:r>
        <w:rPr>
          <w:rFonts w:ascii="David" w:hAnsi="David" w:cs="David" w:hint="cs"/>
          <w:rtl/>
        </w:rPr>
        <w:t xml:space="preserve"> מספיק</w:t>
      </w:r>
      <w:r w:rsidRPr="00F41F88">
        <w:rPr>
          <w:rFonts w:ascii="David" w:hAnsi="David" w:cs="David"/>
          <w:rtl/>
        </w:rPr>
        <w:t xml:space="preserve"> כדי ללמוד כמה זמן צריך לשנן את המידע הישן, מתי לשכוח, מתי להשתמש בנתונים החדשים וכיצד לשלב את הזיכרון הישן עם קלט חדש. </w:t>
      </w:r>
    </w:p>
    <w:p w:rsidR="00D346D9" w:rsidRDefault="00D346D9" w:rsidP="00D346D9">
      <w:pPr>
        <w:pStyle w:val="a3"/>
        <w:ind w:left="363"/>
        <w:jc w:val="right"/>
        <w:rPr>
          <w:rFonts w:ascii="David" w:hAnsi="David" w:cs="David"/>
        </w:rPr>
      </w:pPr>
      <w:r>
        <w:rPr>
          <w:noProof/>
        </w:rPr>
        <w:drawing>
          <wp:inline distT="0" distB="0" distL="0" distR="0">
            <wp:extent cx="2359600" cy="1727200"/>
            <wp:effectExtent l="19050" t="0" r="2600" b="0"/>
            <wp:docPr id="15" name="תמונה 22"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STM"/>
                    <pic:cNvPicPr>
                      <a:picLocks noChangeAspect="1" noChangeArrowheads="1"/>
                    </pic:cNvPicPr>
                  </pic:nvPicPr>
                  <pic:blipFill>
                    <a:blip r:embed="rId197" cstate="print"/>
                    <a:srcRect/>
                    <a:stretch>
                      <a:fillRect/>
                    </a:stretch>
                  </pic:blipFill>
                  <pic:spPr bwMode="auto">
                    <a:xfrm>
                      <a:off x="0" y="0"/>
                      <a:ext cx="2360506" cy="1727864"/>
                    </a:xfrm>
                    <a:prstGeom prst="rect">
                      <a:avLst/>
                    </a:prstGeom>
                    <a:noFill/>
                    <a:ln w="9525">
                      <a:noFill/>
                      <a:miter lim="800000"/>
                      <a:headEnd/>
                      <a:tailEnd/>
                    </a:ln>
                  </pic:spPr>
                </pic:pic>
              </a:graphicData>
            </a:graphic>
          </wp:inline>
        </w:drawing>
      </w:r>
    </w:p>
    <w:p w:rsidR="00D346D9" w:rsidRDefault="00D346D9" w:rsidP="00D346D9">
      <w:pPr>
        <w:ind w:left="363"/>
        <w:jc w:val="right"/>
        <w:rPr>
          <w:rFonts w:ascii="David" w:hAnsi="David" w:cs="David"/>
        </w:rPr>
      </w:pPr>
      <w:r w:rsidRPr="00A630DB">
        <w:rPr>
          <w:rStyle w:val="a7"/>
          <w:rFonts w:ascii="Helvetica" w:hAnsi="Helvetica"/>
          <w:color w:val="111111"/>
          <w:sz w:val="16"/>
          <w:szCs w:val="16"/>
          <w:shd w:val="clear" w:color="auto" w:fill="FDFDFD"/>
        </w:rPr>
        <w:t>Fig 6. The</w:t>
      </w:r>
      <w:r>
        <w:rPr>
          <w:rStyle w:val="a7"/>
          <w:rFonts w:ascii="Helvetica" w:hAnsi="Helvetica"/>
          <w:color w:val="111111"/>
          <w:sz w:val="16"/>
          <w:szCs w:val="16"/>
          <w:shd w:val="clear" w:color="auto" w:fill="FDFDFD"/>
        </w:rPr>
        <w:t xml:space="preserve"> structure of a LSTM cell. (Image source: </w:t>
      </w:r>
      <w:hyperlink r:id="rId198" w:history="1">
        <w:r>
          <w:rPr>
            <w:rStyle w:val="Hyperlink"/>
            <w:rFonts w:ascii="Helvetica" w:hAnsi="Helvetica"/>
            <w:i/>
            <w:iCs/>
            <w:color w:val="E01F1F"/>
            <w:sz w:val="16"/>
            <w:szCs w:val="16"/>
            <w:shd w:val="clear" w:color="auto" w:fill="FDFDFD"/>
          </w:rPr>
          <w:t>http://colah.github.io/posts/2015-08-Understanding-LSTMs/</w:t>
        </w:r>
      </w:hyperlink>
      <w:r>
        <w:rPr>
          <w:rStyle w:val="a7"/>
          <w:rFonts w:ascii="Helvetica" w:hAnsi="Helvetica"/>
          <w:color w:val="111111"/>
          <w:sz w:val="16"/>
          <w:szCs w:val="16"/>
          <w:shd w:val="clear" w:color="auto" w:fill="FDFDFD"/>
        </w:rPr>
        <w:t>)</w:t>
      </w:r>
    </w:p>
    <w:p w:rsidR="00A630DB" w:rsidRPr="00472A43" w:rsidRDefault="00D346D9" w:rsidP="00A630DB">
      <w:pPr>
        <w:ind w:left="363"/>
        <w:jc w:val="right"/>
        <w:rPr>
          <w:rFonts w:ascii="David" w:hAnsi="David" w:cs="David"/>
          <w:color w:val="111111"/>
          <w:shd w:val="clear" w:color="auto" w:fill="FDFDFD"/>
        </w:rPr>
      </w:pPr>
      <w:r>
        <w:rPr>
          <w:rFonts w:ascii="Helvetica" w:hAnsi="Helvetica"/>
          <w:color w:val="111111"/>
          <w:sz w:val="16"/>
          <w:szCs w:val="16"/>
          <w:shd w:val="clear" w:color="auto" w:fill="FDFDFD"/>
        </w:rPr>
        <w:t>To demonstrate the power of RNNs, </w:t>
      </w:r>
      <w:hyperlink r:id="rId199" w:history="1">
        <w:r>
          <w:rPr>
            <w:rStyle w:val="Hyperlink"/>
            <w:rFonts w:ascii="Helvetica" w:hAnsi="Helvetica"/>
            <w:color w:val="E01F1F"/>
            <w:sz w:val="16"/>
            <w:szCs w:val="16"/>
            <w:shd w:val="clear" w:color="auto" w:fill="FDFDFD"/>
          </w:rPr>
          <w:t>Andrej Karpathy</w:t>
        </w:r>
      </w:hyperlink>
      <w:r>
        <w:rPr>
          <w:rFonts w:ascii="Helvetica" w:hAnsi="Helvetica"/>
          <w:color w:val="111111"/>
          <w:sz w:val="16"/>
          <w:szCs w:val="16"/>
          <w:shd w:val="clear" w:color="auto" w:fill="FDFDFD"/>
        </w:rPr>
        <w:t xml:space="preserve"> built a character-based language model using RNN with LSTM cells. Without knowing any English vocabulary beforehand, the model could learn the relationship </w:t>
      </w:r>
      <w:r>
        <w:rPr>
          <w:rFonts w:ascii="Helvetica" w:hAnsi="Helvetica"/>
          <w:color w:val="111111"/>
          <w:sz w:val="16"/>
          <w:szCs w:val="16"/>
          <w:shd w:val="clear" w:color="auto" w:fill="FDFDFD"/>
        </w:rPr>
        <w:lastRenderedPageBreak/>
        <w:t>between characters to form words and then the relationship between words to form sentences. It could achieve a decent performance even without a huge set of training data.</w:t>
      </w:r>
    </w:p>
    <w:p w:rsidR="008B34B9" w:rsidRDefault="00A630DB" w:rsidP="00FD5F20">
      <w:pPr>
        <w:ind w:left="363"/>
        <w:rPr>
          <w:rFonts w:ascii="David" w:hAnsi="David" w:cs="David"/>
          <w:color w:val="111111"/>
          <w:shd w:val="clear" w:color="auto" w:fill="FDFDFD"/>
          <w:rtl/>
        </w:rPr>
      </w:pPr>
      <w:r w:rsidRPr="00472A43">
        <w:rPr>
          <w:rFonts w:ascii="David" w:hAnsi="David" w:cs="David"/>
          <w:color w:val="111111"/>
          <w:shd w:val="clear" w:color="auto" w:fill="FDFDFD"/>
          <w:rtl/>
        </w:rPr>
        <w:t xml:space="preserve">כדי להדגים את כוחם של </w:t>
      </w:r>
      <w:r w:rsidRPr="00472A43">
        <w:rPr>
          <w:rFonts w:ascii="David" w:hAnsi="David" w:cs="David"/>
          <w:color w:val="111111"/>
          <w:shd w:val="clear" w:color="auto" w:fill="FDFDFD"/>
        </w:rPr>
        <w:t>RNNs</w:t>
      </w:r>
      <w:r w:rsidRPr="00472A43">
        <w:rPr>
          <w:rFonts w:ascii="David" w:hAnsi="David" w:cs="David"/>
          <w:color w:val="111111"/>
          <w:shd w:val="clear" w:color="auto" w:fill="FDFDFD"/>
          <w:rtl/>
        </w:rPr>
        <w:t>,</w:t>
      </w:r>
      <w:r w:rsidRPr="00472A43">
        <w:rPr>
          <w:rFonts w:ascii="David" w:hAnsi="David" w:cs="David"/>
          <w:color w:val="111111"/>
          <w:shd w:val="clear" w:color="auto" w:fill="FDFDFD"/>
        </w:rPr>
        <w:t> </w:t>
      </w:r>
      <w:r w:rsidRPr="00472A43">
        <w:rPr>
          <w:rFonts w:ascii="David" w:hAnsi="David" w:cs="David"/>
          <w:shd w:val="clear" w:color="auto" w:fill="FDFDFD"/>
        </w:rPr>
        <w:t>Andrej Karpathy</w:t>
      </w:r>
      <w:r w:rsidRPr="00472A43">
        <w:rPr>
          <w:rFonts w:ascii="David" w:hAnsi="David" w:cs="David"/>
          <w:color w:val="111111"/>
          <w:shd w:val="clear" w:color="auto" w:fill="FDFDFD"/>
          <w:rtl/>
        </w:rPr>
        <w:t xml:space="preserve"> בנה מודל שפה מבוסס תווים באמצעות </w:t>
      </w:r>
      <w:r w:rsidRPr="00472A43">
        <w:rPr>
          <w:rFonts w:ascii="David" w:hAnsi="David" w:cs="David"/>
          <w:color w:val="111111"/>
          <w:shd w:val="clear" w:color="auto" w:fill="FDFDFD"/>
        </w:rPr>
        <w:t>RNN</w:t>
      </w:r>
      <w:r w:rsidRPr="00472A43">
        <w:rPr>
          <w:rFonts w:ascii="David" w:hAnsi="David" w:cs="David"/>
          <w:color w:val="111111"/>
          <w:shd w:val="clear" w:color="auto" w:fill="FDFDFD"/>
          <w:rtl/>
        </w:rPr>
        <w:t xml:space="preserve"> עם תאי </w:t>
      </w:r>
      <w:r w:rsidRPr="00472A43">
        <w:rPr>
          <w:rFonts w:ascii="David" w:hAnsi="David" w:cs="David"/>
          <w:color w:val="111111"/>
          <w:shd w:val="clear" w:color="auto" w:fill="FDFDFD"/>
        </w:rPr>
        <w:t>LSTM</w:t>
      </w:r>
      <w:r w:rsidRPr="00472A43">
        <w:rPr>
          <w:rFonts w:ascii="David" w:hAnsi="David" w:cs="David"/>
          <w:color w:val="111111"/>
          <w:shd w:val="clear" w:color="auto" w:fill="FDFDFD"/>
          <w:rtl/>
        </w:rPr>
        <w:t>. המודל יכול ללמוד את הקשר בין תווים ליצירת מילים ואז את הקשר בין מילים ליצירת משפטים</w:t>
      </w:r>
      <w:r w:rsidR="000524AC">
        <w:rPr>
          <w:rFonts w:ascii="David" w:hAnsi="David" w:cs="David" w:hint="cs"/>
          <w:color w:val="111111"/>
          <w:shd w:val="clear" w:color="auto" w:fill="FDFDFD"/>
          <w:rtl/>
        </w:rPr>
        <w:t>,</w:t>
      </w:r>
      <w:r w:rsidR="000524AC" w:rsidRPr="000524AC">
        <w:rPr>
          <w:rFonts w:ascii="David" w:hAnsi="David" w:cs="David"/>
          <w:color w:val="111111"/>
          <w:shd w:val="clear" w:color="auto" w:fill="FDFDFD"/>
          <w:rtl/>
        </w:rPr>
        <w:t xml:space="preserve"> </w:t>
      </w:r>
      <w:r w:rsidR="000524AC" w:rsidRPr="00472A43">
        <w:rPr>
          <w:rFonts w:ascii="David" w:hAnsi="David" w:cs="David"/>
          <w:color w:val="111111"/>
          <w:shd w:val="clear" w:color="auto" w:fill="FDFDFD"/>
          <w:rtl/>
        </w:rPr>
        <w:t xml:space="preserve">מבלי שידע קודם </w:t>
      </w:r>
      <w:r w:rsidR="000524AC">
        <w:rPr>
          <w:rFonts w:ascii="David" w:hAnsi="David" w:cs="David" w:hint="cs"/>
          <w:color w:val="111111"/>
          <w:shd w:val="clear" w:color="auto" w:fill="FDFDFD"/>
          <w:rtl/>
        </w:rPr>
        <w:t xml:space="preserve">את </w:t>
      </w:r>
      <w:r w:rsidR="000524AC" w:rsidRPr="00472A43">
        <w:rPr>
          <w:rFonts w:ascii="David" w:hAnsi="David" w:cs="David"/>
          <w:color w:val="111111"/>
          <w:shd w:val="clear" w:color="auto" w:fill="FDFDFD"/>
          <w:rtl/>
        </w:rPr>
        <w:t xml:space="preserve">אוצר </w:t>
      </w:r>
      <w:r w:rsidR="000524AC">
        <w:rPr>
          <w:rFonts w:ascii="David" w:hAnsi="David" w:cs="David" w:hint="cs"/>
          <w:color w:val="111111"/>
          <w:shd w:val="clear" w:color="auto" w:fill="FDFDFD"/>
          <w:rtl/>
        </w:rPr>
        <w:t>ה</w:t>
      </w:r>
      <w:r w:rsidR="000524AC" w:rsidRPr="00472A43">
        <w:rPr>
          <w:rFonts w:ascii="David" w:hAnsi="David" w:cs="David"/>
          <w:color w:val="111111"/>
          <w:shd w:val="clear" w:color="auto" w:fill="FDFDFD"/>
          <w:rtl/>
        </w:rPr>
        <w:t>מילים באנגלית</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מודל זה בעל יכולת לביצוע </w:t>
      </w:r>
      <w:r w:rsidR="00FD5F20">
        <w:rPr>
          <w:rFonts w:ascii="David" w:hAnsi="David" w:cs="David" w:hint="cs"/>
          <w:color w:val="111111"/>
          <w:shd w:val="clear" w:color="auto" w:fill="FDFDFD"/>
          <w:rtl/>
        </w:rPr>
        <w:t>הישגי</w:t>
      </w:r>
      <w:r w:rsidR="00FD5F20">
        <w:rPr>
          <w:rFonts w:ascii="David" w:hAnsi="David" w:cs="David" w:hint="eastAsia"/>
          <w:color w:val="111111"/>
          <w:shd w:val="clear" w:color="auto" w:fill="FDFDFD"/>
          <w:rtl/>
        </w:rPr>
        <w:t>ם</w:t>
      </w:r>
      <w:r w:rsidR="000524AC">
        <w:rPr>
          <w:rFonts w:ascii="David" w:hAnsi="David" w:cs="David" w:hint="cs"/>
          <w:color w:val="111111"/>
          <w:shd w:val="clear" w:color="auto" w:fill="FDFDFD"/>
          <w:rtl/>
        </w:rPr>
        <w:t xml:space="preserve"> מרשימים </w:t>
      </w:r>
      <w:r w:rsidRPr="00472A43">
        <w:rPr>
          <w:rFonts w:ascii="David" w:hAnsi="David" w:cs="David"/>
          <w:color w:val="111111"/>
          <w:shd w:val="clear" w:color="auto" w:fill="FDFDFD"/>
          <w:rtl/>
        </w:rPr>
        <w:t>גם ללא</w:t>
      </w:r>
      <w:r w:rsidR="00FD5F20">
        <w:rPr>
          <w:rFonts w:ascii="David" w:hAnsi="David" w:cs="David" w:hint="cs"/>
          <w:color w:val="111111"/>
          <w:shd w:val="clear" w:color="auto" w:fill="FDFDFD"/>
          <w:rtl/>
        </w:rPr>
        <w:t xml:space="preserve"> סל נתונים</w:t>
      </w:r>
      <w:r w:rsidRPr="00472A43">
        <w:rPr>
          <w:rFonts w:ascii="David" w:hAnsi="David" w:cs="David"/>
          <w:color w:val="111111"/>
          <w:shd w:val="clear" w:color="auto" w:fill="FDFDFD"/>
          <w:rtl/>
        </w:rPr>
        <w:t xml:space="preserve"> </w:t>
      </w:r>
      <w:r w:rsidR="00FD5F20">
        <w:rPr>
          <w:rFonts w:ascii="David" w:hAnsi="David" w:cs="David" w:hint="cs"/>
          <w:color w:val="111111"/>
          <w:shd w:val="clear" w:color="auto" w:fill="FDFDFD"/>
          <w:rtl/>
        </w:rPr>
        <w:t>(</w:t>
      </w:r>
      <w:r w:rsidR="000524AC">
        <w:rPr>
          <w:rFonts w:ascii="David" w:hAnsi="David" w:cs="David"/>
          <w:color w:val="111111"/>
          <w:shd w:val="clear" w:color="auto" w:fill="FDFDFD"/>
        </w:rPr>
        <w:t>dataset</w:t>
      </w:r>
      <w:r w:rsidR="00FD5F20">
        <w:rPr>
          <w:rFonts w:ascii="David" w:hAnsi="David" w:cs="David" w:hint="cs"/>
          <w:color w:val="111111"/>
          <w:shd w:val="clear" w:color="auto" w:fill="FDFDFD"/>
          <w:rtl/>
        </w:rPr>
        <w:t>)</w:t>
      </w:r>
      <w:r w:rsidRPr="00472A43">
        <w:rPr>
          <w:rFonts w:ascii="David" w:hAnsi="David" w:cs="David"/>
          <w:color w:val="111111"/>
          <w:shd w:val="clear" w:color="auto" w:fill="FDFDFD"/>
          <w:rtl/>
        </w:rPr>
        <w:t xml:space="preserve"> </w:t>
      </w:r>
      <w:r w:rsidR="000524AC">
        <w:rPr>
          <w:rFonts w:ascii="David" w:hAnsi="David" w:cs="David" w:hint="cs"/>
          <w:color w:val="111111"/>
          <w:shd w:val="clear" w:color="auto" w:fill="FDFDFD"/>
          <w:rtl/>
        </w:rPr>
        <w:t xml:space="preserve">גדול </w:t>
      </w:r>
      <w:r w:rsidRPr="00472A43">
        <w:rPr>
          <w:rFonts w:ascii="David" w:hAnsi="David" w:cs="David"/>
          <w:color w:val="111111"/>
          <w:shd w:val="clear" w:color="auto" w:fill="FDFDFD"/>
          <w:rtl/>
        </w:rPr>
        <w:t xml:space="preserve">של </w:t>
      </w:r>
      <w:r w:rsidR="00FD5F20">
        <w:rPr>
          <w:rFonts w:ascii="Helvetica" w:hAnsi="Helvetica" w:hint="cs"/>
          <w:color w:val="111111"/>
          <w:sz w:val="16"/>
          <w:szCs w:val="16"/>
          <w:shd w:val="clear" w:color="auto" w:fill="FDFDFD"/>
          <w:rtl/>
        </w:rPr>
        <w:t>אימון הנתונים</w:t>
      </w:r>
      <w:r w:rsidRPr="00472A43">
        <w:rPr>
          <w:rFonts w:ascii="David" w:hAnsi="David" w:cs="David"/>
          <w:color w:val="111111"/>
          <w:shd w:val="clear" w:color="auto" w:fill="FDFDFD"/>
          <w:rtl/>
        </w:rPr>
        <w:t>.</w:t>
      </w:r>
    </w:p>
    <w:p w:rsidR="002C78BC" w:rsidRPr="002C78BC" w:rsidRDefault="002C78BC" w:rsidP="002C78BC">
      <w:pPr>
        <w:pStyle w:val="3"/>
        <w:shd w:val="clear" w:color="auto" w:fill="FDFDFD"/>
        <w:bidi w:val="0"/>
        <w:spacing w:before="330" w:after="150"/>
        <w:ind w:left="363"/>
        <w:jc w:val="right"/>
        <w:rPr>
          <w:rFonts w:ascii="Helvetica" w:hAnsi="Helvetica"/>
          <w:color w:val="111111"/>
          <w:sz w:val="21"/>
          <w:szCs w:val="21"/>
          <w:u w:val="single"/>
        </w:rPr>
      </w:pPr>
      <w:r w:rsidRPr="002C78BC">
        <w:rPr>
          <w:rFonts w:ascii="Helvetica" w:hAnsi="Helvetica"/>
          <w:color w:val="111111"/>
          <w:sz w:val="21"/>
          <w:szCs w:val="21"/>
          <w:u w:val="single"/>
        </w:rPr>
        <w:t>RNN: Sequence-to-Sequence Model</w:t>
      </w:r>
    </w:p>
    <w:p w:rsidR="002C78BC" w:rsidRDefault="002C78BC" w:rsidP="002C78BC">
      <w:pPr>
        <w:bidi w:val="0"/>
        <w:ind w:left="363"/>
        <w:rPr>
          <w:rFonts w:ascii="Helvetica" w:hAnsi="Helvetica"/>
          <w:color w:val="111111"/>
          <w:sz w:val="16"/>
          <w:szCs w:val="16"/>
          <w:shd w:val="clear" w:color="auto" w:fill="FDFDFD"/>
        </w:rPr>
      </w:pPr>
      <w:r>
        <w:rPr>
          <w:rFonts w:ascii="Helvetica" w:hAnsi="Helvetica"/>
          <w:color w:val="111111"/>
          <w:sz w:val="16"/>
          <w:szCs w:val="16"/>
          <w:shd w:val="clear" w:color="auto" w:fill="FDFDFD"/>
        </w:rPr>
        <w:t>The </w:t>
      </w:r>
      <w:hyperlink r:id="rId200" w:history="1">
        <w:r>
          <w:rPr>
            <w:rStyle w:val="Hyperlink"/>
            <w:rFonts w:ascii="Helvetica" w:hAnsi="Helvetica"/>
            <w:color w:val="E01F1F"/>
            <w:sz w:val="16"/>
            <w:szCs w:val="16"/>
            <w:shd w:val="clear" w:color="auto" w:fill="FDFDFD"/>
          </w:rPr>
          <w:t>sequence-to-sequence model</w:t>
        </w:r>
      </w:hyperlink>
      <w:r>
        <w:rPr>
          <w:rFonts w:ascii="Helvetica" w:hAnsi="Helvetica"/>
          <w:color w:val="111111"/>
          <w:sz w:val="16"/>
          <w:szCs w:val="16"/>
          <w:shd w:val="clear" w:color="auto" w:fill="FDFDFD"/>
        </w:rPr>
        <w:t> is an extended version of RNN, but its application field is distinguishable enough that I would like to list it in a separated section. Same as RNN, a sequence-to-sequence model operates on sequential data, but particularly it is commonly used to develop chatbots or personal assistants, both generating meaningful response for input questions. A sequence-to-sequence model consists of two RNNs, encoder and decoder. The encoder learns the contextual information from the input words and then hands over the knowledge to the decoder side through a “</w:t>
      </w:r>
      <w:r>
        <w:rPr>
          <w:rStyle w:val="a6"/>
          <w:rFonts w:ascii="Helvetica" w:hAnsi="Helvetica"/>
          <w:color w:val="111111"/>
          <w:shd w:val="clear" w:color="auto" w:fill="FDFDFD"/>
        </w:rPr>
        <w:t>context vector</w:t>
      </w:r>
      <w:r>
        <w:rPr>
          <w:rFonts w:ascii="Helvetica" w:hAnsi="Helvetica"/>
          <w:color w:val="111111"/>
          <w:sz w:val="16"/>
          <w:szCs w:val="16"/>
          <w:shd w:val="clear" w:color="auto" w:fill="FDFDFD"/>
        </w:rPr>
        <w:t>” (or “thought vector”, as shown in Fig 8.). Finally, the decoder consumes the context vector and generates proper responses.</w:t>
      </w:r>
    </w:p>
    <w:p w:rsidR="002C78BC" w:rsidRPr="00F73A6F" w:rsidRDefault="008B34B9" w:rsidP="00F73A6F">
      <w:pPr>
        <w:ind w:left="363"/>
        <w:rPr>
          <w:rFonts w:ascii="David" w:hAnsi="David" w:cs="David"/>
          <w:color w:val="111111"/>
          <w:shd w:val="clear" w:color="auto" w:fill="FDFDFD"/>
          <w:rtl/>
        </w:rPr>
      </w:pPr>
      <w:r w:rsidRPr="00F73A6F">
        <w:rPr>
          <w:rFonts w:ascii="David" w:hAnsi="David" w:cs="David"/>
          <w:noProof/>
          <w:color w:val="111111"/>
          <w:rtl/>
        </w:rPr>
        <w:drawing>
          <wp:anchor distT="0" distB="0" distL="114300" distR="114300" simplePos="0" relativeHeight="251714560" behindDoc="0" locked="0" layoutInCell="1" allowOverlap="1">
            <wp:simplePos x="0" y="0"/>
            <wp:positionH relativeFrom="column">
              <wp:posOffset>607695</wp:posOffset>
            </wp:positionH>
            <wp:positionV relativeFrom="paragraph">
              <wp:posOffset>1141095</wp:posOffset>
            </wp:positionV>
            <wp:extent cx="4253865" cy="1283335"/>
            <wp:effectExtent l="19050" t="0" r="0" b="0"/>
            <wp:wrapTopAndBottom/>
            <wp:docPr id="24" name="תמונה 40" descr="Sequence-to-sequ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equence-to-sequence model"/>
                    <pic:cNvPicPr>
                      <a:picLocks noChangeAspect="1" noChangeArrowheads="1"/>
                    </pic:cNvPicPr>
                  </pic:nvPicPr>
                  <pic:blipFill>
                    <a:blip r:embed="rId201"/>
                    <a:srcRect/>
                    <a:stretch>
                      <a:fillRect/>
                    </a:stretch>
                  </pic:blipFill>
                  <pic:spPr bwMode="auto">
                    <a:xfrm>
                      <a:off x="0" y="0"/>
                      <a:ext cx="4253865" cy="1283335"/>
                    </a:xfrm>
                    <a:prstGeom prst="rect">
                      <a:avLst/>
                    </a:prstGeom>
                    <a:noFill/>
                    <a:ln w="9525">
                      <a:noFill/>
                      <a:miter lim="800000"/>
                      <a:headEnd/>
                      <a:tailEnd/>
                    </a:ln>
                  </pic:spPr>
                </pic:pic>
              </a:graphicData>
            </a:graphic>
          </wp:anchor>
        </w:drawing>
      </w:r>
      <w:r w:rsidR="002C78BC" w:rsidRPr="00F73A6F">
        <w:rPr>
          <w:rFonts w:ascii="David" w:hAnsi="David" w:cs="David"/>
          <w:color w:val="111111"/>
          <w:shd w:val="clear" w:color="auto" w:fill="FDFDFD"/>
          <w:rtl/>
        </w:rPr>
        <w:t xml:space="preserve">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הוא גרסה מורחבת של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w:t>
      </w:r>
      <w:r w:rsidR="002C78BC" w:rsidRPr="00F73A6F">
        <w:rPr>
          <w:rFonts w:ascii="David" w:hAnsi="David" w:cs="David"/>
          <w:color w:val="333333"/>
          <w:shd w:val="clear" w:color="auto" w:fill="FFFFFF"/>
          <w:rtl/>
        </w:rPr>
        <w:t>אבל שדה היישום שלו הוא שונה מספיק על מנת שאפרט אותו בסעיף מופרד</w:t>
      </w:r>
      <w:r w:rsidR="002C78BC" w:rsidRPr="00F73A6F">
        <w:rPr>
          <w:rFonts w:ascii="David" w:hAnsi="David" w:cs="David"/>
          <w:color w:val="111111"/>
          <w:shd w:val="clear" w:color="auto" w:fill="FDFDFD"/>
          <w:rtl/>
        </w:rPr>
        <w:t xml:space="preserve">. בדומה ל-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פועל על נתונים רציפים, אך במיוחד משמש לרוב לפיתוח צ'אטבוטים או עוזרים אישיים, שניהם מייצרים תשובה משמעותית לשאלות קלט. מודל </w:t>
      </w:r>
      <w:r w:rsidR="00F73A6F" w:rsidRPr="00F73A6F">
        <w:rPr>
          <w:rFonts w:ascii="David" w:hAnsi="David" w:cs="David"/>
          <w:color w:val="111111"/>
          <w:shd w:val="clear" w:color="auto" w:fill="FDFDFD"/>
        </w:rPr>
        <w:t>sequence-to-sequence</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 xml:space="preserve">מורכב משני </w:t>
      </w:r>
      <w:r w:rsidR="002C78BC" w:rsidRPr="00F73A6F">
        <w:rPr>
          <w:rFonts w:ascii="David" w:hAnsi="David" w:cs="David"/>
          <w:color w:val="111111"/>
          <w:shd w:val="clear" w:color="auto" w:fill="FDFDFD"/>
        </w:rPr>
        <w:t>RNN</w:t>
      </w:r>
      <w:r w:rsidR="002C78BC" w:rsidRPr="00F73A6F">
        <w:rPr>
          <w:rFonts w:ascii="David" w:hAnsi="David" w:cs="David"/>
          <w:color w:val="111111"/>
          <w:shd w:val="clear" w:color="auto" w:fill="FDFDFD"/>
          <w:rtl/>
        </w:rPr>
        <w:t xml:space="preserve">, מקודד ומפענח. המקודד לומד את המידע ההקשרי </w:t>
      </w:r>
      <w:r w:rsidRPr="00F73A6F">
        <w:rPr>
          <w:rFonts w:ascii="David" w:hAnsi="David" w:cs="David"/>
          <w:color w:val="111111"/>
          <w:shd w:val="clear" w:color="auto" w:fill="FDFDFD"/>
          <w:rtl/>
        </w:rPr>
        <w:t>מהמילים הנקלטות בקלט</w:t>
      </w:r>
      <w:r w:rsidR="002C78BC" w:rsidRPr="00F73A6F">
        <w:rPr>
          <w:rFonts w:ascii="David" w:hAnsi="David" w:cs="David"/>
          <w:color w:val="111111"/>
          <w:shd w:val="clear" w:color="auto" w:fill="FDFDFD"/>
          <w:rtl/>
        </w:rPr>
        <w:t xml:space="preserve"> ואז מוסר את ה</w:t>
      </w:r>
      <w:r w:rsidR="00F73A6F" w:rsidRPr="00F73A6F">
        <w:rPr>
          <w:rFonts w:ascii="David" w:hAnsi="David" w:cs="David"/>
          <w:color w:val="111111"/>
          <w:shd w:val="clear" w:color="auto" w:fill="FDFDFD"/>
          <w:rtl/>
        </w:rPr>
        <w:t>אינפורמציה</w:t>
      </w:r>
      <w:r w:rsidR="002C78BC" w:rsidRPr="00F73A6F">
        <w:rPr>
          <w:rFonts w:ascii="David" w:hAnsi="David" w:cs="David"/>
          <w:color w:val="111111"/>
          <w:shd w:val="clear" w:color="auto" w:fill="FDFDFD"/>
          <w:rtl/>
        </w:rPr>
        <w:t xml:space="preserve"> לצד המפענח דרך "וקטור הקשר" (</w:t>
      </w:r>
      <w:r w:rsidRPr="00F73A6F">
        <w:rPr>
          <w:rStyle w:val="a6"/>
          <w:rFonts w:ascii="David" w:hAnsi="David" w:cs="David"/>
          <w:color w:val="111111"/>
          <w:shd w:val="clear" w:color="auto" w:fill="FDFDFD"/>
        </w:rPr>
        <w:t>context vector</w:t>
      </w:r>
      <w:r w:rsidRPr="00F73A6F">
        <w:rPr>
          <w:rFonts w:ascii="David" w:hAnsi="David" w:cs="David"/>
          <w:color w:val="111111"/>
          <w:shd w:val="clear" w:color="auto" w:fill="FDFDFD"/>
          <w:rtl/>
        </w:rPr>
        <w:t xml:space="preserve"> או </w:t>
      </w:r>
      <w:r w:rsidRPr="00F73A6F">
        <w:rPr>
          <w:rFonts w:ascii="David" w:hAnsi="David" w:cs="David"/>
          <w:color w:val="111111"/>
          <w:shd w:val="clear" w:color="auto" w:fill="FDFDFD"/>
        </w:rPr>
        <w:t>“thought vector”</w:t>
      </w:r>
      <w:r w:rsidRPr="00F73A6F">
        <w:rPr>
          <w:rFonts w:ascii="David" w:hAnsi="David" w:cs="David"/>
          <w:color w:val="111111"/>
          <w:shd w:val="clear" w:color="auto" w:fill="FDFDFD"/>
          <w:rtl/>
        </w:rPr>
        <w:t xml:space="preserve"> כפי שניתן לראות </w:t>
      </w:r>
      <w:r w:rsidRPr="00F73A6F">
        <w:rPr>
          <w:rFonts w:ascii="David" w:hAnsi="David" w:cs="David"/>
          <w:color w:val="111111"/>
          <w:highlight w:val="red"/>
          <w:shd w:val="clear" w:color="auto" w:fill="FDFDFD"/>
          <w:rtl/>
        </w:rPr>
        <w:t>באיור 8</w:t>
      </w:r>
      <w:r w:rsidR="002C78BC" w:rsidRPr="00F73A6F">
        <w:rPr>
          <w:rFonts w:ascii="David" w:hAnsi="David" w:cs="David"/>
          <w:color w:val="111111"/>
          <w:highlight w:val="red"/>
          <w:shd w:val="clear" w:color="auto" w:fill="FDFDFD"/>
          <w:rtl/>
        </w:rPr>
        <w:t>)</w:t>
      </w:r>
      <w:r w:rsidR="002C78BC" w:rsidRPr="00F73A6F">
        <w:rPr>
          <w:rFonts w:ascii="David" w:hAnsi="David" w:cs="David"/>
          <w:color w:val="111111"/>
          <w:shd w:val="clear" w:color="auto" w:fill="FDFDFD"/>
          <w:rtl/>
        </w:rPr>
        <w:t xml:space="preserve">. לבסוף, המפענח צורך את </w:t>
      </w:r>
      <w:r w:rsidR="00F73A6F" w:rsidRPr="00F73A6F">
        <w:rPr>
          <w:rStyle w:val="a6"/>
          <w:rFonts w:ascii="David" w:hAnsi="David" w:cs="David"/>
          <w:color w:val="111111"/>
          <w:shd w:val="clear" w:color="auto" w:fill="FDFDFD"/>
        </w:rPr>
        <w:t>context vector</w:t>
      </w:r>
      <w:r w:rsidR="00F73A6F" w:rsidRPr="00F73A6F">
        <w:rPr>
          <w:rFonts w:ascii="David" w:hAnsi="David" w:cs="David"/>
          <w:color w:val="111111"/>
          <w:shd w:val="clear" w:color="auto" w:fill="FDFDFD"/>
          <w:rtl/>
        </w:rPr>
        <w:t xml:space="preserve"> </w:t>
      </w:r>
      <w:r w:rsidR="002C78BC" w:rsidRPr="00F73A6F">
        <w:rPr>
          <w:rFonts w:ascii="David" w:hAnsi="David" w:cs="David"/>
          <w:color w:val="111111"/>
          <w:shd w:val="clear" w:color="auto" w:fill="FDFDFD"/>
          <w:rtl/>
        </w:rPr>
        <w:t>ויוצר תגובות ראויות.</w:t>
      </w:r>
    </w:p>
    <w:p w:rsidR="008B34B9" w:rsidRDefault="008B34B9" w:rsidP="008B34B9">
      <w:pPr>
        <w:bidi w:val="0"/>
        <w:ind w:left="363"/>
        <w:jc w:val="center"/>
        <w:rPr>
          <w:rFonts w:ascii="Helvetica" w:hAnsi="Helvetica"/>
          <w:color w:val="111111"/>
          <w:sz w:val="16"/>
          <w:szCs w:val="16"/>
          <w:shd w:val="clear" w:color="auto" w:fill="FDFDFD"/>
        </w:rPr>
      </w:pPr>
      <w:r w:rsidRPr="008B34B9">
        <w:rPr>
          <w:rFonts w:ascii="David" w:hAnsi="David" w:cs="David" w:hint="cs"/>
          <w:color w:val="111111"/>
          <w:highlight w:val="red"/>
          <w:shd w:val="clear" w:color="auto" w:fill="FDFDFD"/>
          <w:rtl/>
        </w:rPr>
        <w:t>איור 8</w:t>
      </w:r>
    </w:p>
    <w:p w:rsidR="008B34B9" w:rsidRDefault="008B34B9" w:rsidP="008B34B9">
      <w:pPr>
        <w:bidi w:val="0"/>
        <w:ind w:left="363"/>
        <w:rPr>
          <w:rFonts w:ascii="Helvetica" w:hAnsi="Helvetica"/>
          <w:color w:val="111111"/>
          <w:sz w:val="16"/>
          <w:szCs w:val="16"/>
          <w:shd w:val="clear" w:color="auto" w:fill="FDFDFD"/>
        </w:rPr>
      </w:pPr>
    </w:p>
    <w:p w:rsidR="008B34B9" w:rsidRDefault="008B34B9" w:rsidP="008B34B9">
      <w:pPr>
        <w:bidi w:val="0"/>
        <w:ind w:left="363"/>
        <w:rPr>
          <w:rFonts w:ascii="Helvetica" w:hAnsi="Helvetica"/>
          <w:color w:val="111111"/>
          <w:sz w:val="16"/>
          <w:szCs w:val="16"/>
          <w:shd w:val="clear" w:color="auto" w:fill="FDFDFD"/>
        </w:rPr>
      </w:pPr>
      <w:r>
        <w:rPr>
          <w:rStyle w:val="a7"/>
          <w:rFonts w:ascii="Helvetica" w:hAnsi="Helvetica"/>
          <w:color w:val="111111"/>
          <w:sz w:val="11"/>
          <w:szCs w:val="11"/>
          <w:shd w:val="clear" w:color="auto" w:fill="FDFDFD"/>
        </w:rPr>
        <w:t>Fig 8. A sequence-to-sequence model for generating Gmail auto replies. (Image source: </w:t>
      </w:r>
      <w:hyperlink r:id="rId202" w:history="1">
        <w:r>
          <w:rPr>
            <w:rStyle w:val="Hyperlink"/>
            <w:rFonts w:ascii="Helvetica" w:hAnsi="Helvetica"/>
            <w:i/>
            <w:iCs/>
            <w:color w:val="E01F1F"/>
            <w:sz w:val="11"/>
            <w:szCs w:val="11"/>
            <w:shd w:val="clear" w:color="auto" w:fill="FDFDFD"/>
          </w:rPr>
          <w:t>https://research.googleblog.com/2015/11/computer-respond-to-this-email.html</w:t>
        </w:r>
      </w:hyperlink>
      <w:r>
        <w:rPr>
          <w:rStyle w:val="a7"/>
          <w:rFonts w:ascii="Helvetica" w:hAnsi="Helvetica"/>
          <w:color w:val="111111"/>
          <w:sz w:val="11"/>
          <w:szCs w:val="11"/>
          <w:shd w:val="clear" w:color="auto" w:fill="FDFDFD"/>
        </w:rPr>
        <w:t>)</w:t>
      </w:r>
    </w:p>
    <w:p w:rsidR="008B34B9" w:rsidRPr="008B34B9" w:rsidRDefault="008B34B9" w:rsidP="008B34B9">
      <w:pPr>
        <w:ind w:left="363"/>
        <w:rPr>
          <w:rFonts w:ascii="David" w:hAnsi="David" w:cs="David"/>
          <w:color w:val="111111"/>
          <w:shd w:val="clear" w:color="auto" w:fill="FDFDFD"/>
          <w:rtl/>
        </w:rPr>
      </w:pPr>
    </w:p>
    <w:p w:rsidR="008B34B9" w:rsidRPr="008B34B9" w:rsidRDefault="008B34B9" w:rsidP="008B34B9">
      <w:pPr>
        <w:pStyle w:val="3"/>
        <w:shd w:val="clear" w:color="auto" w:fill="FDFDFD"/>
        <w:bidi w:val="0"/>
        <w:spacing w:before="330" w:after="150"/>
        <w:ind w:left="363"/>
        <w:jc w:val="right"/>
        <w:rPr>
          <w:rFonts w:ascii="Helvetica" w:hAnsi="Helvetica"/>
          <w:color w:val="111111"/>
          <w:sz w:val="21"/>
          <w:szCs w:val="21"/>
          <w:u w:val="single"/>
        </w:rPr>
      </w:pPr>
      <w:r>
        <w:rPr>
          <w:rFonts w:ascii="Helvetica" w:hAnsi="Helvetica"/>
          <w:color w:val="111111"/>
          <w:sz w:val="21"/>
          <w:szCs w:val="21"/>
          <w:u w:val="single"/>
        </w:rPr>
        <w:t>(</w:t>
      </w:r>
      <w:r w:rsidRPr="008B34B9">
        <w:rPr>
          <w:rFonts w:ascii="Helvetica" w:hAnsi="Helvetica" w:cs="Times New Roman"/>
          <w:color w:val="111111"/>
          <w:sz w:val="21"/>
          <w:szCs w:val="21"/>
          <w:u w:val="single"/>
          <w:rtl/>
        </w:rPr>
        <w:t>קידודים אוטומטיים</w:t>
      </w:r>
      <w:r>
        <w:rPr>
          <w:rFonts w:ascii="Helvetica" w:hAnsi="Helvetica"/>
          <w:color w:val="111111"/>
          <w:sz w:val="21"/>
          <w:szCs w:val="21"/>
          <w:u w:val="single"/>
        </w:rPr>
        <w:t>)</w:t>
      </w:r>
      <w:r w:rsidRPr="008B34B9">
        <w:rPr>
          <w:rFonts w:ascii="Helvetica" w:hAnsi="Helvetica"/>
          <w:color w:val="111111"/>
          <w:sz w:val="21"/>
          <w:szCs w:val="21"/>
          <w:u w:val="single"/>
        </w:rPr>
        <w:t>Autoencoders</w:t>
      </w:r>
    </w:p>
    <w:p w:rsidR="008B34B9" w:rsidRPr="008B34B9" w:rsidRDefault="008B34B9" w:rsidP="008B34B9">
      <w:pPr>
        <w:bidi w:val="0"/>
        <w:ind w:left="363"/>
        <w:rPr>
          <w:rFonts w:ascii="Helvetica" w:hAnsi="Helvetica"/>
          <w:color w:val="111111"/>
          <w:sz w:val="16"/>
          <w:szCs w:val="16"/>
          <w:shd w:val="clear" w:color="auto" w:fill="FDFDFD"/>
          <w:rtl/>
        </w:rPr>
      </w:pPr>
      <w:r>
        <w:rPr>
          <w:rFonts w:ascii="Helvetica" w:hAnsi="Helvetica"/>
          <w:color w:val="111111"/>
          <w:sz w:val="16"/>
          <w:szCs w:val="16"/>
          <w:shd w:val="clear" w:color="auto" w:fill="FDFDFD"/>
        </w:rPr>
        <w:t>Different from the previous models, autoencoders are for unsupervised learning. It is designed to learn a </w:t>
      </w:r>
      <w:r>
        <w:rPr>
          <w:rStyle w:val="a6"/>
          <w:rFonts w:ascii="Helvetica" w:hAnsi="Helvetica"/>
          <w:color w:val="111111"/>
          <w:sz w:val="16"/>
          <w:szCs w:val="16"/>
          <w:shd w:val="clear" w:color="auto" w:fill="FDFDFD"/>
        </w:rPr>
        <w:t>low-dimensional</w:t>
      </w:r>
      <w:r>
        <w:rPr>
          <w:rFonts w:ascii="Helvetica" w:hAnsi="Helvetica"/>
          <w:color w:val="111111"/>
          <w:sz w:val="16"/>
          <w:szCs w:val="16"/>
          <w:shd w:val="clear" w:color="auto" w:fill="FDFDFD"/>
        </w:rPr>
        <w:t> representation of a </w:t>
      </w:r>
      <w:r>
        <w:rPr>
          <w:rStyle w:val="a6"/>
          <w:rFonts w:ascii="Helvetica" w:hAnsi="Helvetica"/>
          <w:color w:val="111111"/>
          <w:sz w:val="16"/>
          <w:szCs w:val="16"/>
          <w:shd w:val="clear" w:color="auto" w:fill="FDFDFD"/>
        </w:rPr>
        <w:t>high-dimensional</w:t>
      </w:r>
      <w:r>
        <w:rPr>
          <w:rFonts w:ascii="Helvetica" w:hAnsi="Helvetica"/>
          <w:color w:val="111111"/>
          <w:sz w:val="16"/>
          <w:szCs w:val="16"/>
          <w:shd w:val="clear" w:color="auto" w:fill="FDFDFD"/>
        </w:rPr>
        <w:t> data set, similar to what </w:t>
      </w:r>
      <w:hyperlink r:id="rId203" w:history="1">
        <w:r>
          <w:rPr>
            <w:rStyle w:val="Hyperlink"/>
            <w:rFonts w:ascii="Helvetica" w:hAnsi="Helvetica"/>
            <w:color w:val="E01F1F"/>
            <w:sz w:val="16"/>
            <w:szCs w:val="16"/>
            <w:shd w:val="clear" w:color="auto" w:fill="FDFDFD"/>
          </w:rPr>
          <w:t>Principal Components Analysis (PCA)</w:t>
        </w:r>
      </w:hyperlink>
      <w:r>
        <w:rPr>
          <w:rFonts w:ascii="Helvetica" w:hAnsi="Helvetica"/>
          <w:color w:val="111111"/>
          <w:sz w:val="16"/>
          <w:szCs w:val="16"/>
          <w:shd w:val="clear" w:color="auto" w:fill="FDFDFD"/>
        </w:rPr>
        <w:t> does. The autoencoder model tries to learn an approximation function </w:t>
      </w:r>
      <w:r>
        <w:rPr>
          <w:rStyle w:val="mi"/>
          <w:rFonts w:ascii="MathJax_Math-italic" w:hAnsi="MathJax_Math-italic"/>
          <w:color w:val="111111"/>
          <w:sz w:val="20"/>
          <w:szCs w:val="20"/>
          <w:bdr w:val="none" w:sz="0" w:space="0" w:color="auto" w:frame="1"/>
          <w:shd w:val="clear" w:color="auto" w:fill="FDFDFD"/>
        </w:rPr>
        <w:t>f</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o"/>
          <w:rFonts w:ascii="MathJax_Main" w:hAnsi="MathJax_Main"/>
          <w:color w:val="111111"/>
          <w:sz w:val="20"/>
          <w:szCs w:val="20"/>
          <w:bdr w:val="none" w:sz="0" w:space="0" w:color="auto" w:frame="1"/>
          <w:shd w:val="clear" w:color="auto" w:fill="FDFDFD"/>
        </w:rPr>
        <w:t>)≈</w:t>
      </w:r>
      <w:r>
        <w:rPr>
          <w:rStyle w:val="mi"/>
          <w:rFonts w:ascii="MathJax_Math-italic" w:hAnsi="MathJax_Math-italic"/>
          <w:color w:val="111111"/>
          <w:sz w:val="20"/>
          <w:szCs w:val="20"/>
          <w:bdr w:val="none" w:sz="0" w:space="0" w:color="auto" w:frame="1"/>
          <w:shd w:val="clear" w:color="auto" w:fill="FDFDFD"/>
        </w:rPr>
        <w:t>x</w:t>
      </w:r>
      <w:r>
        <w:rPr>
          <w:rStyle w:val="mjxassistivemathml"/>
          <w:rFonts w:ascii="Helvetica" w:hAnsi="Helvetica"/>
          <w:color w:val="111111"/>
          <w:sz w:val="16"/>
          <w:szCs w:val="16"/>
          <w:bdr w:val="none" w:sz="0" w:space="0" w:color="auto" w:frame="1"/>
          <w:shd w:val="clear" w:color="auto" w:fill="FDFDFD"/>
        </w:rPr>
        <w:t>f(x)≈x</w:t>
      </w:r>
      <w:r>
        <w:rPr>
          <w:rFonts w:ascii="Helvetica" w:hAnsi="Helvetica"/>
          <w:color w:val="111111"/>
          <w:sz w:val="16"/>
          <w:szCs w:val="16"/>
          <w:shd w:val="clear" w:color="auto" w:fill="FDFDFD"/>
        </w:rPr>
        <w:t> to reproduce the input data. However, it is restricted by a bottleneck layer in the middle with a very small number of nodes. With limited capacity, the model is forced to form a very efficient encoding of the data, that is essentially the low-dimensional code we learned.</w:t>
      </w:r>
      <w:r w:rsidRPr="008B34B9">
        <w:rPr>
          <w:rFonts w:ascii="Helvetica" w:hAnsi="Helvetica"/>
          <w:color w:val="111111"/>
          <w:sz w:val="16"/>
          <w:szCs w:val="16"/>
          <w:shd w:val="clear" w:color="auto" w:fill="FDFDFD"/>
        </w:rPr>
        <w:t>.</w:t>
      </w:r>
    </w:p>
    <w:p w:rsidR="008B34B9" w:rsidRDefault="00BB30DB" w:rsidP="00BC22AB">
      <w:pPr>
        <w:ind w:left="363"/>
        <w:rPr>
          <w:rFonts w:ascii="David" w:hAnsi="David" w:cs="David"/>
          <w:color w:val="111111"/>
          <w:shd w:val="clear" w:color="auto" w:fill="FDFDFD"/>
          <w:rtl/>
        </w:rPr>
      </w:pPr>
      <w:r>
        <w:rPr>
          <w:rFonts w:ascii="David" w:hAnsi="David" w:cs="David"/>
          <w:noProof/>
          <w:color w:val="111111"/>
          <w:rtl/>
        </w:rPr>
        <w:drawing>
          <wp:anchor distT="0" distB="0" distL="114300" distR="114300" simplePos="0" relativeHeight="251715584" behindDoc="0" locked="0" layoutInCell="1" allowOverlap="1">
            <wp:simplePos x="0" y="0"/>
            <wp:positionH relativeFrom="column">
              <wp:posOffset>1788160</wp:posOffset>
            </wp:positionH>
            <wp:positionV relativeFrom="paragraph">
              <wp:posOffset>1176655</wp:posOffset>
            </wp:positionV>
            <wp:extent cx="1716405" cy="1477010"/>
            <wp:effectExtent l="19050" t="0" r="0" b="0"/>
            <wp:wrapTopAndBottom/>
            <wp:docPr id="72" name="תמונה 72" descr="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Autoencoder"/>
                    <pic:cNvPicPr>
                      <a:picLocks noChangeAspect="1" noChangeArrowheads="1"/>
                    </pic:cNvPicPr>
                  </pic:nvPicPr>
                  <pic:blipFill>
                    <a:blip r:embed="rId204" cstate="print"/>
                    <a:srcRect/>
                    <a:stretch>
                      <a:fillRect/>
                    </a:stretch>
                  </pic:blipFill>
                  <pic:spPr bwMode="auto">
                    <a:xfrm>
                      <a:off x="0" y="0"/>
                      <a:ext cx="1716405" cy="1477010"/>
                    </a:xfrm>
                    <a:prstGeom prst="rect">
                      <a:avLst/>
                    </a:prstGeom>
                    <a:noFill/>
                    <a:ln w="9525">
                      <a:noFill/>
                      <a:miter lim="800000"/>
                      <a:headEnd/>
                      <a:tailEnd/>
                    </a:ln>
                  </pic:spPr>
                </pic:pic>
              </a:graphicData>
            </a:graphic>
          </wp:anchor>
        </w:drawing>
      </w:r>
      <w:r w:rsidR="00F73A6F">
        <w:rPr>
          <w:rFonts w:ascii="David" w:hAnsi="David" w:cs="David" w:hint="cs"/>
          <w:color w:val="111111"/>
          <w:shd w:val="clear" w:color="auto" w:fill="FDFDFD"/>
          <w:rtl/>
        </w:rPr>
        <w:t>ב</w:t>
      </w:r>
      <w:r w:rsidR="008B34B9" w:rsidRPr="00BC22AB">
        <w:rPr>
          <w:rFonts w:ascii="David" w:hAnsi="David" w:cs="David"/>
          <w:color w:val="111111"/>
          <w:shd w:val="clear" w:color="auto" w:fill="FDFDFD"/>
          <w:rtl/>
        </w:rPr>
        <w:t>שונה מהדגמים הקודמים, קידודים אוטומטיים מיועדים ללמידה ללא פיקוח. זה נועד ללמוד ייצוג ממדי</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נמוך</w:t>
      </w:r>
      <w:r w:rsidR="00BC22AB" w:rsidRPr="00BC22AB">
        <w:rPr>
          <w:rFonts w:ascii="David" w:hAnsi="David" w:cs="David"/>
          <w:color w:val="111111"/>
          <w:shd w:val="clear" w:color="auto" w:fill="FDFDFD"/>
          <w:rtl/>
        </w:rPr>
        <w:t>(</w:t>
      </w:r>
      <w:r w:rsidR="00BC22AB" w:rsidRPr="00BC22AB">
        <w:rPr>
          <w:rStyle w:val="a6"/>
          <w:rFonts w:ascii="David" w:hAnsi="David" w:cs="David"/>
          <w:color w:val="111111"/>
          <w:shd w:val="clear" w:color="auto" w:fill="FDFDFD"/>
        </w:rPr>
        <w:t>low-dimensional</w:t>
      </w:r>
      <w:r w:rsidR="00BC22AB" w:rsidRPr="00BC22AB">
        <w:rPr>
          <w:rFonts w:ascii="David" w:hAnsi="David" w:cs="David"/>
          <w:color w:val="111111"/>
          <w:shd w:val="clear" w:color="auto" w:fill="FDFDFD"/>
        </w:rPr>
        <w:t> </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של מערך נתונים גבוה</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ממדי, בדומה למה שעושה ניתוח רכיבים עיקריים (</w:t>
      </w:r>
      <w:r w:rsidR="008B34B9" w:rsidRPr="00BC22AB">
        <w:rPr>
          <w:rFonts w:ascii="David" w:hAnsi="David" w:cs="David"/>
          <w:color w:val="111111"/>
          <w:shd w:val="clear" w:color="auto" w:fill="FDFDFD"/>
        </w:rPr>
        <w:t>PCA</w:t>
      </w:r>
      <w:r w:rsidR="00BC22AB" w:rsidRPr="00BC22AB">
        <w:rPr>
          <w:rFonts w:ascii="David" w:hAnsi="David" w:cs="David"/>
          <w:color w:val="111111"/>
          <w:shd w:val="clear" w:color="auto" w:fill="FDFDFD"/>
        </w:rPr>
        <w:t>=</w:t>
      </w:r>
      <w:r w:rsidR="00BC22AB" w:rsidRPr="00BC22AB">
        <w:rPr>
          <w:rFonts w:ascii="David" w:hAnsi="David" w:cs="David"/>
        </w:rPr>
        <w:t xml:space="preserve"> </w:t>
      </w:r>
      <w:r w:rsidR="00BC22AB" w:rsidRPr="00BC22AB">
        <w:rPr>
          <w:rFonts w:ascii="David" w:hAnsi="David" w:cs="David"/>
          <w:color w:val="111111"/>
          <w:shd w:val="clear" w:color="auto" w:fill="FDFDFD"/>
        </w:rPr>
        <w:t>Principal Components Analysis</w:t>
      </w:r>
      <w:r w:rsidR="008B34B9" w:rsidRPr="00BC22AB">
        <w:rPr>
          <w:rFonts w:ascii="David" w:hAnsi="David" w:cs="David"/>
          <w:color w:val="111111"/>
          <w:shd w:val="clear" w:color="auto" w:fill="FDFDFD"/>
          <w:rtl/>
        </w:rPr>
        <w:t xml:space="preserve">). מודל המקודד האוטומטי מנסה ללמוד פונקצית קירוב </w:t>
      </w:r>
      <w:r w:rsidR="008B34B9" w:rsidRPr="00BC22AB">
        <w:rPr>
          <w:rFonts w:ascii="David" w:hAnsi="David" w:cs="David"/>
          <w:color w:val="111111"/>
          <w:shd w:val="clear" w:color="auto" w:fill="FDFDFD"/>
        </w:rPr>
        <w:t xml:space="preserve">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 xml:space="preserve">xf (x) </w:t>
      </w:r>
      <w:r w:rsidR="008B34B9" w:rsidRPr="00BC22AB">
        <w:rPr>
          <w:rFonts w:ascii="Arial" w:hAnsi="Arial" w:cs="David"/>
          <w:color w:val="111111"/>
          <w:shd w:val="clear" w:color="auto" w:fill="FDFDFD"/>
        </w:rPr>
        <w:t>≈</w:t>
      </w:r>
      <w:r w:rsidR="008B34B9" w:rsidRPr="00BC22AB">
        <w:rPr>
          <w:rFonts w:ascii="David" w:hAnsi="David" w:cs="David"/>
          <w:color w:val="111111"/>
          <w:shd w:val="clear" w:color="auto" w:fill="FDFDFD"/>
        </w:rPr>
        <w:t>x</w:t>
      </w:r>
      <w:r w:rsidR="008B34B9" w:rsidRPr="00BC22AB">
        <w:rPr>
          <w:rFonts w:ascii="David" w:hAnsi="David" w:cs="David"/>
          <w:color w:val="111111"/>
          <w:shd w:val="clear" w:color="auto" w:fill="FDFDFD"/>
          <w:rtl/>
        </w:rPr>
        <w:t xml:space="preserve"> כדי לשחזר את נתוני הקלט. עם זאת, היא מוגבלת על ידי שכבת צוואר בקבוק </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bottleneck layer</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באמצע עם מספר קטן מאוד של צמתים. עם יכולת מוגבלת, המודל נאלץ ליצור קידוד יעיל מאוד של הנתונים, כלומר בעצם הקוד הד</w:t>
      </w:r>
      <w:r w:rsidR="00BC22AB" w:rsidRPr="00BC22AB">
        <w:rPr>
          <w:rFonts w:ascii="David" w:hAnsi="David" w:cs="David"/>
          <w:color w:val="111111"/>
          <w:shd w:val="clear" w:color="auto" w:fill="FDFDFD"/>
          <w:rtl/>
        </w:rPr>
        <w:t>ל</w:t>
      </w:r>
      <w:r w:rsidR="008B34B9" w:rsidRPr="00BC22AB">
        <w:rPr>
          <w:rFonts w:ascii="David" w:hAnsi="David" w:cs="David"/>
          <w:color w:val="111111"/>
          <w:shd w:val="clear" w:color="auto" w:fill="FDFDFD"/>
          <w:rtl/>
        </w:rPr>
        <w:t>-ממדי</w:t>
      </w:r>
      <w:r w:rsidR="00BC22AB" w:rsidRPr="00BC22AB">
        <w:rPr>
          <w:rFonts w:ascii="David" w:hAnsi="David" w:cs="David"/>
          <w:color w:val="111111"/>
          <w:shd w:val="clear" w:color="auto" w:fill="FDFDFD"/>
          <w:rtl/>
        </w:rPr>
        <w:t>(</w:t>
      </w:r>
      <w:r w:rsidR="00BC22AB" w:rsidRPr="00BC22AB">
        <w:rPr>
          <w:rFonts w:ascii="David" w:hAnsi="David" w:cs="David"/>
          <w:color w:val="111111"/>
          <w:shd w:val="clear" w:color="auto" w:fill="FDFDFD"/>
        </w:rPr>
        <w:t>low-dimensional code</w:t>
      </w:r>
      <w:r w:rsidR="00BC22AB" w:rsidRPr="00BC22AB">
        <w:rPr>
          <w:rFonts w:ascii="David" w:hAnsi="David" w:cs="David"/>
          <w:color w:val="111111"/>
          <w:shd w:val="clear" w:color="auto" w:fill="FDFDFD"/>
          <w:rtl/>
        </w:rPr>
        <w:t>)</w:t>
      </w:r>
      <w:r w:rsidR="008B34B9" w:rsidRPr="00BC22AB">
        <w:rPr>
          <w:rFonts w:ascii="David" w:hAnsi="David" w:cs="David"/>
          <w:color w:val="111111"/>
          <w:shd w:val="clear" w:color="auto" w:fill="FDFDFD"/>
          <w:rtl/>
        </w:rPr>
        <w:t xml:space="preserve"> </w:t>
      </w:r>
      <w:r w:rsidR="008B34B9" w:rsidRPr="00BC22AB">
        <w:rPr>
          <w:rFonts w:ascii="David" w:hAnsi="David" w:cs="David"/>
          <w:color w:val="111111"/>
          <w:shd w:val="clear" w:color="auto" w:fill="FDFDFD"/>
          <w:rtl/>
        </w:rPr>
        <w:lastRenderedPageBreak/>
        <w:t>שלמדנו.</w:t>
      </w:r>
    </w:p>
    <w:p w:rsidR="00BB30DB" w:rsidRDefault="00BB30DB" w:rsidP="00BC22AB">
      <w:pPr>
        <w:ind w:left="363"/>
        <w:rPr>
          <w:rFonts w:ascii="David" w:hAnsi="David" w:cs="David"/>
          <w:color w:val="111111"/>
          <w:shd w:val="clear" w:color="auto" w:fill="FDFDFD"/>
          <w:rtl/>
        </w:rPr>
      </w:pPr>
    </w:p>
    <w:p w:rsidR="00BB30DB" w:rsidRDefault="00BB30DB" w:rsidP="00BB30DB">
      <w:pPr>
        <w:pStyle w:val="NormalWeb"/>
        <w:shd w:val="clear" w:color="auto" w:fill="FDFDFD"/>
        <w:spacing w:before="0" w:beforeAutospacing="0" w:afterAutospacing="0"/>
        <w:jc w:val="center"/>
        <w:rPr>
          <w:rFonts w:ascii="Helvetica" w:hAnsi="Helvetica"/>
          <w:color w:val="111111"/>
          <w:sz w:val="11"/>
          <w:szCs w:val="11"/>
        </w:rPr>
      </w:pPr>
    </w:p>
    <w:p w:rsidR="00BB30DB" w:rsidRDefault="00BB30DB" w:rsidP="00BB30DB">
      <w:pPr>
        <w:pStyle w:val="NormalWeb"/>
        <w:shd w:val="clear" w:color="auto" w:fill="FDFDFD"/>
        <w:spacing w:before="0" w:beforeAutospacing="0" w:afterAutospacing="0"/>
        <w:rPr>
          <w:rFonts w:ascii="Helvetica" w:hAnsi="Helvetica"/>
          <w:color w:val="111111"/>
          <w:sz w:val="11"/>
          <w:szCs w:val="11"/>
        </w:rPr>
      </w:pPr>
      <w:r w:rsidRPr="00BB30DB">
        <w:rPr>
          <w:rStyle w:val="a7"/>
          <w:rFonts w:ascii="Helvetica" w:hAnsi="Helvetica"/>
          <w:color w:val="111111"/>
          <w:sz w:val="11"/>
          <w:szCs w:val="11"/>
        </w:rPr>
        <w:t>Fig 9. An autoencoder model has a bottleneck layer with only a few neurons.</w:t>
      </w:r>
      <w:r>
        <w:rPr>
          <w:rStyle w:val="a7"/>
          <w:rFonts w:ascii="Helvetica" w:hAnsi="Helvetica"/>
          <w:color w:val="111111"/>
          <w:sz w:val="11"/>
          <w:szCs w:val="11"/>
        </w:rPr>
        <w:t xml:space="preserve"> (Image source: Geoffrey Hinton’s Coursera class </w:t>
      </w:r>
      <w:hyperlink r:id="rId205" w:history="1">
        <w:r>
          <w:rPr>
            <w:rStyle w:val="Hyperlink"/>
            <w:rFonts w:ascii="Helvetica" w:hAnsi="Helvetica"/>
            <w:i/>
            <w:iCs/>
            <w:color w:val="E01F1F"/>
            <w:sz w:val="11"/>
            <w:szCs w:val="11"/>
          </w:rPr>
          <w:t>“Neural Networks for Machine Learning”</w:t>
        </w:r>
      </w:hyperlink>
      <w:r>
        <w:rPr>
          <w:rStyle w:val="a7"/>
          <w:rFonts w:ascii="Helvetica" w:hAnsi="Helvetica"/>
          <w:color w:val="111111"/>
          <w:sz w:val="11"/>
          <w:szCs w:val="11"/>
        </w:rPr>
        <w:t> - </w:t>
      </w:r>
      <w:hyperlink r:id="rId206" w:history="1">
        <w:r>
          <w:rPr>
            <w:rStyle w:val="Hyperlink"/>
            <w:rFonts w:ascii="Helvetica" w:hAnsi="Helvetica"/>
            <w:i/>
            <w:iCs/>
            <w:color w:val="E01F1F"/>
            <w:sz w:val="11"/>
            <w:szCs w:val="11"/>
          </w:rPr>
          <w:t>Week 15</w:t>
        </w:r>
      </w:hyperlink>
      <w:r>
        <w:rPr>
          <w:rStyle w:val="a7"/>
          <w:rFonts w:ascii="Helvetica" w:hAnsi="Helvetica"/>
          <w:color w:val="111111"/>
          <w:sz w:val="11"/>
          <w:szCs w:val="11"/>
        </w:rPr>
        <w:t>)</w:t>
      </w:r>
    </w:p>
    <w:p w:rsidR="00D346D9" w:rsidRDefault="00D346D9" w:rsidP="00D346D9">
      <w:pPr>
        <w:bidi w:val="0"/>
        <w:ind w:left="363"/>
        <w:rPr>
          <w:rFonts w:ascii="Helvetica" w:hAnsi="Helvetica"/>
          <w:color w:val="111111"/>
          <w:sz w:val="16"/>
          <w:szCs w:val="16"/>
          <w:shd w:val="clear" w:color="auto" w:fill="FDFDFD"/>
        </w:rPr>
      </w:pPr>
    </w:p>
    <w:p w:rsidR="00D346D9" w:rsidRDefault="007C0EBF" w:rsidP="00D346D9">
      <w:pPr>
        <w:bidi w:val="0"/>
        <w:ind w:left="363"/>
        <w:rPr>
          <w:rFonts w:ascii="Helvetica" w:hAnsi="Helvetica"/>
          <w:color w:val="111111"/>
          <w:sz w:val="16"/>
          <w:szCs w:val="16"/>
          <w:shd w:val="clear" w:color="auto" w:fill="FDFDFD"/>
        </w:rPr>
      </w:pPr>
      <w:hyperlink r:id="rId207" w:history="1">
        <w:r w:rsidR="00D346D9">
          <w:rPr>
            <w:rStyle w:val="Hyperlink"/>
            <w:rFonts w:ascii="Helvetica" w:hAnsi="Helvetica"/>
            <w:color w:val="E01F1F"/>
            <w:sz w:val="16"/>
            <w:szCs w:val="16"/>
            <w:shd w:val="clear" w:color="auto" w:fill="FDFDFD"/>
          </w:rPr>
          <w:t>Hinton and Salakhutdinov</w:t>
        </w:r>
      </w:hyperlink>
      <w:r w:rsidR="00D346D9">
        <w:rPr>
          <w:rFonts w:ascii="Helvetica" w:hAnsi="Helvetica"/>
          <w:color w:val="111111"/>
          <w:sz w:val="16"/>
          <w:szCs w:val="16"/>
          <w:shd w:val="clear" w:color="auto" w:fill="FDFDFD"/>
        </w:rPr>
        <w:t> used autoencoders to compress documents on a variety of topics. As shown in Fig 10, when both PCA and autoencoder were applied to reduce the documents onto two dimensions, autoencoder demonstrated a much better outcome. With the help of autoencoder, we can do efficient data compression to speed up the information retrieval including both documents and images.</w:t>
      </w:r>
    </w:p>
    <w:p w:rsidR="00BB30DB" w:rsidRPr="00BB30DB" w:rsidRDefault="00BB30DB" w:rsidP="00DC516E">
      <w:pPr>
        <w:ind w:left="363"/>
        <w:rPr>
          <w:rFonts w:ascii="David" w:hAnsi="David" w:cs="David"/>
          <w:color w:val="111111"/>
          <w:shd w:val="clear" w:color="auto" w:fill="FDFDFD"/>
          <w:rtl/>
        </w:rPr>
      </w:pPr>
      <w:r w:rsidRPr="00BB30DB">
        <w:rPr>
          <w:rFonts w:ascii="David" w:hAnsi="David" w:cs="David"/>
          <w:color w:val="111111"/>
          <w:shd w:val="clear" w:color="auto" w:fill="FDFDFD"/>
          <w:rtl/>
        </w:rPr>
        <w:t>הינטון וסלחוצ'דינוב השתמשו בק</w:t>
      </w:r>
      <w:r w:rsidR="00DC516E">
        <w:rPr>
          <w:rFonts w:ascii="David" w:hAnsi="David" w:cs="David" w:hint="cs"/>
          <w:color w:val="111111"/>
          <w:shd w:val="clear" w:color="auto" w:fill="FDFDFD"/>
          <w:rtl/>
        </w:rPr>
        <w:t>י</w:t>
      </w:r>
      <w:r w:rsidRPr="00BB30DB">
        <w:rPr>
          <w:rFonts w:ascii="David" w:hAnsi="David" w:cs="David"/>
          <w:color w:val="111111"/>
          <w:shd w:val="clear" w:color="auto" w:fill="FDFDFD"/>
          <w:rtl/>
        </w:rPr>
        <w:t>ד</w:t>
      </w:r>
      <w:r w:rsidR="00DC516E">
        <w:rPr>
          <w:rFonts w:ascii="David" w:hAnsi="David" w:cs="David" w:hint="cs"/>
          <w:color w:val="111111"/>
          <w:shd w:val="clear" w:color="auto" w:fill="FDFDFD"/>
          <w:rtl/>
        </w:rPr>
        <w:t>ו</w:t>
      </w:r>
      <w:r w:rsidRPr="00BB30DB">
        <w:rPr>
          <w:rFonts w:ascii="David" w:hAnsi="David" w:cs="David"/>
          <w:color w:val="111111"/>
          <w:shd w:val="clear" w:color="auto" w:fill="FDFDFD"/>
          <w:rtl/>
        </w:rPr>
        <w:t xml:space="preserve">דים אוטומטיים כדי לדחוס מסמכים במגוון נושאים. כפי שמוצג </w:t>
      </w:r>
      <w:r w:rsidRPr="00BB30DB">
        <w:rPr>
          <w:rFonts w:ascii="David" w:hAnsi="David" w:cs="David"/>
          <w:color w:val="111111"/>
          <w:highlight w:val="red"/>
          <w:shd w:val="clear" w:color="auto" w:fill="FDFDFD"/>
          <w:rtl/>
        </w:rPr>
        <w:t>באיור</w:t>
      </w:r>
      <w:r w:rsidRPr="00BB30DB">
        <w:rPr>
          <w:rFonts w:ascii="David" w:hAnsi="David" w:cs="David"/>
          <w:color w:val="111111"/>
          <w:shd w:val="clear" w:color="auto" w:fill="FDFDFD"/>
          <w:rtl/>
        </w:rPr>
        <w:t xml:space="preserve"> </w:t>
      </w:r>
      <w:r w:rsidRPr="00BB30DB">
        <w:rPr>
          <w:rFonts w:ascii="David" w:hAnsi="David" w:cs="David"/>
          <w:color w:val="111111"/>
          <w:highlight w:val="red"/>
          <w:shd w:val="clear" w:color="auto" w:fill="FDFDFD"/>
          <w:rtl/>
        </w:rPr>
        <w:t>10</w:t>
      </w:r>
      <w:r w:rsidRPr="00BB30DB">
        <w:rPr>
          <w:rFonts w:ascii="David" w:hAnsi="David" w:cs="David"/>
          <w:color w:val="111111"/>
          <w:shd w:val="clear" w:color="auto" w:fill="FDFDFD"/>
          <w:rtl/>
        </w:rPr>
        <w:t xml:space="preserve">, כאשר הוחלו גם </w:t>
      </w:r>
      <w:r w:rsidRPr="00BB30DB">
        <w:rPr>
          <w:rFonts w:ascii="David" w:hAnsi="David" w:cs="David"/>
          <w:color w:val="111111"/>
          <w:shd w:val="clear" w:color="auto" w:fill="FDFDFD"/>
        </w:rPr>
        <w:t>PCA</w:t>
      </w:r>
      <w:r w:rsidRPr="00BB30DB">
        <w:rPr>
          <w:rFonts w:ascii="David" w:hAnsi="David" w:cs="David"/>
          <w:color w:val="111111"/>
          <w:shd w:val="clear" w:color="auto" w:fill="FDFDFD"/>
          <w:rtl/>
        </w:rPr>
        <w:t xml:space="preserve"> וגם קידוד אוטומטי כדי להפחית את המסמכים לשני ממדים, </w:t>
      </w:r>
      <w:r w:rsidRPr="00BB30DB">
        <w:rPr>
          <w:rFonts w:ascii="David" w:hAnsi="David" w:cs="David"/>
          <w:color w:val="111111"/>
          <w:shd w:val="clear" w:color="auto" w:fill="FDFDFD"/>
        </w:rPr>
        <w:t>autoencoder</w:t>
      </w:r>
      <w:r w:rsidRPr="00BB30DB">
        <w:rPr>
          <w:rFonts w:ascii="David" w:hAnsi="David" w:cs="David"/>
          <w:color w:val="111111"/>
          <w:shd w:val="clear" w:color="auto" w:fill="FDFDFD"/>
          <w:rtl/>
        </w:rPr>
        <w:t xml:space="preserve"> הפגין תוצאה טובה בהרבה. בעזרת קידוד אוטומטי אנו יכולים לבצע דחיסת נתונים יעילה כדי להאיץ את אחזור המידע, כולל מסמכים ותמונות כאחד.</w:t>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Pr>
          <w:noProof/>
        </w:rPr>
        <w:drawing>
          <wp:inline distT="0" distB="0" distL="0" distR="0">
            <wp:extent cx="5274310" cy="2195174"/>
            <wp:effectExtent l="19050" t="0" r="2540" b="0"/>
            <wp:docPr id="43" name="תמונה 43" descr="Autoencoder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utoencoder experiment"/>
                    <pic:cNvPicPr>
                      <a:picLocks noChangeAspect="1" noChangeArrowheads="1"/>
                    </pic:cNvPicPr>
                  </pic:nvPicPr>
                  <pic:blipFill>
                    <a:blip r:embed="rId208" cstate="print"/>
                    <a:srcRect/>
                    <a:stretch>
                      <a:fillRect/>
                    </a:stretch>
                  </pic:blipFill>
                  <pic:spPr bwMode="auto">
                    <a:xfrm>
                      <a:off x="0" y="0"/>
                      <a:ext cx="5274310" cy="2195174"/>
                    </a:xfrm>
                    <a:prstGeom prst="rect">
                      <a:avLst/>
                    </a:prstGeom>
                    <a:noFill/>
                    <a:ln w="9525">
                      <a:noFill/>
                      <a:miter lim="800000"/>
                      <a:headEnd/>
                      <a:tailEnd/>
                    </a:ln>
                  </pic:spPr>
                </pic:pic>
              </a:graphicData>
            </a:graphic>
          </wp:inline>
        </w:drawing>
      </w:r>
    </w:p>
    <w:p w:rsidR="00D346D9" w:rsidRDefault="00D346D9" w:rsidP="00D346D9">
      <w:pPr>
        <w:bidi w:val="0"/>
        <w:ind w:left="363"/>
        <w:rPr>
          <w:rFonts w:ascii="Helvetica" w:hAnsi="Helvetica"/>
          <w:color w:val="111111"/>
          <w:sz w:val="16"/>
          <w:szCs w:val="16"/>
          <w:shd w:val="clear" w:color="auto" w:fill="FDFDFD"/>
        </w:rPr>
      </w:pPr>
    </w:p>
    <w:p w:rsidR="00D346D9" w:rsidRDefault="00D346D9" w:rsidP="00D346D9">
      <w:pPr>
        <w:bidi w:val="0"/>
        <w:ind w:left="363"/>
        <w:rPr>
          <w:rFonts w:ascii="Helvetica" w:hAnsi="Helvetica"/>
          <w:color w:val="111111"/>
          <w:sz w:val="16"/>
          <w:szCs w:val="16"/>
          <w:shd w:val="clear" w:color="auto" w:fill="FDFDFD"/>
        </w:rPr>
      </w:pPr>
      <w:r w:rsidRPr="00901537">
        <w:rPr>
          <w:rStyle w:val="a7"/>
          <w:rFonts w:ascii="Helvetica" w:hAnsi="Helvetica"/>
          <w:color w:val="111111"/>
          <w:sz w:val="16"/>
          <w:szCs w:val="16"/>
          <w:shd w:val="clear" w:color="auto" w:fill="FDFDFD"/>
        </w:rPr>
        <w:t>Fig 10. The</w:t>
      </w:r>
      <w:r>
        <w:rPr>
          <w:rStyle w:val="a7"/>
          <w:rFonts w:ascii="Helvetica" w:hAnsi="Helvetica"/>
          <w:color w:val="111111"/>
          <w:sz w:val="16"/>
          <w:szCs w:val="16"/>
          <w:shd w:val="clear" w:color="auto" w:fill="FDFDFD"/>
        </w:rPr>
        <w:t xml:space="preserve"> outputs of PCA (left) and autoencoder (right) when both try to compress documents into two numbers. (Image source: Hinton, Geoffrey E., and Ruslan R. Salakhutdinov. </w:t>
      </w:r>
      <w:hyperlink r:id="rId209" w:history="1">
        <w:r>
          <w:rPr>
            <w:rStyle w:val="Hyperlink"/>
            <w:rFonts w:ascii="Helvetica" w:hAnsi="Helvetica"/>
            <w:i/>
            <w:iCs/>
            <w:color w:val="E01F1F"/>
            <w:sz w:val="16"/>
            <w:szCs w:val="16"/>
            <w:shd w:val="clear" w:color="auto" w:fill="FDFDFD"/>
          </w:rPr>
          <w:t>“Reducing the dimensionality of data with neural networks.”</w:t>
        </w:r>
      </w:hyperlink>
      <w:r>
        <w:rPr>
          <w:rStyle w:val="a7"/>
          <w:rFonts w:ascii="Helvetica" w:hAnsi="Helvetica"/>
          <w:color w:val="111111"/>
          <w:sz w:val="16"/>
          <w:szCs w:val="16"/>
          <w:shd w:val="clear" w:color="auto" w:fill="FDFDFD"/>
        </w:rPr>
        <w:t> science 313.5786 (2006): 504-507.)</w:t>
      </w: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Pr="0012540D" w:rsidRDefault="00D346D9" w:rsidP="00D346D9">
      <w:pPr>
        <w:pStyle w:val="a3"/>
        <w:ind w:left="363"/>
        <w:rPr>
          <w:rFonts w:ascii="David" w:hAnsi="David" w:cs="David"/>
          <w:sz w:val="18"/>
          <w:szCs w:val="18"/>
        </w:rPr>
      </w:pPr>
      <w:r>
        <w:rPr>
          <w:rFonts w:ascii="David" w:hAnsi="David" w:cs="David" w:hint="cs"/>
          <w:rtl/>
        </w:rPr>
        <w:t>ההסבר מלא:</w:t>
      </w:r>
      <w:r>
        <w:rPr>
          <w:rFonts w:hint="cs"/>
          <w:sz w:val="18"/>
          <w:szCs w:val="18"/>
          <w:rtl/>
        </w:rPr>
        <w:t xml:space="preserve"> </w:t>
      </w:r>
      <w:hyperlink r:id="rId210" w:history="1">
        <w:r w:rsidRPr="0012540D">
          <w:rPr>
            <w:rStyle w:val="Hyperlink"/>
            <w:sz w:val="18"/>
            <w:szCs w:val="18"/>
          </w:rPr>
          <w:t>https://lilianweng.github.io/lil-log/2017/06/21/an-overview-of-deep-learning.html</w:t>
        </w:r>
      </w:hyperlink>
    </w:p>
    <w:p w:rsidR="00D346D9" w:rsidRDefault="00D346D9" w:rsidP="00D346D9">
      <w:pPr>
        <w:pStyle w:val="a3"/>
        <w:ind w:left="363"/>
        <w:jc w:val="right"/>
        <w:rPr>
          <w:rFonts w:ascii="David" w:hAnsi="David" w:cs="David"/>
        </w:rPr>
      </w:pPr>
    </w:p>
    <w:p w:rsidR="00D346D9" w:rsidRDefault="007C0EBF" w:rsidP="00D346D9">
      <w:pPr>
        <w:pStyle w:val="a3"/>
        <w:ind w:left="363"/>
        <w:rPr>
          <w:rFonts w:ascii="David" w:hAnsi="David" w:cs="David"/>
          <w:rtl/>
        </w:rPr>
      </w:pPr>
      <w:hyperlink r:id="rId211" w:history="1">
        <w:r w:rsidR="00D346D9">
          <w:rPr>
            <w:rStyle w:val="Hyperlink"/>
          </w:rPr>
          <w:t>https://lilianweng.github.io/lil-log/2017/06/21/an-overview-of-deep-learning.html</w:t>
        </w:r>
      </w:hyperlink>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D346D9">
      <w:pPr>
        <w:pStyle w:val="a3"/>
        <w:ind w:left="363"/>
        <w:rPr>
          <w:rFonts w:ascii="David" w:hAnsi="David" w:cs="David"/>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D346D9" w:rsidRDefault="00D346D9" w:rsidP="005B0329">
      <w:pPr>
        <w:rPr>
          <w:rFonts w:ascii="David" w:hAnsi="David" w:cs="David"/>
          <w:u w:val="single"/>
          <w:rtl/>
        </w:rPr>
      </w:pPr>
    </w:p>
    <w:p w:rsidR="007F46BE" w:rsidRPr="00DA094E" w:rsidRDefault="007F46BE" w:rsidP="00303A48">
      <w:pPr>
        <w:pStyle w:val="a3"/>
        <w:numPr>
          <w:ilvl w:val="0"/>
          <w:numId w:val="7"/>
        </w:numPr>
        <w:ind w:left="363"/>
        <w:rPr>
          <w:rFonts w:ascii="David" w:hAnsi="David" w:cs="David"/>
          <w:b/>
          <w:bCs/>
          <w:sz w:val="28"/>
          <w:szCs w:val="28"/>
          <w:u w:val="single"/>
        </w:rPr>
      </w:pPr>
      <w:r w:rsidRPr="00DA094E">
        <w:rPr>
          <w:rFonts w:ascii="David" w:hAnsi="David" w:cs="David"/>
          <w:b/>
          <w:bCs/>
          <w:sz w:val="28"/>
          <w:szCs w:val="28"/>
          <w:u w:val="single"/>
          <w:rtl/>
        </w:rPr>
        <w:lastRenderedPageBreak/>
        <w:t>תכנון וניתוח(</w:t>
      </w:r>
      <w:r w:rsidRPr="00DA094E">
        <w:rPr>
          <w:rFonts w:ascii="David" w:hAnsi="David" w:cs="David"/>
          <w:b/>
          <w:bCs/>
          <w:sz w:val="28"/>
          <w:szCs w:val="28"/>
          <w:u w:val="single"/>
        </w:rPr>
        <w:t>Design and Analysis</w:t>
      </w:r>
      <w:r w:rsidRPr="00DA094E">
        <w:rPr>
          <w:rFonts w:ascii="David" w:hAnsi="David" w:cs="David"/>
          <w:b/>
          <w:bCs/>
          <w:sz w:val="28"/>
          <w:szCs w:val="28"/>
          <w:u w:val="single"/>
          <w:rtl/>
        </w:rPr>
        <w:t>)</w:t>
      </w:r>
    </w:p>
    <w:p w:rsidR="007F46BE" w:rsidRDefault="007F46BE" w:rsidP="007F46BE">
      <w:pPr>
        <w:pStyle w:val="a3"/>
        <w:ind w:left="363"/>
        <w:rPr>
          <w:rFonts w:ascii="David" w:hAnsi="David" w:cs="David"/>
          <w:u w:val="single"/>
          <w:rtl/>
        </w:rPr>
      </w:pPr>
    </w:p>
    <w:p w:rsidR="007F46BE" w:rsidRPr="006475B3" w:rsidRDefault="007F46BE" w:rsidP="007F46BE">
      <w:pPr>
        <w:pStyle w:val="a3"/>
        <w:ind w:left="363"/>
        <w:jc w:val="right"/>
        <w:rPr>
          <w:rFonts w:ascii="David" w:hAnsi="David" w:cs="David"/>
          <w:rtl/>
        </w:rPr>
      </w:pPr>
      <w:r w:rsidRPr="006475B3">
        <w:rPr>
          <w:rFonts w:ascii="David" w:hAnsi="David" w:cs="David"/>
        </w:rPr>
        <w:t>After thorough study and analysis of the theory behind the existing techniques</w:t>
      </w:r>
      <w:r w:rsidRPr="006475B3">
        <w:rPr>
          <w:rFonts w:ascii="David" w:hAnsi="David" w:cs="David"/>
          <w:rtl/>
        </w:rPr>
        <w:t xml:space="preserve"> </w:t>
      </w:r>
    </w:p>
    <w:p w:rsidR="007F46BE" w:rsidRPr="006475B3" w:rsidRDefault="007F46BE" w:rsidP="007F46BE">
      <w:pPr>
        <w:pStyle w:val="a3"/>
        <w:ind w:left="363"/>
        <w:jc w:val="right"/>
        <w:rPr>
          <w:rFonts w:ascii="David" w:hAnsi="David" w:cs="David"/>
        </w:rPr>
      </w:pPr>
      <w:r>
        <w:rPr>
          <w:rFonts w:ascii="David" w:hAnsi="David" w:cs="David"/>
        </w:rPr>
        <w:t>capable for us today</w:t>
      </w:r>
      <w:r w:rsidRPr="006475B3">
        <w:rPr>
          <w:rFonts w:ascii="David" w:hAnsi="David" w:cs="David"/>
        </w:rPr>
        <w:t>, we went on to the design process. This section is mainly</w:t>
      </w:r>
      <w:r w:rsidRPr="006475B3">
        <w:rPr>
          <w:rFonts w:ascii="David" w:hAnsi="David" w:cs="David"/>
          <w:rtl/>
        </w:rPr>
        <w:t xml:space="preserve"> </w:t>
      </w:r>
    </w:p>
    <w:p w:rsidR="007F46BE" w:rsidRDefault="007F46BE" w:rsidP="007F46BE">
      <w:pPr>
        <w:pStyle w:val="a3"/>
        <w:ind w:left="363"/>
        <w:jc w:val="right"/>
        <w:rPr>
          <w:rFonts w:ascii="David" w:hAnsi="David" w:cs="David"/>
        </w:rPr>
      </w:pPr>
      <w:r w:rsidRPr="006475B3">
        <w:rPr>
          <w:rFonts w:ascii="David" w:hAnsi="David" w:cs="David"/>
        </w:rPr>
        <w:t>concerned with the different design decisions we have made</w:t>
      </w:r>
      <w:r>
        <w:rPr>
          <w:rFonts w:ascii="David" w:hAnsi="David" w:cs="David"/>
        </w:rPr>
        <w:t xml:space="preserve"> </w:t>
      </w:r>
      <w:r w:rsidRPr="006475B3">
        <w:rPr>
          <w:rFonts w:ascii="David" w:hAnsi="David" w:cs="David"/>
        </w:rPr>
        <w:t xml:space="preserve">First, we will </w:t>
      </w:r>
      <w:r>
        <w:rPr>
          <w:rFonts w:ascii="David" w:hAnsi="David" w:cs="David"/>
        </w:rPr>
        <w:t>try to use</w:t>
      </w:r>
    </w:p>
    <w:p w:rsidR="007F46BE" w:rsidRDefault="007F46BE" w:rsidP="007F46BE">
      <w:pPr>
        <w:pStyle w:val="a3"/>
        <w:ind w:left="363"/>
        <w:jc w:val="right"/>
        <w:rPr>
          <w:rFonts w:ascii="David" w:hAnsi="David" w:cs="David"/>
        </w:rPr>
      </w:pPr>
      <w:r>
        <w:rPr>
          <w:rFonts w:ascii="David" w:hAnsi="David" w:cs="David"/>
        </w:rPr>
        <w:t>a DL machine for measuring are success in</w:t>
      </w:r>
      <w:r w:rsidRPr="006475B3">
        <w:rPr>
          <w:rFonts w:ascii="David" w:hAnsi="David" w:cs="David"/>
        </w:rPr>
        <w:t xml:space="preserve"> </w:t>
      </w:r>
      <w:r>
        <w:rPr>
          <w:rFonts w:ascii="David" w:hAnsi="David" w:cs="David"/>
        </w:rPr>
        <w:t xml:space="preserve">presenting </w:t>
      </w:r>
      <w:r w:rsidRPr="006475B3">
        <w:rPr>
          <w:rFonts w:ascii="David" w:hAnsi="David" w:cs="David"/>
        </w:rPr>
        <w:t xml:space="preserve">sound </w:t>
      </w:r>
      <w:r>
        <w:rPr>
          <w:rFonts w:ascii="David" w:hAnsi="David" w:cs="David"/>
        </w:rPr>
        <w:t>as Image.</w:t>
      </w:r>
    </w:p>
    <w:p w:rsidR="007F46BE" w:rsidRDefault="007F46BE" w:rsidP="007F46BE">
      <w:pPr>
        <w:pStyle w:val="a3"/>
        <w:ind w:left="363"/>
        <w:jc w:val="right"/>
        <w:rPr>
          <w:rFonts w:ascii="David" w:hAnsi="David" w:cs="David"/>
          <w:lang w:val="en-GB"/>
        </w:rPr>
      </w:pPr>
      <w:r>
        <w:rPr>
          <w:rFonts w:ascii="David" w:hAnsi="David" w:cs="David"/>
        </w:rPr>
        <w:t>A critical assuming we take at that point , and will be exam later, is the ability</w:t>
      </w:r>
      <w:r>
        <w:rPr>
          <w:rFonts w:ascii="David" w:hAnsi="David" w:cs="David"/>
        </w:rPr>
        <w:br/>
        <w:t>of the DL to act as deaf candidates in a research group.</w:t>
      </w:r>
    </w:p>
    <w:p w:rsidR="007F46BE" w:rsidRPr="00822C3B" w:rsidRDefault="007F46BE" w:rsidP="007F46BE">
      <w:pPr>
        <w:pStyle w:val="a3"/>
        <w:ind w:left="363"/>
        <w:rPr>
          <w:rFonts w:ascii="David" w:hAnsi="David" w:cs="David"/>
          <w:rtl/>
          <w:lang w:val="en-GB"/>
        </w:rPr>
      </w:pPr>
      <w:r>
        <w:rPr>
          <w:rFonts w:ascii="David" w:hAnsi="David" w:cs="David"/>
          <w:lang w:val="en-GB"/>
        </w:rPr>
        <w:t>It's the new growing technologies a long with semi new approach for analyzing data that lead us optimize for growing a new ways to help disabilities.</w:t>
      </w:r>
      <w:r>
        <w:rPr>
          <w:rFonts w:ascii="David" w:hAnsi="David" w:cs="David"/>
          <w:lang w:val="en-GB"/>
        </w:rPr>
        <w:br/>
      </w:r>
      <w:r w:rsidRPr="00822C3B">
        <w:rPr>
          <w:rFonts w:ascii="David" w:hAnsi="David" w:cs="David"/>
          <w:color w:val="333333"/>
          <w:shd w:val="clear" w:color="auto" w:fill="FFFFFF"/>
          <w:rtl/>
        </w:rPr>
        <w:t xml:space="preserve">לאחר לימוד יסודי וניתוח של התיאוריה מאחורי הטכניקות הקיימות המועסקים על ידי החירשים </w:t>
      </w:r>
      <w:r w:rsidRPr="00822C3B">
        <w:rPr>
          <w:rFonts w:ascii="David" w:hAnsi="David" w:cs="David"/>
          <w:rtl/>
          <w:lang w:val="en-GB"/>
        </w:rPr>
        <w:t xml:space="preserve">המשכנו לתהליך העיצוב. </w:t>
      </w:r>
      <w:r w:rsidRPr="00822C3B">
        <w:rPr>
          <w:rFonts w:ascii="David" w:hAnsi="David" w:cs="David"/>
          <w:color w:val="333333"/>
          <w:shd w:val="clear" w:color="auto" w:fill="FFFFFF"/>
          <w:rtl/>
        </w:rPr>
        <w:t>חלק זה עוסק בעיקר בהחלטות העיצוב השונות שעשינו</w:t>
      </w:r>
      <w:r w:rsidRPr="00822C3B">
        <w:rPr>
          <w:rFonts w:ascii="David" w:hAnsi="David" w:cs="David"/>
          <w:rtl/>
          <w:lang w:val="en-GB"/>
        </w:rPr>
        <w:t>.</w:t>
      </w:r>
    </w:p>
    <w:p w:rsidR="007F46BE" w:rsidRDefault="007F46BE" w:rsidP="007F46BE">
      <w:pPr>
        <w:pStyle w:val="a3"/>
        <w:ind w:left="363"/>
        <w:rPr>
          <w:rFonts w:ascii="David" w:hAnsi="David" w:cs="David"/>
          <w:rtl/>
          <w:lang w:val="en-GB"/>
        </w:rPr>
      </w:pPr>
      <w:r w:rsidRPr="00822C3B">
        <w:rPr>
          <w:rFonts w:ascii="David" w:hAnsi="David" w:cs="David"/>
          <w:color w:val="333333"/>
          <w:shd w:val="clear" w:color="auto" w:fill="FFFFFF"/>
          <w:rtl/>
        </w:rPr>
        <w:t>תחילה ננסה להשתמש ב-</w:t>
      </w:r>
      <w:r w:rsidRPr="00822C3B">
        <w:rPr>
          <w:rFonts w:ascii="David" w:hAnsi="David" w:cs="David"/>
          <w:color w:val="333333"/>
          <w:shd w:val="clear" w:color="auto" w:fill="FFFFFF"/>
        </w:rPr>
        <w:t xml:space="preserve"> DL </w:t>
      </w:r>
      <w:r w:rsidRPr="00822C3B">
        <w:rPr>
          <w:rFonts w:ascii="David" w:hAnsi="David" w:cs="David"/>
          <w:color w:val="333333"/>
          <w:shd w:val="clear" w:color="auto" w:fill="FFFFFF"/>
          <w:rtl/>
        </w:rPr>
        <w:t>למדידת הצלחה בהצגת קול כתמונה</w:t>
      </w:r>
      <w:r w:rsidR="00822C3B" w:rsidRPr="00822C3B">
        <w:rPr>
          <w:rFonts w:ascii="David" w:hAnsi="David" w:cs="David"/>
          <w:color w:val="333333"/>
          <w:shd w:val="clear" w:color="auto" w:fill="FFFFFF"/>
          <w:rtl/>
        </w:rPr>
        <w:t>.</w:t>
      </w:r>
    </w:p>
    <w:p w:rsidR="00822C3B" w:rsidRPr="00822C3B" w:rsidRDefault="00822C3B" w:rsidP="00822C3B">
      <w:pPr>
        <w:pStyle w:val="a3"/>
        <w:ind w:left="363"/>
        <w:rPr>
          <w:rFonts w:ascii="David" w:hAnsi="David" w:cs="David"/>
          <w:rtl/>
          <w:lang w:val="en-GB"/>
        </w:rPr>
      </w:pPr>
      <w:r w:rsidRPr="00822C3B">
        <w:rPr>
          <w:rFonts w:ascii="David" w:hAnsi="David" w:cs="David"/>
          <w:rtl/>
          <w:lang w:val="en-GB"/>
        </w:rPr>
        <w:t xml:space="preserve">הנחה קריטית שננקוט בנקודה זו, ונבחן בהמשך, היא היכולת של ה- </w:t>
      </w:r>
      <w:r w:rsidRPr="00822C3B">
        <w:rPr>
          <w:rFonts w:ascii="David" w:hAnsi="David" w:cs="David"/>
          <w:lang w:val="en-GB"/>
        </w:rPr>
        <w:t>DL</w:t>
      </w:r>
      <w:r w:rsidRPr="00822C3B">
        <w:rPr>
          <w:rFonts w:ascii="David" w:hAnsi="David" w:cs="David"/>
          <w:rtl/>
          <w:lang w:val="en-GB"/>
        </w:rPr>
        <w:t xml:space="preserve"> לפעול כמועמדים חירשים בקבוצת מחקר.</w:t>
      </w:r>
      <w:r>
        <w:rPr>
          <w:rFonts w:ascii="David" w:hAnsi="David" w:cs="David" w:hint="cs"/>
          <w:rtl/>
          <w:lang w:val="en-GB"/>
        </w:rPr>
        <w:t>אלו</w:t>
      </w:r>
      <w:r w:rsidRPr="00822C3B">
        <w:rPr>
          <w:rFonts w:ascii="David" w:hAnsi="David" w:cs="David"/>
          <w:rtl/>
          <w:lang w:val="en-GB"/>
        </w:rPr>
        <w:t xml:space="preserve"> הטכנולוגיות החדשות ש</w:t>
      </w:r>
      <w:r>
        <w:rPr>
          <w:rFonts w:ascii="David" w:hAnsi="David" w:cs="David" w:hint="cs"/>
          <w:rtl/>
          <w:lang w:val="en-GB"/>
        </w:rPr>
        <w:t>מתפתחות</w:t>
      </w:r>
      <w:r w:rsidRPr="00822C3B">
        <w:rPr>
          <w:rFonts w:ascii="David" w:hAnsi="David" w:cs="David"/>
          <w:rtl/>
          <w:lang w:val="en-GB"/>
        </w:rPr>
        <w:t xml:space="preserve"> עם גישה חדשה למחצה לניתוח נתונים שמובילות אותנו לייעול </w:t>
      </w:r>
      <w:r>
        <w:rPr>
          <w:rFonts w:ascii="David" w:hAnsi="David" w:cs="David" w:hint="cs"/>
          <w:rtl/>
          <w:lang w:val="en-GB"/>
        </w:rPr>
        <w:t>ו</w:t>
      </w:r>
      <w:r w:rsidRPr="00822C3B">
        <w:rPr>
          <w:rFonts w:ascii="David" w:hAnsi="David" w:cs="David"/>
          <w:rtl/>
          <w:lang w:val="en-GB"/>
        </w:rPr>
        <w:t>ל</w:t>
      </w:r>
      <w:r>
        <w:rPr>
          <w:rFonts w:ascii="David" w:hAnsi="David" w:cs="David" w:hint="cs"/>
          <w:rtl/>
          <w:lang w:val="en-GB"/>
        </w:rPr>
        <w:t>מציאת</w:t>
      </w:r>
      <w:r w:rsidRPr="00822C3B">
        <w:rPr>
          <w:rFonts w:ascii="David" w:hAnsi="David" w:cs="David"/>
          <w:rtl/>
          <w:lang w:val="en-GB"/>
        </w:rPr>
        <w:t xml:space="preserve"> דרכים חדשות לסייע ללקויות.</w:t>
      </w:r>
    </w:p>
    <w:p w:rsidR="007F46BE" w:rsidRPr="006475B3" w:rsidRDefault="007F46BE" w:rsidP="007F46BE">
      <w:pPr>
        <w:pStyle w:val="a3"/>
        <w:ind w:left="363"/>
        <w:jc w:val="right"/>
        <w:rPr>
          <w:rFonts w:ascii="David" w:hAnsi="David" w:cs="David"/>
        </w:rPr>
      </w:pPr>
    </w:p>
    <w:p w:rsidR="007F46BE" w:rsidRPr="00DA094E" w:rsidRDefault="007F46BE" w:rsidP="00303A48">
      <w:pPr>
        <w:pStyle w:val="a3"/>
        <w:numPr>
          <w:ilvl w:val="1"/>
          <w:numId w:val="7"/>
        </w:numPr>
        <w:ind w:left="363"/>
        <w:rPr>
          <w:rFonts w:ascii="David" w:hAnsi="David" w:cs="David"/>
          <w:b/>
          <w:bCs/>
          <w:sz w:val="24"/>
          <w:szCs w:val="24"/>
          <w:u w:val="single"/>
        </w:rPr>
      </w:pPr>
      <w:r w:rsidRPr="00DA094E">
        <w:rPr>
          <w:rFonts w:ascii="David" w:hAnsi="David" w:cs="David"/>
          <w:b/>
          <w:bCs/>
          <w:sz w:val="24"/>
          <w:szCs w:val="24"/>
          <w:u w:val="single"/>
        </w:rPr>
        <w:t>Analysis of the assistive technologies</w:t>
      </w:r>
      <w:r w:rsidRPr="00DA094E">
        <w:rPr>
          <w:rFonts w:ascii="David" w:hAnsi="David" w:cs="David" w:hint="cs"/>
          <w:b/>
          <w:bCs/>
          <w:sz w:val="24"/>
          <w:szCs w:val="24"/>
          <w:u w:val="single"/>
          <w:rtl/>
        </w:rPr>
        <w:t>-  ניתוח של טכנולוגיות מסייעות</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sidRPr="004C700B">
        <w:rPr>
          <w:rFonts w:ascii="David" w:hAnsi="David" w:cs="David"/>
        </w:rPr>
        <w:t xml:space="preserve">In this section we discuss the advantages and disadvantages of existing assistive </w:t>
      </w:r>
      <w:r>
        <w:rPr>
          <w:rFonts w:ascii="David" w:hAnsi="David" w:cs="David"/>
        </w:rPr>
        <w:t>m</w:t>
      </w:r>
      <w:r w:rsidRPr="004C700B">
        <w:rPr>
          <w:rFonts w:ascii="David" w:hAnsi="David" w:cs="David"/>
        </w:rPr>
        <w:t>eans</w:t>
      </w:r>
      <w:r>
        <w:rPr>
          <w:rFonts w:ascii="David" w:hAnsi="David" w:cs="David"/>
        </w:rPr>
        <w:t xml:space="preserve"> </w:t>
      </w:r>
      <w:r w:rsidRPr="004C700B">
        <w:rPr>
          <w:rFonts w:ascii="David" w:hAnsi="David" w:cs="David"/>
        </w:rPr>
        <w:t xml:space="preserve">for the hearing impaired. This will help explain </w:t>
      </w:r>
      <w:r>
        <w:rPr>
          <w:rFonts w:ascii="David" w:hAnsi="David" w:cs="David"/>
        </w:rPr>
        <w:t>some of the preference we</w:t>
      </w:r>
    </w:p>
    <w:p w:rsidR="007F46BE" w:rsidRDefault="007F46BE" w:rsidP="007F46BE">
      <w:pPr>
        <w:pStyle w:val="a3"/>
        <w:ind w:left="363"/>
        <w:jc w:val="right"/>
        <w:rPr>
          <w:rFonts w:ascii="David" w:hAnsi="David" w:cs="David"/>
        </w:rPr>
      </w:pPr>
      <w:r>
        <w:rPr>
          <w:rFonts w:ascii="David" w:hAnsi="David" w:cs="David"/>
        </w:rPr>
        <w:t>chose in our design in particular the spiral visual mapping characteristic.</w:t>
      </w:r>
      <w:r>
        <w:rPr>
          <w:rFonts w:ascii="David" w:hAnsi="David" w:cs="David"/>
        </w:rPr>
        <w:br/>
      </w:r>
    </w:p>
    <w:p w:rsidR="00A15DDA" w:rsidRDefault="00A15DDA" w:rsidP="00A15DDA">
      <w:pPr>
        <w:pStyle w:val="a3"/>
        <w:ind w:left="363"/>
        <w:rPr>
          <w:rFonts w:ascii="David" w:hAnsi="David" w:cs="David"/>
        </w:rPr>
      </w:pPr>
      <w:r>
        <w:rPr>
          <w:rFonts w:ascii="David" w:hAnsi="David" w:cs="David"/>
          <w:noProof/>
          <w:rtl/>
        </w:rPr>
        <w:drawing>
          <wp:anchor distT="0" distB="0" distL="114300" distR="114300" simplePos="0" relativeHeight="251717632" behindDoc="0" locked="0" layoutInCell="1" allowOverlap="1">
            <wp:simplePos x="0" y="0"/>
            <wp:positionH relativeFrom="column">
              <wp:posOffset>-135890</wp:posOffset>
            </wp:positionH>
            <wp:positionV relativeFrom="paragraph">
              <wp:posOffset>452755</wp:posOffset>
            </wp:positionV>
            <wp:extent cx="5276215" cy="3086735"/>
            <wp:effectExtent l="19050" t="0" r="635" b="0"/>
            <wp:wrapTopAndBottom/>
            <wp:docPr id="3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2"/>
                    <a:srcRect/>
                    <a:stretch>
                      <a:fillRect/>
                    </a:stretch>
                  </pic:blipFill>
                  <pic:spPr bwMode="auto">
                    <a:xfrm>
                      <a:off x="0" y="0"/>
                      <a:ext cx="5276215" cy="3086735"/>
                    </a:xfrm>
                    <a:prstGeom prst="rect">
                      <a:avLst/>
                    </a:prstGeom>
                    <a:noFill/>
                    <a:ln w="9525">
                      <a:noFill/>
                      <a:miter lim="800000"/>
                      <a:headEnd/>
                      <a:tailEnd/>
                    </a:ln>
                  </pic:spPr>
                </pic:pic>
              </a:graphicData>
            </a:graphic>
          </wp:anchor>
        </w:drawing>
      </w:r>
      <w:r w:rsidRPr="00822C3B">
        <w:rPr>
          <w:rFonts w:ascii="David" w:hAnsi="David" w:cs="David"/>
          <w:rtl/>
        </w:rPr>
        <w:t xml:space="preserve">בחלק זה אנו </w:t>
      </w:r>
      <w:r>
        <w:rPr>
          <w:rFonts w:ascii="David" w:hAnsi="David" w:cs="David" w:hint="cs"/>
          <w:rtl/>
        </w:rPr>
        <w:t>נדון</w:t>
      </w:r>
      <w:r w:rsidRPr="00822C3B">
        <w:rPr>
          <w:rFonts w:ascii="David" w:hAnsi="David" w:cs="David"/>
          <w:rtl/>
        </w:rPr>
        <w:t xml:space="preserve"> ביתרונות וחסרונות של אמצעי עזר </w:t>
      </w:r>
      <w:r>
        <w:rPr>
          <w:rFonts w:ascii="David" w:hAnsi="David" w:cs="David" w:hint="cs"/>
          <w:rtl/>
        </w:rPr>
        <w:t xml:space="preserve">אשר </w:t>
      </w:r>
      <w:r w:rsidRPr="00822C3B">
        <w:rPr>
          <w:rFonts w:ascii="David" w:hAnsi="David" w:cs="David"/>
          <w:rtl/>
        </w:rPr>
        <w:t xml:space="preserve">קיימים </w:t>
      </w:r>
      <w:r>
        <w:rPr>
          <w:rFonts w:ascii="David" w:hAnsi="David" w:cs="David" w:hint="cs"/>
          <w:rtl/>
        </w:rPr>
        <w:t>ל</w:t>
      </w:r>
      <w:r w:rsidRPr="00822C3B">
        <w:rPr>
          <w:rFonts w:ascii="David" w:hAnsi="David" w:cs="David"/>
          <w:rtl/>
        </w:rPr>
        <w:t xml:space="preserve">לקויי שמיעה. </w:t>
      </w:r>
      <w:r>
        <w:rPr>
          <w:rFonts w:ascii="David" w:hAnsi="David" w:cs="David" w:hint="cs"/>
          <w:rtl/>
        </w:rPr>
        <w:t>כל אלו בסופו של דבר ישמשו אותנו במתן הסבר על בחירת העיצוב והתכנון בפרויקט</w:t>
      </w:r>
      <w:r w:rsidRPr="00822C3B">
        <w:rPr>
          <w:rFonts w:ascii="David" w:hAnsi="David" w:cs="David"/>
          <w:rtl/>
        </w:rPr>
        <w:t xml:space="preserve">, במיוחד </w:t>
      </w:r>
      <w:r>
        <w:rPr>
          <w:rFonts w:ascii="David" w:hAnsi="David" w:cs="David" w:hint="cs"/>
          <w:rtl/>
        </w:rPr>
        <w:t xml:space="preserve">בבחירת </w:t>
      </w:r>
      <w:r w:rsidRPr="00822C3B">
        <w:rPr>
          <w:rFonts w:ascii="David" w:hAnsi="David" w:cs="David"/>
          <w:rtl/>
        </w:rPr>
        <w:t>מאפיין המיפוי הוויזואלי הספירלי.</w:t>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Assistive technologies and methods such as Phone Flasher, hearing dogs, etc. are</w:t>
      </w:r>
      <w:r w:rsidRPr="004C700B">
        <w:rPr>
          <w:rFonts w:ascii="David" w:hAnsi="David" w:cs="David"/>
          <w:rtl/>
        </w:rPr>
        <w:t xml:space="preserve"> </w:t>
      </w:r>
    </w:p>
    <w:p w:rsidR="007F46BE" w:rsidRPr="004C700B" w:rsidRDefault="007F46BE" w:rsidP="007F46BE">
      <w:pPr>
        <w:pStyle w:val="a3"/>
        <w:ind w:left="363"/>
        <w:jc w:val="right"/>
        <w:rPr>
          <w:rFonts w:ascii="David" w:hAnsi="David" w:cs="David"/>
        </w:rPr>
      </w:pPr>
      <w:r w:rsidRPr="004C700B">
        <w:rPr>
          <w:rFonts w:ascii="David" w:hAnsi="David" w:cs="David"/>
        </w:rPr>
        <w:t>impractical in the sense that they require high initial investment, are limited, or need</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ongoing maintenance. In addition, we realized that all the existing commercial techniques</w:t>
      </w:r>
      <w:r>
        <w:rPr>
          <w:rFonts w:ascii="David" w:hAnsi="David" w:cs="David"/>
        </w:rPr>
        <w:t xml:space="preserve"> </w:t>
      </w:r>
      <w:r w:rsidRPr="004C700B">
        <w:rPr>
          <w:rFonts w:ascii="David" w:hAnsi="David" w:cs="David"/>
        </w:rPr>
        <w:t>used a separate costly system to notify deaf with sounds, and each system detects a</w:t>
      </w:r>
      <w:r>
        <w:rPr>
          <w:rFonts w:ascii="David" w:hAnsi="David" w:cs="David"/>
        </w:rPr>
        <w:t xml:space="preserve"> </w:t>
      </w:r>
      <w:r w:rsidRPr="004C700B">
        <w:rPr>
          <w:rFonts w:ascii="David" w:hAnsi="David" w:cs="David"/>
        </w:rPr>
        <w:t>specific kind of sound. For instance, the flashing light technique was used specifically for</w:t>
      </w:r>
      <w:r>
        <w:rPr>
          <w:rFonts w:ascii="David" w:hAnsi="David" w:cs="David"/>
        </w:rPr>
        <w:t xml:space="preserve"> </w:t>
      </w:r>
      <w:r w:rsidRPr="004C700B">
        <w:rPr>
          <w:rFonts w:ascii="David" w:hAnsi="David" w:cs="David"/>
        </w:rPr>
        <w:t>telephones and doorbells (notification sounds). In addition, other drawbacks stem from</w:t>
      </w:r>
      <w:r>
        <w:rPr>
          <w:rFonts w:ascii="David" w:hAnsi="David" w:cs="David"/>
        </w:rPr>
        <w:t xml:space="preserve"> </w:t>
      </w:r>
      <w:r w:rsidRPr="004C700B">
        <w:rPr>
          <w:rFonts w:ascii="David" w:hAnsi="David" w:cs="David"/>
        </w:rPr>
        <w:t>the fact that these techniques failed to make the deaf able to depict the state of such</w:t>
      </w:r>
      <w:r>
        <w:rPr>
          <w:rFonts w:ascii="David" w:hAnsi="David" w:cs="David"/>
        </w:rPr>
        <w:t xml:space="preserve"> </w:t>
      </w:r>
      <w:r w:rsidRPr="004C700B">
        <w:rPr>
          <w:rFonts w:ascii="David" w:hAnsi="David" w:cs="David"/>
        </w:rPr>
        <w:t>appliances; for instance, how can the deaf identify music and the presence of others for</w:t>
      </w:r>
      <w:r>
        <w:rPr>
          <w:rFonts w:ascii="David" w:hAnsi="David" w:cs="David"/>
        </w:rPr>
        <w:t xml:space="preserve"> </w:t>
      </w:r>
      <w:r w:rsidRPr="004C700B">
        <w:rPr>
          <w:rFonts w:ascii="David" w:hAnsi="David" w:cs="David"/>
        </w:rPr>
        <w:t>example? Hence, many sounds have implicit interpretations that indicate their state</w:t>
      </w:r>
      <w:r>
        <w:rPr>
          <w:rFonts w:ascii="David" w:hAnsi="David" w:cs="David"/>
        </w:rPr>
        <w:t xml:space="preserve">. </w:t>
      </w:r>
      <w:r w:rsidRPr="004C700B">
        <w:rPr>
          <w:rFonts w:ascii="David" w:hAnsi="David" w:cs="David"/>
        </w:rPr>
        <w:t>Awareness of such sounds by the existing technologies is</w:t>
      </w:r>
      <w:r>
        <w:rPr>
          <w:rFonts w:ascii="David" w:hAnsi="David" w:cs="David" w:hint="cs"/>
          <w:rtl/>
        </w:rPr>
        <w:t xml:space="preserve"> </w:t>
      </w:r>
      <w:r w:rsidRPr="004C700B">
        <w:rPr>
          <w:rFonts w:ascii="David" w:hAnsi="David" w:cs="David"/>
        </w:rPr>
        <w:t>limited</w:t>
      </w:r>
      <w:r>
        <w:rPr>
          <w:rFonts w:ascii="David" w:hAnsi="David" w:cs="David"/>
        </w:rPr>
        <w:t>.</w:t>
      </w:r>
    </w:p>
    <w:p w:rsidR="007F46BE"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p>
    <w:p w:rsidR="007F46BE" w:rsidRPr="004C700B" w:rsidRDefault="007F46BE" w:rsidP="007F46BE">
      <w:pPr>
        <w:pStyle w:val="a3"/>
        <w:ind w:left="363"/>
        <w:jc w:val="right"/>
        <w:rPr>
          <w:rFonts w:ascii="David" w:hAnsi="David" w:cs="David"/>
        </w:rPr>
      </w:pPr>
      <w:r w:rsidRPr="004C700B">
        <w:rPr>
          <w:rFonts w:ascii="David" w:hAnsi="David" w:cs="David"/>
        </w:rPr>
        <w:t>Based on the observations stated above, we decided to develop a software tool</w:t>
      </w:r>
      <w:r w:rsidRPr="004C700B">
        <w:rPr>
          <w:rFonts w:ascii="David" w:hAnsi="David" w:cs="David"/>
          <w:rtl/>
        </w:rPr>
        <w:t xml:space="preserve"> </w:t>
      </w:r>
    </w:p>
    <w:p w:rsidR="007F46BE" w:rsidRPr="004C700B" w:rsidRDefault="007F46BE" w:rsidP="007F46BE">
      <w:pPr>
        <w:pStyle w:val="a3"/>
        <w:ind w:left="363"/>
        <w:jc w:val="right"/>
        <w:rPr>
          <w:rFonts w:ascii="David" w:hAnsi="David" w:cs="David"/>
          <w:rtl/>
        </w:rPr>
      </w:pPr>
      <w:r w:rsidRPr="004C700B">
        <w:rPr>
          <w:rFonts w:ascii="David" w:hAnsi="David" w:cs="David"/>
        </w:rPr>
        <w:t>that integrates several techniques in addition to a new mapping, and which shows better</w:t>
      </w:r>
      <w:r>
        <w:rPr>
          <w:rFonts w:ascii="David" w:hAnsi="David" w:cs="David"/>
        </w:rPr>
        <w:t xml:space="preserve"> </w:t>
      </w:r>
      <w:r w:rsidRPr="004C700B">
        <w:rPr>
          <w:rFonts w:ascii="David" w:hAnsi="David" w:cs="David"/>
        </w:rPr>
        <w:t>performance in terms of visualization and detection of sounds</w:t>
      </w:r>
      <w:r>
        <w:rPr>
          <w:rFonts w:ascii="David" w:hAnsi="David" w:cs="David"/>
        </w:rPr>
        <w:t>.</w:t>
      </w:r>
      <w:r w:rsidRPr="004C700B">
        <w:rPr>
          <w:rFonts w:ascii="David" w:hAnsi="David" w:cs="David"/>
          <w:rtl/>
        </w:rPr>
        <w:t xml:space="preserve"> </w:t>
      </w:r>
    </w:p>
    <w:p w:rsidR="007F46BE" w:rsidRDefault="007F46BE" w:rsidP="007F46BE">
      <w:pPr>
        <w:pStyle w:val="a3"/>
        <w:ind w:left="363"/>
        <w:jc w:val="right"/>
        <w:rPr>
          <w:rFonts w:ascii="David" w:hAnsi="David" w:cs="David"/>
        </w:rPr>
      </w:pPr>
      <w:r w:rsidRPr="004C700B">
        <w:rPr>
          <w:rFonts w:ascii="David" w:hAnsi="David" w:cs="David"/>
        </w:rPr>
        <w:t>The following table summarizes the discussion above</w:t>
      </w:r>
      <w:r>
        <w:rPr>
          <w:rFonts w:ascii="David" w:hAnsi="David" w:cs="David"/>
        </w:rPr>
        <w:t>:</w:t>
      </w:r>
    </w:p>
    <w:p w:rsidR="0082441E" w:rsidRDefault="0082441E" w:rsidP="007F46BE">
      <w:pPr>
        <w:pStyle w:val="a3"/>
        <w:ind w:left="363"/>
        <w:jc w:val="right"/>
        <w:rPr>
          <w:rFonts w:ascii="David" w:hAnsi="David" w:cs="David"/>
        </w:rPr>
      </w:pPr>
    </w:p>
    <w:p w:rsidR="0082441E" w:rsidRPr="0082441E" w:rsidRDefault="0082441E" w:rsidP="0082441E">
      <w:pPr>
        <w:pStyle w:val="a3"/>
        <w:ind w:left="363"/>
        <w:rPr>
          <w:rFonts w:ascii="David" w:hAnsi="David" w:cs="David"/>
          <w:rtl/>
        </w:rPr>
      </w:pPr>
    </w:p>
    <w:p w:rsidR="00A15DDA" w:rsidRPr="0082441E" w:rsidRDefault="00A15DDA" w:rsidP="00A15DDA">
      <w:pPr>
        <w:pStyle w:val="a3"/>
        <w:ind w:left="363"/>
        <w:rPr>
          <w:rFonts w:ascii="David" w:hAnsi="David" w:cs="David"/>
          <w:rtl/>
        </w:rPr>
      </w:pPr>
      <w:r w:rsidRPr="0082441E">
        <w:rPr>
          <w:rFonts w:ascii="David" w:hAnsi="David" w:cs="David"/>
          <w:rtl/>
        </w:rPr>
        <w:t>טכנולוגיות ושיטות מסייעות כ</w:t>
      </w:r>
      <w:r>
        <w:rPr>
          <w:rFonts w:ascii="David" w:hAnsi="David" w:cs="David"/>
          <w:rtl/>
        </w:rPr>
        <w:t>גון פלא</w:t>
      </w:r>
      <w:r>
        <w:rPr>
          <w:rFonts w:ascii="David" w:hAnsi="David" w:cs="David" w:hint="cs"/>
          <w:rtl/>
        </w:rPr>
        <w:t>ש</w:t>
      </w:r>
      <w:r>
        <w:rPr>
          <w:rFonts w:ascii="David" w:hAnsi="David" w:cs="David"/>
          <w:rtl/>
        </w:rPr>
        <w:t xml:space="preserve"> </w:t>
      </w:r>
      <w:r>
        <w:rPr>
          <w:rFonts w:ascii="David" w:hAnsi="David" w:cs="David" w:hint="cs"/>
          <w:rtl/>
        </w:rPr>
        <w:t>של מכשיר נייד</w:t>
      </w:r>
      <w:r>
        <w:rPr>
          <w:rFonts w:ascii="David" w:hAnsi="David" w:cs="David"/>
          <w:rtl/>
        </w:rPr>
        <w:t xml:space="preserve">, כלבי </w:t>
      </w:r>
      <w:r>
        <w:rPr>
          <w:rFonts w:ascii="David" w:hAnsi="David" w:cs="David" w:hint="cs"/>
          <w:rtl/>
        </w:rPr>
        <w:t>נחייה שמסייעים ב</w:t>
      </w:r>
      <w:r>
        <w:rPr>
          <w:rFonts w:ascii="David" w:hAnsi="David" w:cs="David"/>
          <w:rtl/>
        </w:rPr>
        <w:t>שמיע</w:t>
      </w:r>
      <w:r>
        <w:rPr>
          <w:rFonts w:ascii="David" w:hAnsi="David" w:cs="David" w:hint="cs"/>
          <w:rtl/>
        </w:rPr>
        <w:t>ת ומתראים בהתאם</w:t>
      </w:r>
      <w:r>
        <w:rPr>
          <w:rFonts w:ascii="David" w:hAnsi="David" w:cs="David"/>
          <w:rtl/>
        </w:rPr>
        <w:t xml:space="preserve"> וכו</w:t>
      </w:r>
      <w:r w:rsidRPr="0082441E">
        <w:rPr>
          <w:rFonts w:ascii="David" w:hAnsi="David" w:cs="David"/>
          <w:rtl/>
        </w:rPr>
        <w:t>'</w:t>
      </w:r>
      <w:r>
        <w:rPr>
          <w:rFonts w:ascii="David" w:hAnsi="David" w:cs="David" w:hint="cs"/>
          <w:rtl/>
        </w:rPr>
        <w:t xml:space="preserve"> </w:t>
      </w:r>
      <w:r w:rsidRPr="0082441E">
        <w:rPr>
          <w:rFonts w:ascii="David" w:hAnsi="David" w:cs="David"/>
          <w:rtl/>
        </w:rPr>
        <w:t>אינם מעשיים במובן זה</w:t>
      </w:r>
      <w:r>
        <w:rPr>
          <w:rFonts w:ascii="David" w:hAnsi="David" w:cs="David" w:hint="cs"/>
          <w:rtl/>
        </w:rPr>
        <w:t xml:space="preserve"> מאחר</w:t>
      </w:r>
      <w:r w:rsidRPr="0082441E">
        <w:rPr>
          <w:rFonts w:ascii="David" w:hAnsi="David" w:cs="David"/>
          <w:rtl/>
        </w:rPr>
        <w:t xml:space="preserve"> שהם דורשים השקעה ראשונית גבוהה, מוגבלים או זקוקים לתחזוקה שוטפת. בנוסף, הבנו כי כל הטכניקות המסחריות הקיימות השתמשו במערכת יקרה נפרדת ל</w:t>
      </w:r>
      <w:r>
        <w:rPr>
          <w:rFonts w:ascii="David" w:hAnsi="David" w:cs="David" w:hint="cs"/>
          <w:rtl/>
        </w:rPr>
        <w:t xml:space="preserve">התראה על סואנד בפני </w:t>
      </w:r>
      <w:r w:rsidRPr="0082441E">
        <w:rPr>
          <w:rFonts w:ascii="David" w:hAnsi="David" w:cs="David" w:hint="cs"/>
          <w:rtl/>
        </w:rPr>
        <w:t>חרשים, וכל מערכת מ</w:t>
      </w:r>
      <w:r>
        <w:rPr>
          <w:rFonts w:ascii="David" w:hAnsi="David" w:cs="David" w:hint="cs"/>
          <w:rtl/>
        </w:rPr>
        <w:t>זהה</w:t>
      </w:r>
      <w:r w:rsidRPr="0082441E">
        <w:rPr>
          <w:rFonts w:ascii="David" w:hAnsi="David" w:cs="David" w:hint="cs"/>
          <w:rtl/>
        </w:rPr>
        <w:t xml:space="preserve"> סוג </w:t>
      </w:r>
      <w:r>
        <w:rPr>
          <w:rFonts w:ascii="David" w:hAnsi="David" w:cs="David" w:hint="cs"/>
          <w:rtl/>
        </w:rPr>
        <w:t>ספציפי</w:t>
      </w:r>
      <w:r w:rsidRPr="0082441E">
        <w:rPr>
          <w:rFonts w:ascii="David" w:hAnsi="David" w:cs="David" w:hint="cs"/>
          <w:rtl/>
        </w:rPr>
        <w:t xml:space="preserve"> של צליל. למשל, טכניקת האור המהבהבת שימשה במיוחד לטלפונים ופעמוני דלת (</w:t>
      </w:r>
      <w:r>
        <w:rPr>
          <w:rFonts w:ascii="David" w:hAnsi="David" w:cs="David" w:hint="cs"/>
          <w:rtl/>
        </w:rPr>
        <w:t xml:space="preserve">נוטיפיקציית </w:t>
      </w:r>
      <w:r w:rsidRPr="0082441E">
        <w:rPr>
          <w:rFonts w:ascii="David" w:hAnsi="David" w:cs="David" w:hint="cs"/>
          <w:rtl/>
        </w:rPr>
        <w:t>צלילי התראה). בנוסף, חסרונו</w:t>
      </w:r>
      <w:r w:rsidRPr="0082441E">
        <w:rPr>
          <w:rFonts w:ascii="David" w:hAnsi="David" w:cs="David"/>
          <w:rtl/>
        </w:rPr>
        <w:t xml:space="preserve">ת אחרים נובעים מהעובדה שטכניקות אלו לא הצליחו לגרום לחירשים להיות מסוגלים לתאר את מצבם של מכשירים כאלה; למשל, איך החרשים יכולים לזהות מוזיקה ונוכחותם של אחרים? מכאן שלצלילים רבים יש </w:t>
      </w:r>
      <w:r>
        <w:rPr>
          <w:rFonts w:ascii="David" w:hAnsi="David" w:cs="David" w:hint="cs"/>
          <w:rtl/>
        </w:rPr>
        <w:t>פרשנויות</w:t>
      </w:r>
      <w:r w:rsidRPr="0082441E">
        <w:rPr>
          <w:rFonts w:ascii="David" w:hAnsi="David" w:cs="David"/>
          <w:rtl/>
        </w:rPr>
        <w:t xml:space="preserve"> מ</w:t>
      </w:r>
      <w:r>
        <w:rPr>
          <w:rFonts w:ascii="David" w:hAnsi="David" w:cs="David" w:hint="cs"/>
          <w:rtl/>
        </w:rPr>
        <w:t>פורשות</w:t>
      </w:r>
      <w:r w:rsidRPr="0082441E">
        <w:rPr>
          <w:rFonts w:ascii="David" w:hAnsi="David" w:cs="David"/>
          <w:rtl/>
        </w:rPr>
        <w:t xml:space="preserve"> </w:t>
      </w:r>
      <w:r>
        <w:rPr>
          <w:rFonts w:ascii="David" w:hAnsi="David" w:cs="David" w:hint="cs"/>
          <w:rtl/>
        </w:rPr>
        <w:t>המציינות את</w:t>
      </w:r>
      <w:r w:rsidRPr="0082441E">
        <w:rPr>
          <w:rFonts w:ascii="David" w:hAnsi="David" w:cs="David"/>
          <w:rtl/>
        </w:rPr>
        <w:t xml:space="preserve"> מצב</w:t>
      </w:r>
      <w:r>
        <w:rPr>
          <w:rFonts w:ascii="David" w:hAnsi="David" w:cs="David" w:hint="cs"/>
          <w:rtl/>
        </w:rPr>
        <w:t>ם.</w:t>
      </w:r>
      <w:r w:rsidRPr="0082441E">
        <w:rPr>
          <w:rFonts w:ascii="David" w:hAnsi="David" w:cs="David"/>
          <w:rtl/>
        </w:rPr>
        <w:t xml:space="preserve"> </w:t>
      </w:r>
      <w:r>
        <w:rPr>
          <w:rFonts w:ascii="David" w:hAnsi="David" w:cs="David" w:hint="cs"/>
          <w:rtl/>
        </w:rPr>
        <w:t>יכולת ההתראה</w:t>
      </w:r>
      <w:r w:rsidRPr="0082441E">
        <w:rPr>
          <w:rFonts w:ascii="David" w:hAnsi="David" w:cs="David"/>
          <w:rtl/>
        </w:rPr>
        <w:t xml:space="preserve"> לצלילים כאלה על ידי הטכנולוגיות הקיימות מוגבלת.</w:t>
      </w:r>
    </w:p>
    <w:p w:rsidR="0082441E" w:rsidRPr="0082441E" w:rsidRDefault="0082441E" w:rsidP="0082441E">
      <w:pPr>
        <w:pStyle w:val="a3"/>
        <w:ind w:left="363"/>
        <w:rPr>
          <w:rFonts w:ascii="David" w:hAnsi="David" w:cs="David"/>
          <w:rtl/>
        </w:rPr>
      </w:pPr>
    </w:p>
    <w:p w:rsidR="00A15DDA" w:rsidRPr="00F23337" w:rsidRDefault="00A15DDA" w:rsidP="00A15DDA">
      <w:pPr>
        <w:pStyle w:val="a3"/>
        <w:ind w:left="363"/>
        <w:rPr>
          <w:rFonts w:ascii="David" w:hAnsi="David" w:cs="David"/>
          <w:rtl/>
        </w:rPr>
      </w:pPr>
      <w:r w:rsidRPr="00F23337">
        <w:rPr>
          <w:rFonts w:ascii="David" w:hAnsi="David" w:cs="David"/>
          <w:rtl/>
        </w:rPr>
        <w:t xml:space="preserve">בהתבסס על התצפיות שצוינו לעיל, החלטנו לפתח כלי תוכנה המשלב כמה טכניקות בנוסף למיפוי חדש, ומציג ביצועים טובים יותר מבחינת </w:t>
      </w:r>
      <w:r>
        <w:rPr>
          <w:rFonts w:ascii="David" w:hAnsi="David" w:cs="David" w:hint="cs"/>
          <w:rtl/>
        </w:rPr>
        <w:t>ויזואליזציה</w:t>
      </w:r>
      <w:r w:rsidRPr="00F23337">
        <w:rPr>
          <w:rFonts w:ascii="David" w:hAnsi="David" w:cs="David"/>
          <w:rtl/>
        </w:rPr>
        <w:t xml:space="preserve"> וגילוי צלילים.</w:t>
      </w:r>
    </w:p>
    <w:p w:rsidR="00A15DDA" w:rsidRDefault="00A15DDA" w:rsidP="00A15DDA">
      <w:pPr>
        <w:pStyle w:val="a3"/>
        <w:ind w:left="363"/>
        <w:rPr>
          <w:rFonts w:ascii="David" w:hAnsi="David" w:cs="David"/>
        </w:rPr>
      </w:pPr>
      <w:r w:rsidRPr="00F23337">
        <w:rPr>
          <w:rFonts w:ascii="David" w:hAnsi="David" w:cs="David"/>
          <w:rtl/>
        </w:rPr>
        <w:t>הטבלה הבאה מסכמת את הדיון לעיל:</w:t>
      </w:r>
    </w:p>
    <w:p w:rsidR="007F46BE" w:rsidRDefault="00F23337" w:rsidP="00F23337">
      <w:pPr>
        <w:pStyle w:val="a3"/>
        <w:ind w:left="363"/>
        <w:rPr>
          <w:rFonts w:ascii="David" w:hAnsi="David" w:cs="David"/>
          <w:rtl/>
        </w:rPr>
      </w:pPr>
      <w:r>
        <w:rPr>
          <w:rFonts w:ascii="David" w:hAnsi="David" w:cs="David"/>
          <w:noProof/>
        </w:rPr>
        <w:drawing>
          <wp:anchor distT="0" distB="0" distL="114300" distR="114300" simplePos="0" relativeHeight="251711488" behindDoc="1" locked="0" layoutInCell="1" allowOverlap="1">
            <wp:simplePos x="0" y="0"/>
            <wp:positionH relativeFrom="column">
              <wp:posOffset>116205</wp:posOffset>
            </wp:positionH>
            <wp:positionV relativeFrom="paragraph">
              <wp:posOffset>93980</wp:posOffset>
            </wp:positionV>
            <wp:extent cx="4959350" cy="2463800"/>
            <wp:effectExtent l="19050" t="0" r="0" b="0"/>
            <wp:wrapTight wrapText="bothSides">
              <wp:wrapPolygon edited="0">
                <wp:start x="-83" y="0"/>
                <wp:lineTo x="-83" y="21377"/>
                <wp:lineTo x="21572" y="21377"/>
                <wp:lineTo x="21572" y="0"/>
                <wp:lineTo x="-83" y="0"/>
              </wp:wrapPolygon>
            </wp:wrapTight>
            <wp:docPr id="1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3"/>
                    <a:srcRect/>
                    <a:stretch>
                      <a:fillRect/>
                    </a:stretch>
                  </pic:blipFill>
                  <pic:spPr bwMode="auto">
                    <a:xfrm>
                      <a:off x="0" y="0"/>
                      <a:ext cx="4959350" cy="2463800"/>
                    </a:xfrm>
                    <a:prstGeom prst="rect">
                      <a:avLst/>
                    </a:prstGeom>
                    <a:noFill/>
                    <a:ln w="9525">
                      <a:noFill/>
                      <a:miter lim="800000"/>
                      <a:headEnd/>
                      <a:tailEnd/>
                    </a:ln>
                  </pic:spPr>
                </pic:pic>
              </a:graphicData>
            </a:graphic>
          </wp:anchor>
        </w:drawing>
      </w:r>
    </w:p>
    <w:p w:rsidR="007F46BE" w:rsidRDefault="007F46BE" w:rsidP="007F46BE">
      <w:pPr>
        <w:pStyle w:val="a3"/>
        <w:ind w:left="363"/>
        <w:jc w:val="center"/>
        <w:rPr>
          <w:rFonts w:ascii="David" w:hAnsi="David" w:cs="David"/>
        </w:rPr>
      </w:pPr>
      <w:r>
        <w:rPr>
          <w:rFonts w:ascii="David" w:hAnsi="David" w:cs="David" w:hint="cs"/>
          <w:highlight w:val="red"/>
          <w:rtl/>
        </w:rPr>
        <w:t>איור מספר:</w:t>
      </w:r>
    </w:p>
    <w:p w:rsidR="007F46BE" w:rsidRDefault="007F46BE" w:rsidP="007F46BE">
      <w:pPr>
        <w:pStyle w:val="a3"/>
        <w:ind w:left="363"/>
        <w:jc w:val="right"/>
        <w:rPr>
          <w:rFonts w:ascii="David" w:hAnsi="David" w:cs="David"/>
        </w:rPr>
      </w:pPr>
    </w:p>
    <w:p w:rsidR="00F23337" w:rsidRPr="007D7F94" w:rsidRDefault="00F23337" w:rsidP="00F23337">
      <w:pPr>
        <w:pStyle w:val="a3"/>
        <w:ind w:left="363"/>
        <w:jc w:val="right"/>
        <w:rPr>
          <w:rFonts w:ascii="David" w:hAnsi="David" w:cs="David"/>
        </w:rPr>
      </w:pPr>
      <w:r w:rsidRPr="007D7F94">
        <w:rPr>
          <w:rFonts w:ascii="David" w:hAnsi="David" w:cs="David"/>
        </w:rPr>
        <w:t>Sight is one of the most important senses. Other senses like touch (vibrating pillow or</w:t>
      </w:r>
      <w:r w:rsidRPr="007D7F94">
        <w:rPr>
          <w:rFonts w:ascii="David" w:hAnsi="David" w:cs="David"/>
          <w:rtl/>
        </w:rPr>
        <w:t xml:space="preserve"> </w:t>
      </w:r>
    </w:p>
    <w:p w:rsidR="00F23337" w:rsidRDefault="00F23337" w:rsidP="00F23337">
      <w:pPr>
        <w:pStyle w:val="a3"/>
        <w:ind w:left="363"/>
        <w:jc w:val="right"/>
        <w:rPr>
          <w:rFonts w:ascii="David" w:hAnsi="David" w:cs="David"/>
        </w:rPr>
      </w:pPr>
      <w:r w:rsidRPr="007D7F94">
        <w:rPr>
          <w:rFonts w:ascii="David" w:hAnsi="David" w:cs="David"/>
        </w:rPr>
        <w:t>vibration simulation mapped to intensity while watching a movie) have more limitations</w:t>
      </w:r>
      <w:r>
        <w:rPr>
          <w:rFonts w:ascii="David" w:hAnsi="David" w:cs="David"/>
        </w:rPr>
        <w:t xml:space="preserve"> </w:t>
      </w:r>
      <w:r w:rsidRPr="007D7F94">
        <w:rPr>
          <w:rFonts w:ascii="David" w:hAnsi="David" w:cs="David"/>
        </w:rPr>
        <w:t>when it comes to representing sounds. The technique of flashing lights to indicate certain</w:t>
      </w:r>
      <w:r>
        <w:rPr>
          <w:rFonts w:ascii="David" w:hAnsi="David" w:cs="David"/>
        </w:rPr>
        <w:t xml:space="preserve"> </w:t>
      </w:r>
      <w:r w:rsidRPr="007D7F94">
        <w:rPr>
          <w:rFonts w:ascii="David" w:hAnsi="David" w:cs="David"/>
        </w:rPr>
        <w:t>events is also limited and requires prior installation and knowledge of the type of sound</w:t>
      </w:r>
      <w:r>
        <w:rPr>
          <w:rFonts w:ascii="David" w:hAnsi="David" w:cs="David"/>
        </w:rPr>
        <w:t xml:space="preserve"> (</w:t>
      </w:r>
      <w:r w:rsidRPr="007D7F94">
        <w:rPr>
          <w:rFonts w:ascii="David" w:hAnsi="David" w:cs="David"/>
        </w:rPr>
        <w:t xml:space="preserve">hence impractical). We are trying to integrate </w:t>
      </w:r>
      <w:r>
        <w:rPr>
          <w:rFonts w:ascii="David" w:hAnsi="David" w:cs="David"/>
        </w:rPr>
        <w:t>sound</w:t>
      </w:r>
      <w:r w:rsidRPr="007D7F94">
        <w:rPr>
          <w:rFonts w:ascii="David" w:hAnsi="David" w:cs="David"/>
        </w:rPr>
        <w:t xml:space="preserve"> </w:t>
      </w:r>
      <w:r>
        <w:rPr>
          <w:rFonts w:ascii="David" w:hAnsi="David" w:cs="David"/>
        </w:rPr>
        <w:t>to</w:t>
      </w:r>
      <w:r w:rsidRPr="007D7F94">
        <w:rPr>
          <w:rFonts w:ascii="David" w:hAnsi="David" w:cs="David"/>
        </w:rPr>
        <w:t xml:space="preserve"> pattern visualization in our</w:t>
      </w:r>
      <w:r>
        <w:rPr>
          <w:rFonts w:ascii="David" w:hAnsi="David" w:cs="David"/>
        </w:rPr>
        <w:t xml:space="preserve"> </w:t>
      </w:r>
      <w:r w:rsidRPr="007D7F94">
        <w:rPr>
          <w:rFonts w:ascii="David" w:hAnsi="David" w:cs="David"/>
        </w:rPr>
        <w:t>program to account for all these needs</w:t>
      </w:r>
      <w:r>
        <w:rPr>
          <w:rFonts w:ascii="David" w:hAnsi="David" w:cs="David"/>
        </w:rPr>
        <w:t>.</w:t>
      </w:r>
    </w:p>
    <w:p w:rsidR="00F23337" w:rsidRDefault="00F23337" w:rsidP="00690DA2">
      <w:pPr>
        <w:pStyle w:val="a3"/>
        <w:ind w:left="363"/>
        <w:rPr>
          <w:rFonts w:ascii="David" w:hAnsi="David" w:cs="David"/>
          <w:rtl/>
        </w:rPr>
      </w:pPr>
      <w:r w:rsidRPr="00F23337">
        <w:rPr>
          <w:rFonts w:ascii="David" w:hAnsi="David" w:cs="David"/>
          <w:rtl/>
        </w:rPr>
        <w:t>הראיה היא אחד החושים החשובים ביותר. לחושים אחרים כמו מגע יש מגבלות רבות יותר בכל הקשור לייצוג צלילים</w:t>
      </w:r>
      <w:r w:rsidR="00690DA2" w:rsidRPr="00F23337">
        <w:rPr>
          <w:rFonts w:ascii="David" w:hAnsi="David" w:cs="David"/>
          <w:rtl/>
        </w:rPr>
        <w:t xml:space="preserve"> (כרית רוטטת או הדמיית רטט ממופה לעוצמה בזמן צפייה בסרט)</w:t>
      </w:r>
      <w:r w:rsidRPr="00F23337">
        <w:rPr>
          <w:rFonts w:ascii="David" w:hAnsi="David" w:cs="David"/>
          <w:rtl/>
        </w:rPr>
        <w:t>. הטכניקה של אורות מהבהבים לציון אירועים מסוימים מוגבלת אף היא ומחייבת התקנה וידע קודם על סוג הצליל (ומכאן לא מעשי</w:t>
      </w:r>
      <w:r w:rsidR="00690DA2">
        <w:rPr>
          <w:rFonts w:ascii="David" w:hAnsi="David" w:cs="David" w:hint="cs"/>
          <w:rtl/>
        </w:rPr>
        <w:t>ת</w:t>
      </w:r>
      <w:r w:rsidRPr="00F23337">
        <w:rPr>
          <w:rFonts w:ascii="David" w:hAnsi="David" w:cs="David"/>
          <w:rtl/>
        </w:rPr>
        <w:t>). אנו מנסים לשלב בתוכנית שלנו הדמיה של צליל ל</w:t>
      </w:r>
      <w:r>
        <w:rPr>
          <w:rFonts w:ascii="David" w:hAnsi="David" w:cs="David" w:hint="cs"/>
          <w:rtl/>
        </w:rPr>
        <w:t>דפוסים ויזואלים</w:t>
      </w:r>
      <w:r w:rsidRPr="00F23337">
        <w:rPr>
          <w:rFonts w:ascii="David" w:hAnsi="David" w:cs="David"/>
          <w:rtl/>
        </w:rPr>
        <w:t xml:space="preserve"> על מנת לתת מענה לכל הצרכים הללו.</w:t>
      </w:r>
    </w:p>
    <w:p w:rsidR="00A15DDA" w:rsidRDefault="00A15DDA" w:rsidP="00690DA2">
      <w:pPr>
        <w:pStyle w:val="a3"/>
        <w:ind w:left="363"/>
        <w:rPr>
          <w:rFonts w:ascii="David" w:hAnsi="David" w:cs="David"/>
          <w:rtl/>
        </w:rPr>
      </w:pPr>
    </w:p>
    <w:p w:rsidR="007F46BE" w:rsidRPr="00F23337" w:rsidRDefault="007F46BE" w:rsidP="007F46BE">
      <w:pPr>
        <w:pStyle w:val="a3"/>
        <w:ind w:left="363"/>
        <w:jc w:val="right"/>
        <w:rPr>
          <w:rFonts w:ascii="David" w:hAnsi="David" w:cs="David"/>
        </w:rPr>
      </w:pPr>
    </w:p>
    <w:p w:rsidR="007F46BE" w:rsidRPr="000E40DD" w:rsidRDefault="007F46BE" w:rsidP="007F46BE">
      <w:pPr>
        <w:pStyle w:val="a3"/>
        <w:ind w:left="363"/>
        <w:jc w:val="right"/>
        <w:rPr>
          <w:rFonts w:ascii="David" w:hAnsi="David" w:cs="David"/>
        </w:rPr>
      </w:pPr>
      <w:r w:rsidRPr="000E40DD">
        <w:rPr>
          <w:rFonts w:ascii="David" w:hAnsi="David" w:cs="David"/>
        </w:rPr>
        <w:t>We have established the limitations of currently existing awareness techniques for</w:t>
      </w:r>
      <w:r w:rsidRPr="000E40DD">
        <w:rPr>
          <w:rFonts w:ascii="David" w:hAnsi="David" w:cs="David"/>
          <w:rtl/>
        </w:rPr>
        <w:t xml:space="preserve"> </w:t>
      </w:r>
    </w:p>
    <w:p w:rsidR="007F46BE" w:rsidRDefault="007F46BE" w:rsidP="007F46BE">
      <w:pPr>
        <w:pStyle w:val="a3"/>
        <w:ind w:left="363"/>
        <w:jc w:val="right"/>
        <w:rPr>
          <w:rFonts w:ascii="David" w:hAnsi="David" w:cs="David"/>
        </w:rPr>
      </w:pPr>
      <w:r w:rsidRPr="000E40DD">
        <w:rPr>
          <w:rFonts w:ascii="David" w:hAnsi="David" w:cs="David"/>
        </w:rPr>
        <w:t xml:space="preserve">the Deaf. What remains is obtaining the design specs—the target of our design. This </w:t>
      </w:r>
    </w:p>
    <w:p w:rsidR="007F46BE" w:rsidRDefault="007F46BE" w:rsidP="007F46BE">
      <w:pPr>
        <w:pStyle w:val="a3"/>
        <w:ind w:left="363"/>
        <w:jc w:val="right"/>
        <w:rPr>
          <w:rFonts w:ascii="David" w:hAnsi="David" w:cs="David"/>
        </w:rPr>
      </w:pPr>
      <w:r w:rsidRPr="000E40DD">
        <w:rPr>
          <w:rFonts w:ascii="David" w:hAnsi="David" w:cs="David"/>
        </w:rPr>
        <w:t>is mainly obtained by examining the needs of deaf people.</w:t>
      </w:r>
    </w:p>
    <w:p w:rsidR="00A15DDA" w:rsidRDefault="00A15DDA" w:rsidP="00A15DDA">
      <w:pPr>
        <w:pStyle w:val="a3"/>
        <w:ind w:left="363"/>
        <w:rPr>
          <w:rFonts w:ascii="David" w:hAnsi="David" w:cs="David"/>
          <w:rtl/>
        </w:rPr>
      </w:pPr>
      <w:r>
        <w:rPr>
          <w:rFonts w:ascii="David" w:hAnsi="David" w:cs="David" w:hint="cs"/>
          <w:rtl/>
        </w:rPr>
        <w:t>לאחר שביססנו</w:t>
      </w:r>
      <w:r w:rsidRPr="00F23337">
        <w:rPr>
          <w:rFonts w:ascii="David" w:hAnsi="David" w:cs="David"/>
          <w:rtl/>
        </w:rPr>
        <w:t xml:space="preserve"> את המגבלות של טכניקות </w:t>
      </w:r>
      <w:r>
        <w:rPr>
          <w:rFonts w:ascii="David" w:hAnsi="David" w:cs="David" w:hint="cs"/>
          <w:rtl/>
        </w:rPr>
        <w:t>התראה</w:t>
      </w:r>
      <w:r w:rsidRPr="00F23337">
        <w:rPr>
          <w:rFonts w:ascii="David" w:hAnsi="David" w:cs="David"/>
          <w:rtl/>
        </w:rPr>
        <w:t xml:space="preserve"> </w:t>
      </w:r>
      <w:r>
        <w:rPr>
          <w:rFonts w:ascii="David" w:hAnsi="David" w:cs="David" w:hint="cs"/>
          <w:rtl/>
        </w:rPr>
        <w:t xml:space="preserve">אשר </w:t>
      </w:r>
      <w:r w:rsidRPr="00F23337">
        <w:rPr>
          <w:rFonts w:ascii="David" w:hAnsi="David" w:cs="David"/>
          <w:rtl/>
        </w:rPr>
        <w:t>קיימות כיום לחירשים</w:t>
      </w:r>
      <w:r>
        <w:rPr>
          <w:rFonts w:ascii="David" w:hAnsi="David" w:cs="David" w:hint="cs"/>
          <w:rtl/>
        </w:rPr>
        <w:t>,</w:t>
      </w:r>
      <w:r w:rsidRPr="00F23337">
        <w:rPr>
          <w:rFonts w:ascii="David" w:hAnsi="David" w:cs="David"/>
          <w:rtl/>
        </w:rPr>
        <w:t xml:space="preserve"> </w:t>
      </w:r>
      <w:r w:rsidRPr="00497CBF">
        <w:rPr>
          <w:rFonts w:ascii="David" w:hAnsi="David" w:cs="David"/>
          <w:highlight w:val="red"/>
          <w:rtl/>
        </w:rPr>
        <w:t>מה שנותר הוא</w:t>
      </w:r>
      <w:r w:rsidRPr="00497CBF">
        <w:rPr>
          <w:rFonts w:ascii="David" w:hAnsi="David" w:cs="David"/>
          <w:color w:val="333333"/>
          <w:highlight w:val="red"/>
          <w:shd w:val="clear" w:color="auto" w:fill="FFFFFF"/>
        </w:rPr>
        <w:t xml:space="preserve"> </w:t>
      </w:r>
      <w:r w:rsidRPr="00497CBF">
        <w:rPr>
          <w:rFonts w:ascii="David" w:hAnsi="David" w:cs="David" w:hint="cs"/>
          <w:color w:val="333333"/>
          <w:highlight w:val="red"/>
          <w:shd w:val="clear" w:color="auto" w:fill="FFFFFF"/>
          <w:rtl/>
        </w:rPr>
        <w:t>השגת</w:t>
      </w:r>
      <w:r w:rsidRPr="00497CBF">
        <w:rPr>
          <w:rFonts w:ascii="David" w:hAnsi="David" w:cs="David"/>
          <w:color w:val="333333"/>
          <w:highlight w:val="red"/>
          <w:shd w:val="clear" w:color="auto" w:fill="FFFFFF"/>
          <w:rtl/>
        </w:rPr>
        <w:t xml:space="preserve"> מפרט העיצוב</w:t>
      </w:r>
      <w:r w:rsidRPr="00497CBF">
        <w:rPr>
          <w:rFonts w:ascii="David" w:hAnsi="David" w:cs="David"/>
          <w:highlight w:val="red"/>
          <w:rtl/>
        </w:rPr>
        <w:t xml:space="preserve"> - יעד העיצוב שלנו</w:t>
      </w:r>
      <w:r w:rsidRPr="00F23337">
        <w:rPr>
          <w:rFonts w:ascii="David" w:hAnsi="David" w:cs="David"/>
          <w:rtl/>
        </w:rPr>
        <w:t xml:space="preserve">. </w:t>
      </w:r>
      <w:r>
        <w:rPr>
          <w:rFonts w:ascii="David" w:hAnsi="David" w:cs="David" w:hint="cs"/>
          <w:rtl/>
        </w:rPr>
        <w:t xml:space="preserve">עיצוב </w:t>
      </w:r>
      <w:r w:rsidRPr="00F23337">
        <w:rPr>
          <w:rFonts w:ascii="David" w:hAnsi="David" w:cs="David"/>
          <w:rtl/>
        </w:rPr>
        <w:t xml:space="preserve">זה </w:t>
      </w:r>
      <w:r>
        <w:rPr>
          <w:rFonts w:ascii="David" w:hAnsi="David" w:cs="David" w:hint="cs"/>
          <w:rtl/>
        </w:rPr>
        <w:t>יקבע</w:t>
      </w:r>
      <w:r w:rsidRPr="00F23337">
        <w:rPr>
          <w:rFonts w:ascii="David" w:hAnsi="David" w:cs="David"/>
          <w:rtl/>
        </w:rPr>
        <w:t xml:space="preserve"> בעיקר על ידי בחינת </w:t>
      </w:r>
      <w:r>
        <w:rPr>
          <w:rFonts w:ascii="David" w:hAnsi="David" w:cs="David" w:hint="cs"/>
          <w:rtl/>
        </w:rPr>
        <w:t xml:space="preserve">הצרכים </w:t>
      </w:r>
      <w:r w:rsidRPr="00F23337">
        <w:rPr>
          <w:rFonts w:ascii="David" w:hAnsi="David" w:cs="David"/>
          <w:rtl/>
        </w:rPr>
        <w:t>של חירשים</w:t>
      </w:r>
      <w:r>
        <w:rPr>
          <w:rFonts w:ascii="David" w:hAnsi="David" w:cs="David" w:hint="cs"/>
          <w:rtl/>
        </w:rPr>
        <w:t xml:space="preserve"> ובעלי מוגבלויות</w:t>
      </w:r>
      <w:r w:rsidRPr="00F23337">
        <w:rPr>
          <w:rFonts w:ascii="David" w:hAnsi="David" w:cs="David"/>
          <w:rtl/>
        </w:rPr>
        <w:t>.</w:t>
      </w:r>
    </w:p>
    <w:p w:rsidR="00A15DDA" w:rsidRDefault="00A15DDA" w:rsidP="00A15DDA">
      <w:pPr>
        <w:pStyle w:val="a3"/>
        <w:ind w:left="363"/>
        <w:jc w:val="right"/>
        <w:rPr>
          <w:rFonts w:ascii="David" w:hAnsi="David" w:cs="David"/>
          <w:rtl/>
        </w:rPr>
      </w:pPr>
    </w:p>
    <w:p w:rsidR="00A15DDA" w:rsidRDefault="00A15DDA" w:rsidP="00415B0A">
      <w:pPr>
        <w:pStyle w:val="a3"/>
        <w:ind w:left="363"/>
        <w:rPr>
          <w:rFonts w:ascii="David" w:hAnsi="David" w:cs="David"/>
          <w:rtl/>
        </w:rPr>
      </w:pPr>
    </w:p>
    <w:p w:rsidR="007F46BE" w:rsidRDefault="007F46BE" w:rsidP="007F46BE">
      <w:pPr>
        <w:pStyle w:val="a3"/>
        <w:ind w:left="363"/>
        <w:jc w:val="right"/>
        <w:rPr>
          <w:rFonts w:ascii="David" w:hAnsi="David" w:cs="David"/>
          <w:rtl/>
        </w:rPr>
      </w:pPr>
    </w:p>
    <w:p w:rsidR="007F46BE" w:rsidRDefault="007F46BE" w:rsidP="007F46BE">
      <w:pPr>
        <w:pStyle w:val="a3"/>
        <w:ind w:left="363"/>
        <w:jc w:val="right"/>
        <w:rPr>
          <w:rFonts w:ascii="David" w:hAnsi="David" w:cs="David"/>
          <w:rtl/>
        </w:rPr>
      </w:pPr>
    </w:p>
    <w:p w:rsidR="007F46BE" w:rsidRPr="00EE5841" w:rsidRDefault="007F46BE" w:rsidP="007F46BE">
      <w:pPr>
        <w:pStyle w:val="a3"/>
        <w:ind w:left="363"/>
        <w:jc w:val="right"/>
        <w:rPr>
          <w:rFonts w:ascii="David" w:hAnsi="David" w:cs="David"/>
        </w:rPr>
      </w:pPr>
    </w:p>
    <w:p w:rsidR="007F46BE" w:rsidRDefault="007F46BE" w:rsidP="007F46BE">
      <w:pPr>
        <w:pStyle w:val="a3"/>
        <w:ind w:left="363"/>
        <w:jc w:val="right"/>
        <w:rPr>
          <w:rFonts w:ascii="David" w:hAnsi="David" w:cs="David"/>
        </w:rPr>
      </w:pPr>
      <w:r>
        <w:rPr>
          <w:rFonts w:ascii="David" w:hAnsi="David" w:cs="David"/>
        </w:rPr>
        <w:t>Influenced by all the above knowledge together with other aspects like ears anatomy and music theories we chose to design an algorithm with relative flexibility while maintaining theoretical ideas for our understanding is critical to the successful of the transformation.</w:t>
      </w:r>
    </w:p>
    <w:p w:rsidR="007F46BE" w:rsidRDefault="007F46BE" w:rsidP="007F46BE">
      <w:pPr>
        <w:pStyle w:val="a3"/>
        <w:ind w:left="363"/>
        <w:jc w:val="right"/>
        <w:rPr>
          <w:rFonts w:ascii="David" w:hAnsi="David" w:cs="David"/>
        </w:rPr>
      </w:pPr>
      <w:r>
        <w:rPr>
          <w:rFonts w:ascii="David" w:hAnsi="David" w:cs="David"/>
        </w:rPr>
        <w:t xml:space="preserve">Integration of flexibility in the implementation process in addition to the primary strength base are supposed to exhaust the ultimate algorithm detection process. </w:t>
      </w:r>
    </w:p>
    <w:p w:rsidR="007F46BE" w:rsidRDefault="007F46BE" w:rsidP="007F46BE">
      <w:pPr>
        <w:pStyle w:val="a3"/>
        <w:ind w:left="363"/>
        <w:jc w:val="right"/>
        <w:rPr>
          <w:rFonts w:ascii="David" w:hAnsi="David" w:cs="David"/>
          <w:lang w:val="en-GB"/>
        </w:rPr>
      </w:pPr>
      <w:r>
        <w:rPr>
          <w:rFonts w:ascii="David" w:hAnsi="David" w:cs="David"/>
          <w:lang w:val="en-GB"/>
        </w:rPr>
        <w:t>Therefore, the algorithm building process is divided into two main parts:</w:t>
      </w:r>
    </w:p>
    <w:p w:rsidR="007F46BE" w:rsidRDefault="007F46BE" w:rsidP="007F46BE">
      <w:pPr>
        <w:pStyle w:val="a3"/>
        <w:ind w:left="363"/>
        <w:jc w:val="right"/>
        <w:rPr>
          <w:rFonts w:ascii="David" w:hAnsi="David" w:cs="David"/>
          <w:lang w:val="en-GB"/>
        </w:rPr>
      </w:pPr>
      <w:r>
        <w:rPr>
          <w:rFonts w:ascii="David" w:hAnsi="David" w:cs="David"/>
          <w:lang w:val="en-GB"/>
        </w:rPr>
        <w:t>First part – Implementation of mathematical lows that we indicate in table 'X'. Accompanied by theoretical information on which it is based.</w:t>
      </w:r>
    </w:p>
    <w:p w:rsidR="007F46BE" w:rsidRDefault="007F46BE" w:rsidP="007F46BE">
      <w:pPr>
        <w:pStyle w:val="a3"/>
        <w:ind w:left="363"/>
        <w:jc w:val="right"/>
        <w:rPr>
          <w:rFonts w:ascii="David" w:hAnsi="David" w:cs="David"/>
          <w:lang w:val="en-GB"/>
        </w:rPr>
      </w:pPr>
      <w:r>
        <w:rPr>
          <w:rFonts w:ascii="David" w:hAnsi="David" w:cs="David"/>
          <w:lang w:val="en-GB"/>
        </w:rPr>
        <w:t>Second part – calibration of different parameters that will be inserted as an Input to the act functions from the first part and others arbitrary parameters  essentially in favour of the practical realization of the algorithm. We'll discuss this in chapter 4.</w:t>
      </w:r>
    </w:p>
    <w:p w:rsidR="007F46BE" w:rsidRDefault="007F46BE" w:rsidP="007F46BE">
      <w:pPr>
        <w:pStyle w:val="a3"/>
        <w:ind w:left="363"/>
        <w:jc w:val="right"/>
        <w:rPr>
          <w:rFonts w:ascii="David" w:hAnsi="David" w:cs="David"/>
          <w:lang w:val="en-GB"/>
        </w:rPr>
      </w:pPr>
      <w:r>
        <w:rPr>
          <w:rFonts w:ascii="David" w:hAnsi="David" w:cs="David"/>
          <w:lang w:val="en-GB"/>
        </w:rPr>
        <w:t>The decisive principal in the current design is spatial retention of the signal view so that different sounds (Pentatonic scale: Do, Re , Mi) will get visual expression in the same place in the image.</w:t>
      </w:r>
    </w:p>
    <w:p w:rsidR="007F46BE" w:rsidRDefault="007F46BE" w:rsidP="007F46BE">
      <w:pPr>
        <w:pStyle w:val="a3"/>
        <w:ind w:left="0"/>
        <w:rPr>
          <w:rFonts w:ascii="David" w:hAnsi="David" w:cs="David"/>
          <w:rtl/>
        </w:rPr>
      </w:pPr>
      <w:r>
        <w:rPr>
          <w:rFonts w:ascii="David" w:hAnsi="David" w:cs="David" w:hint="cs"/>
          <w:rtl/>
        </w:rPr>
        <w:t xml:space="preserve">מושפעים מכל המידע שציינו למעלה ביחד עם הבנות מעולמות תוכן קרובים כמו אנטומית  האוזן ותיאוריות מוסיקליות החלטנו ללכת מודל אלגוריתמי בעל גמישות יחסית תוך שמירה על רעיונות התיאורטיים שלהבנתנו קריטיים להצלחת המסוגלות של ההתמרה. </w:t>
      </w:r>
    </w:p>
    <w:p w:rsidR="007F46BE" w:rsidRDefault="007F46BE" w:rsidP="007F46BE">
      <w:pPr>
        <w:pStyle w:val="a3"/>
        <w:ind w:left="0"/>
        <w:rPr>
          <w:rFonts w:ascii="David" w:hAnsi="David" w:cs="David"/>
          <w:rtl/>
        </w:rPr>
      </w:pPr>
      <w:r>
        <w:rPr>
          <w:rFonts w:ascii="David" w:hAnsi="David" w:cs="David" w:hint="cs"/>
          <w:rtl/>
        </w:rPr>
        <w:t>שילוב של גמישות בתהליך המימוש בנוסף לבסיס החזק הראשוני אמורים למצות את תהליך גילוי האלגוריתם האולטימטיבי.</w:t>
      </w:r>
    </w:p>
    <w:p w:rsidR="007F46BE" w:rsidRDefault="007F46BE" w:rsidP="007F46BE">
      <w:pPr>
        <w:pStyle w:val="a3"/>
        <w:ind w:left="0"/>
        <w:rPr>
          <w:rFonts w:ascii="David" w:hAnsi="David" w:cs="David"/>
          <w:rtl/>
        </w:rPr>
      </w:pPr>
      <w:r>
        <w:rPr>
          <w:rFonts w:ascii="David" w:hAnsi="David" w:cs="David" w:hint="cs"/>
          <w:rtl/>
        </w:rPr>
        <w:t>על כן תהליך בניית האלגוריתם מתחלק לשני חלקים עיקריים:</w:t>
      </w:r>
    </w:p>
    <w:p w:rsidR="007F46BE" w:rsidRDefault="007F46BE" w:rsidP="007F46BE">
      <w:pPr>
        <w:pStyle w:val="a3"/>
        <w:ind w:left="0"/>
        <w:rPr>
          <w:rFonts w:ascii="David" w:hAnsi="David" w:cs="David"/>
          <w:rtl/>
        </w:rPr>
      </w:pPr>
      <w:r>
        <w:rPr>
          <w:rFonts w:ascii="David" w:hAnsi="David" w:cs="David" w:hint="cs"/>
          <w:rtl/>
        </w:rPr>
        <w:t xml:space="preserve">חלק ראשון -  </w:t>
      </w:r>
      <w:r w:rsidRPr="00EE5841">
        <w:rPr>
          <w:rFonts w:ascii="David" w:hAnsi="David" w:cs="David" w:hint="cs"/>
          <w:highlight w:val="red"/>
          <w:rtl/>
        </w:rPr>
        <w:t xml:space="preserve">יישום של חוקים מתמטיים שנציין בטבלה </w:t>
      </w:r>
      <w:r w:rsidRPr="00EE5841">
        <w:rPr>
          <w:rFonts w:ascii="David" w:hAnsi="David" w:cs="David" w:hint="cs"/>
          <w:highlight w:val="red"/>
        </w:rPr>
        <w:t>X</w:t>
      </w:r>
      <w:r w:rsidRPr="00EE5841">
        <w:rPr>
          <w:rFonts w:ascii="David" w:hAnsi="David" w:cs="David" w:hint="cs"/>
          <w:highlight w:val="red"/>
          <w:rtl/>
        </w:rPr>
        <w:t>.</w:t>
      </w:r>
      <w:r>
        <w:rPr>
          <w:rFonts w:ascii="David" w:hAnsi="David" w:cs="David" w:hint="cs"/>
          <w:rtl/>
        </w:rPr>
        <w:t xml:space="preserve"> מלווה במידע התיאורטי עליו הוא נשען. </w:t>
      </w:r>
    </w:p>
    <w:p w:rsidR="007F46BE" w:rsidRDefault="007F46BE" w:rsidP="007F46BE">
      <w:pPr>
        <w:pStyle w:val="a3"/>
        <w:ind w:left="0"/>
        <w:rPr>
          <w:rFonts w:ascii="David" w:hAnsi="David" w:cs="David"/>
          <w:rtl/>
        </w:rPr>
      </w:pPr>
      <w:r>
        <w:rPr>
          <w:rFonts w:ascii="David" w:hAnsi="David" w:cs="David" w:hint="cs"/>
          <w:rtl/>
        </w:rPr>
        <w:t>חלק שני- כיול של פרמטרים שונים</w:t>
      </w:r>
      <w:r>
        <w:rPr>
          <w:rFonts w:ascii="David" w:hAnsi="David" w:cs="David"/>
          <w:lang w:val="en-GB"/>
        </w:rPr>
        <w:t xml:space="preserve"> </w:t>
      </w:r>
      <w:r>
        <w:rPr>
          <w:rFonts w:ascii="David" w:hAnsi="David" w:cs="David"/>
        </w:rPr>
        <w:t xml:space="preserve"> </w:t>
      </w:r>
      <w:r>
        <w:rPr>
          <w:rFonts w:ascii="David" w:hAnsi="David" w:cs="David" w:hint="cs"/>
          <w:rtl/>
        </w:rPr>
        <w:t xml:space="preserve"> שיוכנסו כ </w:t>
      </w:r>
      <w:r>
        <w:rPr>
          <w:rFonts w:ascii="David" w:hAnsi="David" w:cs="David" w:hint="cs"/>
        </w:rPr>
        <w:t>INPUT</w:t>
      </w:r>
      <w:r>
        <w:rPr>
          <w:rFonts w:ascii="David" w:hAnsi="David" w:cs="David" w:hint="cs"/>
          <w:rtl/>
        </w:rPr>
        <w:t xml:space="preserve"> לאותן פונקציות ממשות מהחלק הראשון ושל פרמטרים שרירותיים מעיקרם לטובת מימוש פרקטי של האלגוריתם.נדון על חלק זה בפרק 4.</w:t>
      </w:r>
    </w:p>
    <w:p w:rsidR="007F46BE" w:rsidRDefault="007F46BE" w:rsidP="007F46BE">
      <w:pPr>
        <w:pStyle w:val="a3"/>
        <w:ind w:left="0"/>
        <w:rPr>
          <w:rFonts w:ascii="David" w:hAnsi="David" w:cs="David"/>
          <w:rtl/>
        </w:rPr>
      </w:pPr>
    </w:p>
    <w:p w:rsidR="007F46BE" w:rsidRDefault="007F46BE" w:rsidP="007F46BE">
      <w:pPr>
        <w:pStyle w:val="a3"/>
        <w:ind w:left="0"/>
        <w:rPr>
          <w:rFonts w:ascii="David" w:hAnsi="David" w:cs="David"/>
          <w:rtl/>
        </w:rPr>
      </w:pPr>
      <w:r>
        <w:rPr>
          <w:rFonts w:ascii="David" w:hAnsi="David" w:cs="David" w:hint="cs"/>
          <w:rtl/>
        </w:rPr>
        <w:t>העיקרון המכריע בעיצוב הנוכחי הוא שמירה מרחבית של תצוגת האות כך שצלילים שונים(סולם טנטופוני=דו,רה,מי) יקבלו ביטוי חזותי באותו מקום בתמונה. כדי לשמור על העיקרון הנ"ל פריסת התדרים במישור התמונה מחייבת להתכנס לצורה הספיראלית.</w:t>
      </w:r>
    </w:p>
    <w:p w:rsidR="007F46BE" w:rsidRDefault="007F46BE" w:rsidP="007F46BE">
      <w:pPr>
        <w:rPr>
          <w:rFonts w:ascii="David" w:hAnsi="David" w:cs="David"/>
          <w:rtl/>
        </w:rPr>
      </w:pPr>
      <w:r>
        <w:rPr>
          <w:rFonts w:ascii="David" w:hAnsi="David" w:cs="David" w:hint="cs"/>
          <w:rtl/>
        </w:rPr>
        <w:t xml:space="preserve"> בעבר היו ניסיונות רבים להתאים בין תיאוריה מוסיקלית לתיאוריה ויזואלית, כך שיהיה ניתן לייצגן בעזרת שפה אחת. ניסיונות אלה נבעו מצרכים שונים, צרכים מיסטיים, צרכים עיצובים ולרוב לא מדעיים באופן שיוכלו להשתלב לצרכים שלנו.</w:t>
      </w:r>
    </w:p>
    <w:p w:rsidR="007F46BE" w:rsidRDefault="007F46BE" w:rsidP="007F46BE">
      <w:pPr>
        <w:rPr>
          <w:rFonts w:ascii="David" w:hAnsi="David" w:cs="David"/>
          <w:rtl/>
        </w:rPr>
      </w:pPr>
      <w:r>
        <w:rPr>
          <w:rFonts w:ascii="David" w:hAnsi="David" w:cs="David" w:hint="cs"/>
          <w:noProof/>
          <w:rtl/>
        </w:rPr>
        <w:drawing>
          <wp:anchor distT="0" distB="0" distL="114300" distR="114300" simplePos="0" relativeHeight="251712512" behindDoc="0" locked="0" layoutInCell="1" allowOverlap="1">
            <wp:simplePos x="0" y="0"/>
            <wp:positionH relativeFrom="column">
              <wp:posOffset>1733550</wp:posOffset>
            </wp:positionH>
            <wp:positionV relativeFrom="paragraph">
              <wp:posOffset>849630</wp:posOffset>
            </wp:positionV>
            <wp:extent cx="1765935" cy="1695450"/>
            <wp:effectExtent l="19050" t="0" r="5715" b="0"/>
            <wp:wrapTopAndBottom/>
            <wp:docPr id="16" name="תמונה 5" descr="https://upload.wikimedia.org/wikipedia/commons/0/0a/Newton%27s_colour_cir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0/0a/Newton%27s_colour_circle.png"/>
                    <pic:cNvPicPr>
                      <a:picLocks noChangeAspect="1" noChangeArrowheads="1"/>
                    </pic:cNvPicPr>
                  </pic:nvPicPr>
                  <pic:blipFill>
                    <a:blip r:embed="rId214"/>
                    <a:srcRect/>
                    <a:stretch>
                      <a:fillRect/>
                    </a:stretch>
                  </pic:blipFill>
                  <pic:spPr bwMode="auto">
                    <a:xfrm>
                      <a:off x="0" y="0"/>
                      <a:ext cx="1765935" cy="1695450"/>
                    </a:xfrm>
                    <a:prstGeom prst="rect">
                      <a:avLst/>
                    </a:prstGeom>
                    <a:noFill/>
                    <a:ln w="9525">
                      <a:noFill/>
                      <a:miter lim="800000"/>
                      <a:headEnd/>
                      <a:tailEnd/>
                    </a:ln>
                  </pic:spPr>
                </pic:pic>
              </a:graphicData>
            </a:graphic>
          </wp:anchor>
        </w:drawing>
      </w:r>
      <w:r>
        <w:rPr>
          <w:rFonts w:ascii="David" w:hAnsi="David" w:cs="David" w:hint="cs"/>
          <w:rtl/>
        </w:rPr>
        <w:t xml:space="preserve">בניסיון להתבסס על אופן הצגה נפוץ ובעל שורשים מדעיים, בחרנו באופן המבוסס על מחקרו המפורסם של סר אייזיק ניוטון </w:t>
      </w:r>
      <w:r>
        <w:rPr>
          <w:rFonts w:ascii="David" w:hAnsi="David" w:cs="David"/>
        </w:rPr>
        <w:t>Newton's Color Theory</w:t>
      </w:r>
      <w:r>
        <w:rPr>
          <w:rFonts w:ascii="David" w:hAnsi="David" w:cs="David" w:hint="cs"/>
          <w:rtl/>
        </w:rPr>
        <w:t xml:space="preserve">. הרעיון שניתן לסדר את צבעי הספקטרום הנראה בסידור מעגלי כדי לחזות את הגוון של תערובת צבעים הוצע לראשונה בשנת 1704 ע"י ניוטון בספרו "אופטיקה". </w:t>
      </w:r>
      <w:r>
        <w:rPr>
          <w:rFonts w:ascii="David" w:hAnsi="David" w:cs="David"/>
          <w:rtl/>
        </w:rPr>
        <w:br/>
      </w:r>
      <w:r>
        <w:rPr>
          <w:rFonts w:ascii="David" w:hAnsi="David" w:cs="David" w:hint="cs"/>
          <w:rtl/>
        </w:rPr>
        <w:t>גלגל הצבעים של ניוטון עושה אנלוגיה בין צבעים ותווים מוסיקליים, כך שתדר כל צבע אנלוגי לגובה הצליל בסולם מוסיקלי. פריסת הספקטרום המיושמת בפרויקט שלנו מקיימת גם היא אנלוגיה זו.</w:t>
      </w:r>
    </w:p>
    <w:p w:rsidR="007F46BE" w:rsidRDefault="007F46BE" w:rsidP="007F46BE">
      <w:pPr>
        <w:ind w:left="363"/>
        <w:jc w:val="center"/>
        <w:rPr>
          <w:rFonts w:ascii="David" w:hAnsi="David" w:cs="David"/>
          <w:rtl/>
        </w:rPr>
      </w:pPr>
      <w:r>
        <w:rPr>
          <w:rFonts w:ascii="David" w:hAnsi="David" w:cs="David" w:hint="cs"/>
          <w:highlight w:val="red"/>
          <w:rtl/>
        </w:rPr>
        <w:t xml:space="preserve">איור מספר: </w:t>
      </w:r>
      <w:r w:rsidRPr="00D31874">
        <w:rPr>
          <w:rFonts w:ascii="David" w:hAnsi="David" w:cs="David" w:hint="cs"/>
          <w:highlight w:val="red"/>
          <w:rtl/>
        </w:rPr>
        <w:t>מעגל הצבעים של ניוטון</w:t>
      </w:r>
    </w:p>
    <w:p w:rsidR="007F46BE" w:rsidRPr="005B0329" w:rsidRDefault="007F46BE" w:rsidP="007F46BE">
      <w:pPr>
        <w:rPr>
          <w:rFonts w:ascii="David" w:hAnsi="David" w:cs="David"/>
          <w:u w:val="single"/>
          <w:rtl/>
        </w:rPr>
      </w:pPr>
      <w:r w:rsidRPr="00D31874">
        <w:rPr>
          <w:rFonts w:ascii="David" w:hAnsi="David" w:cs="David" w:hint="cs"/>
          <w:highlight w:val="red"/>
          <w:rtl/>
        </w:rPr>
        <w:t>להוסיף נספח על המחקר של אייזיק ניוטון</w:t>
      </w:r>
      <w:r w:rsidRPr="00105634">
        <w:t xml:space="preserve"> </w:t>
      </w:r>
      <w:hyperlink r:id="rId215" w:history="1">
        <w:r>
          <w:rPr>
            <w:rStyle w:val="Hyperlink"/>
          </w:rPr>
          <w:t>https://iw.sodiummedia.com/4299071-newton39s-color-wheel-the-organization-of-color-shades.</w:t>
        </w:r>
      </w:hyperlink>
    </w:p>
    <w:sectPr w:rsidR="007F46BE" w:rsidRPr="005B0329" w:rsidSect="008C66E0">
      <w:pgSz w:w="11906" w:h="16838"/>
      <w:pgMar w:top="1440" w:right="1800" w:bottom="1134"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3AE7" w:rsidRDefault="00B03AE7" w:rsidP="00C90FAB">
      <w:pPr>
        <w:spacing w:after="0" w:line="240" w:lineRule="auto"/>
      </w:pPr>
      <w:r>
        <w:separator/>
      </w:r>
    </w:p>
  </w:endnote>
  <w:endnote w:type="continuationSeparator" w:id="1">
    <w:p w:rsidR="00B03AE7" w:rsidRDefault="00B03AE7" w:rsidP="00C90FA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MT">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Helvetica">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00000001"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Lora">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3AE7" w:rsidRDefault="00B03AE7" w:rsidP="00C90FAB">
      <w:pPr>
        <w:spacing w:after="0" w:line="240" w:lineRule="auto"/>
      </w:pPr>
      <w:r>
        <w:separator/>
      </w:r>
    </w:p>
  </w:footnote>
  <w:footnote w:type="continuationSeparator" w:id="1">
    <w:p w:rsidR="00B03AE7" w:rsidRDefault="00B03AE7" w:rsidP="00C90FA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A517A"/>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1D03D18"/>
    <w:multiLevelType w:val="hybridMultilevel"/>
    <w:tmpl w:val="7898BC86"/>
    <w:lvl w:ilvl="0" w:tplc="EC4012F4">
      <w:start w:val="23"/>
      <w:numFmt w:val="bullet"/>
      <w:lvlText w:val="-"/>
      <w:lvlJc w:val="left"/>
      <w:pPr>
        <w:ind w:left="413" w:hanging="360"/>
      </w:pPr>
      <w:rPr>
        <w:rFonts w:ascii="Cambria Math" w:eastAsia="SymbolMT" w:hAnsi="Cambria Math" w:hint="default"/>
        <w:sz w:val="30"/>
      </w:rPr>
    </w:lvl>
    <w:lvl w:ilvl="1" w:tplc="04090003" w:tentative="1">
      <w:start w:val="1"/>
      <w:numFmt w:val="bullet"/>
      <w:lvlText w:val="o"/>
      <w:lvlJc w:val="left"/>
      <w:pPr>
        <w:ind w:left="1133" w:hanging="360"/>
      </w:pPr>
      <w:rPr>
        <w:rFonts w:ascii="Courier New" w:hAnsi="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2">
    <w:nsid w:val="0F166728"/>
    <w:multiLevelType w:val="hybridMultilevel"/>
    <w:tmpl w:val="8B58465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24E4762F"/>
    <w:multiLevelType w:val="hybridMultilevel"/>
    <w:tmpl w:val="3CB43BB6"/>
    <w:lvl w:ilvl="0" w:tplc="4E9E51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26D4E83"/>
    <w:multiLevelType w:val="hybridMultilevel"/>
    <w:tmpl w:val="619C3AA4"/>
    <w:lvl w:ilvl="0" w:tplc="040D0001">
      <w:start w:val="1"/>
      <w:numFmt w:val="bullet"/>
      <w:lvlText w:val=""/>
      <w:lvlJc w:val="left"/>
      <w:pPr>
        <w:tabs>
          <w:tab w:val="num" w:pos="795"/>
        </w:tabs>
        <w:ind w:left="795" w:hanging="360"/>
      </w:pPr>
      <w:rPr>
        <w:rFonts w:ascii="Symbol" w:hAnsi="Symbol" w:hint="default"/>
      </w:rPr>
    </w:lvl>
    <w:lvl w:ilvl="1" w:tplc="040D0003" w:tentative="1">
      <w:start w:val="1"/>
      <w:numFmt w:val="bullet"/>
      <w:lvlText w:val="o"/>
      <w:lvlJc w:val="left"/>
      <w:pPr>
        <w:tabs>
          <w:tab w:val="num" w:pos="1515"/>
        </w:tabs>
        <w:ind w:left="1515" w:hanging="360"/>
      </w:pPr>
      <w:rPr>
        <w:rFonts w:ascii="Courier New" w:hAnsi="Courier New" w:hint="default"/>
      </w:rPr>
    </w:lvl>
    <w:lvl w:ilvl="2" w:tplc="040D0005" w:tentative="1">
      <w:start w:val="1"/>
      <w:numFmt w:val="bullet"/>
      <w:lvlText w:val=""/>
      <w:lvlJc w:val="left"/>
      <w:pPr>
        <w:tabs>
          <w:tab w:val="num" w:pos="2235"/>
        </w:tabs>
        <w:ind w:left="2235" w:hanging="360"/>
      </w:pPr>
      <w:rPr>
        <w:rFonts w:ascii="Wingdings" w:hAnsi="Wingdings" w:hint="default"/>
      </w:rPr>
    </w:lvl>
    <w:lvl w:ilvl="3" w:tplc="040D0001" w:tentative="1">
      <w:start w:val="1"/>
      <w:numFmt w:val="bullet"/>
      <w:lvlText w:val=""/>
      <w:lvlJc w:val="left"/>
      <w:pPr>
        <w:tabs>
          <w:tab w:val="num" w:pos="2955"/>
        </w:tabs>
        <w:ind w:left="2955" w:hanging="360"/>
      </w:pPr>
      <w:rPr>
        <w:rFonts w:ascii="Symbol" w:hAnsi="Symbol" w:hint="default"/>
      </w:rPr>
    </w:lvl>
    <w:lvl w:ilvl="4" w:tplc="040D0003" w:tentative="1">
      <w:start w:val="1"/>
      <w:numFmt w:val="bullet"/>
      <w:lvlText w:val="o"/>
      <w:lvlJc w:val="left"/>
      <w:pPr>
        <w:tabs>
          <w:tab w:val="num" w:pos="3675"/>
        </w:tabs>
        <w:ind w:left="3675" w:hanging="360"/>
      </w:pPr>
      <w:rPr>
        <w:rFonts w:ascii="Courier New" w:hAnsi="Courier New" w:hint="default"/>
      </w:rPr>
    </w:lvl>
    <w:lvl w:ilvl="5" w:tplc="040D0005" w:tentative="1">
      <w:start w:val="1"/>
      <w:numFmt w:val="bullet"/>
      <w:lvlText w:val=""/>
      <w:lvlJc w:val="left"/>
      <w:pPr>
        <w:tabs>
          <w:tab w:val="num" w:pos="4395"/>
        </w:tabs>
        <w:ind w:left="4395" w:hanging="360"/>
      </w:pPr>
      <w:rPr>
        <w:rFonts w:ascii="Wingdings" w:hAnsi="Wingdings" w:hint="default"/>
      </w:rPr>
    </w:lvl>
    <w:lvl w:ilvl="6" w:tplc="040D0001" w:tentative="1">
      <w:start w:val="1"/>
      <w:numFmt w:val="bullet"/>
      <w:lvlText w:val=""/>
      <w:lvlJc w:val="left"/>
      <w:pPr>
        <w:tabs>
          <w:tab w:val="num" w:pos="5115"/>
        </w:tabs>
        <w:ind w:left="5115" w:hanging="360"/>
      </w:pPr>
      <w:rPr>
        <w:rFonts w:ascii="Symbol" w:hAnsi="Symbol" w:hint="default"/>
      </w:rPr>
    </w:lvl>
    <w:lvl w:ilvl="7" w:tplc="040D0003" w:tentative="1">
      <w:start w:val="1"/>
      <w:numFmt w:val="bullet"/>
      <w:lvlText w:val="o"/>
      <w:lvlJc w:val="left"/>
      <w:pPr>
        <w:tabs>
          <w:tab w:val="num" w:pos="5835"/>
        </w:tabs>
        <w:ind w:left="5835" w:hanging="360"/>
      </w:pPr>
      <w:rPr>
        <w:rFonts w:ascii="Courier New" w:hAnsi="Courier New" w:hint="default"/>
      </w:rPr>
    </w:lvl>
    <w:lvl w:ilvl="8" w:tplc="040D0005" w:tentative="1">
      <w:start w:val="1"/>
      <w:numFmt w:val="bullet"/>
      <w:lvlText w:val=""/>
      <w:lvlJc w:val="left"/>
      <w:pPr>
        <w:tabs>
          <w:tab w:val="num" w:pos="6555"/>
        </w:tabs>
        <w:ind w:left="6555" w:hanging="360"/>
      </w:pPr>
      <w:rPr>
        <w:rFonts w:ascii="Wingdings" w:hAnsi="Wingdings" w:hint="default"/>
      </w:rPr>
    </w:lvl>
  </w:abstractNum>
  <w:abstractNum w:abstractNumId="5">
    <w:nsid w:val="3F170C8F"/>
    <w:multiLevelType w:val="multilevel"/>
    <w:tmpl w:val="179CF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5A4CEA"/>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nsid w:val="4833176E"/>
    <w:multiLevelType w:val="multilevel"/>
    <w:tmpl w:val="3484070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49417CEA"/>
    <w:multiLevelType w:val="hybridMultilevel"/>
    <w:tmpl w:val="8FBE0812"/>
    <w:lvl w:ilvl="0" w:tplc="FF4A70E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9C41D64"/>
    <w:multiLevelType w:val="hybridMultilevel"/>
    <w:tmpl w:val="9342D4EE"/>
    <w:lvl w:ilvl="0" w:tplc="2DB02E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4C2A3C0D"/>
    <w:multiLevelType w:val="multilevel"/>
    <w:tmpl w:val="06C86008"/>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nsid w:val="51974419"/>
    <w:multiLevelType w:val="hybridMultilevel"/>
    <w:tmpl w:val="FAF077F4"/>
    <w:lvl w:ilvl="0" w:tplc="25EA03B8">
      <w:start w:val="1"/>
      <w:numFmt w:val="decimal"/>
      <w:lvlText w:val="%1."/>
      <w:lvlJc w:val="left"/>
      <w:pPr>
        <w:ind w:left="1919" w:hanging="360"/>
      </w:pPr>
      <w:rPr>
        <w:rFonts w:hint="default"/>
      </w:rPr>
    </w:lvl>
    <w:lvl w:ilvl="1" w:tplc="04090019" w:tentative="1">
      <w:start w:val="1"/>
      <w:numFmt w:val="lowerLetter"/>
      <w:lvlText w:val="%2."/>
      <w:lvlJc w:val="left"/>
      <w:pPr>
        <w:ind w:left="2639" w:hanging="360"/>
      </w:pPr>
    </w:lvl>
    <w:lvl w:ilvl="2" w:tplc="0409001B" w:tentative="1">
      <w:start w:val="1"/>
      <w:numFmt w:val="lowerRoman"/>
      <w:lvlText w:val="%3."/>
      <w:lvlJc w:val="right"/>
      <w:pPr>
        <w:ind w:left="3359" w:hanging="180"/>
      </w:pPr>
    </w:lvl>
    <w:lvl w:ilvl="3" w:tplc="0409000F" w:tentative="1">
      <w:start w:val="1"/>
      <w:numFmt w:val="decimal"/>
      <w:lvlText w:val="%4."/>
      <w:lvlJc w:val="left"/>
      <w:pPr>
        <w:ind w:left="4079" w:hanging="360"/>
      </w:pPr>
    </w:lvl>
    <w:lvl w:ilvl="4" w:tplc="04090019" w:tentative="1">
      <w:start w:val="1"/>
      <w:numFmt w:val="lowerLetter"/>
      <w:lvlText w:val="%5."/>
      <w:lvlJc w:val="left"/>
      <w:pPr>
        <w:ind w:left="4799" w:hanging="360"/>
      </w:pPr>
    </w:lvl>
    <w:lvl w:ilvl="5" w:tplc="0409001B" w:tentative="1">
      <w:start w:val="1"/>
      <w:numFmt w:val="lowerRoman"/>
      <w:lvlText w:val="%6."/>
      <w:lvlJc w:val="right"/>
      <w:pPr>
        <w:ind w:left="5519" w:hanging="180"/>
      </w:pPr>
    </w:lvl>
    <w:lvl w:ilvl="6" w:tplc="0409000F" w:tentative="1">
      <w:start w:val="1"/>
      <w:numFmt w:val="decimal"/>
      <w:lvlText w:val="%7."/>
      <w:lvlJc w:val="left"/>
      <w:pPr>
        <w:ind w:left="6239" w:hanging="360"/>
      </w:pPr>
    </w:lvl>
    <w:lvl w:ilvl="7" w:tplc="04090019" w:tentative="1">
      <w:start w:val="1"/>
      <w:numFmt w:val="lowerLetter"/>
      <w:lvlText w:val="%8."/>
      <w:lvlJc w:val="left"/>
      <w:pPr>
        <w:ind w:left="6959" w:hanging="360"/>
      </w:pPr>
    </w:lvl>
    <w:lvl w:ilvl="8" w:tplc="0409001B" w:tentative="1">
      <w:start w:val="1"/>
      <w:numFmt w:val="lowerRoman"/>
      <w:lvlText w:val="%9."/>
      <w:lvlJc w:val="right"/>
      <w:pPr>
        <w:ind w:left="7679" w:hanging="180"/>
      </w:pPr>
    </w:lvl>
  </w:abstractNum>
  <w:abstractNum w:abstractNumId="12">
    <w:nsid w:val="56EE1FA8"/>
    <w:multiLevelType w:val="multilevel"/>
    <w:tmpl w:val="2C38A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4F31C90"/>
    <w:multiLevelType w:val="hybridMultilevel"/>
    <w:tmpl w:val="D7BE1038"/>
    <w:lvl w:ilvl="0" w:tplc="040D0001">
      <w:start w:val="1"/>
      <w:numFmt w:val="bullet"/>
      <w:lvlText w:val=""/>
      <w:lvlJc w:val="left"/>
      <w:pPr>
        <w:tabs>
          <w:tab w:val="num" w:pos="720"/>
        </w:tabs>
        <w:ind w:left="720" w:hanging="360"/>
      </w:pPr>
      <w:rPr>
        <w:rFonts w:ascii="Symbol" w:hAnsi="Symbol" w:hint="default"/>
      </w:rPr>
    </w:lvl>
    <w:lvl w:ilvl="1" w:tplc="040D0005">
      <w:start w:val="1"/>
      <w:numFmt w:val="bullet"/>
      <w:lvlText w:val=""/>
      <w:lvlJc w:val="left"/>
      <w:pPr>
        <w:tabs>
          <w:tab w:val="num" w:pos="1440"/>
        </w:tabs>
        <w:ind w:left="1440" w:hanging="360"/>
      </w:pPr>
      <w:rPr>
        <w:rFonts w:ascii="Wingdings" w:hAnsi="Wingdings" w:hint="default"/>
      </w:rPr>
    </w:lvl>
    <w:lvl w:ilvl="2" w:tplc="040D0005" w:tentative="1">
      <w:start w:val="1"/>
      <w:numFmt w:val="bullet"/>
      <w:lvlText w:val=""/>
      <w:lvlJc w:val="left"/>
      <w:pPr>
        <w:tabs>
          <w:tab w:val="num" w:pos="2160"/>
        </w:tabs>
        <w:ind w:left="2160" w:hanging="360"/>
      </w:pPr>
      <w:rPr>
        <w:rFonts w:ascii="Wingdings" w:hAnsi="Wingdings" w:hint="default"/>
      </w:rPr>
    </w:lvl>
    <w:lvl w:ilvl="3" w:tplc="040D0001" w:tentative="1">
      <w:start w:val="1"/>
      <w:numFmt w:val="bullet"/>
      <w:lvlText w:val=""/>
      <w:lvlJc w:val="left"/>
      <w:pPr>
        <w:tabs>
          <w:tab w:val="num" w:pos="2880"/>
        </w:tabs>
        <w:ind w:left="2880" w:hanging="360"/>
      </w:pPr>
      <w:rPr>
        <w:rFonts w:ascii="Symbol" w:hAnsi="Symbol" w:hint="default"/>
      </w:rPr>
    </w:lvl>
    <w:lvl w:ilvl="4" w:tplc="040D0003" w:tentative="1">
      <w:start w:val="1"/>
      <w:numFmt w:val="bullet"/>
      <w:lvlText w:val="o"/>
      <w:lvlJc w:val="left"/>
      <w:pPr>
        <w:tabs>
          <w:tab w:val="num" w:pos="3600"/>
        </w:tabs>
        <w:ind w:left="3600" w:hanging="360"/>
      </w:pPr>
      <w:rPr>
        <w:rFonts w:ascii="Courier New" w:hAnsi="Courier New" w:hint="default"/>
      </w:rPr>
    </w:lvl>
    <w:lvl w:ilvl="5" w:tplc="040D0005" w:tentative="1">
      <w:start w:val="1"/>
      <w:numFmt w:val="bullet"/>
      <w:lvlText w:val=""/>
      <w:lvlJc w:val="left"/>
      <w:pPr>
        <w:tabs>
          <w:tab w:val="num" w:pos="4320"/>
        </w:tabs>
        <w:ind w:left="4320" w:hanging="360"/>
      </w:pPr>
      <w:rPr>
        <w:rFonts w:ascii="Wingdings" w:hAnsi="Wingdings" w:hint="default"/>
      </w:rPr>
    </w:lvl>
    <w:lvl w:ilvl="6" w:tplc="040D0001" w:tentative="1">
      <w:start w:val="1"/>
      <w:numFmt w:val="bullet"/>
      <w:lvlText w:val=""/>
      <w:lvlJc w:val="left"/>
      <w:pPr>
        <w:tabs>
          <w:tab w:val="num" w:pos="5040"/>
        </w:tabs>
        <w:ind w:left="5040" w:hanging="360"/>
      </w:pPr>
      <w:rPr>
        <w:rFonts w:ascii="Symbol" w:hAnsi="Symbol" w:hint="default"/>
      </w:rPr>
    </w:lvl>
    <w:lvl w:ilvl="7" w:tplc="040D0003" w:tentative="1">
      <w:start w:val="1"/>
      <w:numFmt w:val="bullet"/>
      <w:lvlText w:val="o"/>
      <w:lvlJc w:val="left"/>
      <w:pPr>
        <w:tabs>
          <w:tab w:val="num" w:pos="5760"/>
        </w:tabs>
        <w:ind w:left="5760" w:hanging="360"/>
      </w:pPr>
      <w:rPr>
        <w:rFonts w:ascii="Courier New" w:hAnsi="Courier New" w:hint="default"/>
      </w:rPr>
    </w:lvl>
    <w:lvl w:ilvl="8" w:tplc="040D0005" w:tentative="1">
      <w:start w:val="1"/>
      <w:numFmt w:val="bullet"/>
      <w:lvlText w:val=""/>
      <w:lvlJc w:val="left"/>
      <w:pPr>
        <w:tabs>
          <w:tab w:val="num" w:pos="6480"/>
        </w:tabs>
        <w:ind w:left="6480" w:hanging="360"/>
      </w:pPr>
      <w:rPr>
        <w:rFonts w:ascii="Wingdings" w:hAnsi="Wingdings" w:hint="default"/>
      </w:rPr>
    </w:lvl>
  </w:abstractNum>
  <w:abstractNum w:abstractNumId="14">
    <w:nsid w:val="6CA11B80"/>
    <w:multiLevelType w:val="multilevel"/>
    <w:tmpl w:val="1C741660"/>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nsid w:val="6E381F3F"/>
    <w:multiLevelType w:val="multilevel"/>
    <w:tmpl w:val="CF8E335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nsid w:val="719B2746"/>
    <w:multiLevelType w:val="multilevel"/>
    <w:tmpl w:val="8FC630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66C635A"/>
    <w:multiLevelType w:val="hybridMultilevel"/>
    <w:tmpl w:val="C6D093D6"/>
    <w:lvl w:ilvl="0" w:tplc="76ECCB4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nsid w:val="79587B35"/>
    <w:multiLevelType w:val="hybridMultilevel"/>
    <w:tmpl w:val="E83AB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79F636B7"/>
    <w:multiLevelType w:val="hybridMultilevel"/>
    <w:tmpl w:val="88E64736"/>
    <w:lvl w:ilvl="0" w:tplc="040D0001">
      <w:start w:val="1"/>
      <w:numFmt w:val="bullet"/>
      <w:lvlText w:val=""/>
      <w:lvlJc w:val="left"/>
      <w:pPr>
        <w:tabs>
          <w:tab w:val="num" w:pos="795"/>
        </w:tabs>
        <w:ind w:left="795" w:hanging="360"/>
      </w:pPr>
      <w:rPr>
        <w:rFonts w:ascii="Symbol" w:hAnsi="Symbol" w:hint="default"/>
      </w:rPr>
    </w:lvl>
    <w:lvl w:ilvl="1" w:tplc="040D000D">
      <w:start w:val="1"/>
      <w:numFmt w:val="bullet"/>
      <w:lvlText w:val=""/>
      <w:lvlJc w:val="left"/>
      <w:pPr>
        <w:tabs>
          <w:tab w:val="num" w:pos="1515"/>
        </w:tabs>
        <w:ind w:left="1515" w:hanging="360"/>
      </w:pPr>
      <w:rPr>
        <w:rFonts w:ascii="Wingdings" w:hAnsi="Wingdings" w:hint="default"/>
      </w:rPr>
    </w:lvl>
    <w:lvl w:ilvl="2" w:tplc="040D0005" w:tentative="1">
      <w:start w:val="1"/>
      <w:numFmt w:val="bullet"/>
      <w:lvlText w:val=""/>
      <w:lvlJc w:val="left"/>
      <w:pPr>
        <w:tabs>
          <w:tab w:val="num" w:pos="2235"/>
        </w:tabs>
        <w:ind w:left="2235" w:hanging="360"/>
      </w:pPr>
      <w:rPr>
        <w:rFonts w:ascii="Wingdings" w:hAnsi="Wingdings" w:hint="default"/>
      </w:rPr>
    </w:lvl>
    <w:lvl w:ilvl="3" w:tplc="040D0001" w:tentative="1">
      <w:start w:val="1"/>
      <w:numFmt w:val="bullet"/>
      <w:lvlText w:val=""/>
      <w:lvlJc w:val="left"/>
      <w:pPr>
        <w:tabs>
          <w:tab w:val="num" w:pos="2955"/>
        </w:tabs>
        <w:ind w:left="2955" w:hanging="360"/>
      </w:pPr>
      <w:rPr>
        <w:rFonts w:ascii="Symbol" w:hAnsi="Symbol" w:hint="default"/>
      </w:rPr>
    </w:lvl>
    <w:lvl w:ilvl="4" w:tplc="040D0003" w:tentative="1">
      <w:start w:val="1"/>
      <w:numFmt w:val="bullet"/>
      <w:lvlText w:val="o"/>
      <w:lvlJc w:val="left"/>
      <w:pPr>
        <w:tabs>
          <w:tab w:val="num" w:pos="3675"/>
        </w:tabs>
        <w:ind w:left="3675" w:hanging="360"/>
      </w:pPr>
      <w:rPr>
        <w:rFonts w:ascii="Courier New" w:hAnsi="Courier New" w:hint="default"/>
      </w:rPr>
    </w:lvl>
    <w:lvl w:ilvl="5" w:tplc="040D0005" w:tentative="1">
      <w:start w:val="1"/>
      <w:numFmt w:val="bullet"/>
      <w:lvlText w:val=""/>
      <w:lvlJc w:val="left"/>
      <w:pPr>
        <w:tabs>
          <w:tab w:val="num" w:pos="4395"/>
        </w:tabs>
        <w:ind w:left="4395" w:hanging="360"/>
      </w:pPr>
      <w:rPr>
        <w:rFonts w:ascii="Wingdings" w:hAnsi="Wingdings" w:hint="default"/>
      </w:rPr>
    </w:lvl>
    <w:lvl w:ilvl="6" w:tplc="040D0001" w:tentative="1">
      <w:start w:val="1"/>
      <w:numFmt w:val="bullet"/>
      <w:lvlText w:val=""/>
      <w:lvlJc w:val="left"/>
      <w:pPr>
        <w:tabs>
          <w:tab w:val="num" w:pos="5115"/>
        </w:tabs>
        <w:ind w:left="5115" w:hanging="360"/>
      </w:pPr>
      <w:rPr>
        <w:rFonts w:ascii="Symbol" w:hAnsi="Symbol" w:hint="default"/>
      </w:rPr>
    </w:lvl>
    <w:lvl w:ilvl="7" w:tplc="040D0003" w:tentative="1">
      <w:start w:val="1"/>
      <w:numFmt w:val="bullet"/>
      <w:lvlText w:val="o"/>
      <w:lvlJc w:val="left"/>
      <w:pPr>
        <w:tabs>
          <w:tab w:val="num" w:pos="5835"/>
        </w:tabs>
        <w:ind w:left="5835" w:hanging="360"/>
      </w:pPr>
      <w:rPr>
        <w:rFonts w:ascii="Courier New" w:hAnsi="Courier New" w:hint="default"/>
      </w:rPr>
    </w:lvl>
    <w:lvl w:ilvl="8" w:tplc="040D0005" w:tentative="1">
      <w:start w:val="1"/>
      <w:numFmt w:val="bullet"/>
      <w:lvlText w:val=""/>
      <w:lvlJc w:val="left"/>
      <w:pPr>
        <w:tabs>
          <w:tab w:val="num" w:pos="6555"/>
        </w:tabs>
        <w:ind w:left="6555" w:hanging="360"/>
      </w:pPr>
      <w:rPr>
        <w:rFonts w:ascii="Wingdings" w:hAnsi="Wingdings" w:hint="default"/>
      </w:rPr>
    </w:lvl>
  </w:abstractNum>
  <w:abstractNum w:abstractNumId="20">
    <w:nsid w:val="7EB11AC2"/>
    <w:multiLevelType w:val="hybridMultilevel"/>
    <w:tmpl w:val="B5E49688"/>
    <w:lvl w:ilvl="0" w:tplc="B978DDB2">
      <w:start w:val="23"/>
      <w:numFmt w:val="bullet"/>
      <w:lvlText w:val=""/>
      <w:lvlJc w:val="left"/>
      <w:pPr>
        <w:ind w:left="360" w:hanging="360"/>
      </w:pPr>
      <w:rPr>
        <w:rFonts w:ascii="Symbol" w:eastAsia="Times New Roman" w:hAnsi="Symbol" w:hint="default"/>
        <w:sz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8"/>
  </w:num>
  <w:num w:numId="4">
    <w:abstractNumId w:val="17"/>
  </w:num>
  <w:num w:numId="5">
    <w:abstractNumId w:val="3"/>
  </w:num>
  <w:num w:numId="6">
    <w:abstractNumId w:val="11"/>
  </w:num>
  <w:num w:numId="7">
    <w:abstractNumId w:val="7"/>
  </w:num>
  <w:num w:numId="8">
    <w:abstractNumId w:val="16"/>
  </w:num>
  <w:num w:numId="9">
    <w:abstractNumId w:val="0"/>
  </w:num>
  <w:num w:numId="10">
    <w:abstractNumId w:val="15"/>
  </w:num>
  <w:num w:numId="11">
    <w:abstractNumId w:val="14"/>
  </w:num>
  <w:num w:numId="12">
    <w:abstractNumId w:val="18"/>
  </w:num>
  <w:num w:numId="13">
    <w:abstractNumId w:val="10"/>
  </w:num>
  <w:num w:numId="14">
    <w:abstractNumId w:val="5"/>
  </w:num>
  <w:num w:numId="15">
    <w:abstractNumId w:val="12"/>
  </w:num>
  <w:num w:numId="16">
    <w:abstractNumId w:val="1"/>
  </w:num>
  <w:num w:numId="17">
    <w:abstractNumId w:val="20"/>
  </w:num>
  <w:num w:numId="18">
    <w:abstractNumId w:val="2"/>
  </w:num>
  <w:num w:numId="19">
    <w:abstractNumId w:val="19"/>
  </w:num>
  <w:num w:numId="20">
    <w:abstractNumId w:val="13"/>
  </w:num>
  <w:num w:numId="21">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994D61"/>
    <w:rsid w:val="00000946"/>
    <w:rsid w:val="0000159B"/>
    <w:rsid w:val="00004065"/>
    <w:rsid w:val="000079D3"/>
    <w:rsid w:val="00007E8A"/>
    <w:rsid w:val="0001314F"/>
    <w:rsid w:val="00016D8E"/>
    <w:rsid w:val="00020F4E"/>
    <w:rsid w:val="000249B4"/>
    <w:rsid w:val="00030AFC"/>
    <w:rsid w:val="000333E8"/>
    <w:rsid w:val="000360F2"/>
    <w:rsid w:val="00037865"/>
    <w:rsid w:val="00044711"/>
    <w:rsid w:val="00045494"/>
    <w:rsid w:val="000523B9"/>
    <w:rsid w:val="000524AC"/>
    <w:rsid w:val="00053476"/>
    <w:rsid w:val="0005533F"/>
    <w:rsid w:val="00074C4A"/>
    <w:rsid w:val="00074FCE"/>
    <w:rsid w:val="00084E8C"/>
    <w:rsid w:val="00092498"/>
    <w:rsid w:val="000949F4"/>
    <w:rsid w:val="00096107"/>
    <w:rsid w:val="000A2667"/>
    <w:rsid w:val="000A4547"/>
    <w:rsid w:val="000B1570"/>
    <w:rsid w:val="000B6507"/>
    <w:rsid w:val="000B781F"/>
    <w:rsid w:val="000C087D"/>
    <w:rsid w:val="000C1518"/>
    <w:rsid w:val="000C338F"/>
    <w:rsid w:val="000C456A"/>
    <w:rsid w:val="000D3EA0"/>
    <w:rsid w:val="000D4DF4"/>
    <w:rsid w:val="000D67F2"/>
    <w:rsid w:val="000E132A"/>
    <w:rsid w:val="000E3162"/>
    <w:rsid w:val="000E343F"/>
    <w:rsid w:val="000E40DD"/>
    <w:rsid w:val="000E416C"/>
    <w:rsid w:val="000E43C2"/>
    <w:rsid w:val="000E4596"/>
    <w:rsid w:val="000E5EC6"/>
    <w:rsid w:val="000E672D"/>
    <w:rsid w:val="000E708C"/>
    <w:rsid w:val="000F0F03"/>
    <w:rsid w:val="000F42B0"/>
    <w:rsid w:val="000F64B3"/>
    <w:rsid w:val="001006E8"/>
    <w:rsid w:val="00101289"/>
    <w:rsid w:val="00105634"/>
    <w:rsid w:val="00106304"/>
    <w:rsid w:val="00112253"/>
    <w:rsid w:val="001152DE"/>
    <w:rsid w:val="00116699"/>
    <w:rsid w:val="00116DEB"/>
    <w:rsid w:val="0012162E"/>
    <w:rsid w:val="001235DD"/>
    <w:rsid w:val="0012540D"/>
    <w:rsid w:val="00130CB7"/>
    <w:rsid w:val="00132D41"/>
    <w:rsid w:val="001339D5"/>
    <w:rsid w:val="00141BB1"/>
    <w:rsid w:val="00150CA3"/>
    <w:rsid w:val="00153647"/>
    <w:rsid w:val="001559E5"/>
    <w:rsid w:val="00155C94"/>
    <w:rsid w:val="001560F0"/>
    <w:rsid w:val="0016483D"/>
    <w:rsid w:val="00164C4C"/>
    <w:rsid w:val="00166941"/>
    <w:rsid w:val="00172480"/>
    <w:rsid w:val="00172533"/>
    <w:rsid w:val="00172B5A"/>
    <w:rsid w:val="00172FBA"/>
    <w:rsid w:val="0017359E"/>
    <w:rsid w:val="00173A2C"/>
    <w:rsid w:val="00180C0A"/>
    <w:rsid w:val="001875E3"/>
    <w:rsid w:val="00194071"/>
    <w:rsid w:val="00194FDB"/>
    <w:rsid w:val="00195EDB"/>
    <w:rsid w:val="001A0DFA"/>
    <w:rsid w:val="001A20F1"/>
    <w:rsid w:val="001A645C"/>
    <w:rsid w:val="001B3C83"/>
    <w:rsid w:val="001B6651"/>
    <w:rsid w:val="001C0231"/>
    <w:rsid w:val="001C2833"/>
    <w:rsid w:val="001C4F7C"/>
    <w:rsid w:val="001D08F5"/>
    <w:rsid w:val="001D0D31"/>
    <w:rsid w:val="001E1110"/>
    <w:rsid w:val="001E36E3"/>
    <w:rsid w:val="001E60B6"/>
    <w:rsid w:val="001F0F7C"/>
    <w:rsid w:val="001F21ED"/>
    <w:rsid w:val="001F396F"/>
    <w:rsid w:val="001F42B7"/>
    <w:rsid w:val="001F707A"/>
    <w:rsid w:val="00202561"/>
    <w:rsid w:val="0020266D"/>
    <w:rsid w:val="00202C0D"/>
    <w:rsid w:val="00212527"/>
    <w:rsid w:val="002149FC"/>
    <w:rsid w:val="00216D8E"/>
    <w:rsid w:val="00217BE4"/>
    <w:rsid w:val="0022375A"/>
    <w:rsid w:val="00224C38"/>
    <w:rsid w:val="00230776"/>
    <w:rsid w:val="00231A94"/>
    <w:rsid w:val="0023335F"/>
    <w:rsid w:val="002339BB"/>
    <w:rsid w:val="002341D1"/>
    <w:rsid w:val="00237B04"/>
    <w:rsid w:val="00254C73"/>
    <w:rsid w:val="00257C60"/>
    <w:rsid w:val="00257E14"/>
    <w:rsid w:val="00266BC5"/>
    <w:rsid w:val="002715F6"/>
    <w:rsid w:val="00272892"/>
    <w:rsid w:val="00272921"/>
    <w:rsid w:val="0028263C"/>
    <w:rsid w:val="00283FB7"/>
    <w:rsid w:val="00285A5A"/>
    <w:rsid w:val="00285A72"/>
    <w:rsid w:val="002863B4"/>
    <w:rsid w:val="002A05A8"/>
    <w:rsid w:val="002A60A8"/>
    <w:rsid w:val="002B0E42"/>
    <w:rsid w:val="002B14DB"/>
    <w:rsid w:val="002B4209"/>
    <w:rsid w:val="002C1573"/>
    <w:rsid w:val="002C1834"/>
    <w:rsid w:val="002C249F"/>
    <w:rsid w:val="002C34E9"/>
    <w:rsid w:val="002C5A8D"/>
    <w:rsid w:val="002C6E90"/>
    <w:rsid w:val="002C78BC"/>
    <w:rsid w:val="002D0A83"/>
    <w:rsid w:val="002D47D4"/>
    <w:rsid w:val="002D4A82"/>
    <w:rsid w:val="002E1EFB"/>
    <w:rsid w:val="002E5AA5"/>
    <w:rsid w:val="002F4027"/>
    <w:rsid w:val="002F4C61"/>
    <w:rsid w:val="002F61E6"/>
    <w:rsid w:val="00302762"/>
    <w:rsid w:val="00303A48"/>
    <w:rsid w:val="00304CC6"/>
    <w:rsid w:val="00305B5F"/>
    <w:rsid w:val="003064B4"/>
    <w:rsid w:val="00314393"/>
    <w:rsid w:val="0031572E"/>
    <w:rsid w:val="00317D53"/>
    <w:rsid w:val="00320B70"/>
    <w:rsid w:val="003230BE"/>
    <w:rsid w:val="003303C3"/>
    <w:rsid w:val="00332844"/>
    <w:rsid w:val="00337CC4"/>
    <w:rsid w:val="00344040"/>
    <w:rsid w:val="003509B4"/>
    <w:rsid w:val="00351141"/>
    <w:rsid w:val="0035162F"/>
    <w:rsid w:val="003536B5"/>
    <w:rsid w:val="003574A8"/>
    <w:rsid w:val="0037095A"/>
    <w:rsid w:val="003712BF"/>
    <w:rsid w:val="00372A67"/>
    <w:rsid w:val="00374E5B"/>
    <w:rsid w:val="00375356"/>
    <w:rsid w:val="00375395"/>
    <w:rsid w:val="00376AE8"/>
    <w:rsid w:val="0038761E"/>
    <w:rsid w:val="0039412B"/>
    <w:rsid w:val="003A2E6C"/>
    <w:rsid w:val="003A4E5A"/>
    <w:rsid w:val="003A5F74"/>
    <w:rsid w:val="003A65F4"/>
    <w:rsid w:val="003B0E33"/>
    <w:rsid w:val="003B5776"/>
    <w:rsid w:val="003B5D15"/>
    <w:rsid w:val="003B6BB1"/>
    <w:rsid w:val="003B7612"/>
    <w:rsid w:val="003C0986"/>
    <w:rsid w:val="003C26CE"/>
    <w:rsid w:val="003C3516"/>
    <w:rsid w:val="003D0005"/>
    <w:rsid w:val="003D16A9"/>
    <w:rsid w:val="003D2E86"/>
    <w:rsid w:val="003D6120"/>
    <w:rsid w:val="003D7AB4"/>
    <w:rsid w:val="003E0232"/>
    <w:rsid w:val="003E2EE4"/>
    <w:rsid w:val="003E5444"/>
    <w:rsid w:val="003E7CE2"/>
    <w:rsid w:val="003F1221"/>
    <w:rsid w:val="00407679"/>
    <w:rsid w:val="004076BA"/>
    <w:rsid w:val="004119A9"/>
    <w:rsid w:val="00413E4E"/>
    <w:rsid w:val="00414899"/>
    <w:rsid w:val="00415669"/>
    <w:rsid w:val="00415B0A"/>
    <w:rsid w:val="004171BA"/>
    <w:rsid w:val="00424649"/>
    <w:rsid w:val="004254AA"/>
    <w:rsid w:val="00426978"/>
    <w:rsid w:val="004275FC"/>
    <w:rsid w:val="00427DE8"/>
    <w:rsid w:val="00430150"/>
    <w:rsid w:val="00431E82"/>
    <w:rsid w:val="00435F27"/>
    <w:rsid w:val="00441199"/>
    <w:rsid w:val="00441A14"/>
    <w:rsid w:val="00444CE4"/>
    <w:rsid w:val="004522E1"/>
    <w:rsid w:val="0045656C"/>
    <w:rsid w:val="004632ED"/>
    <w:rsid w:val="00470A07"/>
    <w:rsid w:val="004721BD"/>
    <w:rsid w:val="00472A43"/>
    <w:rsid w:val="00475DAB"/>
    <w:rsid w:val="00475ED6"/>
    <w:rsid w:val="004762A4"/>
    <w:rsid w:val="0048011A"/>
    <w:rsid w:val="00482C09"/>
    <w:rsid w:val="00484368"/>
    <w:rsid w:val="004904FC"/>
    <w:rsid w:val="00493752"/>
    <w:rsid w:val="00493B93"/>
    <w:rsid w:val="004956C7"/>
    <w:rsid w:val="004A31C8"/>
    <w:rsid w:val="004A395C"/>
    <w:rsid w:val="004A7C08"/>
    <w:rsid w:val="004B069A"/>
    <w:rsid w:val="004B25E0"/>
    <w:rsid w:val="004B52BD"/>
    <w:rsid w:val="004C700B"/>
    <w:rsid w:val="004D19CA"/>
    <w:rsid w:val="004D3AFF"/>
    <w:rsid w:val="004E1728"/>
    <w:rsid w:val="004E4527"/>
    <w:rsid w:val="004F2AF5"/>
    <w:rsid w:val="004F556D"/>
    <w:rsid w:val="005001AA"/>
    <w:rsid w:val="005002B3"/>
    <w:rsid w:val="005016B5"/>
    <w:rsid w:val="00514F75"/>
    <w:rsid w:val="00517607"/>
    <w:rsid w:val="00517BC4"/>
    <w:rsid w:val="005228B6"/>
    <w:rsid w:val="005255A4"/>
    <w:rsid w:val="00525B6A"/>
    <w:rsid w:val="00531A8F"/>
    <w:rsid w:val="00532B8D"/>
    <w:rsid w:val="00537071"/>
    <w:rsid w:val="00537AC9"/>
    <w:rsid w:val="00540024"/>
    <w:rsid w:val="00545CBE"/>
    <w:rsid w:val="005503CF"/>
    <w:rsid w:val="0055181A"/>
    <w:rsid w:val="0056784C"/>
    <w:rsid w:val="005720CF"/>
    <w:rsid w:val="0057355D"/>
    <w:rsid w:val="00573968"/>
    <w:rsid w:val="00580EFF"/>
    <w:rsid w:val="0058186D"/>
    <w:rsid w:val="00582E1B"/>
    <w:rsid w:val="00585E25"/>
    <w:rsid w:val="00585FBA"/>
    <w:rsid w:val="00593D46"/>
    <w:rsid w:val="00596596"/>
    <w:rsid w:val="005A0C1B"/>
    <w:rsid w:val="005A1106"/>
    <w:rsid w:val="005B0329"/>
    <w:rsid w:val="005C0144"/>
    <w:rsid w:val="005C1820"/>
    <w:rsid w:val="005D0E6E"/>
    <w:rsid w:val="005D1721"/>
    <w:rsid w:val="005D6498"/>
    <w:rsid w:val="005D76A5"/>
    <w:rsid w:val="005E3C44"/>
    <w:rsid w:val="005E3CDB"/>
    <w:rsid w:val="005E56B2"/>
    <w:rsid w:val="005E6BA8"/>
    <w:rsid w:val="005F450F"/>
    <w:rsid w:val="005F616C"/>
    <w:rsid w:val="00610A2A"/>
    <w:rsid w:val="00610C2A"/>
    <w:rsid w:val="006175A2"/>
    <w:rsid w:val="006211D4"/>
    <w:rsid w:val="00622C49"/>
    <w:rsid w:val="00626F36"/>
    <w:rsid w:val="00632229"/>
    <w:rsid w:val="00634B22"/>
    <w:rsid w:val="00644213"/>
    <w:rsid w:val="006475B3"/>
    <w:rsid w:val="00651593"/>
    <w:rsid w:val="00653317"/>
    <w:rsid w:val="00654472"/>
    <w:rsid w:val="00654C1D"/>
    <w:rsid w:val="006605B1"/>
    <w:rsid w:val="00663865"/>
    <w:rsid w:val="0066471A"/>
    <w:rsid w:val="00664E00"/>
    <w:rsid w:val="00666A27"/>
    <w:rsid w:val="00670C1A"/>
    <w:rsid w:val="006713C3"/>
    <w:rsid w:val="00674FDA"/>
    <w:rsid w:val="006751CC"/>
    <w:rsid w:val="006772FA"/>
    <w:rsid w:val="00683CB8"/>
    <w:rsid w:val="00686227"/>
    <w:rsid w:val="00687F24"/>
    <w:rsid w:val="00690DA2"/>
    <w:rsid w:val="00690F46"/>
    <w:rsid w:val="006919F3"/>
    <w:rsid w:val="00691A9E"/>
    <w:rsid w:val="00697F09"/>
    <w:rsid w:val="006A0EC6"/>
    <w:rsid w:val="006A122B"/>
    <w:rsid w:val="006A284C"/>
    <w:rsid w:val="006A520A"/>
    <w:rsid w:val="006A6D05"/>
    <w:rsid w:val="006A78A3"/>
    <w:rsid w:val="006B7AA9"/>
    <w:rsid w:val="006C07CD"/>
    <w:rsid w:val="006C17F3"/>
    <w:rsid w:val="006C2094"/>
    <w:rsid w:val="006C760F"/>
    <w:rsid w:val="006D1BCD"/>
    <w:rsid w:val="006D36AC"/>
    <w:rsid w:val="006D4B60"/>
    <w:rsid w:val="006E0518"/>
    <w:rsid w:val="006E0AC0"/>
    <w:rsid w:val="006E5FFF"/>
    <w:rsid w:val="006E6238"/>
    <w:rsid w:val="006F2178"/>
    <w:rsid w:val="006F36B5"/>
    <w:rsid w:val="00703997"/>
    <w:rsid w:val="00703DA1"/>
    <w:rsid w:val="00710AAA"/>
    <w:rsid w:val="007118D7"/>
    <w:rsid w:val="00711D76"/>
    <w:rsid w:val="0071524E"/>
    <w:rsid w:val="00715937"/>
    <w:rsid w:val="007162EE"/>
    <w:rsid w:val="00716E73"/>
    <w:rsid w:val="00721419"/>
    <w:rsid w:val="007239FC"/>
    <w:rsid w:val="007260AF"/>
    <w:rsid w:val="00727E34"/>
    <w:rsid w:val="00732A9E"/>
    <w:rsid w:val="00741EB5"/>
    <w:rsid w:val="00742DF2"/>
    <w:rsid w:val="00743101"/>
    <w:rsid w:val="00745AD8"/>
    <w:rsid w:val="007462EB"/>
    <w:rsid w:val="0075229E"/>
    <w:rsid w:val="00752920"/>
    <w:rsid w:val="00761A5E"/>
    <w:rsid w:val="00770D3B"/>
    <w:rsid w:val="00773550"/>
    <w:rsid w:val="007778F2"/>
    <w:rsid w:val="00777E07"/>
    <w:rsid w:val="00780F49"/>
    <w:rsid w:val="007810F9"/>
    <w:rsid w:val="00781672"/>
    <w:rsid w:val="007818C6"/>
    <w:rsid w:val="00783F10"/>
    <w:rsid w:val="0078553F"/>
    <w:rsid w:val="00786E1B"/>
    <w:rsid w:val="00791A99"/>
    <w:rsid w:val="00793A49"/>
    <w:rsid w:val="00794226"/>
    <w:rsid w:val="007978D8"/>
    <w:rsid w:val="007A1EB8"/>
    <w:rsid w:val="007A3957"/>
    <w:rsid w:val="007A41ED"/>
    <w:rsid w:val="007C02E9"/>
    <w:rsid w:val="007C05A1"/>
    <w:rsid w:val="007C0EBF"/>
    <w:rsid w:val="007C1205"/>
    <w:rsid w:val="007C24AF"/>
    <w:rsid w:val="007C270C"/>
    <w:rsid w:val="007C27E0"/>
    <w:rsid w:val="007C5194"/>
    <w:rsid w:val="007D1526"/>
    <w:rsid w:val="007D3636"/>
    <w:rsid w:val="007D45EF"/>
    <w:rsid w:val="007D61A6"/>
    <w:rsid w:val="007D7F94"/>
    <w:rsid w:val="007E222A"/>
    <w:rsid w:val="007E33B0"/>
    <w:rsid w:val="007E428A"/>
    <w:rsid w:val="007E666C"/>
    <w:rsid w:val="007E7BF8"/>
    <w:rsid w:val="007F28BD"/>
    <w:rsid w:val="007F46BE"/>
    <w:rsid w:val="007F5EEF"/>
    <w:rsid w:val="008007A7"/>
    <w:rsid w:val="00802A42"/>
    <w:rsid w:val="00803ED4"/>
    <w:rsid w:val="008042B2"/>
    <w:rsid w:val="00805A2C"/>
    <w:rsid w:val="0081279C"/>
    <w:rsid w:val="00812CED"/>
    <w:rsid w:val="008163E9"/>
    <w:rsid w:val="008168DA"/>
    <w:rsid w:val="00822C3B"/>
    <w:rsid w:val="0082441E"/>
    <w:rsid w:val="00826E16"/>
    <w:rsid w:val="00827A59"/>
    <w:rsid w:val="00832616"/>
    <w:rsid w:val="00833E01"/>
    <w:rsid w:val="00834DEF"/>
    <w:rsid w:val="00840DE0"/>
    <w:rsid w:val="008458E2"/>
    <w:rsid w:val="00846167"/>
    <w:rsid w:val="00847971"/>
    <w:rsid w:val="008507D5"/>
    <w:rsid w:val="00862F0C"/>
    <w:rsid w:val="00863828"/>
    <w:rsid w:val="0086422D"/>
    <w:rsid w:val="008648B8"/>
    <w:rsid w:val="00867C08"/>
    <w:rsid w:val="00872710"/>
    <w:rsid w:val="00874E1C"/>
    <w:rsid w:val="008752EC"/>
    <w:rsid w:val="00875E5A"/>
    <w:rsid w:val="00882CAA"/>
    <w:rsid w:val="008874BC"/>
    <w:rsid w:val="0089245B"/>
    <w:rsid w:val="00895AEF"/>
    <w:rsid w:val="008963F2"/>
    <w:rsid w:val="00897537"/>
    <w:rsid w:val="00897CEB"/>
    <w:rsid w:val="008A03B7"/>
    <w:rsid w:val="008A13C9"/>
    <w:rsid w:val="008A3C31"/>
    <w:rsid w:val="008B0263"/>
    <w:rsid w:val="008B1761"/>
    <w:rsid w:val="008B3352"/>
    <w:rsid w:val="008B34B9"/>
    <w:rsid w:val="008B44A9"/>
    <w:rsid w:val="008C3B65"/>
    <w:rsid w:val="008C52B0"/>
    <w:rsid w:val="008C66E0"/>
    <w:rsid w:val="008C77C8"/>
    <w:rsid w:val="008D066A"/>
    <w:rsid w:val="008D334A"/>
    <w:rsid w:val="008D49A4"/>
    <w:rsid w:val="008D7867"/>
    <w:rsid w:val="008E2997"/>
    <w:rsid w:val="008E3DC9"/>
    <w:rsid w:val="008E4590"/>
    <w:rsid w:val="008E7B0A"/>
    <w:rsid w:val="008E7F10"/>
    <w:rsid w:val="008F1519"/>
    <w:rsid w:val="008F3368"/>
    <w:rsid w:val="008F3D1F"/>
    <w:rsid w:val="008F4449"/>
    <w:rsid w:val="00901537"/>
    <w:rsid w:val="00903EE6"/>
    <w:rsid w:val="009065F1"/>
    <w:rsid w:val="009131E8"/>
    <w:rsid w:val="009168A6"/>
    <w:rsid w:val="009205A6"/>
    <w:rsid w:val="009216DB"/>
    <w:rsid w:val="009242A6"/>
    <w:rsid w:val="009268AC"/>
    <w:rsid w:val="0093029F"/>
    <w:rsid w:val="009327F8"/>
    <w:rsid w:val="00933D7F"/>
    <w:rsid w:val="0093799B"/>
    <w:rsid w:val="00943088"/>
    <w:rsid w:val="00943BD9"/>
    <w:rsid w:val="00943E15"/>
    <w:rsid w:val="009470CB"/>
    <w:rsid w:val="009516E9"/>
    <w:rsid w:val="0095400F"/>
    <w:rsid w:val="0095434C"/>
    <w:rsid w:val="00956C28"/>
    <w:rsid w:val="00960EE6"/>
    <w:rsid w:val="009625B8"/>
    <w:rsid w:val="00962948"/>
    <w:rsid w:val="0096747A"/>
    <w:rsid w:val="00970911"/>
    <w:rsid w:val="00974184"/>
    <w:rsid w:val="00974F4D"/>
    <w:rsid w:val="00976ABA"/>
    <w:rsid w:val="00982B43"/>
    <w:rsid w:val="009851EF"/>
    <w:rsid w:val="00990375"/>
    <w:rsid w:val="00991E95"/>
    <w:rsid w:val="009925AD"/>
    <w:rsid w:val="0099496A"/>
    <w:rsid w:val="00994D61"/>
    <w:rsid w:val="00995BE4"/>
    <w:rsid w:val="00996804"/>
    <w:rsid w:val="009A02E3"/>
    <w:rsid w:val="009A0DBF"/>
    <w:rsid w:val="009A2C98"/>
    <w:rsid w:val="009A399C"/>
    <w:rsid w:val="009A48D2"/>
    <w:rsid w:val="009A71E1"/>
    <w:rsid w:val="009A727C"/>
    <w:rsid w:val="009B2FFA"/>
    <w:rsid w:val="009C2913"/>
    <w:rsid w:val="009C3C28"/>
    <w:rsid w:val="009C6D28"/>
    <w:rsid w:val="009D2636"/>
    <w:rsid w:val="009E0781"/>
    <w:rsid w:val="009E16C2"/>
    <w:rsid w:val="009E1B8D"/>
    <w:rsid w:val="009E29E1"/>
    <w:rsid w:val="009E5D56"/>
    <w:rsid w:val="009E7E42"/>
    <w:rsid w:val="009F4201"/>
    <w:rsid w:val="009F4265"/>
    <w:rsid w:val="00A001A1"/>
    <w:rsid w:val="00A048A6"/>
    <w:rsid w:val="00A06A0F"/>
    <w:rsid w:val="00A114DD"/>
    <w:rsid w:val="00A1193A"/>
    <w:rsid w:val="00A12362"/>
    <w:rsid w:val="00A15187"/>
    <w:rsid w:val="00A15DDA"/>
    <w:rsid w:val="00A16EFE"/>
    <w:rsid w:val="00A1774A"/>
    <w:rsid w:val="00A17F48"/>
    <w:rsid w:val="00A24D02"/>
    <w:rsid w:val="00A24EC1"/>
    <w:rsid w:val="00A32D4D"/>
    <w:rsid w:val="00A33259"/>
    <w:rsid w:val="00A33E7E"/>
    <w:rsid w:val="00A34527"/>
    <w:rsid w:val="00A4164E"/>
    <w:rsid w:val="00A54A4D"/>
    <w:rsid w:val="00A60B2C"/>
    <w:rsid w:val="00A612CF"/>
    <w:rsid w:val="00A62F34"/>
    <w:rsid w:val="00A630DB"/>
    <w:rsid w:val="00A70591"/>
    <w:rsid w:val="00A707AA"/>
    <w:rsid w:val="00A73FBD"/>
    <w:rsid w:val="00A74C0A"/>
    <w:rsid w:val="00A75474"/>
    <w:rsid w:val="00A756AD"/>
    <w:rsid w:val="00A801D4"/>
    <w:rsid w:val="00A8107A"/>
    <w:rsid w:val="00A87AB1"/>
    <w:rsid w:val="00A902C7"/>
    <w:rsid w:val="00A92E27"/>
    <w:rsid w:val="00A96A0B"/>
    <w:rsid w:val="00AA3B3D"/>
    <w:rsid w:val="00AA3E0E"/>
    <w:rsid w:val="00AA4009"/>
    <w:rsid w:val="00AA5274"/>
    <w:rsid w:val="00AB5F20"/>
    <w:rsid w:val="00AB6768"/>
    <w:rsid w:val="00AB7579"/>
    <w:rsid w:val="00AC3FC9"/>
    <w:rsid w:val="00AC571C"/>
    <w:rsid w:val="00AD3096"/>
    <w:rsid w:val="00AD35F1"/>
    <w:rsid w:val="00AD3DA0"/>
    <w:rsid w:val="00AD43FD"/>
    <w:rsid w:val="00AD66B6"/>
    <w:rsid w:val="00AE0B36"/>
    <w:rsid w:val="00AE3335"/>
    <w:rsid w:val="00AE446D"/>
    <w:rsid w:val="00AE6A31"/>
    <w:rsid w:val="00AE6ACB"/>
    <w:rsid w:val="00AE7E94"/>
    <w:rsid w:val="00B009C9"/>
    <w:rsid w:val="00B01F30"/>
    <w:rsid w:val="00B02AAF"/>
    <w:rsid w:val="00B03AE7"/>
    <w:rsid w:val="00B04676"/>
    <w:rsid w:val="00B06FDB"/>
    <w:rsid w:val="00B0774B"/>
    <w:rsid w:val="00B10767"/>
    <w:rsid w:val="00B107A4"/>
    <w:rsid w:val="00B155A3"/>
    <w:rsid w:val="00B171A2"/>
    <w:rsid w:val="00B243F9"/>
    <w:rsid w:val="00B25327"/>
    <w:rsid w:val="00B30788"/>
    <w:rsid w:val="00B307AF"/>
    <w:rsid w:val="00B31003"/>
    <w:rsid w:val="00B311F9"/>
    <w:rsid w:val="00B31B39"/>
    <w:rsid w:val="00B328E9"/>
    <w:rsid w:val="00B33B72"/>
    <w:rsid w:val="00B35010"/>
    <w:rsid w:val="00B36381"/>
    <w:rsid w:val="00B37567"/>
    <w:rsid w:val="00B40211"/>
    <w:rsid w:val="00B42AFB"/>
    <w:rsid w:val="00B442D6"/>
    <w:rsid w:val="00B445FB"/>
    <w:rsid w:val="00B45B92"/>
    <w:rsid w:val="00B47153"/>
    <w:rsid w:val="00B60133"/>
    <w:rsid w:val="00B6089F"/>
    <w:rsid w:val="00B62E2E"/>
    <w:rsid w:val="00B6313C"/>
    <w:rsid w:val="00B63D2B"/>
    <w:rsid w:val="00B646A8"/>
    <w:rsid w:val="00B64A3C"/>
    <w:rsid w:val="00B64F41"/>
    <w:rsid w:val="00B658D6"/>
    <w:rsid w:val="00B6768D"/>
    <w:rsid w:val="00B67C03"/>
    <w:rsid w:val="00B70D9B"/>
    <w:rsid w:val="00B75BC3"/>
    <w:rsid w:val="00B7703F"/>
    <w:rsid w:val="00B8247A"/>
    <w:rsid w:val="00B8280C"/>
    <w:rsid w:val="00B837C0"/>
    <w:rsid w:val="00B86495"/>
    <w:rsid w:val="00B86E93"/>
    <w:rsid w:val="00B87D38"/>
    <w:rsid w:val="00B907BA"/>
    <w:rsid w:val="00B91104"/>
    <w:rsid w:val="00B91472"/>
    <w:rsid w:val="00B928F2"/>
    <w:rsid w:val="00B93680"/>
    <w:rsid w:val="00B97D46"/>
    <w:rsid w:val="00BA35AA"/>
    <w:rsid w:val="00BA4FF9"/>
    <w:rsid w:val="00BA7AFB"/>
    <w:rsid w:val="00BB274F"/>
    <w:rsid w:val="00BB2B9B"/>
    <w:rsid w:val="00BB30DB"/>
    <w:rsid w:val="00BB59B0"/>
    <w:rsid w:val="00BB5E5D"/>
    <w:rsid w:val="00BB67B9"/>
    <w:rsid w:val="00BB7CBB"/>
    <w:rsid w:val="00BC22AB"/>
    <w:rsid w:val="00BC2DCA"/>
    <w:rsid w:val="00BC5B82"/>
    <w:rsid w:val="00BD2F28"/>
    <w:rsid w:val="00BD5834"/>
    <w:rsid w:val="00BD60EF"/>
    <w:rsid w:val="00BE1D53"/>
    <w:rsid w:val="00BE5187"/>
    <w:rsid w:val="00BE5495"/>
    <w:rsid w:val="00BE7C6E"/>
    <w:rsid w:val="00BF3A46"/>
    <w:rsid w:val="00C05F2B"/>
    <w:rsid w:val="00C06CDD"/>
    <w:rsid w:val="00C072C6"/>
    <w:rsid w:val="00C11226"/>
    <w:rsid w:val="00C14C3A"/>
    <w:rsid w:val="00C17E65"/>
    <w:rsid w:val="00C2230C"/>
    <w:rsid w:val="00C33998"/>
    <w:rsid w:val="00C33A12"/>
    <w:rsid w:val="00C34B9D"/>
    <w:rsid w:val="00C57372"/>
    <w:rsid w:val="00C6247A"/>
    <w:rsid w:val="00C63D9D"/>
    <w:rsid w:val="00C63F69"/>
    <w:rsid w:val="00C6571C"/>
    <w:rsid w:val="00C663E5"/>
    <w:rsid w:val="00C67CAF"/>
    <w:rsid w:val="00C727EB"/>
    <w:rsid w:val="00C74A69"/>
    <w:rsid w:val="00C761C4"/>
    <w:rsid w:val="00C80708"/>
    <w:rsid w:val="00C80DBC"/>
    <w:rsid w:val="00C85DED"/>
    <w:rsid w:val="00C90FAB"/>
    <w:rsid w:val="00C9458D"/>
    <w:rsid w:val="00C95BDC"/>
    <w:rsid w:val="00C96D40"/>
    <w:rsid w:val="00CA0BBF"/>
    <w:rsid w:val="00CA1191"/>
    <w:rsid w:val="00CA3E52"/>
    <w:rsid w:val="00CA4C37"/>
    <w:rsid w:val="00CA5B21"/>
    <w:rsid w:val="00CA70D2"/>
    <w:rsid w:val="00CA7E4C"/>
    <w:rsid w:val="00CB0AC9"/>
    <w:rsid w:val="00CB0C45"/>
    <w:rsid w:val="00CB2079"/>
    <w:rsid w:val="00CB37F7"/>
    <w:rsid w:val="00CC59CA"/>
    <w:rsid w:val="00CC5E51"/>
    <w:rsid w:val="00CD455A"/>
    <w:rsid w:val="00CD50F6"/>
    <w:rsid w:val="00CD5DFA"/>
    <w:rsid w:val="00CD6899"/>
    <w:rsid w:val="00CE0785"/>
    <w:rsid w:val="00CE3F08"/>
    <w:rsid w:val="00CE4250"/>
    <w:rsid w:val="00CE59CD"/>
    <w:rsid w:val="00CE5FE8"/>
    <w:rsid w:val="00CF15D4"/>
    <w:rsid w:val="00CF1787"/>
    <w:rsid w:val="00CF1D3B"/>
    <w:rsid w:val="00CF3052"/>
    <w:rsid w:val="00CF34F1"/>
    <w:rsid w:val="00CF74C7"/>
    <w:rsid w:val="00CF7D2B"/>
    <w:rsid w:val="00D00108"/>
    <w:rsid w:val="00D00F04"/>
    <w:rsid w:val="00D01548"/>
    <w:rsid w:val="00D02614"/>
    <w:rsid w:val="00D02F51"/>
    <w:rsid w:val="00D05B17"/>
    <w:rsid w:val="00D071AB"/>
    <w:rsid w:val="00D12BCA"/>
    <w:rsid w:val="00D12CCC"/>
    <w:rsid w:val="00D14CB0"/>
    <w:rsid w:val="00D20473"/>
    <w:rsid w:val="00D213C0"/>
    <w:rsid w:val="00D219A7"/>
    <w:rsid w:val="00D21FBA"/>
    <w:rsid w:val="00D23968"/>
    <w:rsid w:val="00D25EA6"/>
    <w:rsid w:val="00D27ECC"/>
    <w:rsid w:val="00D31874"/>
    <w:rsid w:val="00D346D9"/>
    <w:rsid w:val="00D466F7"/>
    <w:rsid w:val="00D61E9B"/>
    <w:rsid w:val="00D64BAA"/>
    <w:rsid w:val="00D6724A"/>
    <w:rsid w:val="00D70CF6"/>
    <w:rsid w:val="00D75ACB"/>
    <w:rsid w:val="00D76400"/>
    <w:rsid w:val="00D81147"/>
    <w:rsid w:val="00D843A1"/>
    <w:rsid w:val="00D93691"/>
    <w:rsid w:val="00D938A0"/>
    <w:rsid w:val="00D93E72"/>
    <w:rsid w:val="00D95F02"/>
    <w:rsid w:val="00D965D1"/>
    <w:rsid w:val="00D97837"/>
    <w:rsid w:val="00DA094E"/>
    <w:rsid w:val="00DA3E64"/>
    <w:rsid w:val="00DA4269"/>
    <w:rsid w:val="00DA48DC"/>
    <w:rsid w:val="00DA4D40"/>
    <w:rsid w:val="00DA787A"/>
    <w:rsid w:val="00DB0230"/>
    <w:rsid w:val="00DB0639"/>
    <w:rsid w:val="00DB652D"/>
    <w:rsid w:val="00DB6AAE"/>
    <w:rsid w:val="00DB6BD1"/>
    <w:rsid w:val="00DB7E5D"/>
    <w:rsid w:val="00DC4FD5"/>
    <w:rsid w:val="00DC516E"/>
    <w:rsid w:val="00DC68A4"/>
    <w:rsid w:val="00DD00BB"/>
    <w:rsid w:val="00DD1CD9"/>
    <w:rsid w:val="00DD23D5"/>
    <w:rsid w:val="00DD309F"/>
    <w:rsid w:val="00DE2C1F"/>
    <w:rsid w:val="00DE4DFF"/>
    <w:rsid w:val="00DE60C3"/>
    <w:rsid w:val="00DF1586"/>
    <w:rsid w:val="00DF22A6"/>
    <w:rsid w:val="00DF2CE8"/>
    <w:rsid w:val="00DF35A7"/>
    <w:rsid w:val="00DF4B79"/>
    <w:rsid w:val="00DF5959"/>
    <w:rsid w:val="00E00938"/>
    <w:rsid w:val="00E0165F"/>
    <w:rsid w:val="00E04C23"/>
    <w:rsid w:val="00E04D7F"/>
    <w:rsid w:val="00E05DA3"/>
    <w:rsid w:val="00E0600A"/>
    <w:rsid w:val="00E06C3C"/>
    <w:rsid w:val="00E07D33"/>
    <w:rsid w:val="00E11759"/>
    <w:rsid w:val="00E12FF3"/>
    <w:rsid w:val="00E13C43"/>
    <w:rsid w:val="00E142B2"/>
    <w:rsid w:val="00E1435C"/>
    <w:rsid w:val="00E16FE2"/>
    <w:rsid w:val="00E209A7"/>
    <w:rsid w:val="00E22368"/>
    <w:rsid w:val="00E240D3"/>
    <w:rsid w:val="00E26DB6"/>
    <w:rsid w:val="00E304F1"/>
    <w:rsid w:val="00E424E6"/>
    <w:rsid w:val="00E45741"/>
    <w:rsid w:val="00E45D6F"/>
    <w:rsid w:val="00E4602D"/>
    <w:rsid w:val="00E50FC9"/>
    <w:rsid w:val="00E54B4C"/>
    <w:rsid w:val="00E56A99"/>
    <w:rsid w:val="00E6086B"/>
    <w:rsid w:val="00E620D2"/>
    <w:rsid w:val="00E658F4"/>
    <w:rsid w:val="00E66AC1"/>
    <w:rsid w:val="00E66BAB"/>
    <w:rsid w:val="00E71452"/>
    <w:rsid w:val="00E75C41"/>
    <w:rsid w:val="00E75C4C"/>
    <w:rsid w:val="00E815EC"/>
    <w:rsid w:val="00E833BF"/>
    <w:rsid w:val="00E916A9"/>
    <w:rsid w:val="00E91B22"/>
    <w:rsid w:val="00E92FEE"/>
    <w:rsid w:val="00EA2D92"/>
    <w:rsid w:val="00EA3582"/>
    <w:rsid w:val="00EA383C"/>
    <w:rsid w:val="00EA5676"/>
    <w:rsid w:val="00EA5899"/>
    <w:rsid w:val="00EA5918"/>
    <w:rsid w:val="00EA6ADA"/>
    <w:rsid w:val="00EA6CC1"/>
    <w:rsid w:val="00EB373C"/>
    <w:rsid w:val="00EB4B47"/>
    <w:rsid w:val="00EB6F78"/>
    <w:rsid w:val="00EC0AD9"/>
    <w:rsid w:val="00EC1ADE"/>
    <w:rsid w:val="00EC54AD"/>
    <w:rsid w:val="00EC5CF6"/>
    <w:rsid w:val="00EC5DD2"/>
    <w:rsid w:val="00ED417D"/>
    <w:rsid w:val="00ED7176"/>
    <w:rsid w:val="00EE0B65"/>
    <w:rsid w:val="00EE0F4C"/>
    <w:rsid w:val="00EE2670"/>
    <w:rsid w:val="00EE3E59"/>
    <w:rsid w:val="00EE5841"/>
    <w:rsid w:val="00EF28F9"/>
    <w:rsid w:val="00EF3C4F"/>
    <w:rsid w:val="00F02C49"/>
    <w:rsid w:val="00F0536E"/>
    <w:rsid w:val="00F06AE4"/>
    <w:rsid w:val="00F11DEC"/>
    <w:rsid w:val="00F161E7"/>
    <w:rsid w:val="00F20CB9"/>
    <w:rsid w:val="00F21B72"/>
    <w:rsid w:val="00F227B8"/>
    <w:rsid w:val="00F23337"/>
    <w:rsid w:val="00F24324"/>
    <w:rsid w:val="00F25014"/>
    <w:rsid w:val="00F30397"/>
    <w:rsid w:val="00F30EAF"/>
    <w:rsid w:val="00F317B6"/>
    <w:rsid w:val="00F36471"/>
    <w:rsid w:val="00F37A7E"/>
    <w:rsid w:val="00F40D1B"/>
    <w:rsid w:val="00F4192C"/>
    <w:rsid w:val="00F41A3D"/>
    <w:rsid w:val="00F41F88"/>
    <w:rsid w:val="00F42398"/>
    <w:rsid w:val="00F42C9A"/>
    <w:rsid w:val="00F45DB9"/>
    <w:rsid w:val="00F50A92"/>
    <w:rsid w:val="00F5102A"/>
    <w:rsid w:val="00F542EB"/>
    <w:rsid w:val="00F54AA3"/>
    <w:rsid w:val="00F56FA1"/>
    <w:rsid w:val="00F60EEB"/>
    <w:rsid w:val="00F61E3A"/>
    <w:rsid w:val="00F636AD"/>
    <w:rsid w:val="00F6616A"/>
    <w:rsid w:val="00F6665E"/>
    <w:rsid w:val="00F73A6F"/>
    <w:rsid w:val="00F811A2"/>
    <w:rsid w:val="00F81436"/>
    <w:rsid w:val="00F85A7A"/>
    <w:rsid w:val="00F861D2"/>
    <w:rsid w:val="00F87278"/>
    <w:rsid w:val="00F90ADA"/>
    <w:rsid w:val="00F93173"/>
    <w:rsid w:val="00F93B62"/>
    <w:rsid w:val="00F94805"/>
    <w:rsid w:val="00FB0E70"/>
    <w:rsid w:val="00FB102F"/>
    <w:rsid w:val="00FB56DE"/>
    <w:rsid w:val="00FB5E87"/>
    <w:rsid w:val="00FC40A2"/>
    <w:rsid w:val="00FC6931"/>
    <w:rsid w:val="00FC70C6"/>
    <w:rsid w:val="00FD0B4D"/>
    <w:rsid w:val="00FD5F20"/>
    <w:rsid w:val="00FD6EFE"/>
    <w:rsid w:val="00FD7002"/>
    <w:rsid w:val="00FE1D40"/>
    <w:rsid w:val="00FE2463"/>
    <w:rsid w:val="00FE3CD0"/>
    <w:rsid w:val="00FE7699"/>
    <w:rsid w:val="00FF3236"/>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2" w:uiPriority="0"/>
    <w:lsdException w:name="Body Text 3"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No List"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pPr>
      <w:bidi/>
    </w:pPr>
  </w:style>
  <w:style w:type="paragraph" w:styleId="1">
    <w:name w:val="heading 1"/>
    <w:basedOn w:val="a"/>
    <w:link w:val="10"/>
    <w:qFormat/>
    <w:rsid w:val="00F21B72"/>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A1193A"/>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nhideWhenUsed/>
    <w:qFormat/>
    <w:rsid w:val="008507D5"/>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nhideWhenUsed/>
    <w:qFormat/>
    <w:rsid w:val="00DE2C1F"/>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styleId="a3">
    <w:name w:val="List Paragraph"/>
    <w:basedOn w:val="a"/>
    <w:uiPriority w:val="34"/>
    <w:qFormat/>
    <w:rsid w:val="00994D61"/>
    <w:pPr>
      <w:ind w:left="720"/>
      <w:contextualSpacing/>
    </w:pPr>
  </w:style>
  <w:style w:type="paragraph" w:styleId="a4">
    <w:name w:val="Balloon Text"/>
    <w:basedOn w:val="a"/>
    <w:link w:val="a5"/>
    <w:semiHidden/>
    <w:unhideWhenUsed/>
    <w:rsid w:val="00686227"/>
    <w:pPr>
      <w:spacing w:after="0" w:line="240" w:lineRule="auto"/>
    </w:pPr>
    <w:rPr>
      <w:rFonts w:ascii="Tahoma" w:hAnsi="Tahoma" w:cs="Tahoma"/>
      <w:sz w:val="16"/>
      <w:szCs w:val="16"/>
    </w:rPr>
  </w:style>
  <w:style w:type="character" w:customStyle="1" w:styleId="a5">
    <w:name w:val="טקסט בלונים תו"/>
    <w:basedOn w:val="a0"/>
    <w:link w:val="a4"/>
    <w:semiHidden/>
    <w:rsid w:val="00686227"/>
    <w:rPr>
      <w:rFonts w:ascii="Tahoma" w:hAnsi="Tahoma" w:cs="Tahoma"/>
      <w:sz w:val="16"/>
      <w:szCs w:val="16"/>
    </w:rPr>
  </w:style>
  <w:style w:type="character" w:customStyle="1" w:styleId="10">
    <w:name w:val="כותרת 1 תו"/>
    <w:basedOn w:val="a0"/>
    <w:link w:val="1"/>
    <w:rsid w:val="00F21B72"/>
    <w:rPr>
      <w:rFonts w:ascii="Times New Roman" w:eastAsia="Times New Roman" w:hAnsi="Times New Roman" w:cs="Times New Roman"/>
      <w:b/>
      <w:bCs/>
      <w:kern w:val="36"/>
      <w:sz w:val="48"/>
      <w:szCs w:val="48"/>
    </w:rPr>
  </w:style>
  <w:style w:type="paragraph" w:styleId="NormalWeb">
    <w:name w:val="Normal (Web)"/>
    <w:basedOn w:val="a"/>
    <w:unhideWhenUsed/>
    <w:rsid w:val="00F21B7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nhideWhenUsed/>
    <w:rsid w:val="00E04D7F"/>
    <w:rPr>
      <w:color w:val="0000FF"/>
      <w:u w:val="single"/>
    </w:rPr>
  </w:style>
  <w:style w:type="character" w:styleId="a6">
    <w:name w:val="Strong"/>
    <w:basedOn w:val="a0"/>
    <w:uiPriority w:val="22"/>
    <w:qFormat/>
    <w:rsid w:val="009E29E1"/>
    <w:rPr>
      <w:b/>
      <w:bCs/>
    </w:rPr>
  </w:style>
  <w:style w:type="character" w:customStyle="1" w:styleId="30">
    <w:name w:val="כותרת 3 תו"/>
    <w:basedOn w:val="a0"/>
    <w:link w:val="3"/>
    <w:rsid w:val="008507D5"/>
    <w:rPr>
      <w:rFonts w:asciiTheme="majorHAnsi" w:eastAsiaTheme="majorEastAsia" w:hAnsiTheme="majorHAnsi" w:cstheme="majorBidi"/>
      <w:b/>
      <w:bCs/>
      <w:color w:val="4472C4" w:themeColor="accent1"/>
    </w:rPr>
  </w:style>
  <w:style w:type="character" w:styleId="a7">
    <w:name w:val="Emphasis"/>
    <w:basedOn w:val="a0"/>
    <w:uiPriority w:val="20"/>
    <w:qFormat/>
    <w:rsid w:val="00E0165F"/>
    <w:rPr>
      <w:i/>
      <w:iCs/>
    </w:rPr>
  </w:style>
  <w:style w:type="character" w:customStyle="1" w:styleId="20">
    <w:name w:val="כותרת 2 תו"/>
    <w:basedOn w:val="a0"/>
    <w:link w:val="2"/>
    <w:uiPriority w:val="9"/>
    <w:rsid w:val="00A1193A"/>
    <w:rPr>
      <w:rFonts w:asciiTheme="majorHAnsi" w:eastAsiaTheme="majorEastAsia" w:hAnsiTheme="majorHAnsi" w:cstheme="majorBidi"/>
      <w:b/>
      <w:bCs/>
      <w:color w:val="4472C4" w:themeColor="accent1"/>
      <w:sz w:val="26"/>
      <w:szCs w:val="26"/>
    </w:rPr>
  </w:style>
  <w:style w:type="character" w:customStyle="1" w:styleId="title">
    <w:name w:val="title"/>
    <w:basedOn w:val="a0"/>
    <w:rsid w:val="00847971"/>
  </w:style>
  <w:style w:type="character" w:customStyle="1" w:styleId="label">
    <w:name w:val="label"/>
    <w:basedOn w:val="a0"/>
    <w:rsid w:val="00A24D02"/>
  </w:style>
  <w:style w:type="character" w:customStyle="1" w:styleId="mi">
    <w:name w:val="mi"/>
    <w:basedOn w:val="a0"/>
    <w:rsid w:val="00A06A0F"/>
  </w:style>
  <w:style w:type="character" w:customStyle="1" w:styleId="mo">
    <w:name w:val="mo"/>
    <w:basedOn w:val="a0"/>
    <w:rsid w:val="00A06A0F"/>
  </w:style>
  <w:style w:type="character" w:customStyle="1" w:styleId="mn">
    <w:name w:val="mn"/>
    <w:basedOn w:val="a0"/>
    <w:rsid w:val="00A06A0F"/>
  </w:style>
  <w:style w:type="character" w:customStyle="1" w:styleId="mjxassistivemathml">
    <w:name w:val="mjx_assistive_mathml"/>
    <w:basedOn w:val="a0"/>
    <w:rsid w:val="00A06A0F"/>
  </w:style>
  <w:style w:type="paragraph" w:styleId="a8">
    <w:name w:val="Document Map"/>
    <w:basedOn w:val="a"/>
    <w:link w:val="a9"/>
    <w:uiPriority w:val="99"/>
    <w:semiHidden/>
    <w:unhideWhenUsed/>
    <w:rsid w:val="00F81436"/>
    <w:pPr>
      <w:spacing w:after="0" w:line="240" w:lineRule="auto"/>
    </w:pPr>
    <w:rPr>
      <w:rFonts w:ascii="Tahoma" w:hAnsi="Tahoma" w:cs="Tahoma"/>
      <w:sz w:val="16"/>
      <w:szCs w:val="16"/>
    </w:rPr>
  </w:style>
  <w:style w:type="character" w:customStyle="1" w:styleId="a9">
    <w:name w:val="מפת מסמך תו"/>
    <w:basedOn w:val="a0"/>
    <w:link w:val="a8"/>
    <w:uiPriority w:val="99"/>
    <w:semiHidden/>
    <w:rsid w:val="00F81436"/>
    <w:rPr>
      <w:rFonts w:ascii="Tahoma" w:hAnsi="Tahoma" w:cs="Tahoma"/>
      <w:sz w:val="16"/>
      <w:szCs w:val="16"/>
    </w:rPr>
  </w:style>
  <w:style w:type="paragraph" w:styleId="HTML">
    <w:name w:val="HTML Preformatted"/>
    <w:basedOn w:val="a"/>
    <w:link w:val="HTML0"/>
    <w:uiPriority w:val="99"/>
    <w:unhideWhenUsed/>
    <w:rsid w:val="004E45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4E4527"/>
    <w:rPr>
      <w:rFonts w:ascii="Courier New" w:eastAsia="Times New Roman" w:hAnsi="Courier New" w:cs="Courier New"/>
      <w:sz w:val="20"/>
      <w:szCs w:val="20"/>
    </w:rPr>
  </w:style>
  <w:style w:type="character" w:styleId="aa">
    <w:name w:val="Placeholder Text"/>
    <w:basedOn w:val="a0"/>
    <w:uiPriority w:val="99"/>
    <w:semiHidden/>
    <w:rsid w:val="00F161E7"/>
    <w:rPr>
      <w:color w:val="808080"/>
    </w:rPr>
  </w:style>
  <w:style w:type="paragraph" w:styleId="ab">
    <w:name w:val="header"/>
    <w:basedOn w:val="a"/>
    <w:link w:val="ac"/>
    <w:semiHidden/>
    <w:unhideWhenUsed/>
    <w:rsid w:val="00C90FAB"/>
    <w:pPr>
      <w:tabs>
        <w:tab w:val="center" w:pos="4153"/>
        <w:tab w:val="right" w:pos="8306"/>
      </w:tabs>
      <w:spacing w:after="0" w:line="240" w:lineRule="auto"/>
    </w:pPr>
  </w:style>
  <w:style w:type="character" w:customStyle="1" w:styleId="ac">
    <w:name w:val="כותרת עליונה תו"/>
    <w:basedOn w:val="a0"/>
    <w:link w:val="ab"/>
    <w:semiHidden/>
    <w:rsid w:val="00C90FAB"/>
  </w:style>
  <w:style w:type="paragraph" w:styleId="ad">
    <w:name w:val="footer"/>
    <w:basedOn w:val="a"/>
    <w:link w:val="ae"/>
    <w:unhideWhenUsed/>
    <w:rsid w:val="00C90FAB"/>
    <w:pPr>
      <w:tabs>
        <w:tab w:val="center" w:pos="4153"/>
        <w:tab w:val="right" w:pos="8306"/>
      </w:tabs>
      <w:spacing w:after="0" w:line="240" w:lineRule="auto"/>
    </w:pPr>
  </w:style>
  <w:style w:type="character" w:customStyle="1" w:styleId="ae">
    <w:name w:val="כותרת תחתונה תו"/>
    <w:basedOn w:val="a0"/>
    <w:link w:val="ad"/>
    <w:rsid w:val="00C90FAB"/>
  </w:style>
  <w:style w:type="character" w:customStyle="1" w:styleId="section-number">
    <w:name w:val="section-number"/>
    <w:basedOn w:val="a0"/>
    <w:rsid w:val="00710AAA"/>
  </w:style>
  <w:style w:type="character" w:customStyle="1" w:styleId="kn">
    <w:name w:val="kn"/>
    <w:basedOn w:val="a0"/>
    <w:rsid w:val="00710AAA"/>
  </w:style>
  <w:style w:type="character" w:customStyle="1" w:styleId="nn">
    <w:name w:val="nn"/>
    <w:basedOn w:val="a0"/>
    <w:rsid w:val="00710AAA"/>
  </w:style>
  <w:style w:type="character" w:customStyle="1" w:styleId="n">
    <w:name w:val="n"/>
    <w:basedOn w:val="a0"/>
    <w:rsid w:val="00710AAA"/>
  </w:style>
  <w:style w:type="character" w:customStyle="1" w:styleId="p">
    <w:name w:val="p"/>
    <w:basedOn w:val="a0"/>
    <w:rsid w:val="00710AAA"/>
  </w:style>
  <w:style w:type="character" w:customStyle="1" w:styleId="o">
    <w:name w:val="o"/>
    <w:basedOn w:val="a0"/>
    <w:rsid w:val="00710AAA"/>
  </w:style>
  <w:style w:type="character" w:customStyle="1" w:styleId="k">
    <w:name w:val="k"/>
    <w:basedOn w:val="a0"/>
    <w:rsid w:val="00710AAA"/>
  </w:style>
  <w:style w:type="character" w:customStyle="1" w:styleId="nc">
    <w:name w:val="nc"/>
    <w:basedOn w:val="a0"/>
    <w:rsid w:val="00710AAA"/>
  </w:style>
  <w:style w:type="character" w:customStyle="1" w:styleId="c1">
    <w:name w:val="c1"/>
    <w:basedOn w:val="a0"/>
    <w:rsid w:val="00710AAA"/>
  </w:style>
  <w:style w:type="character" w:customStyle="1" w:styleId="fm">
    <w:name w:val="fm"/>
    <w:basedOn w:val="a0"/>
    <w:rsid w:val="00710AAA"/>
  </w:style>
  <w:style w:type="character" w:customStyle="1" w:styleId="bp">
    <w:name w:val="bp"/>
    <w:basedOn w:val="a0"/>
    <w:rsid w:val="00710AAA"/>
  </w:style>
  <w:style w:type="character" w:customStyle="1" w:styleId="nb">
    <w:name w:val="nb"/>
    <w:basedOn w:val="a0"/>
    <w:rsid w:val="00710AAA"/>
  </w:style>
  <w:style w:type="character" w:customStyle="1" w:styleId="s1">
    <w:name w:val="s1"/>
    <w:basedOn w:val="a0"/>
    <w:rsid w:val="00710AAA"/>
  </w:style>
  <w:style w:type="character" w:customStyle="1" w:styleId="nf">
    <w:name w:val="nf"/>
    <w:basedOn w:val="a0"/>
    <w:rsid w:val="00710AAA"/>
  </w:style>
  <w:style w:type="character" w:customStyle="1" w:styleId="caption-number">
    <w:name w:val="caption-number"/>
    <w:basedOn w:val="a0"/>
    <w:rsid w:val="00212527"/>
  </w:style>
  <w:style w:type="character" w:customStyle="1" w:styleId="caption-text">
    <w:name w:val="caption-text"/>
    <w:basedOn w:val="a0"/>
    <w:rsid w:val="00212527"/>
  </w:style>
  <w:style w:type="character" w:customStyle="1" w:styleId="ow">
    <w:name w:val="ow"/>
    <w:basedOn w:val="a0"/>
    <w:rsid w:val="00573968"/>
  </w:style>
  <w:style w:type="character" w:customStyle="1" w:styleId="se">
    <w:name w:val="se"/>
    <w:basedOn w:val="a0"/>
    <w:rsid w:val="00573968"/>
  </w:style>
  <w:style w:type="character" w:customStyle="1" w:styleId="mf">
    <w:name w:val="mf"/>
    <w:basedOn w:val="a0"/>
    <w:rsid w:val="00EA383C"/>
  </w:style>
  <w:style w:type="character" w:customStyle="1" w:styleId="std">
    <w:name w:val="std"/>
    <w:basedOn w:val="a0"/>
    <w:rsid w:val="00B01F30"/>
  </w:style>
  <w:style w:type="character" w:customStyle="1" w:styleId="eqno">
    <w:name w:val="eqno"/>
    <w:basedOn w:val="a0"/>
    <w:rsid w:val="00B01F30"/>
  </w:style>
  <w:style w:type="paragraph" w:customStyle="1" w:styleId="11">
    <w:name w:val="כיתוב1"/>
    <w:basedOn w:val="a"/>
    <w:rsid w:val="00B01F30"/>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a0"/>
    <w:rsid w:val="00654472"/>
  </w:style>
  <w:style w:type="character" w:customStyle="1" w:styleId="40">
    <w:name w:val="כותרת 4 תו"/>
    <w:basedOn w:val="a0"/>
    <w:link w:val="4"/>
    <w:semiHidden/>
    <w:rsid w:val="00DE2C1F"/>
    <w:rPr>
      <w:rFonts w:asciiTheme="majorHAnsi" w:eastAsiaTheme="majorEastAsia" w:hAnsiTheme="majorHAnsi" w:cstheme="majorBidi"/>
      <w:b/>
      <w:bCs/>
      <w:i/>
      <w:iCs/>
      <w:color w:val="4472C4" w:themeColor="accent1"/>
    </w:rPr>
  </w:style>
  <w:style w:type="character" w:styleId="FollowedHyperlink">
    <w:name w:val="FollowedHyperlink"/>
    <w:basedOn w:val="a0"/>
    <w:uiPriority w:val="99"/>
    <w:semiHidden/>
    <w:unhideWhenUsed/>
    <w:rsid w:val="005A1106"/>
    <w:rPr>
      <w:color w:val="954F72" w:themeColor="followedHyperlink"/>
      <w:u w:val="single"/>
    </w:rPr>
  </w:style>
  <w:style w:type="character" w:customStyle="1" w:styleId="ketamunnah-meudkan">
    <w:name w:val="keta_munnah-meudkan"/>
    <w:basedOn w:val="a0"/>
    <w:rsid w:val="00956C28"/>
  </w:style>
  <w:style w:type="character" w:customStyle="1" w:styleId="markup--quote">
    <w:name w:val="markup--quote"/>
    <w:basedOn w:val="a0"/>
    <w:rsid w:val="00CA1191"/>
  </w:style>
  <w:style w:type="paragraph" w:styleId="af">
    <w:name w:val="Body Text"/>
    <w:basedOn w:val="a"/>
    <w:link w:val="af0"/>
    <w:uiPriority w:val="1"/>
    <w:qFormat/>
    <w:rsid w:val="001235DD"/>
    <w:pPr>
      <w:widowControl w:val="0"/>
      <w:autoSpaceDE w:val="0"/>
      <w:autoSpaceDN w:val="0"/>
      <w:bidi w:val="0"/>
      <w:spacing w:after="0" w:line="240" w:lineRule="auto"/>
    </w:pPr>
    <w:rPr>
      <w:rFonts w:ascii="Times New Roman" w:eastAsia="Times New Roman" w:hAnsi="Times New Roman" w:cs="Times New Roman"/>
      <w:sz w:val="20"/>
      <w:szCs w:val="20"/>
      <w:lang w:val="he-IL" w:eastAsia="he-IL"/>
    </w:rPr>
  </w:style>
  <w:style w:type="character" w:customStyle="1" w:styleId="af0">
    <w:name w:val="גוף טקסט תו"/>
    <w:basedOn w:val="a0"/>
    <w:link w:val="af"/>
    <w:uiPriority w:val="1"/>
    <w:rsid w:val="001235DD"/>
    <w:rPr>
      <w:rFonts w:ascii="Times New Roman" w:eastAsia="Times New Roman" w:hAnsi="Times New Roman" w:cs="Times New Roman"/>
      <w:sz w:val="20"/>
      <w:szCs w:val="20"/>
      <w:lang w:val="he-IL" w:eastAsia="he-IL"/>
    </w:rPr>
  </w:style>
  <w:style w:type="paragraph" w:customStyle="1" w:styleId="ListParagraph">
    <w:name w:val="List Paragraph"/>
    <w:basedOn w:val="a"/>
    <w:rsid w:val="00F4192C"/>
    <w:pPr>
      <w:bidi w:val="0"/>
      <w:spacing w:after="200" w:line="276" w:lineRule="auto"/>
      <w:ind w:left="720"/>
      <w:contextualSpacing/>
    </w:pPr>
    <w:rPr>
      <w:rFonts w:ascii="Calibri" w:eastAsia="Times New Roman" w:hAnsi="Calibri" w:cs="Arial"/>
    </w:rPr>
  </w:style>
  <w:style w:type="paragraph" w:styleId="31">
    <w:name w:val="Body Text 3"/>
    <w:basedOn w:val="a"/>
    <w:link w:val="32"/>
    <w:rsid w:val="00F4192C"/>
    <w:pPr>
      <w:bidi w:val="0"/>
      <w:spacing w:after="140" w:line="276" w:lineRule="auto"/>
    </w:pPr>
    <w:rPr>
      <w:rFonts w:ascii="Arial" w:eastAsia="Times New Roman" w:hAnsi="Arial" w:cs="Arial"/>
      <w:color w:val="000000"/>
      <w:kern w:val="28"/>
      <w:sz w:val="18"/>
      <w:szCs w:val="18"/>
    </w:rPr>
  </w:style>
  <w:style w:type="character" w:customStyle="1" w:styleId="32">
    <w:name w:val="גוף טקסט 3 תו"/>
    <w:basedOn w:val="a0"/>
    <w:link w:val="31"/>
    <w:rsid w:val="00F4192C"/>
    <w:rPr>
      <w:rFonts w:ascii="Arial" w:eastAsia="Times New Roman" w:hAnsi="Arial" w:cs="Arial"/>
      <w:color w:val="000000"/>
      <w:kern w:val="28"/>
      <w:sz w:val="18"/>
      <w:szCs w:val="18"/>
    </w:rPr>
  </w:style>
  <w:style w:type="character" w:customStyle="1" w:styleId="grame">
    <w:name w:val="grame"/>
    <w:basedOn w:val="a0"/>
    <w:rsid w:val="00F4192C"/>
    <w:rPr>
      <w:rFonts w:cs="Times New Roman"/>
    </w:rPr>
  </w:style>
  <w:style w:type="paragraph" w:styleId="21">
    <w:name w:val="Body Text 2"/>
    <w:basedOn w:val="a"/>
    <w:link w:val="22"/>
    <w:semiHidden/>
    <w:rsid w:val="00F4192C"/>
    <w:pPr>
      <w:bidi w:val="0"/>
      <w:spacing w:after="120" w:line="480" w:lineRule="auto"/>
    </w:pPr>
    <w:rPr>
      <w:rFonts w:ascii="Calibri" w:eastAsia="Times New Roman" w:hAnsi="Calibri" w:cs="Arial"/>
    </w:rPr>
  </w:style>
  <w:style w:type="character" w:customStyle="1" w:styleId="22">
    <w:name w:val="גוף טקסט 2 תו"/>
    <w:basedOn w:val="a0"/>
    <w:link w:val="21"/>
    <w:semiHidden/>
    <w:rsid w:val="00F4192C"/>
    <w:rPr>
      <w:rFonts w:ascii="Calibri" w:eastAsia="Times New Roman" w:hAnsi="Calibri" w:cs="Arial"/>
    </w:rPr>
  </w:style>
  <w:style w:type="paragraph" w:styleId="af1">
    <w:name w:val="Body Text Indent"/>
    <w:basedOn w:val="a"/>
    <w:link w:val="af2"/>
    <w:semiHidden/>
    <w:rsid w:val="00F4192C"/>
    <w:pPr>
      <w:bidi w:val="0"/>
      <w:spacing w:after="120" w:line="276" w:lineRule="auto"/>
      <w:ind w:left="283"/>
    </w:pPr>
    <w:rPr>
      <w:rFonts w:ascii="Calibri" w:eastAsia="Times New Roman" w:hAnsi="Calibri" w:cs="Arial"/>
    </w:rPr>
  </w:style>
  <w:style w:type="character" w:customStyle="1" w:styleId="af2">
    <w:name w:val="כניסה בגוף טקסט תו"/>
    <w:basedOn w:val="a0"/>
    <w:link w:val="af1"/>
    <w:semiHidden/>
    <w:rsid w:val="00F4192C"/>
    <w:rPr>
      <w:rFonts w:ascii="Calibri" w:eastAsia="Times New Roman" w:hAnsi="Calibri" w:cs="Arial"/>
    </w:rPr>
  </w:style>
</w:styles>
</file>

<file path=word/webSettings.xml><?xml version="1.0" encoding="utf-8"?>
<w:webSettings xmlns:r="http://schemas.openxmlformats.org/officeDocument/2006/relationships" xmlns:w="http://schemas.openxmlformats.org/wordprocessingml/2006/main">
  <w:divs>
    <w:div w:id="8725365">
      <w:bodyDiv w:val="1"/>
      <w:marLeft w:val="0"/>
      <w:marRight w:val="0"/>
      <w:marTop w:val="0"/>
      <w:marBottom w:val="0"/>
      <w:divBdr>
        <w:top w:val="none" w:sz="0" w:space="0" w:color="auto"/>
        <w:left w:val="none" w:sz="0" w:space="0" w:color="auto"/>
        <w:bottom w:val="none" w:sz="0" w:space="0" w:color="auto"/>
        <w:right w:val="none" w:sz="0" w:space="0" w:color="auto"/>
      </w:divBdr>
    </w:div>
    <w:div w:id="14187861">
      <w:bodyDiv w:val="1"/>
      <w:marLeft w:val="0"/>
      <w:marRight w:val="0"/>
      <w:marTop w:val="0"/>
      <w:marBottom w:val="0"/>
      <w:divBdr>
        <w:top w:val="none" w:sz="0" w:space="0" w:color="auto"/>
        <w:left w:val="none" w:sz="0" w:space="0" w:color="auto"/>
        <w:bottom w:val="none" w:sz="0" w:space="0" w:color="auto"/>
        <w:right w:val="none" w:sz="0" w:space="0" w:color="auto"/>
      </w:divBdr>
    </w:div>
    <w:div w:id="22900000">
      <w:bodyDiv w:val="1"/>
      <w:marLeft w:val="0"/>
      <w:marRight w:val="0"/>
      <w:marTop w:val="0"/>
      <w:marBottom w:val="0"/>
      <w:divBdr>
        <w:top w:val="none" w:sz="0" w:space="0" w:color="auto"/>
        <w:left w:val="none" w:sz="0" w:space="0" w:color="auto"/>
        <w:bottom w:val="none" w:sz="0" w:space="0" w:color="auto"/>
        <w:right w:val="none" w:sz="0" w:space="0" w:color="auto"/>
      </w:divBdr>
    </w:div>
    <w:div w:id="41713165">
      <w:bodyDiv w:val="1"/>
      <w:marLeft w:val="0"/>
      <w:marRight w:val="0"/>
      <w:marTop w:val="0"/>
      <w:marBottom w:val="0"/>
      <w:divBdr>
        <w:top w:val="none" w:sz="0" w:space="0" w:color="auto"/>
        <w:left w:val="none" w:sz="0" w:space="0" w:color="auto"/>
        <w:bottom w:val="none" w:sz="0" w:space="0" w:color="auto"/>
        <w:right w:val="none" w:sz="0" w:space="0" w:color="auto"/>
      </w:divBdr>
      <w:divsChild>
        <w:div w:id="934899640">
          <w:marLeft w:val="0"/>
          <w:marRight w:val="0"/>
          <w:marTop w:val="0"/>
          <w:marBottom w:val="0"/>
          <w:divBdr>
            <w:top w:val="none" w:sz="0" w:space="0" w:color="auto"/>
            <w:left w:val="none" w:sz="0" w:space="0" w:color="auto"/>
            <w:bottom w:val="none" w:sz="0" w:space="0" w:color="auto"/>
            <w:right w:val="none" w:sz="0" w:space="0" w:color="auto"/>
          </w:divBdr>
        </w:div>
      </w:divsChild>
    </w:div>
    <w:div w:id="47072282">
      <w:bodyDiv w:val="1"/>
      <w:marLeft w:val="0"/>
      <w:marRight w:val="0"/>
      <w:marTop w:val="0"/>
      <w:marBottom w:val="0"/>
      <w:divBdr>
        <w:top w:val="none" w:sz="0" w:space="0" w:color="auto"/>
        <w:left w:val="none" w:sz="0" w:space="0" w:color="auto"/>
        <w:bottom w:val="none" w:sz="0" w:space="0" w:color="auto"/>
        <w:right w:val="none" w:sz="0" w:space="0" w:color="auto"/>
      </w:divBdr>
      <w:divsChild>
        <w:div w:id="575364490">
          <w:marLeft w:val="0"/>
          <w:marRight w:val="0"/>
          <w:marTop w:val="0"/>
          <w:marBottom w:val="0"/>
          <w:divBdr>
            <w:top w:val="none" w:sz="0" w:space="0" w:color="auto"/>
            <w:left w:val="none" w:sz="0" w:space="0" w:color="auto"/>
            <w:bottom w:val="none" w:sz="0" w:space="0" w:color="auto"/>
            <w:right w:val="none" w:sz="0" w:space="0" w:color="auto"/>
          </w:divBdr>
          <w:divsChild>
            <w:div w:id="975255270">
              <w:marLeft w:val="0"/>
              <w:marRight w:val="0"/>
              <w:marTop w:val="0"/>
              <w:marBottom w:val="0"/>
              <w:divBdr>
                <w:top w:val="none" w:sz="0" w:space="0" w:color="auto"/>
                <w:left w:val="none" w:sz="0" w:space="0" w:color="auto"/>
                <w:bottom w:val="none" w:sz="0" w:space="0" w:color="auto"/>
                <w:right w:val="none" w:sz="0" w:space="0" w:color="auto"/>
              </w:divBdr>
              <w:divsChild>
                <w:div w:id="615022324">
                  <w:marLeft w:val="0"/>
                  <w:marRight w:val="0"/>
                  <w:marTop w:val="0"/>
                  <w:marBottom w:val="0"/>
                  <w:divBdr>
                    <w:top w:val="none" w:sz="0" w:space="0" w:color="auto"/>
                    <w:left w:val="none" w:sz="0" w:space="0" w:color="auto"/>
                    <w:bottom w:val="none" w:sz="0" w:space="0" w:color="auto"/>
                    <w:right w:val="none" w:sz="0" w:space="0" w:color="auto"/>
                  </w:divBdr>
                </w:div>
                <w:div w:id="111485701">
                  <w:marLeft w:val="0"/>
                  <w:marRight w:val="0"/>
                  <w:marTop w:val="0"/>
                  <w:marBottom w:val="0"/>
                  <w:divBdr>
                    <w:top w:val="none" w:sz="0" w:space="0" w:color="auto"/>
                    <w:left w:val="none" w:sz="0" w:space="0" w:color="auto"/>
                    <w:bottom w:val="none" w:sz="0" w:space="0" w:color="auto"/>
                    <w:right w:val="none" w:sz="0" w:space="0" w:color="auto"/>
                  </w:divBdr>
                </w:div>
                <w:div w:id="4177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1064">
          <w:marLeft w:val="0"/>
          <w:marRight w:val="0"/>
          <w:marTop w:val="166"/>
          <w:marBottom w:val="166"/>
          <w:divBdr>
            <w:top w:val="none" w:sz="0" w:space="0" w:color="auto"/>
            <w:left w:val="none" w:sz="0" w:space="0" w:color="auto"/>
            <w:bottom w:val="none" w:sz="0" w:space="0" w:color="auto"/>
            <w:right w:val="none" w:sz="0" w:space="0" w:color="auto"/>
          </w:divBdr>
        </w:div>
      </w:divsChild>
    </w:div>
    <w:div w:id="56174950">
      <w:bodyDiv w:val="1"/>
      <w:marLeft w:val="0"/>
      <w:marRight w:val="0"/>
      <w:marTop w:val="0"/>
      <w:marBottom w:val="0"/>
      <w:divBdr>
        <w:top w:val="none" w:sz="0" w:space="0" w:color="auto"/>
        <w:left w:val="none" w:sz="0" w:space="0" w:color="auto"/>
        <w:bottom w:val="none" w:sz="0" w:space="0" w:color="auto"/>
        <w:right w:val="none" w:sz="0" w:space="0" w:color="auto"/>
      </w:divBdr>
    </w:div>
    <w:div w:id="112404033">
      <w:bodyDiv w:val="1"/>
      <w:marLeft w:val="0"/>
      <w:marRight w:val="0"/>
      <w:marTop w:val="0"/>
      <w:marBottom w:val="0"/>
      <w:divBdr>
        <w:top w:val="none" w:sz="0" w:space="0" w:color="auto"/>
        <w:left w:val="none" w:sz="0" w:space="0" w:color="auto"/>
        <w:bottom w:val="none" w:sz="0" w:space="0" w:color="auto"/>
        <w:right w:val="none" w:sz="0" w:space="0" w:color="auto"/>
      </w:divBdr>
    </w:div>
    <w:div w:id="118569409">
      <w:bodyDiv w:val="1"/>
      <w:marLeft w:val="0"/>
      <w:marRight w:val="0"/>
      <w:marTop w:val="0"/>
      <w:marBottom w:val="0"/>
      <w:divBdr>
        <w:top w:val="none" w:sz="0" w:space="0" w:color="auto"/>
        <w:left w:val="none" w:sz="0" w:space="0" w:color="auto"/>
        <w:bottom w:val="none" w:sz="0" w:space="0" w:color="auto"/>
        <w:right w:val="none" w:sz="0" w:space="0" w:color="auto"/>
      </w:divBdr>
    </w:div>
    <w:div w:id="134682037">
      <w:bodyDiv w:val="1"/>
      <w:marLeft w:val="0"/>
      <w:marRight w:val="0"/>
      <w:marTop w:val="0"/>
      <w:marBottom w:val="0"/>
      <w:divBdr>
        <w:top w:val="none" w:sz="0" w:space="0" w:color="auto"/>
        <w:left w:val="none" w:sz="0" w:space="0" w:color="auto"/>
        <w:bottom w:val="none" w:sz="0" w:space="0" w:color="auto"/>
        <w:right w:val="none" w:sz="0" w:space="0" w:color="auto"/>
      </w:divBdr>
    </w:div>
    <w:div w:id="148448851">
      <w:bodyDiv w:val="1"/>
      <w:marLeft w:val="0"/>
      <w:marRight w:val="0"/>
      <w:marTop w:val="0"/>
      <w:marBottom w:val="0"/>
      <w:divBdr>
        <w:top w:val="none" w:sz="0" w:space="0" w:color="auto"/>
        <w:left w:val="none" w:sz="0" w:space="0" w:color="auto"/>
        <w:bottom w:val="none" w:sz="0" w:space="0" w:color="auto"/>
        <w:right w:val="none" w:sz="0" w:space="0" w:color="auto"/>
      </w:divBdr>
    </w:div>
    <w:div w:id="160968358">
      <w:bodyDiv w:val="1"/>
      <w:marLeft w:val="0"/>
      <w:marRight w:val="0"/>
      <w:marTop w:val="0"/>
      <w:marBottom w:val="0"/>
      <w:divBdr>
        <w:top w:val="none" w:sz="0" w:space="0" w:color="auto"/>
        <w:left w:val="none" w:sz="0" w:space="0" w:color="auto"/>
        <w:bottom w:val="none" w:sz="0" w:space="0" w:color="auto"/>
        <w:right w:val="none" w:sz="0" w:space="0" w:color="auto"/>
      </w:divBdr>
    </w:div>
    <w:div w:id="196771834">
      <w:bodyDiv w:val="1"/>
      <w:marLeft w:val="0"/>
      <w:marRight w:val="0"/>
      <w:marTop w:val="0"/>
      <w:marBottom w:val="0"/>
      <w:divBdr>
        <w:top w:val="none" w:sz="0" w:space="0" w:color="auto"/>
        <w:left w:val="none" w:sz="0" w:space="0" w:color="auto"/>
        <w:bottom w:val="none" w:sz="0" w:space="0" w:color="auto"/>
        <w:right w:val="none" w:sz="0" w:space="0" w:color="auto"/>
      </w:divBdr>
      <w:divsChild>
        <w:div w:id="1670869467">
          <w:marLeft w:val="0"/>
          <w:marRight w:val="0"/>
          <w:marTop w:val="0"/>
          <w:marBottom w:val="0"/>
          <w:divBdr>
            <w:top w:val="none" w:sz="0" w:space="0" w:color="auto"/>
            <w:left w:val="none" w:sz="0" w:space="0" w:color="auto"/>
            <w:bottom w:val="none" w:sz="0" w:space="0" w:color="auto"/>
            <w:right w:val="none" w:sz="0" w:space="0" w:color="auto"/>
          </w:divBdr>
          <w:divsChild>
            <w:div w:id="922304305">
              <w:marLeft w:val="0"/>
              <w:marRight w:val="0"/>
              <w:marTop w:val="0"/>
              <w:marBottom w:val="0"/>
              <w:divBdr>
                <w:top w:val="none" w:sz="0" w:space="0" w:color="auto"/>
                <w:left w:val="none" w:sz="0" w:space="0" w:color="auto"/>
                <w:bottom w:val="none" w:sz="0" w:space="0" w:color="auto"/>
                <w:right w:val="none" w:sz="0" w:space="0" w:color="auto"/>
              </w:divBdr>
              <w:divsChild>
                <w:div w:id="1338073950">
                  <w:marLeft w:val="0"/>
                  <w:marRight w:val="0"/>
                  <w:marTop w:val="0"/>
                  <w:marBottom w:val="0"/>
                  <w:divBdr>
                    <w:top w:val="none" w:sz="0" w:space="0" w:color="auto"/>
                    <w:left w:val="none" w:sz="0" w:space="0" w:color="auto"/>
                    <w:bottom w:val="none" w:sz="0" w:space="0" w:color="auto"/>
                    <w:right w:val="none" w:sz="0" w:space="0" w:color="auto"/>
                  </w:divBdr>
                  <w:divsChild>
                    <w:div w:id="315842796">
                      <w:marLeft w:val="0"/>
                      <w:marRight w:val="0"/>
                      <w:marTop w:val="0"/>
                      <w:marBottom w:val="0"/>
                      <w:divBdr>
                        <w:top w:val="none" w:sz="0" w:space="0" w:color="auto"/>
                        <w:left w:val="none" w:sz="0" w:space="0" w:color="auto"/>
                        <w:bottom w:val="none" w:sz="0" w:space="0" w:color="auto"/>
                        <w:right w:val="none" w:sz="0" w:space="0" w:color="auto"/>
                      </w:divBdr>
                      <w:divsChild>
                        <w:div w:id="1336110892">
                          <w:marLeft w:val="0"/>
                          <w:marRight w:val="0"/>
                          <w:marTop w:val="0"/>
                          <w:marBottom w:val="0"/>
                          <w:divBdr>
                            <w:top w:val="none" w:sz="0" w:space="0" w:color="auto"/>
                            <w:left w:val="none" w:sz="0" w:space="0" w:color="auto"/>
                            <w:bottom w:val="none" w:sz="0" w:space="0" w:color="auto"/>
                            <w:right w:val="none" w:sz="0" w:space="0" w:color="auto"/>
                          </w:divBdr>
                          <w:divsChild>
                            <w:div w:id="1286810028">
                              <w:marLeft w:val="133"/>
                              <w:marRight w:val="0"/>
                              <w:marTop w:val="80"/>
                              <w:marBottom w:val="0"/>
                              <w:divBdr>
                                <w:top w:val="none" w:sz="0" w:space="0" w:color="auto"/>
                                <w:left w:val="none" w:sz="0" w:space="0" w:color="auto"/>
                                <w:bottom w:val="none" w:sz="0" w:space="0" w:color="auto"/>
                                <w:right w:val="none" w:sz="0" w:space="0" w:color="auto"/>
                              </w:divBdr>
                              <w:divsChild>
                                <w:div w:id="111767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6687">
          <w:marLeft w:val="0"/>
          <w:marRight w:val="0"/>
          <w:marTop w:val="0"/>
          <w:marBottom w:val="0"/>
          <w:divBdr>
            <w:top w:val="none" w:sz="0" w:space="0" w:color="auto"/>
            <w:left w:val="none" w:sz="0" w:space="0" w:color="auto"/>
            <w:bottom w:val="none" w:sz="0" w:space="0" w:color="auto"/>
            <w:right w:val="none" w:sz="0" w:space="0" w:color="auto"/>
          </w:divBdr>
          <w:divsChild>
            <w:div w:id="770778153">
              <w:marLeft w:val="0"/>
              <w:marRight w:val="0"/>
              <w:marTop w:val="0"/>
              <w:marBottom w:val="0"/>
              <w:divBdr>
                <w:top w:val="none" w:sz="0" w:space="0" w:color="auto"/>
                <w:left w:val="none" w:sz="0" w:space="0" w:color="auto"/>
                <w:bottom w:val="none" w:sz="0" w:space="0" w:color="auto"/>
                <w:right w:val="none" w:sz="0" w:space="0" w:color="auto"/>
              </w:divBdr>
              <w:divsChild>
                <w:div w:id="320499124">
                  <w:marLeft w:val="0"/>
                  <w:marRight w:val="0"/>
                  <w:marTop w:val="0"/>
                  <w:marBottom w:val="0"/>
                  <w:divBdr>
                    <w:top w:val="none" w:sz="0" w:space="0" w:color="auto"/>
                    <w:left w:val="none" w:sz="0" w:space="0" w:color="auto"/>
                    <w:bottom w:val="none" w:sz="0" w:space="0" w:color="auto"/>
                    <w:right w:val="none" w:sz="0" w:space="0" w:color="auto"/>
                  </w:divBdr>
                  <w:divsChild>
                    <w:div w:id="1939438494">
                      <w:marLeft w:val="0"/>
                      <w:marRight w:val="0"/>
                      <w:marTop w:val="0"/>
                      <w:marBottom w:val="0"/>
                      <w:divBdr>
                        <w:top w:val="none" w:sz="0" w:space="0" w:color="auto"/>
                        <w:left w:val="none" w:sz="0" w:space="0" w:color="auto"/>
                        <w:bottom w:val="none" w:sz="0" w:space="0" w:color="auto"/>
                        <w:right w:val="none" w:sz="0" w:space="0" w:color="auto"/>
                      </w:divBdr>
                      <w:divsChild>
                        <w:div w:id="20918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27425">
      <w:bodyDiv w:val="1"/>
      <w:marLeft w:val="0"/>
      <w:marRight w:val="0"/>
      <w:marTop w:val="0"/>
      <w:marBottom w:val="0"/>
      <w:divBdr>
        <w:top w:val="none" w:sz="0" w:space="0" w:color="auto"/>
        <w:left w:val="none" w:sz="0" w:space="0" w:color="auto"/>
        <w:bottom w:val="none" w:sz="0" w:space="0" w:color="auto"/>
        <w:right w:val="none" w:sz="0" w:space="0" w:color="auto"/>
      </w:divBdr>
      <w:divsChild>
        <w:div w:id="992610954">
          <w:marLeft w:val="0"/>
          <w:marRight w:val="0"/>
          <w:marTop w:val="0"/>
          <w:marBottom w:val="0"/>
          <w:divBdr>
            <w:top w:val="none" w:sz="0" w:space="0" w:color="auto"/>
            <w:left w:val="none" w:sz="0" w:space="0" w:color="auto"/>
            <w:bottom w:val="none" w:sz="0" w:space="0" w:color="auto"/>
            <w:right w:val="none" w:sz="0" w:space="0" w:color="auto"/>
          </w:divBdr>
          <w:divsChild>
            <w:div w:id="1427846249">
              <w:marLeft w:val="0"/>
              <w:marRight w:val="0"/>
              <w:marTop w:val="240"/>
              <w:marBottom w:val="240"/>
              <w:divBdr>
                <w:top w:val="none" w:sz="0" w:space="0" w:color="auto"/>
                <w:left w:val="none" w:sz="0" w:space="0" w:color="auto"/>
                <w:bottom w:val="none" w:sz="0" w:space="0" w:color="auto"/>
                <w:right w:val="none" w:sz="0" w:space="0" w:color="auto"/>
              </w:divBdr>
            </w:div>
          </w:divsChild>
        </w:div>
        <w:div w:id="1412698273">
          <w:marLeft w:val="0"/>
          <w:marRight w:val="0"/>
          <w:marTop w:val="120"/>
          <w:marBottom w:val="120"/>
          <w:divBdr>
            <w:top w:val="none" w:sz="0" w:space="0" w:color="auto"/>
            <w:left w:val="none" w:sz="0" w:space="0" w:color="auto"/>
            <w:bottom w:val="none" w:sz="0" w:space="0" w:color="auto"/>
            <w:right w:val="none" w:sz="0" w:space="0" w:color="auto"/>
          </w:divBdr>
        </w:div>
      </w:divsChild>
    </w:div>
    <w:div w:id="263000253">
      <w:bodyDiv w:val="1"/>
      <w:marLeft w:val="0"/>
      <w:marRight w:val="0"/>
      <w:marTop w:val="0"/>
      <w:marBottom w:val="0"/>
      <w:divBdr>
        <w:top w:val="none" w:sz="0" w:space="0" w:color="auto"/>
        <w:left w:val="none" w:sz="0" w:space="0" w:color="auto"/>
        <w:bottom w:val="none" w:sz="0" w:space="0" w:color="auto"/>
        <w:right w:val="none" w:sz="0" w:space="0" w:color="auto"/>
      </w:divBdr>
    </w:div>
    <w:div w:id="325591530">
      <w:bodyDiv w:val="1"/>
      <w:marLeft w:val="0"/>
      <w:marRight w:val="0"/>
      <w:marTop w:val="0"/>
      <w:marBottom w:val="0"/>
      <w:divBdr>
        <w:top w:val="none" w:sz="0" w:space="0" w:color="auto"/>
        <w:left w:val="none" w:sz="0" w:space="0" w:color="auto"/>
        <w:bottom w:val="none" w:sz="0" w:space="0" w:color="auto"/>
        <w:right w:val="none" w:sz="0" w:space="0" w:color="auto"/>
      </w:divBdr>
    </w:div>
    <w:div w:id="341471539">
      <w:bodyDiv w:val="1"/>
      <w:marLeft w:val="0"/>
      <w:marRight w:val="0"/>
      <w:marTop w:val="0"/>
      <w:marBottom w:val="0"/>
      <w:divBdr>
        <w:top w:val="none" w:sz="0" w:space="0" w:color="auto"/>
        <w:left w:val="none" w:sz="0" w:space="0" w:color="auto"/>
        <w:bottom w:val="none" w:sz="0" w:space="0" w:color="auto"/>
        <w:right w:val="none" w:sz="0" w:space="0" w:color="auto"/>
      </w:divBdr>
    </w:div>
    <w:div w:id="364139138">
      <w:bodyDiv w:val="1"/>
      <w:marLeft w:val="0"/>
      <w:marRight w:val="0"/>
      <w:marTop w:val="0"/>
      <w:marBottom w:val="0"/>
      <w:divBdr>
        <w:top w:val="none" w:sz="0" w:space="0" w:color="auto"/>
        <w:left w:val="none" w:sz="0" w:space="0" w:color="auto"/>
        <w:bottom w:val="none" w:sz="0" w:space="0" w:color="auto"/>
        <w:right w:val="none" w:sz="0" w:space="0" w:color="auto"/>
      </w:divBdr>
    </w:div>
    <w:div w:id="373893475">
      <w:bodyDiv w:val="1"/>
      <w:marLeft w:val="0"/>
      <w:marRight w:val="0"/>
      <w:marTop w:val="0"/>
      <w:marBottom w:val="0"/>
      <w:divBdr>
        <w:top w:val="none" w:sz="0" w:space="0" w:color="auto"/>
        <w:left w:val="none" w:sz="0" w:space="0" w:color="auto"/>
        <w:bottom w:val="none" w:sz="0" w:space="0" w:color="auto"/>
        <w:right w:val="none" w:sz="0" w:space="0" w:color="auto"/>
      </w:divBdr>
    </w:div>
    <w:div w:id="402917026">
      <w:bodyDiv w:val="1"/>
      <w:marLeft w:val="0"/>
      <w:marRight w:val="0"/>
      <w:marTop w:val="0"/>
      <w:marBottom w:val="0"/>
      <w:divBdr>
        <w:top w:val="none" w:sz="0" w:space="0" w:color="auto"/>
        <w:left w:val="none" w:sz="0" w:space="0" w:color="auto"/>
        <w:bottom w:val="none" w:sz="0" w:space="0" w:color="auto"/>
        <w:right w:val="none" w:sz="0" w:space="0" w:color="auto"/>
      </w:divBdr>
    </w:div>
    <w:div w:id="410666890">
      <w:bodyDiv w:val="1"/>
      <w:marLeft w:val="0"/>
      <w:marRight w:val="0"/>
      <w:marTop w:val="0"/>
      <w:marBottom w:val="0"/>
      <w:divBdr>
        <w:top w:val="none" w:sz="0" w:space="0" w:color="auto"/>
        <w:left w:val="none" w:sz="0" w:space="0" w:color="auto"/>
        <w:bottom w:val="none" w:sz="0" w:space="0" w:color="auto"/>
        <w:right w:val="none" w:sz="0" w:space="0" w:color="auto"/>
      </w:divBdr>
    </w:div>
    <w:div w:id="418329611">
      <w:bodyDiv w:val="1"/>
      <w:marLeft w:val="0"/>
      <w:marRight w:val="0"/>
      <w:marTop w:val="0"/>
      <w:marBottom w:val="0"/>
      <w:divBdr>
        <w:top w:val="none" w:sz="0" w:space="0" w:color="auto"/>
        <w:left w:val="none" w:sz="0" w:space="0" w:color="auto"/>
        <w:bottom w:val="none" w:sz="0" w:space="0" w:color="auto"/>
        <w:right w:val="none" w:sz="0" w:space="0" w:color="auto"/>
      </w:divBdr>
    </w:div>
    <w:div w:id="430904640">
      <w:bodyDiv w:val="1"/>
      <w:marLeft w:val="0"/>
      <w:marRight w:val="0"/>
      <w:marTop w:val="0"/>
      <w:marBottom w:val="0"/>
      <w:divBdr>
        <w:top w:val="none" w:sz="0" w:space="0" w:color="auto"/>
        <w:left w:val="none" w:sz="0" w:space="0" w:color="auto"/>
        <w:bottom w:val="none" w:sz="0" w:space="0" w:color="auto"/>
        <w:right w:val="none" w:sz="0" w:space="0" w:color="auto"/>
      </w:divBdr>
    </w:div>
    <w:div w:id="461921759">
      <w:bodyDiv w:val="1"/>
      <w:marLeft w:val="0"/>
      <w:marRight w:val="0"/>
      <w:marTop w:val="0"/>
      <w:marBottom w:val="0"/>
      <w:divBdr>
        <w:top w:val="none" w:sz="0" w:space="0" w:color="auto"/>
        <w:left w:val="none" w:sz="0" w:space="0" w:color="auto"/>
        <w:bottom w:val="none" w:sz="0" w:space="0" w:color="auto"/>
        <w:right w:val="none" w:sz="0" w:space="0" w:color="auto"/>
      </w:divBdr>
    </w:div>
    <w:div w:id="468059829">
      <w:bodyDiv w:val="1"/>
      <w:marLeft w:val="0"/>
      <w:marRight w:val="0"/>
      <w:marTop w:val="0"/>
      <w:marBottom w:val="0"/>
      <w:divBdr>
        <w:top w:val="none" w:sz="0" w:space="0" w:color="auto"/>
        <w:left w:val="none" w:sz="0" w:space="0" w:color="auto"/>
        <w:bottom w:val="none" w:sz="0" w:space="0" w:color="auto"/>
        <w:right w:val="none" w:sz="0" w:space="0" w:color="auto"/>
      </w:divBdr>
      <w:divsChild>
        <w:div w:id="286593726">
          <w:marLeft w:val="0"/>
          <w:marRight w:val="0"/>
          <w:marTop w:val="0"/>
          <w:marBottom w:val="0"/>
          <w:divBdr>
            <w:top w:val="none" w:sz="0" w:space="0" w:color="auto"/>
            <w:left w:val="none" w:sz="0" w:space="0" w:color="auto"/>
            <w:bottom w:val="none" w:sz="0" w:space="0" w:color="auto"/>
            <w:right w:val="none" w:sz="0" w:space="0" w:color="auto"/>
          </w:divBdr>
          <w:divsChild>
            <w:div w:id="13945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3965">
      <w:bodyDiv w:val="1"/>
      <w:marLeft w:val="0"/>
      <w:marRight w:val="0"/>
      <w:marTop w:val="0"/>
      <w:marBottom w:val="0"/>
      <w:divBdr>
        <w:top w:val="none" w:sz="0" w:space="0" w:color="auto"/>
        <w:left w:val="none" w:sz="0" w:space="0" w:color="auto"/>
        <w:bottom w:val="none" w:sz="0" w:space="0" w:color="auto"/>
        <w:right w:val="none" w:sz="0" w:space="0" w:color="auto"/>
      </w:divBdr>
    </w:div>
    <w:div w:id="478769134">
      <w:bodyDiv w:val="1"/>
      <w:marLeft w:val="0"/>
      <w:marRight w:val="0"/>
      <w:marTop w:val="0"/>
      <w:marBottom w:val="0"/>
      <w:divBdr>
        <w:top w:val="none" w:sz="0" w:space="0" w:color="auto"/>
        <w:left w:val="none" w:sz="0" w:space="0" w:color="auto"/>
        <w:bottom w:val="none" w:sz="0" w:space="0" w:color="auto"/>
        <w:right w:val="none" w:sz="0" w:space="0" w:color="auto"/>
      </w:divBdr>
      <w:divsChild>
        <w:div w:id="988437952">
          <w:marLeft w:val="0"/>
          <w:marRight w:val="0"/>
          <w:marTop w:val="0"/>
          <w:marBottom w:val="0"/>
          <w:divBdr>
            <w:top w:val="none" w:sz="0" w:space="0" w:color="auto"/>
            <w:left w:val="none" w:sz="0" w:space="0" w:color="auto"/>
            <w:bottom w:val="none" w:sz="0" w:space="0" w:color="auto"/>
            <w:right w:val="none" w:sz="0" w:space="0" w:color="auto"/>
          </w:divBdr>
          <w:divsChild>
            <w:div w:id="1185440646">
              <w:marLeft w:val="0"/>
              <w:marRight w:val="0"/>
              <w:marTop w:val="0"/>
              <w:marBottom w:val="0"/>
              <w:divBdr>
                <w:top w:val="none" w:sz="0" w:space="0" w:color="auto"/>
                <w:left w:val="none" w:sz="0" w:space="0" w:color="auto"/>
                <w:bottom w:val="none" w:sz="0" w:space="0" w:color="auto"/>
                <w:right w:val="none" w:sz="0" w:space="0" w:color="auto"/>
              </w:divBdr>
              <w:divsChild>
                <w:div w:id="299111994">
                  <w:marLeft w:val="0"/>
                  <w:marRight w:val="0"/>
                  <w:marTop w:val="0"/>
                  <w:marBottom w:val="0"/>
                  <w:divBdr>
                    <w:top w:val="none" w:sz="0" w:space="0" w:color="auto"/>
                    <w:left w:val="none" w:sz="0" w:space="0" w:color="auto"/>
                    <w:bottom w:val="none" w:sz="0" w:space="0" w:color="auto"/>
                    <w:right w:val="none" w:sz="0" w:space="0" w:color="auto"/>
                  </w:divBdr>
                  <w:divsChild>
                    <w:div w:id="509686114">
                      <w:marLeft w:val="0"/>
                      <w:marRight w:val="0"/>
                      <w:marTop w:val="0"/>
                      <w:marBottom w:val="0"/>
                      <w:divBdr>
                        <w:top w:val="none" w:sz="0" w:space="0" w:color="auto"/>
                        <w:left w:val="none" w:sz="0" w:space="0" w:color="auto"/>
                        <w:bottom w:val="none" w:sz="0" w:space="0" w:color="auto"/>
                        <w:right w:val="none" w:sz="0" w:space="0" w:color="auto"/>
                      </w:divBdr>
                      <w:divsChild>
                        <w:div w:id="1917013288">
                          <w:marLeft w:val="0"/>
                          <w:marRight w:val="0"/>
                          <w:marTop w:val="0"/>
                          <w:marBottom w:val="0"/>
                          <w:divBdr>
                            <w:top w:val="none" w:sz="0" w:space="0" w:color="auto"/>
                            <w:left w:val="none" w:sz="0" w:space="0" w:color="auto"/>
                            <w:bottom w:val="none" w:sz="0" w:space="0" w:color="auto"/>
                            <w:right w:val="none" w:sz="0" w:space="0" w:color="auto"/>
                          </w:divBdr>
                          <w:divsChild>
                            <w:div w:id="1526669741">
                              <w:marLeft w:val="166"/>
                              <w:marRight w:val="0"/>
                              <w:marTop w:val="100"/>
                              <w:marBottom w:val="0"/>
                              <w:divBdr>
                                <w:top w:val="none" w:sz="0" w:space="0" w:color="auto"/>
                                <w:left w:val="none" w:sz="0" w:space="0" w:color="auto"/>
                                <w:bottom w:val="none" w:sz="0" w:space="0" w:color="auto"/>
                                <w:right w:val="none" w:sz="0" w:space="0" w:color="auto"/>
                              </w:divBdr>
                              <w:divsChild>
                                <w:div w:id="11673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6603">
          <w:marLeft w:val="0"/>
          <w:marRight w:val="0"/>
          <w:marTop w:val="0"/>
          <w:marBottom w:val="0"/>
          <w:divBdr>
            <w:top w:val="none" w:sz="0" w:space="0" w:color="auto"/>
            <w:left w:val="none" w:sz="0" w:space="0" w:color="auto"/>
            <w:bottom w:val="none" w:sz="0" w:space="0" w:color="auto"/>
            <w:right w:val="none" w:sz="0" w:space="0" w:color="auto"/>
          </w:divBdr>
          <w:divsChild>
            <w:div w:id="1770391333">
              <w:marLeft w:val="0"/>
              <w:marRight w:val="0"/>
              <w:marTop w:val="0"/>
              <w:marBottom w:val="0"/>
              <w:divBdr>
                <w:top w:val="none" w:sz="0" w:space="0" w:color="auto"/>
                <w:left w:val="none" w:sz="0" w:space="0" w:color="auto"/>
                <w:bottom w:val="none" w:sz="0" w:space="0" w:color="auto"/>
                <w:right w:val="none" w:sz="0" w:space="0" w:color="auto"/>
              </w:divBdr>
              <w:divsChild>
                <w:div w:id="73404106">
                  <w:marLeft w:val="0"/>
                  <w:marRight w:val="0"/>
                  <w:marTop w:val="0"/>
                  <w:marBottom w:val="0"/>
                  <w:divBdr>
                    <w:top w:val="none" w:sz="0" w:space="0" w:color="auto"/>
                    <w:left w:val="none" w:sz="0" w:space="0" w:color="auto"/>
                    <w:bottom w:val="none" w:sz="0" w:space="0" w:color="auto"/>
                    <w:right w:val="none" w:sz="0" w:space="0" w:color="auto"/>
                  </w:divBdr>
                  <w:divsChild>
                    <w:div w:id="1317107473">
                      <w:marLeft w:val="0"/>
                      <w:marRight w:val="0"/>
                      <w:marTop w:val="0"/>
                      <w:marBottom w:val="0"/>
                      <w:divBdr>
                        <w:top w:val="none" w:sz="0" w:space="0" w:color="auto"/>
                        <w:left w:val="none" w:sz="0" w:space="0" w:color="auto"/>
                        <w:bottom w:val="none" w:sz="0" w:space="0" w:color="auto"/>
                        <w:right w:val="none" w:sz="0" w:space="0" w:color="auto"/>
                      </w:divBdr>
                      <w:divsChild>
                        <w:div w:id="116412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823790">
      <w:bodyDiv w:val="1"/>
      <w:marLeft w:val="0"/>
      <w:marRight w:val="0"/>
      <w:marTop w:val="0"/>
      <w:marBottom w:val="0"/>
      <w:divBdr>
        <w:top w:val="none" w:sz="0" w:space="0" w:color="auto"/>
        <w:left w:val="none" w:sz="0" w:space="0" w:color="auto"/>
        <w:bottom w:val="none" w:sz="0" w:space="0" w:color="auto"/>
        <w:right w:val="none" w:sz="0" w:space="0" w:color="auto"/>
      </w:divBdr>
    </w:div>
    <w:div w:id="517742374">
      <w:bodyDiv w:val="1"/>
      <w:marLeft w:val="0"/>
      <w:marRight w:val="0"/>
      <w:marTop w:val="0"/>
      <w:marBottom w:val="0"/>
      <w:divBdr>
        <w:top w:val="none" w:sz="0" w:space="0" w:color="auto"/>
        <w:left w:val="none" w:sz="0" w:space="0" w:color="auto"/>
        <w:bottom w:val="none" w:sz="0" w:space="0" w:color="auto"/>
        <w:right w:val="none" w:sz="0" w:space="0" w:color="auto"/>
      </w:divBdr>
    </w:div>
    <w:div w:id="575942821">
      <w:bodyDiv w:val="1"/>
      <w:marLeft w:val="0"/>
      <w:marRight w:val="0"/>
      <w:marTop w:val="0"/>
      <w:marBottom w:val="0"/>
      <w:divBdr>
        <w:top w:val="none" w:sz="0" w:space="0" w:color="auto"/>
        <w:left w:val="none" w:sz="0" w:space="0" w:color="auto"/>
        <w:bottom w:val="none" w:sz="0" w:space="0" w:color="auto"/>
        <w:right w:val="none" w:sz="0" w:space="0" w:color="auto"/>
      </w:divBdr>
      <w:divsChild>
        <w:div w:id="325091284">
          <w:marLeft w:val="0"/>
          <w:marRight w:val="0"/>
          <w:marTop w:val="0"/>
          <w:marBottom w:val="0"/>
          <w:divBdr>
            <w:top w:val="none" w:sz="0" w:space="0" w:color="auto"/>
            <w:left w:val="none" w:sz="0" w:space="0" w:color="auto"/>
            <w:bottom w:val="none" w:sz="0" w:space="0" w:color="auto"/>
            <w:right w:val="none" w:sz="0" w:space="0" w:color="auto"/>
          </w:divBdr>
          <w:divsChild>
            <w:div w:id="1826428943">
              <w:marLeft w:val="0"/>
              <w:marRight w:val="0"/>
              <w:marTop w:val="0"/>
              <w:marBottom w:val="0"/>
              <w:divBdr>
                <w:top w:val="none" w:sz="0" w:space="0" w:color="auto"/>
                <w:left w:val="none" w:sz="0" w:space="0" w:color="auto"/>
                <w:bottom w:val="none" w:sz="0" w:space="0" w:color="auto"/>
                <w:right w:val="none" w:sz="0" w:space="0" w:color="auto"/>
              </w:divBdr>
              <w:divsChild>
                <w:div w:id="762334870">
                  <w:marLeft w:val="0"/>
                  <w:marRight w:val="0"/>
                  <w:marTop w:val="0"/>
                  <w:marBottom w:val="0"/>
                  <w:divBdr>
                    <w:top w:val="none" w:sz="0" w:space="0" w:color="auto"/>
                    <w:left w:val="none" w:sz="0" w:space="0" w:color="auto"/>
                    <w:bottom w:val="none" w:sz="0" w:space="0" w:color="auto"/>
                    <w:right w:val="none" w:sz="0" w:space="0" w:color="auto"/>
                  </w:divBdr>
                </w:div>
                <w:div w:id="17053162">
                  <w:marLeft w:val="0"/>
                  <w:marRight w:val="0"/>
                  <w:marTop w:val="0"/>
                  <w:marBottom w:val="0"/>
                  <w:divBdr>
                    <w:top w:val="none" w:sz="0" w:space="0" w:color="auto"/>
                    <w:left w:val="none" w:sz="0" w:space="0" w:color="auto"/>
                    <w:bottom w:val="none" w:sz="0" w:space="0" w:color="auto"/>
                    <w:right w:val="none" w:sz="0" w:space="0" w:color="auto"/>
                  </w:divBdr>
                </w:div>
                <w:div w:id="16227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83832">
          <w:marLeft w:val="0"/>
          <w:marRight w:val="0"/>
          <w:marTop w:val="166"/>
          <w:marBottom w:val="166"/>
          <w:divBdr>
            <w:top w:val="none" w:sz="0" w:space="0" w:color="auto"/>
            <w:left w:val="none" w:sz="0" w:space="0" w:color="auto"/>
            <w:bottom w:val="none" w:sz="0" w:space="0" w:color="auto"/>
            <w:right w:val="none" w:sz="0" w:space="0" w:color="auto"/>
          </w:divBdr>
        </w:div>
      </w:divsChild>
    </w:div>
    <w:div w:id="590550831">
      <w:bodyDiv w:val="1"/>
      <w:marLeft w:val="0"/>
      <w:marRight w:val="0"/>
      <w:marTop w:val="0"/>
      <w:marBottom w:val="0"/>
      <w:divBdr>
        <w:top w:val="none" w:sz="0" w:space="0" w:color="auto"/>
        <w:left w:val="none" w:sz="0" w:space="0" w:color="auto"/>
        <w:bottom w:val="none" w:sz="0" w:space="0" w:color="auto"/>
        <w:right w:val="none" w:sz="0" w:space="0" w:color="auto"/>
      </w:divBdr>
    </w:div>
    <w:div w:id="646059029">
      <w:bodyDiv w:val="1"/>
      <w:marLeft w:val="0"/>
      <w:marRight w:val="0"/>
      <w:marTop w:val="0"/>
      <w:marBottom w:val="0"/>
      <w:divBdr>
        <w:top w:val="none" w:sz="0" w:space="0" w:color="auto"/>
        <w:left w:val="none" w:sz="0" w:space="0" w:color="auto"/>
        <w:bottom w:val="none" w:sz="0" w:space="0" w:color="auto"/>
        <w:right w:val="none" w:sz="0" w:space="0" w:color="auto"/>
      </w:divBdr>
    </w:div>
    <w:div w:id="689330313">
      <w:bodyDiv w:val="1"/>
      <w:marLeft w:val="0"/>
      <w:marRight w:val="0"/>
      <w:marTop w:val="0"/>
      <w:marBottom w:val="0"/>
      <w:divBdr>
        <w:top w:val="none" w:sz="0" w:space="0" w:color="auto"/>
        <w:left w:val="none" w:sz="0" w:space="0" w:color="auto"/>
        <w:bottom w:val="none" w:sz="0" w:space="0" w:color="auto"/>
        <w:right w:val="none" w:sz="0" w:space="0" w:color="auto"/>
      </w:divBdr>
    </w:div>
    <w:div w:id="695159307">
      <w:bodyDiv w:val="1"/>
      <w:marLeft w:val="0"/>
      <w:marRight w:val="0"/>
      <w:marTop w:val="0"/>
      <w:marBottom w:val="0"/>
      <w:divBdr>
        <w:top w:val="none" w:sz="0" w:space="0" w:color="auto"/>
        <w:left w:val="none" w:sz="0" w:space="0" w:color="auto"/>
        <w:bottom w:val="none" w:sz="0" w:space="0" w:color="auto"/>
        <w:right w:val="none" w:sz="0" w:space="0" w:color="auto"/>
      </w:divBdr>
    </w:div>
    <w:div w:id="711419040">
      <w:bodyDiv w:val="1"/>
      <w:marLeft w:val="0"/>
      <w:marRight w:val="0"/>
      <w:marTop w:val="0"/>
      <w:marBottom w:val="0"/>
      <w:divBdr>
        <w:top w:val="none" w:sz="0" w:space="0" w:color="auto"/>
        <w:left w:val="none" w:sz="0" w:space="0" w:color="auto"/>
        <w:bottom w:val="none" w:sz="0" w:space="0" w:color="auto"/>
        <w:right w:val="none" w:sz="0" w:space="0" w:color="auto"/>
      </w:divBdr>
    </w:div>
    <w:div w:id="712000181">
      <w:bodyDiv w:val="1"/>
      <w:marLeft w:val="0"/>
      <w:marRight w:val="0"/>
      <w:marTop w:val="0"/>
      <w:marBottom w:val="0"/>
      <w:divBdr>
        <w:top w:val="none" w:sz="0" w:space="0" w:color="auto"/>
        <w:left w:val="none" w:sz="0" w:space="0" w:color="auto"/>
        <w:bottom w:val="none" w:sz="0" w:space="0" w:color="auto"/>
        <w:right w:val="none" w:sz="0" w:space="0" w:color="auto"/>
      </w:divBdr>
    </w:div>
    <w:div w:id="717703266">
      <w:bodyDiv w:val="1"/>
      <w:marLeft w:val="0"/>
      <w:marRight w:val="0"/>
      <w:marTop w:val="0"/>
      <w:marBottom w:val="0"/>
      <w:divBdr>
        <w:top w:val="none" w:sz="0" w:space="0" w:color="auto"/>
        <w:left w:val="none" w:sz="0" w:space="0" w:color="auto"/>
        <w:bottom w:val="none" w:sz="0" w:space="0" w:color="auto"/>
        <w:right w:val="none" w:sz="0" w:space="0" w:color="auto"/>
      </w:divBdr>
    </w:div>
    <w:div w:id="817914152">
      <w:bodyDiv w:val="1"/>
      <w:marLeft w:val="0"/>
      <w:marRight w:val="0"/>
      <w:marTop w:val="0"/>
      <w:marBottom w:val="0"/>
      <w:divBdr>
        <w:top w:val="none" w:sz="0" w:space="0" w:color="auto"/>
        <w:left w:val="none" w:sz="0" w:space="0" w:color="auto"/>
        <w:bottom w:val="none" w:sz="0" w:space="0" w:color="auto"/>
        <w:right w:val="none" w:sz="0" w:space="0" w:color="auto"/>
      </w:divBdr>
    </w:div>
    <w:div w:id="833838403">
      <w:bodyDiv w:val="1"/>
      <w:marLeft w:val="0"/>
      <w:marRight w:val="0"/>
      <w:marTop w:val="0"/>
      <w:marBottom w:val="0"/>
      <w:divBdr>
        <w:top w:val="none" w:sz="0" w:space="0" w:color="auto"/>
        <w:left w:val="none" w:sz="0" w:space="0" w:color="auto"/>
        <w:bottom w:val="none" w:sz="0" w:space="0" w:color="auto"/>
        <w:right w:val="none" w:sz="0" w:space="0" w:color="auto"/>
      </w:divBdr>
    </w:div>
    <w:div w:id="856624421">
      <w:bodyDiv w:val="1"/>
      <w:marLeft w:val="0"/>
      <w:marRight w:val="0"/>
      <w:marTop w:val="0"/>
      <w:marBottom w:val="0"/>
      <w:divBdr>
        <w:top w:val="none" w:sz="0" w:space="0" w:color="auto"/>
        <w:left w:val="none" w:sz="0" w:space="0" w:color="auto"/>
        <w:bottom w:val="none" w:sz="0" w:space="0" w:color="auto"/>
        <w:right w:val="none" w:sz="0" w:space="0" w:color="auto"/>
      </w:divBdr>
      <w:divsChild>
        <w:div w:id="796263008">
          <w:marLeft w:val="0"/>
          <w:marRight w:val="0"/>
          <w:marTop w:val="0"/>
          <w:marBottom w:val="180"/>
          <w:divBdr>
            <w:top w:val="none" w:sz="0" w:space="0" w:color="auto"/>
            <w:left w:val="none" w:sz="0" w:space="0" w:color="auto"/>
            <w:bottom w:val="single" w:sz="4" w:space="9" w:color="ECECEC"/>
            <w:right w:val="none" w:sz="0" w:space="0" w:color="auto"/>
          </w:divBdr>
        </w:div>
      </w:divsChild>
    </w:div>
    <w:div w:id="857350048">
      <w:bodyDiv w:val="1"/>
      <w:marLeft w:val="0"/>
      <w:marRight w:val="0"/>
      <w:marTop w:val="0"/>
      <w:marBottom w:val="0"/>
      <w:divBdr>
        <w:top w:val="none" w:sz="0" w:space="0" w:color="auto"/>
        <w:left w:val="none" w:sz="0" w:space="0" w:color="auto"/>
        <w:bottom w:val="none" w:sz="0" w:space="0" w:color="auto"/>
        <w:right w:val="none" w:sz="0" w:space="0" w:color="auto"/>
      </w:divBdr>
    </w:div>
    <w:div w:id="879315835">
      <w:bodyDiv w:val="1"/>
      <w:marLeft w:val="0"/>
      <w:marRight w:val="0"/>
      <w:marTop w:val="0"/>
      <w:marBottom w:val="0"/>
      <w:divBdr>
        <w:top w:val="none" w:sz="0" w:space="0" w:color="auto"/>
        <w:left w:val="none" w:sz="0" w:space="0" w:color="auto"/>
        <w:bottom w:val="none" w:sz="0" w:space="0" w:color="auto"/>
        <w:right w:val="none" w:sz="0" w:space="0" w:color="auto"/>
      </w:divBdr>
    </w:div>
    <w:div w:id="880821795">
      <w:bodyDiv w:val="1"/>
      <w:marLeft w:val="0"/>
      <w:marRight w:val="0"/>
      <w:marTop w:val="0"/>
      <w:marBottom w:val="0"/>
      <w:divBdr>
        <w:top w:val="none" w:sz="0" w:space="0" w:color="auto"/>
        <w:left w:val="none" w:sz="0" w:space="0" w:color="auto"/>
        <w:bottom w:val="none" w:sz="0" w:space="0" w:color="auto"/>
        <w:right w:val="none" w:sz="0" w:space="0" w:color="auto"/>
      </w:divBdr>
      <w:divsChild>
        <w:div w:id="766779567">
          <w:marLeft w:val="0"/>
          <w:marRight w:val="0"/>
          <w:marTop w:val="0"/>
          <w:marBottom w:val="0"/>
          <w:divBdr>
            <w:top w:val="none" w:sz="0" w:space="0" w:color="auto"/>
            <w:left w:val="none" w:sz="0" w:space="0" w:color="auto"/>
            <w:bottom w:val="none" w:sz="0" w:space="0" w:color="auto"/>
            <w:right w:val="none" w:sz="0" w:space="0" w:color="auto"/>
          </w:divBdr>
        </w:div>
        <w:div w:id="1815557879">
          <w:marLeft w:val="0"/>
          <w:marRight w:val="0"/>
          <w:marTop w:val="0"/>
          <w:marBottom w:val="0"/>
          <w:divBdr>
            <w:top w:val="none" w:sz="0" w:space="0" w:color="auto"/>
            <w:left w:val="none" w:sz="0" w:space="0" w:color="auto"/>
            <w:bottom w:val="none" w:sz="0" w:space="0" w:color="auto"/>
            <w:right w:val="none" w:sz="0" w:space="0" w:color="auto"/>
          </w:divBdr>
        </w:div>
        <w:div w:id="1199314029">
          <w:marLeft w:val="0"/>
          <w:marRight w:val="0"/>
          <w:marTop w:val="0"/>
          <w:marBottom w:val="0"/>
          <w:divBdr>
            <w:top w:val="none" w:sz="0" w:space="0" w:color="auto"/>
            <w:left w:val="none" w:sz="0" w:space="0" w:color="auto"/>
            <w:bottom w:val="none" w:sz="0" w:space="0" w:color="auto"/>
            <w:right w:val="none" w:sz="0" w:space="0" w:color="auto"/>
          </w:divBdr>
        </w:div>
      </w:divsChild>
    </w:div>
    <w:div w:id="890845356">
      <w:bodyDiv w:val="1"/>
      <w:marLeft w:val="0"/>
      <w:marRight w:val="0"/>
      <w:marTop w:val="0"/>
      <w:marBottom w:val="0"/>
      <w:divBdr>
        <w:top w:val="none" w:sz="0" w:space="0" w:color="auto"/>
        <w:left w:val="none" w:sz="0" w:space="0" w:color="auto"/>
        <w:bottom w:val="none" w:sz="0" w:space="0" w:color="auto"/>
        <w:right w:val="none" w:sz="0" w:space="0" w:color="auto"/>
      </w:divBdr>
    </w:div>
    <w:div w:id="899285854">
      <w:bodyDiv w:val="1"/>
      <w:marLeft w:val="0"/>
      <w:marRight w:val="0"/>
      <w:marTop w:val="0"/>
      <w:marBottom w:val="0"/>
      <w:divBdr>
        <w:top w:val="none" w:sz="0" w:space="0" w:color="auto"/>
        <w:left w:val="none" w:sz="0" w:space="0" w:color="auto"/>
        <w:bottom w:val="none" w:sz="0" w:space="0" w:color="auto"/>
        <w:right w:val="none" w:sz="0" w:space="0" w:color="auto"/>
      </w:divBdr>
    </w:div>
    <w:div w:id="938485224">
      <w:bodyDiv w:val="1"/>
      <w:marLeft w:val="0"/>
      <w:marRight w:val="0"/>
      <w:marTop w:val="0"/>
      <w:marBottom w:val="0"/>
      <w:divBdr>
        <w:top w:val="none" w:sz="0" w:space="0" w:color="auto"/>
        <w:left w:val="none" w:sz="0" w:space="0" w:color="auto"/>
        <w:bottom w:val="none" w:sz="0" w:space="0" w:color="auto"/>
        <w:right w:val="none" w:sz="0" w:space="0" w:color="auto"/>
      </w:divBdr>
    </w:div>
    <w:div w:id="951857574">
      <w:bodyDiv w:val="1"/>
      <w:marLeft w:val="0"/>
      <w:marRight w:val="0"/>
      <w:marTop w:val="0"/>
      <w:marBottom w:val="0"/>
      <w:divBdr>
        <w:top w:val="none" w:sz="0" w:space="0" w:color="auto"/>
        <w:left w:val="none" w:sz="0" w:space="0" w:color="auto"/>
        <w:bottom w:val="none" w:sz="0" w:space="0" w:color="auto"/>
        <w:right w:val="none" w:sz="0" w:space="0" w:color="auto"/>
      </w:divBdr>
    </w:div>
    <w:div w:id="1038623969">
      <w:bodyDiv w:val="1"/>
      <w:marLeft w:val="0"/>
      <w:marRight w:val="0"/>
      <w:marTop w:val="0"/>
      <w:marBottom w:val="0"/>
      <w:divBdr>
        <w:top w:val="none" w:sz="0" w:space="0" w:color="auto"/>
        <w:left w:val="none" w:sz="0" w:space="0" w:color="auto"/>
        <w:bottom w:val="none" w:sz="0" w:space="0" w:color="auto"/>
        <w:right w:val="none" w:sz="0" w:space="0" w:color="auto"/>
      </w:divBdr>
    </w:div>
    <w:div w:id="1040210068">
      <w:bodyDiv w:val="1"/>
      <w:marLeft w:val="0"/>
      <w:marRight w:val="0"/>
      <w:marTop w:val="0"/>
      <w:marBottom w:val="0"/>
      <w:divBdr>
        <w:top w:val="none" w:sz="0" w:space="0" w:color="auto"/>
        <w:left w:val="none" w:sz="0" w:space="0" w:color="auto"/>
        <w:bottom w:val="none" w:sz="0" w:space="0" w:color="auto"/>
        <w:right w:val="none" w:sz="0" w:space="0" w:color="auto"/>
      </w:divBdr>
    </w:div>
    <w:div w:id="1049961101">
      <w:bodyDiv w:val="1"/>
      <w:marLeft w:val="0"/>
      <w:marRight w:val="0"/>
      <w:marTop w:val="0"/>
      <w:marBottom w:val="0"/>
      <w:divBdr>
        <w:top w:val="none" w:sz="0" w:space="0" w:color="auto"/>
        <w:left w:val="none" w:sz="0" w:space="0" w:color="auto"/>
        <w:bottom w:val="none" w:sz="0" w:space="0" w:color="auto"/>
        <w:right w:val="none" w:sz="0" w:space="0" w:color="auto"/>
      </w:divBdr>
    </w:div>
    <w:div w:id="1076587828">
      <w:bodyDiv w:val="1"/>
      <w:marLeft w:val="0"/>
      <w:marRight w:val="0"/>
      <w:marTop w:val="0"/>
      <w:marBottom w:val="0"/>
      <w:divBdr>
        <w:top w:val="none" w:sz="0" w:space="0" w:color="auto"/>
        <w:left w:val="none" w:sz="0" w:space="0" w:color="auto"/>
        <w:bottom w:val="none" w:sz="0" w:space="0" w:color="auto"/>
        <w:right w:val="none" w:sz="0" w:space="0" w:color="auto"/>
      </w:divBdr>
    </w:div>
    <w:div w:id="1090082468">
      <w:bodyDiv w:val="1"/>
      <w:marLeft w:val="0"/>
      <w:marRight w:val="0"/>
      <w:marTop w:val="0"/>
      <w:marBottom w:val="0"/>
      <w:divBdr>
        <w:top w:val="none" w:sz="0" w:space="0" w:color="auto"/>
        <w:left w:val="none" w:sz="0" w:space="0" w:color="auto"/>
        <w:bottom w:val="none" w:sz="0" w:space="0" w:color="auto"/>
        <w:right w:val="none" w:sz="0" w:space="0" w:color="auto"/>
      </w:divBdr>
    </w:div>
    <w:div w:id="1096439646">
      <w:bodyDiv w:val="1"/>
      <w:marLeft w:val="0"/>
      <w:marRight w:val="0"/>
      <w:marTop w:val="0"/>
      <w:marBottom w:val="0"/>
      <w:divBdr>
        <w:top w:val="none" w:sz="0" w:space="0" w:color="auto"/>
        <w:left w:val="none" w:sz="0" w:space="0" w:color="auto"/>
        <w:bottom w:val="none" w:sz="0" w:space="0" w:color="auto"/>
        <w:right w:val="none" w:sz="0" w:space="0" w:color="auto"/>
      </w:divBdr>
    </w:div>
    <w:div w:id="1099524899">
      <w:bodyDiv w:val="1"/>
      <w:marLeft w:val="0"/>
      <w:marRight w:val="0"/>
      <w:marTop w:val="0"/>
      <w:marBottom w:val="0"/>
      <w:divBdr>
        <w:top w:val="none" w:sz="0" w:space="0" w:color="auto"/>
        <w:left w:val="none" w:sz="0" w:space="0" w:color="auto"/>
        <w:bottom w:val="none" w:sz="0" w:space="0" w:color="auto"/>
        <w:right w:val="none" w:sz="0" w:space="0" w:color="auto"/>
      </w:divBdr>
    </w:div>
    <w:div w:id="1117719901">
      <w:bodyDiv w:val="1"/>
      <w:marLeft w:val="0"/>
      <w:marRight w:val="0"/>
      <w:marTop w:val="0"/>
      <w:marBottom w:val="0"/>
      <w:divBdr>
        <w:top w:val="none" w:sz="0" w:space="0" w:color="auto"/>
        <w:left w:val="none" w:sz="0" w:space="0" w:color="auto"/>
        <w:bottom w:val="none" w:sz="0" w:space="0" w:color="auto"/>
        <w:right w:val="none" w:sz="0" w:space="0" w:color="auto"/>
      </w:divBdr>
    </w:div>
    <w:div w:id="1149446591">
      <w:bodyDiv w:val="1"/>
      <w:marLeft w:val="0"/>
      <w:marRight w:val="0"/>
      <w:marTop w:val="0"/>
      <w:marBottom w:val="0"/>
      <w:divBdr>
        <w:top w:val="none" w:sz="0" w:space="0" w:color="auto"/>
        <w:left w:val="none" w:sz="0" w:space="0" w:color="auto"/>
        <w:bottom w:val="none" w:sz="0" w:space="0" w:color="auto"/>
        <w:right w:val="none" w:sz="0" w:space="0" w:color="auto"/>
      </w:divBdr>
    </w:div>
    <w:div w:id="1181505507">
      <w:bodyDiv w:val="1"/>
      <w:marLeft w:val="0"/>
      <w:marRight w:val="0"/>
      <w:marTop w:val="0"/>
      <w:marBottom w:val="0"/>
      <w:divBdr>
        <w:top w:val="none" w:sz="0" w:space="0" w:color="auto"/>
        <w:left w:val="none" w:sz="0" w:space="0" w:color="auto"/>
        <w:bottom w:val="none" w:sz="0" w:space="0" w:color="auto"/>
        <w:right w:val="none" w:sz="0" w:space="0" w:color="auto"/>
      </w:divBdr>
    </w:div>
    <w:div w:id="1204557303">
      <w:bodyDiv w:val="1"/>
      <w:marLeft w:val="0"/>
      <w:marRight w:val="0"/>
      <w:marTop w:val="0"/>
      <w:marBottom w:val="0"/>
      <w:divBdr>
        <w:top w:val="none" w:sz="0" w:space="0" w:color="auto"/>
        <w:left w:val="none" w:sz="0" w:space="0" w:color="auto"/>
        <w:bottom w:val="none" w:sz="0" w:space="0" w:color="auto"/>
        <w:right w:val="none" w:sz="0" w:space="0" w:color="auto"/>
      </w:divBdr>
    </w:div>
    <w:div w:id="1216427432">
      <w:bodyDiv w:val="1"/>
      <w:marLeft w:val="0"/>
      <w:marRight w:val="0"/>
      <w:marTop w:val="0"/>
      <w:marBottom w:val="0"/>
      <w:divBdr>
        <w:top w:val="none" w:sz="0" w:space="0" w:color="auto"/>
        <w:left w:val="none" w:sz="0" w:space="0" w:color="auto"/>
        <w:bottom w:val="none" w:sz="0" w:space="0" w:color="auto"/>
        <w:right w:val="none" w:sz="0" w:space="0" w:color="auto"/>
      </w:divBdr>
    </w:div>
    <w:div w:id="1234584656">
      <w:bodyDiv w:val="1"/>
      <w:marLeft w:val="0"/>
      <w:marRight w:val="0"/>
      <w:marTop w:val="0"/>
      <w:marBottom w:val="0"/>
      <w:divBdr>
        <w:top w:val="none" w:sz="0" w:space="0" w:color="auto"/>
        <w:left w:val="none" w:sz="0" w:space="0" w:color="auto"/>
        <w:bottom w:val="none" w:sz="0" w:space="0" w:color="auto"/>
        <w:right w:val="none" w:sz="0" w:space="0" w:color="auto"/>
      </w:divBdr>
    </w:div>
    <w:div w:id="1249924716">
      <w:bodyDiv w:val="1"/>
      <w:marLeft w:val="0"/>
      <w:marRight w:val="0"/>
      <w:marTop w:val="0"/>
      <w:marBottom w:val="0"/>
      <w:divBdr>
        <w:top w:val="none" w:sz="0" w:space="0" w:color="auto"/>
        <w:left w:val="none" w:sz="0" w:space="0" w:color="auto"/>
        <w:bottom w:val="none" w:sz="0" w:space="0" w:color="auto"/>
        <w:right w:val="none" w:sz="0" w:space="0" w:color="auto"/>
      </w:divBdr>
    </w:div>
    <w:div w:id="1285844525">
      <w:bodyDiv w:val="1"/>
      <w:marLeft w:val="0"/>
      <w:marRight w:val="0"/>
      <w:marTop w:val="0"/>
      <w:marBottom w:val="0"/>
      <w:divBdr>
        <w:top w:val="none" w:sz="0" w:space="0" w:color="auto"/>
        <w:left w:val="none" w:sz="0" w:space="0" w:color="auto"/>
        <w:bottom w:val="none" w:sz="0" w:space="0" w:color="auto"/>
        <w:right w:val="none" w:sz="0" w:space="0" w:color="auto"/>
      </w:divBdr>
      <w:divsChild>
        <w:div w:id="407461357">
          <w:marLeft w:val="0"/>
          <w:marRight w:val="0"/>
          <w:marTop w:val="0"/>
          <w:marBottom w:val="0"/>
          <w:divBdr>
            <w:top w:val="none" w:sz="0" w:space="0" w:color="auto"/>
            <w:left w:val="none" w:sz="0" w:space="0" w:color="auto"/>
            <w:bottom w:val="none" w:sz="0" w:space="0" w:color="auto"/>
            <w:right w:val="none" w:sz="0" w:space="0" w:color="auto"/>
          </w:divBdr>
          <w:divsChild>
            <w:div w:id="446701441">
              <w:marLeft w:val="0"/>
              <w:marRight w:val="0"/>
              <w:marTop w:val="0"/>
              <w:marBottom w:val="0"/>
              <w:divBdr>
                <w:top w:val="none" w:sz="0" w:space="0" w:color="auto"/>
                <w:left w:val="none" w:sz="0" w:space="0" w:color="auto"/>
                <w:bottom w:val="none" w:sz="0" w:space="0" w:color="auto"/>
                <w:right w:val="none" w:sz="0" w:space="0" w:color="auto"/>
              </w:divBdr>
              <w:divsChild>
                <w:div w:id="1390881258">
                  <w:marLeft w:val="0"/>
                  <w:marRight w:val="0"/>
                  <w:marTop w:val="0"/>
                  <w:marBottom w:val="0"/>
                  <w:divBdr>
                    <w:top w:val="none" w:sz="0" w:space="0" w:color="auto"/>
                    <w:left w:val="none" w:sz="0" w:space="0" w:color="auto"/>
                    <w:bottom w:val="none" w:sz="0" w:space="0" w:color="auto"/>
                    <w:right w:val="none" w:sz="0" w:space="0" w:color="auto"/>
                  </w:divBdr>
                  <w:divsChild>
                    <w:div w:id="174925175">
                      <w:marLeft w:val="0"/>
                      <w:marRight w:val="0"/>
                      <w:marTop w:val="0"/>
                      <w:marBottom w:val="0"/>
                      <w:divBdr>
                        <w:top w:val="none" w:sz="0" w:space="0" w:color="auto"/>
                        <w:left w:val="none" w:sz="0" w:space="0" w:color="auto"/>
                        <w:bottom w:val="none" w:sz="0" w:space="0" w:color="auto"/>
                        <w:right w:val="none" w:sz="0" w:space="0" w:color="auto"/>
                      </w:divBdr>
                      <w:divsChild>
                        <w:div w:id="1518233821">
                          <w:marLeft w:val="0"/>
                          <w:marRight w:val="0"/>
                          <w:marTop w:val="0"/>
                          <w:marBottom w:val="0"/>
                          <w:divBdr>
                            <w:top w:val="none" w:sz="0" w:space="0" w:color="auto"/>
                            <w:left w:val="none" w:sz="0" w:space="0" w:color="auto"/>
                            <w:bottom w:val="none" w:sz="0" w:space="0" w:color="auto"/>
                            <w:right w:val="none" w:sz="0" w:space="0" w:color="auto"/>
                          </w:divBdr>
                          <w:divsChild>
                            <w:div w:id="338042267">
                              <w:marLeft w:val="200"/>
                              <w:marRight w:val="0"/>
                              <w:marTop w:val="120"/>
                              <w:marBottom w:val="0"/>
                              <w:divBdr>
                                <w:top w:val="none" w:sz="0" w:space="0" w:color="auto"/>
                                <w:left w:val="none" w:sz="0" w:space="0" w:color="auto"/>
                                <w:bottom w:val="none" w:sz="0" w:space="0" w:color="auto"/>
                                <w:right w:val="none" w:sz="0" w:space="0" w:color="auto"/>
                              </w:divBdr>
                              <w:divsChild>
                                <w:div w:id="43583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014615">
          <w:marLeft w:val="0"/>
          <w:marRight w:val="0"/>
          <w:marTop w:val="0"/>
          <w:marBottom w:val="0"/>
          <w:divBdr>
            <w:top w:val="none" w:sz="0" w:space="0" w:color="auto"/>
            <w:left w:val="none" w:sz="0" w:space="0" w:color="auto"/>
            <w:bottom w:val="none" w:sz="0" w:space="0" w:color="auto"/>
            <w:right w:val="none" w:sz="0" w:space="0" w:color="auto"/>
          </w:divBdr>
          <w:divsChild>
            <w:div w:id="1636982655">
              <w:marLeft w:val="0"/>
              <w:marRight w:val="0"/>
              <w:marTop w:val="0"/>
              <w:marBottom w:val="0"/>
              <w:divBdr>
                <w:top w:val="none" w:sz="0" w:space="0" w:color="auto"/>
                <w:left w:val="none" w:sz="0" w:space="0" w:color="auto"/>
                <w:bottom w:val="none" w:sz="0" w:space="0" w:color="auto"/>
                <w:right w:val="none" w:sz="0" w:space="0" w:color="auto"/>
              </w:divBdr>
              <w:divsChild>
                <w:div w:id="1361471061">
                  <w:marLeft w:val="0"/>
                  <w:marRight w:val="0"/>
                  <w:marTop w:val="0"/>
                  <w:marBottom w:val="0"/>
                  <w:divBdr>
                    <w:top w:val="none" w:sz="0" w:space="0" w:color="auto"/>
                    <w:left w:val="none" w:sz="0" w:space="0" w:color="auto"/>
                    <w:bottom w:val="none" w:sz="0" w:space="0" w:color="auto"/>
                    <w:right w:val="none" w:sz="0" w:space="0" w:color="auto"/>
                  </w:divBdr>
                  <w:divsChild>
                    <w:div w:id="1606425687">
                      <w:marLeft w:val="0"/>
                      <w:marRight w:val="0"/>
                      <w:marTop w:val="0"/>
                      <w:marBottom w:val="0"/>
                      <w:divBdr>
                        <w:top w:val="none" w:sz="0" w:space="0" w:color="auto"/>
                        <w:left w:val="none" w:sz="0" w:space="0" w:color="auto"/>
                        <w:bottom w:val="none" w:sz="0" w:space="0" w:color="auto"/>
                        <w:right w:val="none" w:sz="0" w:space="0" w:color="auto"/>
                      </w:divBdr>
                      <w:divsChild>
                        <w:div w:id="17711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2781917">
      <w:bodyDiv w:val="1"/>
      <w:marLeft w:val="0"/>
      <w:marRight w:val="0"/>
      <w:marTop w:val="0"/>
      <w:marBottom w:val="0"/>
      <w:divBdr>
        <w:top w:val="none" w:sz="0" w:space="0" w:color="auto"/>
        <w:left w:val="none" w:sz="0" w:space="0" w:color="auto"/>
        <w:bottom w:val="none" w:sz="0" w:space="0" w:color="auto"/>
        <w:right w:val="none" w:sz="0" w:space="0" w:color="auto"/>
      </w:divBdr>
    </w:div>
    <w:div w:id="1362510109">
      <w:bodyDiv w:val="1"/>
      <w:marLeft w:val="0"/>
      <w:marRight w:val="0"/>
      <w:marTop w:val="0"/>
      <w:marBottom w:val="0"/>
      <w:divBdr>
        <w:top w:val="none" w:sz="0" w:space="0" w:color="auto"/>
        <w:left w:val="none" w:sz="0" w:space="0" w:color="auto"/>
        <w:bottom w:val="none" w:sz="0" w:space="0" w:color="auto"/>
        <w:right w:val="none" w:sz="0" w:space="0" w:color="auto"/>
      </w:divBdr>
    </w:div>
    <w:div w:id="1386023351">
      <w:bodyDiv w:val="1"/>
      <w:marLeft w:val="0"/>
      <w:marRight w:val="0"/>
      <w:marTop w:val="0"/>
      <w:marBottom w:val="0"/>
      <w:divBdr>
        <w:top w:val="none" w:sz="0" w:space="0" w:color="auto"/>
        <w:left w:val="none" w:sz="0" w:space="0" w:color="auto"/>
        <w:bottom w:val="none" w:sz="0" w:space="0" w:color="auto"/>
        <w:right w:val="none" w:sz="0" w:space="0" w:color="auto"/>
      </w:divBdr>
    </w:div>
    <w:div w:id="1408259213">
      <w:bodyDiv w:val="1"/>
      <w:marLeft w:val="0"/>
      <w:marRight w:val="0"/>
      <w:marTop w:val="0"/>
      <w:marBottom w:val="0"/>
      <w:divBdr>
        <w:top w:val="none" w:sz="0" w:space="0" w:color="auto"/>
        <w:left w:val="none" w:sz="0" w:space="0" w:color="auto"/>
        <w:bottom w:val="none" w:sz="0" w:space="0" w:color="auto"/>
        <w:right w:val="none" w:sz="0" w:space="0" w:color="auto"/>
      </w:divBdr>
    </w:div>
    <w:div w:id="1436513759">
      <w:bodyDiv w:val="1"/>
      <w:marLeft w:val="0"/>
      <w:marRight w:val="0"/>
      <w:marTop w:val="0"/>
      <w:marBottom w:val="0"/>
      <w:divBdr>
        <w:top w:val="none" w:sz="0" w:space="0" w:color="auto"/>
        <w:left w:val="none" w:sz="0" w:space="0" w:color="auto"/>
        <w:bottom w:val="none" w:sz="0" w:space="0" w:color="auto"/>
        <w:right w:val="none" w:sz="0" w:space="0" w:color="auto"/>
      </w:divBdr>
      <w:divsChild>
        <w:div w:id="1242594161">
          <w:marLeft w:val="0"/>
          <w:marRight w:val="0"/>
          <w:marTop w:val="0"/>
          <w:marBottom w:val="0"/>
          <w:divBdr>
            <w:top w:val="none" w:sz="0" w:space="0" w:color="auto"/>
            <w:left w:val="none" w:sz="0" w:space="0" w:color="auto"/>
            <w:bottom w:val="none" w:sz="0" w:space="0" w:color="auto"/>
            <w:right w:val="none" w:sz="0" w:space="0" w:color="auto"/>
          </w:divBdr>
          <w:divsChild>
            <w:div w:id="766580432">
              <w:marLeft w:val="0"/>
              <w:marRight w:val="0"/>
              <w:marTop w:val="0"/>
              <w:marBottom w:val="0"/>
              <w:divBdr>
                <w:top w:val="none" w:sz="0" w:space="0" w:color="auto"/>
                <w:left w:val="none" w:sz="0" w:space="0" w:color="auto"/>
                <w:bottom w:val="none" w:sz="0" w:space="0" w:color="auto"/>
                <w:right w:val="none" w:sz="0" w:space="0" w:color="auto"/>
              </w:divBdr>
              <w:divsChild>
                <w:div w:id="10097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50705">
      <w:bodyDiv w:val="1"/>
      <w:marLeft w:val="0"/>
      <w:marRight w:val="0"/>
      <w:marTop w:val="0"/>
      <w:marBottom w:val="0"/>
      <w:divBdr>
        <w:top w:val="none" w:sz="0" w:space="0" w:color="auto"/>
        <w:left w:val="none" w:sz="0" w:space="0" w:color="auto"/>
        <w:bottom w:val="none" w:sz="0" w:space="0" w:color="auto"/>
        <w:right w:val="none" w:sz="0" w:space="0" w:color="auto"/>
      </w:divBdr>
    </w:div>
    <w:div w:id="1444421273">
      <w:bodyDiv w:val="1"/>
      <w:marLeft w:val="0"/>
      <w:marRight w:val="0"/>
      <w:marTop w:val="0"/>
      <w:marBottom w:val="0"/>
      <w:divBdr>
        <w:top w:val="none" w:sz="0" w:space="0" w:color="auto"/>
        <w:left w:val="none" w:sz="0" w:space="0" w:color="auto"/>
        <w:bottom w:val="none" w:sz="0" w:space="0" w:color="auto"/>
        <w:right w:val="none" w:sz="0" w:space="0" w:color="auto"/>
      </w:divBdr>
    </w:div>
    <w:div w:id="1457092625">
      <w:bodyDiv w:val="1"/>
      <w:marLeft w:val="0"/>
      <w:marRight w:val="0"/>
      <w:marTop w:val="0"/>
      <w:marBottom w:val="0"/>
      <w:divBdr>
        <w:top w:val="none" w:sz="0" w:space="0" w:color="auto"/>
        <w:left w:val="none" w:sz="0" w:space="0" w:color="auto"/>
        <w:bottom w:val="none" w:sz="0" w:space="0" w:color="auto"/>
        <w:right w:val="none" w:sz="0" w:space="0" w:color="auto"/>
      </w:divBdr>
    </w:div>
    <w:div w:id="1499268656">
      <w:bodyDiv w:val="1"/>
      <w:marLeft w:val="0"/>
      <w:marRight w:val="0"/>
      <w:marTop w:val="0"/>
      <w:marBottom w:val="0"/>
      <w:divBdr>
        <w:top w:val="none" w:sz="0" w:space="0" w:color="auto"/>
        <w:left w:val="none" w:sz="0" w:space="0" w:color="auto"/>
        <w:bottom w:val="none" w:sz="0" w:space="0" w:color="auto"/>
        <w:right w:val="none" w:sz="0" w:space="0" w:color="auto"/>
      </w:divBdr>
    </w:div>
    <w:div w:id="1516069450">
      <w:bodyDiv w:val="1"/>
      <w:marLeft w:val="0"/>
      <w:marRight w:val="0"/>
      <w:marTop w:val="0"/>
      <w:marBottom w:val="0"/>
      <w:divBdr>
        <w:top w:val="none" w:sz="0" w:space="0" w:color="auto"/>
        <w:left w:val="none" w:sz="0" w:space="0" w:color="auto"/>
        <w:bottom w:val="none" w:sz="0" w:space="0" w:color="auto"/>
        <w:right w:val="none" w:sz="0" w:space="0" w:color="auto"/>
      </w:divBdr>
      <w:divsChild>
        <w:div w:id="195049431">
          <w:marLeft w:val="0"/>
          <w:marRight w:val="0"/>
          <w:marTop w:val="0"/>
          <w:marBottom w:val="0"/>
          <w:divBdr>
            <w:top w:val="none" w:sz="0" w:space="0" w:color="auto"/>
            <w:left w:val="none" w:sz="0" w:space="0" w:color="auto"/>
            <w:bottom w:val="none" w:sz="0" w:space="0" w:color="auto"/>
            <w:right w:val="none" w:sz="0" w:space="0" w:color="auto"/>
          </w:divBdr>
          <w:divsChild>
            <w:div w:id="1883786301">
              <w:marLeft w:val="0"/>
              <w:marRight w:val="0"/>
              <w:marTop w:val="0"/>
              <w:marBottom w:val="262"/>
              <w:divBdr>
                <w:top w:val="none" w:sz="0" w:space="0" w:color="auto"/>
                <w:left w:val="none" w:sz="0" w:space="0" w:color="auto"/>
                <w:bottom w:val="none" w:sz="0" w:space="0" w:color="auto"/>
                <w:right w:val="none" w:sz="0" w:space="0" w:color="auto"/>
              </w:divBdr>
              <w:divsChild>
                <w:div w:id="102459375">
                  <w:marLeft w:val="0"/>
                  <w:marRight w:val="0"/>
                  <w:marTop w:val="0"/>
                  <w:marBottom w:val="0"/>
                  <w:divBdr>
                    <w:top w:val="none" w:sz="0" w:space="0" w:color="auto"/>
                    <w:left w:val="none" w:sz="0" w:space="0" w:color="auto"/>
                    <w:bottom w:val="none" w:sz="0" w:space="0" w:color="auto"/>
                    <w:right w:val="none" w:sz="0" w:space="0" w:color="auto"/>
                  </w:divBdr>
                </w:div>
              </w:divsChild>
            </w:div>
            <w:div w:id="1490252148">
              <w:marLeft w:val="0"/>
              <w:marRight w:val="0"/>
              <w:marTop w:val="0"/>
              <w:marBottom w:val="0"/>
              <w:divBdr>
                <w:top w:val="none" w:sz="0" w:space="0" w:color="auto"/>
                <w:left w:val="none" w:sz="0" w:space="0" w:color="auto"/>
                <w:bottom w:val="none" w:sz="0" w:space="0" w:color="auto"/>
                <w:right w:val="none" w:sz="0" w:space="0" w:color="auto"/>
              </w:divBdr>
              <w:divsChild>
                <w:div w:id="372925573">
                  <w:marLeft w:val="0"/>
                  <w:marRight w:val="0"/>
                  <w:marTop w:val="0"/>
                  <w:marBottom w:val="0"/>
                  <w:divBdr>
                    <w:top w:val="none" w:sz="0" w:space="0" w:color="auto"/>
                    <w:left w:val="none" w:sz="0" w:space="0" w:color="auto"/>
                    <w:bottom w:val="none" w:sz="0" w:space="0" w:color="auto"/>
                    <w:right w:val="none" w:sz="0" w:space="0" w:color="auto"/>
                  </w:divBdr>
                </w:div>
                <w:div w:id="1514222154">
                  <w:marLeft w:val="0"/>
                  <w:marRight w:val="0"/>
                  <w:marTop w:val="0"/>
                  <w:marBottom w:val="0"/>
                  <w:divBdr>
                    <w:top w:val="none" w:sz="0" w:space="0" w:color="auto"/>
                    <w:left w:val="none" w:sz="0" w:space="0" w:color="auto"/>
                    <w:bottom w:val="none" w:sz="0" w:space="0" w:color="auto"/>
                    <w:right w:val="none" w:sz="0" w:space="0" w:color="auto"/>
                  </w:divBdr>
                  <w:divsChild>
                    <w:div w:id="1451585146">
                      <w:marLeft w:val="0"/>
                      <w:marRight w:val="0"/>
                      <w:marTop w:val="0"/>
                      <w:marBottom w:val="0"/>
                      <w:divBdr>
                        <w:top w:val="none" w:sz="0" w:space="0" w:color="auto"/>
                        <w:left w:val="none" w:sz="0" w:space="0" w:color="auto"/>
                        <w:bottom w:val="none" w:sz="0" w:space="0" w:color="auto"/>
                        <w:right w:val="none" w:sz="0" w:space="0" w:color="auto"/>
                      </w:divBdr>
                    </w:div>
                  </w:divsChild>
                </w:div>
                <w:div w:id="1545866497">
                  <w:marLeft w:val="0"/>
                  <w:marRight w:val="0"/>
                  <w:marTop w:val="0"/>
                  <w:marBottom w:val="0"/>
                  <w:divBdr>
                    <w:top w:val="none" w:sz="0" w:space="0" w:color="auto"/>
                    <w:left w:val="none" w:sz="0" w:space="0" w:color="auto"/>
                    <w:bottom w:val="none" w:sz="0" w:space="0" w:color="auto"/>
                    <w:right w:val="none" w:sz="0" w:space="0" w:color="auto"/>
                  </w:divBdr>
                </w:div>
                <w:div w:id="232283000">
                  <w:marLeft w:val="0"/>
                  <w:marRight w:val="0"/>
                  <w:marTop w:val="0"/>
                  <w:marBottom w:val="0"/>
                  <w:divBdr>
                    <w:top w:val="none" w:sz="0" w:space="0" w:color="auto"/>
                    <w:left w:val="none" w:sz="0" w:space="0" w:color="auto"/>
                    <w:bottom w:val="none" w:sz="0" w:space="0" w:color="auto"/>
                    <w:right w:val="none" w:sz="0" w:space="0" w:color="auto"/>
                  </w:divBdr>
                  <w:divsChild>
                    <w:div w:id="2073692041">
                      <w:marLeft w:val="0"/>
                      <w:marRight w:val="0"/>
                      <w:marTop w:val="0"/>
                      <w:marBottom w:val="0"/>
                      <w:divBdr>
                        <w:top w:val="none" w:sz="0" w:space="0" w:color="auto"/>
                        <w:left w:val="none" w:sz="0" w:space="0" w:color="auto"/>
                        <w:bottom w:val="none" w:sz="0" w:space="0" w:color="auto"/>
                        <w:right w:val="none" w:sz="0" w:space="0" w:color="auto"/>
                      </w:divBdr>
                    </w:div>
                  </w:divsChild>
                </w:div>
                <w:div w:id="965038326">
                  <w:marLeft w:val="0"/>
                  <w:marRight w:val="0"/>
                  <w:marTop w:val="0"/>
                  <w:marBottom w:val="0"/>
                  <w:divBdr>
                    <w:top w:val="none" w:sz="0" w:space="0" w:color="auto"/>
                    <w:left w:val="none" w:sz="0" w:space="0" w:color="auto"/>
                    <w:bottom w:val="none" w:sz="0" w:space="0" w:color="auto"/>
                    <w:right w:val="none" w:sz="0" w:space="0" w:color="auto"/>
                  </w:divBdr>
                </w:div>
                <w:div w:id="406458165">
                  <w:marLeft w:val="0"/>
                  <w:marRight w:val="0"/>
                  <w:marTop w:val="0"/>
                  <w:marBottom w:val="0"/>
                  <w:divBdr>
                    <w:top w:val="none" w:sz="0" w:space="0" w:color="auto"/>
                    <w:left w:val="none" w:sz="0" w:space="0" w:color="auto"/>
                    <w:bottom w:val="none" w:sz="0" w:space="0" w:color="auto"/>
                    <w:right w:val="none" w:sz="0" w:space="0" w:color="auto"/>
                  </w:divBdr>
                </w:div>
                <w:div w:id="1660232017">
                  <w:marLeft w:val="0"/>
                  <w:marRight w:val="0"/>
                  <w:marTop w:val="0"/>
                  <w:marBottom w:val="0"/>
                  <w:divBdr>
                    <w:top w:val="none" w:sz="0" w:space="0" w:color="auto"/>
                    <w:left w:val="none" w:sz="0" w:space="0" w:color="auto"/>
                    <w:bottom w:val="none" w:sz="0" w:space="0" w:color="auto"/>
                    <w:right w:val="none" w:sz="0" w:space="0" w:color="auto"/>
                  </w:divBdr>
                </w:div>
                <w:div w:id="846361917">
                  <w:marLeft w:val="0"/>
                  <w:marRight w:val="0"/>
                  <w:marTop w:val="0"/>
                  <w:marBottom w:val="0"/>
                  <w:divBdr>
                    <w:top w:val="none" w:sz="0" w:space="0" w:color="auto"/>
                    <w:left w:val="none" w:sz="0" w:space="0" w:color="auto"/>
                    <w:bottom w:val="none" w:sz="0" w:space="0" w:color="auto"/>
                    <w:right w:val="none" w:sz="0" w:space="0" w:color="auto"/>
                  </w:divBdr>
                </w:div>
                <w:div w:id="1501652631">
                  <w:marLeft w:val="0"/>
                  <w:marRight w:val="0"/>
                  <w:marTop w:val="0"/>
                  <w:marBottom w:val="0"/>
                  <w:divBdr>
                    <w:top w:val="none" w:sz="0" w:space="0" w:color="auto"/>
                    <w:left w:val="none" w:sz="0" w:space="0" w:color="auto"/>
                    <w:bottom w:val="none" w:sz="0" w:space="0" w:color="auto"/>
                    <w:right w:val="none" w:sz="0" w:space="0" w:color="auto"/>
                  </w:divBdr>
                </w:div>
                <w:div w:id="683746163">
                  <w:marLeft w:val="0"/>
                  <w:marRight w:val="0"/>
                  <w:marTop w:val="0"/>
                  <w:marBottom w:val="0"/>
                  <w:divBdr>
                    <w:top w:val="none" w:sz="0" w:space="0" w:color="auto"/>
                    <w:left w:val="none" w:sz="0" w:space="0" w:color="auto"/>
                    <w:bottom w:val="none" w:sz="0" w:space="0" w:color="auto"/>
                    <w:right w:val="none" w:sz="0" w:space="0" w:color="auto"/>
                  </w:divBdr>
                  <w:divsChild>
                    <w:div w:id="1740787889">
                      <w:marLeft w:val="0"/>
                      <w:marRight w:val="0"/>
                      <w:marTop w:val="0"/>
                      <w:marBottom w:val="0"/>
                      <w:divBdr>
                        <w:top w:val="none" w:sz="0" w:space="0" w:color="auto"/>
                        <w:left w:val="none" w:sz="0" w:space="0" w:color="auto"/>
                        <w:bottom w:val="none" w:sz="0" w:space="0" w:color="auto"/>
                        <w:right w:val="none" w:sz="0" w:space="0" w:color="auto"/>
                      </w:divBdr>
                    </w:div>
                    <w:div w:id="1526939860">
                      <w:marLeft w:val="0"/>
                      <w:marRight w:val="0"/>
                      <w:marTop w:val="0"/>
                      <w:marBottom w:val="0"/>
                      <w:divBdr>
                        <w:top w:val="none" w:sz="0" w:space="0" w:color="auto"/>
                        <w:left w:val="none" w:sz="0" w:space="0" w:color="auto"/>
                        <w:bottom w:val="none" w:sz="0" w:space="0" w:color="auto"/>
                        <w:right w:val="none" w:sz="0" w:space="0" w:color="auto"/>
                      </w:divBdr>
                      <w:divsChild>
                        <w:div w:id="6058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97323">
                  <w:marLeft w:val="0"/>
                  <w:marRight w:val="0"/>
                  <w:marTop w:val="0"/>
                  <w:marBottom w:val="0"/>
                  <w:divBdr>
                    <w:top w:val="none" w:sz="0" w:space="0" w:color="auto"/>
                    <w:left w:val="none" w:sz="0" w:space="0" w:color="auto"/>
                    <w:bottom w:val="none" w:sz="0" w:space="0" w:color="auto"/>
                    <w:right w:val="none" w:sz="0" w:space="0" w:color="auto"/>
                  </w:divBdr>
                  <w:divsChild>
                    <w:div w:id="464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91084">
      <w:bodyDiv w:val="1"/>
      <w:marLeft w:val="0"/>
      <w:marRight w:val="0"/>
      <w:marTop w:val="0"/>
      <w:marBottom w:val="0"/>
      <w:divBdr>
        <w:top w:val="none" w:sz="0" w:space="0" w:color="auto"/>
        <w:left w:val="none" w:sz="0" w:space="0" w:color="auto"/>
        <w:bottom w:val="none" w:sz="0" w:space="0" w:color="auto"/>
        <w:right w:val="none" w:sz="0" w:space="0" w:color="auto"/>
      </w:divBdr>
    </w:div>
    <w:div w:id="1567373265">
      <w:bodyDiv w:val="1"/>
      <w:marLeft w:val="0"/>
      <w:marRight w:val="0"/>
      <w:marTop w:val="0"/>
      <w:marBottom w:val="0"/>
      <w:divBdr>
        <w:top w:val="none" w:sz="0" w:space="0" w:color="auto"/>
        <w:left w:val="none" w:sz="0" w:space="0" w:color="auto"/>
        <w:bottom w:val="none" w:sz="0" w:space="0" w:color="auto"/>
        <w:right w:val="none" w:sz="0" w:space="0" w:color="auto"/>
      </w:divBdr>
      <w:divsChild>
        <w:div w:id="1636642208">
          <w:marLeft w:val="0"/>
          <w:marRight w:val="0"/>
          <w:marTop w:val="0"/>
          <w:marBottom w:val="0"/>
          <w:divBdr>
            <w:top w:val="none" w:sz="0" w:space="0" w:color="auto"/>
            <w:left w:val="none" w:sz="0" w:space="0" w:color="auto"/>
            <w:bottom w:val="none" w:sz="0" w:space="0" w:color="auto"/>
            <w:right w:val="none" w:sz="0" w:space="0" w:color="auto"/>
          </w:divBdr>
          <w:divsChild>
            <w:div w:id="1279989524">
              <w:marLeft w:val="0"/>
              <w:marRight w:val="0"/>
              <w:marTop w:val="0"/>
              <w:marBottom w:val="0"/>
              <w:divBdr>
                <w:top w:val="none" w:sz="0" w:space="0" w:color="auto"/>
                <w:left w:val="none" w:sz="0" w:space="0" w:color="auto"/>
                <w:bottom w:val="none" w:sz="0" w:space="0" w:color="auto"/>
                <w:right w:val="none" w:sz="0" w:space="0" w:color="auto"/>
              </w:divBdr>
              <w:divsChild>
                <w:div w:id="982005802">
                  <w:marLeft w:val="0"/>
                  <w:marRight w:val="0"/>
                  <w:marTop w:val="0"/>
                  <w:marBottom w:val="0"/>
                  <w:divBdr>
                    <w:top w:val="none" w:sz="0" w:space="0" w:color="auto"/>
                    <w:left w:val="none" w:sz="0" w:space="0" w:color="auto"/>
                    <w:bottom w:val="none" w:sz="0" w:space="0" w:color="auto"/>
                    <w:right w:val="none" w:sz="0" w:space="0" w:color="auto"/>
                  </w:divBdr>
                  <w:divsChild>
                    <w:div w:id="1305697702">
                      <w:marLeft w:val="0"/>
                      <w:marRight w:val="0"/>
                      <w:marTop w:val="0"/>
                      <w:marBottom w:val="0"/>
                      <w:divBdr>
                        <w:top w:val="none" w:sz="0" w:space="0" w:color="auto"/>
                        <w:left w:val="none" w:sz="0" w:space="0" w:color="auto"/>
                        <w:bottom w:val="none" w:sz="0" w:space="0" w:color="auto"/>
                        <w:right w:val="none" w:sz="0" w:space="0" w:color="auto"/>
                      </w:divBdr>
                      <w:divsChild>
                        <w:div w:id="1645306615">
                          <w:marLeft w:val="0"/>
                          <w:marRight w:val="0"/>
                          <w:marTop w:val="0"/>
                          <w:marBottom w:val="0"/>
                          <w:divBdr>
                            <w:top w:val="none" w:sz="0" w:space="0" w:color="auto"/>
                            <w:left w:val="none" w:sz="0" w:space="0" w:color="auto"/>
                            <w:bottom w:val="none" w:sz="0" w:space="0" w:color="auto"/>
                            <w:right w:val="none" w:sz="0" w:space="0" w:color="auto"/>
                          </w:divBdr>
                          <w:divsChild>
                            <w:div w:id="1207836847">
                              <w:marLeft w:val="200"/>
                              <w:marRight w:val="0"/>
                              <w:marTop w:val="120"/>
                              <w:marBottom w:val="0"/>
                              <w:divBdr>
                                <w:top w:val="none" w:sz="0" w:space="0" w:color="auto"/>
                                <w:left w:val="none" w:sz="0" w:space="0" w:color="auto"/>
                                <w:bottom w:val="none" w:sz="0" w:space="0" w:color="auto"/>
                                <w:right w:val="none" w:sz="0" w:space="0" w:color="auto"/>
                              </w:divBdr>
                              <w:divsChild>
                                <w:div w:id="18755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0315">
          <w:marLeft w:val="0"/>
          <w:marRight w:val="0"/>
          <w:marTop w:val="0"/>
          <w:marBottom w:val="0"/>
          <w:divBdr>
            <w:top w:val="none" w:sz="0" w:space="0" w:color="auto"/>
            <w:left w:val="none" w:sz="0" w:space="0" w:color="auto"/>
            <w:bottom w:val="none" w:sz="0" w:space="0" w:color="auto"/>
            <w:right w:val="none" w:sz="0" w:space="0" w:color="auto"/>
          </w:divBdr>
          <w:divsChild>
            <w:div w:id="1324813937">
              <w:marLeft w:val="0"/>
              <w:marRight w:val="0"/>
              <w:marTop w:val="0"/>
              <w:marBottom w:val="0"/>
              <w:divBdr>
                <w:top w:val="none" w:sz="0" w:space="0" w:color="auto"/>
                <w:left w:val="none" w:sz="0" w:space="0" w:color="auto"/>
                <w:bottom w:val="none" w:sz="0" w:space="0" w:color="auto"/>
                <w:right w:val="none" w:sz="0" w:space="0" w:color="auto"/>
              </w:divBdr>
              <w:divsChild>
                <w:div w:id="573244388">
                  <w:marLeft w:val="0"/>
                  <w:marRight w:val="0"/>
                  <w:marTop w:val="0"/>
                  <w:marBottom w:val="0"/>
                  <w:divBdr>
                    <w:top w:val="none" w:sz="0" w:space="0" w:color="auto"/>
                    <w:left w:val="none" w:sz="0" w:space="0" w:color="auto"/>
                    <w:bottom w:val="none" w:sz="0" w:space="0" w:color="auto"/>
                    <w:right w:val="none" w:sz="0" w:space="0" w:color="auto"/>
                  </w:divBdr>
                  <w:divsChild>
                    <w:div w:id="1058166304">
                      <w:marLeft w:val="0"/>
                      <w:marRight w:val="0"/>
                      <w:marTop w:val="0"/>
                      <w:marBottom w:val="0"/>
                      <w:divBdr>
                        <w:top w:val="none" w:sz="0" w:space="0" w:color="auto"/>
                        <w:left w:val="none" w:sz="0" w:space="0" w:color="auto"/>
                        <w:bottom w:val="none" w:sz="0" w:space="0" w:color="auto"/>
                        <w:right w:val="none" w:sz="0" w:space="0" w:color="auto"/>
                      </w:divBdr>
                      <w:divsChild>
                        <w:div w:id="187658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00621">
      <w:bodyDiv w:val="1"/>
      <w:marLeft w:val="0"/>
      <w:marRight w:val="0"/>
      <w:marTop w:val="0"/>
      <w:marBottom w:val="0"/>
      <w:divBdr>
        <w:top w:val="none" w:sz="0" w:space="0" w:color="auto"/>
        <w:left w:val="none" w:sz="0" w:space="0" w:color="auto"/>
        <w:bottom w:val="none" w:sz="0" w:space="0" w:color="auto"/>
        <w:right w:val="none" w:sz="0" w:space="0" w:color="auto"/>
      </w:divBdr>
    </w:div>
    <w:div w:id="1595212093">
      <w:bodyDiv w:val="1"/>
      <w:marLeft w:val="0"/>
      <w:marRight w:val="0"/>
      <w:marTop w:val="0"/>
      <w:marBottom w:val="0"/>
      <w:divBdr>
        <w:top w:val="none" w:sz="0" w:space="0" w:color="auto"/>
        <w:left w:val="none" w:sz="0" w:space="0" w:color="auto"/>
        <w:bottom w:val="none" w:sz="0" w:space="0" w:color="auto"/>
        <w:right w:val="none" w:sz="0" w:space="0" w:color="auto"/>
      </w:divBdr>
    </w:div>
    <w:div w:id="1612279690">
      <w:bodyDiv w:val="1"/>
      <w:marLeft w:val="0"/>
      <w:marRight w:val="0"/>
      <w:marTop w:val="0"/>
      <w:marBottom w:val="0"/>
      <w:divBdr>
        <w:top w:val="none" w:sz="0" w:space="0" w:color="auto"/>
        <w:left w:val="none" w:sz="0" w:space="0" w:color="auto"/>
        <w:bottom w:val="none" w:sz="0" w:space="0" w:color="auto"/>
        <w:right w:val="none" w:sz="0" w:space="0" w:color="auto"/>
      </w:divBdr>
    </w:div>
    <w:div w:id="1612978128">
      <w:bodyDiv w:val="1"/>
      <w:marLeft w:val="0"/>
      <w:marRight w:val="0"/>
      <w:marTop w:val="0"/>
      <w:marBottom w:val="0"/>
      <w:divBdr>
        <w:top w:val="none" w:sz="0" w:space="0" w:color="auto"/>
        <w:left w:val="none" w:sz="0" w:space="0" w:color="auto"/>
        <w:bottom w:val="none" w:sz="0" w:space="0" w:color="auto"/>
        <w:right w:val="none" w:sz="0" w:space="0" w:color="auto"/>
      </w:divBdr>
    </w:div>
    <w:div w:id="1643146740">
      <w:bodyDiv w:val="1"/>
      <w:marLeft w:val="0"/>
      <w:marRight w:val="0"/>
      <w:marTop w:val="0"/>
      <w:marBottom w:val="0"/>
      <w:divBdr>
        <w:top w:val="none" w:sz="0" w:space="0" w:color="auto"/>
        <w:left w:val="none" w:sz="0" w:space="0" w:color="auto"/>
        <w:bottom w:val="none" w:sz="0" w:space="0" w:color="auto"/>
        <w:right w:val="none" w:sz="0" w:space="0" w:color="auto"/>
      </w:divBdr>
      <w:divsChild>
        <w:div w:id="2006012726">
          <w:marLeft w:val="0"/>
          <w:marRight w:val="0"/>
          <w:marTop w:val="0"/>
          <w:marBottom w:val="0"/>
          <w:divBdr>
            <w:top w:val="none" w:sz="0" w:space="0" w:color="auto"/>
            <w:left w:val="none" w:sz="0" w:space="0" w:color="auto"/>
            <w:bottom w:val="none" w:sz="0" w:space="0" w:color="auto"/>
            <w:right w:val="none" w:sz="0" w:space="0" w:color="auto"/>
          </w:divBdr>
          <w:divsChild>
            <w:div w:id="1996257361">
              <w:marLeft w:val="0"/>
              <w:marRight w:val="0"/>
              <w:marTop w:val="0"/>
              <w:marBottom w:val="0"/>
              <w:divBdr>
                <w:top w:val="none" w:sz="0" w:space="0" w:color="auto"/>
                <w:left w:val="none" w:sz="0" w:space="0" w:color="auto"/>
                <w:bottom w:val="none" w:sz="0" w:space="0" w:color="auto"/>
                <w:right w:val="none" w:sz="0" w:space="0" w:color="auto"/>
              </w:divBdr>
              <w:divsChild>
                <w:div w:id="116636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49784">
      <w:bodyDiv w:val="1"/>
      <w:marLeft w:val="0"/>
      <w:marRight w:val="0"/>
      <w:marTop w:val="0"/>
      <w:marBottom w:val="0"/>
      <w:divBdr>
        <w:top w:val="none" w:sz="0" w:space="0" w:color="auto"/>
        <w:left w:val="none" w:sz="0" w:space="0" w:color="auto"/>
        <w:bottom w:val="none" w:sz="0" w:space="0" w:color="auto"/>
        <w:right w:val="none" w:sz="0" w:space="0" w:color="auto"/>
      </w:divBdr>
    </w:div>
    <w:div w:id="1662856064">
      <w:bodyDiv w:val="1"/>
      <w:marLeft w:val="0"/>
      <w:marRight w:val="0"/>
      <w:marTop w:val="0"/>
      <w:marBottom w:val="0"/>
      <w:divBdr>
        <w:top w:val="none" w:sz="0" w:space="0" w:color="auto"/>
        <w:left w:val="none" w:sz="0" w:space="0" w:color="auto"/>
        <w:bottom w:val="none" w:sz="0" w:space="0" w:color="auto"/>
        <w:right w:val="none" w:sz="0" w:space="0" w:color="auto"/>
      </w:divBdr>
    </w:div>
    <w:div w:id="1678729320">
      <w:bodyDiv w:val="1"/>
      <w:marLeft w:val="0"/>
      <w:marRight w:val="0"/>
      <w:marTop w:val="0"/>
      <w:marBottom w:val="0"/>
      <w:divBdr>
        <w:top w:val="none" w:sz="0" w:space="0" w:color="auto"/>
        <w:left w:val="none" w:sz="0" w:space="0" w:color="auto"/>
        <w:bottom w:val="none" w:sz="0" w:space="0" w:color="auto"/>
        <w:right w:val="none" w:sz="0" w:space="0" w:color="auto"/>
      </w:divBdr>
    </w:div>
    <w:div w:id="1696692680">
      <w:bodyDiv w:val="1"/>
      <w:marLeft w:val="0"/>
      <w:marRight w:val="0"/>
      <w:marTop w:val="0"/>
      <w:marBottom w:val="0"/>
      <w:divBdr>
        <w:top w:val="none" w:sz="0" w:space="0" w:color="auto"/>
        <w:left w:val="none" w:sz="0" w:space="0" w:color="auto"/>
        <w:bottom w:val="none" w:sz="0" w:space="0" w:color="auto"/>
        <w:right w:val="none" w:sz="0" w:space="0" w:color="auto"/>
      </w:divBdr>
    </w:div>
    <w:div w:id="1718236927">
      <w:bodyDiv w:val="1"/>
      <w:marLeft w:val="0"/>
      <w:marRight w:val="0"/>
      <w:marTop w:val="0"/>
      <w:marBottom w:val="0"/>
      <w:divBdr>
        <w:top w:val="none" w:sz="0" w:space="0" w:color="auto"/>
        <w:left w:val="none" w:sz="0" w:space="0" w:color="auto"/>
        <w:bottom w:val="none" w:sz="0" w:space="0" w:color="auto"/>
        <w:right w:val="none" w:sz="0" w:space="0" w:color="auto"/>
      </w:divBdr>
    </w:div>
    <w:div w:id="1731801302">
      <w:bodyDiv w:val="1"/>
      <w:marLeft w:val="0"/>
      <w:marRight w:val="0"/>
      <w:marTop w:val="0"/>
      <w:marBottom w:val="0"/>
      <w:divBdr>
        <w:top w:val="none" w:sz="0" w:space="0" w:color="auto"/>
        <w:left w:val="none" w:sz="0" w:space="0" w:color="auto"/>
        <w:bottom w:val="none" w:sz="0" w:space="0" w:color="auto"/>
        <w:right w:val="none" w:sz="0" w:space="0" w:color="auto"/>
      </w:divBdr>
    </w:div>
    <w:div w:id="1742293185">
      <w:bodyDiv w:val="1"/>
      <w:marLeft w:val="0"/>
      <w:marRight w:val="0"/>
      <w:marTop w:val="0"/>
      <w:marBottom w:val="0"/>
      <w:divBdr>
        <w:top w:val="none" w:sz="0" w:space="0" w:color="auto"/>
        <w:left w:val="none" w:sz="0" w:space="0" w:color="auto"/>
        <w:bottom w:val="none" w:sz="0" w:space="0" w:color="auto"/>
        <w:right w:val="none" w:sz="0" w:space="0" w:color="auto"/>
      </w:divBdr>
    </w:div>
    <w:div w:id="1766144714">
      <w:bodyDiv w:val="1"/>
      <w:marLeft w:val="0"/>
      <w:marRight w:val="0"/>
      <w:marTop w:val="0"/>
      <w:marBottom w:val="0"/>
      <w:divBdr>
        <w:top w:val="none" w:sz="0" w:space="0" w:color="auto"/>
        <w:left w:val="none" w:sz="0" w:space="0" w:color="auto"/>
        <w:bottom w:val="none" w:sz="0" w:space="0" w:color="auto"/>
        <w:right w:val="none" w:sz="0" w:space="0" w:color="auto"/>
      </w:divBdr>
    </w:div>
    <w:div w:id="1770469230">
      <w:bodyDiv w:val="1"/>
      <w:marLeft w:val="0"/>
      <w:marRight w:val="0"/>
      <w:marTop w:val="0"/>
      <w:marBottom w:val="0"/>
      <w:divBdr>
        <w:top w:val="none" w:sz="0" w:space="0" w:color="auto"/>
        <w:left w:val="none" w:sz="0" w:space="0" w:color="auto"/>
        <w:bottom w:val="none" w:sz="0" w:space="0" w:color="auto"/>
        <w:right w:val="none" w:sz="0" w:space="0" w:color="auto"/>
      </w:divBdr>
    </w:div>
    <w:div w:id="1837768761">
      <w:bodyDiv w:val="1"/>
      <w:marLeft w:val="0"/>
      <w:marRight w:val="0"/>
      <w:marTop w:val="0"/>
      <w:marBottom w:val="0"/>
      <w:divBdr>
        <w:top w:val="none" w:sz="0" w:space="0" w:color="auto"/>
        <w:left w:val="none" w:sz="0" w:space="0" w:color="auto"/>
        <w:bottom w:val="none" w:sz="0" w:space="0" w:color="auto"/>
        <w:right w:val="none" w:sz="0" w:space="0" w:color="auto"/>
      </w:divBdr>
    </w:div>
    <w:div w:id="1853030805">
      <w:bodyDiv w:val="1"/>
      <w:marLeft w:val="0"/>
      <w:marRight w:val="0"/>
      <w:marTop w:val="0"/>
      <w:marBottom w:val="0"/>
      <w:divBdr>
        <w:top w:val="none" w:sz="0" w:space="0" w:color="auto"/>
        <w:left w:val="none" w:sz="0" w:space="0" w:color="auto"/>
        <w:bottom w:val="none" w:sz="0" w:space="0" w:color="auto"/>
        <w:right w:val="none" w:sz="0" w:space="0" w:color="auto"/>
      </w:divBdr>
    </w:div>
    <w:div w:id="1855067052">
      <w:bodyDiv w:val="1"/>
      <w:marLeft w:val="0"/>
      <w:marRight w:val="0"/>
      <w:marTop w:val="0"/>
      <w:marBottom w:val="0"/>
      <w:divBdr>
        <w:top w:val="none" w:sz="0" w:space="0" w:color="auto"/>
        <w:left w:val="none" w:sz="0" w:space="0" w:color="auto"/>
        <w:bottom w:val="none" w:sz="0" w:space="0" w:color="auto"/>
        <w:right w:val="none" w:sz="0" w:space="0" w:color="auto"/>
      </w:divBdr>
    </w:div>
    <w:div w:id="1885024041">
      <w:bodyDiv w:val="1"/>
      <w:marLeft w:val="0"/>
      <w:marRight w:val="0"/>
      <w:marTop w:val="0"/>
      <w:marBottom w:val="0"/>
      <w:divBdr>
        <w:top w:val="none" w:sz="0" w:space="0" w:color="auto"/>
        <w:left w:val="none" w:sz="0" w:space="0" w:color="auto"/>
        <w:bottom w:val="none" w:sz="0" w:space="0" w:color="auto"/>
        <w:right w:val="none" w:sz="0" w:space="0" w:color="auto"/>
      </w:divBdr>
    </w:div>
    <w:div w:id="1903833180">
      <w:bodyDiv w:val="1"/>
      <w:marLeft w:val="0"/>
      <w:marRight w:val="0"/>
      <w:marTop w:val="0"/>
      <w:marBottom w:val="0"/>
      <w:divBdr>
        <w:top w:val="none" w:sz="0" w:space="0" w:color="auto"/>
        <w:left w:val="none" w:sz="0" w:space="0" w:color="auto"/>
        <w:bottom w:val="none" w:sz="0" w:space="0" w:color="auto"/>
        <w:right w:val="none" w:sz="0" w:space="0" w:color="auto"/>
      </w:divBdr>
    </w:div>
    <w:div w:id="1920552109">
      <w:bodyDiv w:val="1"/>
      <w:marLeft w:val="0"/>
      <w:marRight w:val="0"/>
      <w:marTop w:val="0"/>
      <w:marBottom w:val="0"/>
      <w:divBdr>
        <w:top w:val="none" w:sz="0" w:space="0" w:color="auto"/>
        <w:left w:val="none" w:sz="0" w:space="0" w:color="auto"/>
        <w:bottom w:val="none" w:sz="0" w:space="0" w:color="auto"/>
        <w:right w:val="none" w:sz="0" w:space="0" w:color="auto"/>
      </w:divBdr>
    </w:div>
    <w:div w:id="1949774206">
      <w:bodyDiv w:val="1"/>
      <w:marLeft w:val="0"/>
      <w:marRight w:val="0"/>
      <w:marTop w:val="0"/>
      <w:marBottom w:val="0"/>
      <w:divBdr>
        <w:top w:val="none" w:sz="0" w:space="0" w:color="auto"/>
        <w:left w:val="none" w:sz="0" w:space="0" w:color="auto"/>
        <w:bottom w:val="none" w:sz="0" w:space="0" w:color="auto"/>
        <w:right w:val="none" w:sz="0" w:space="0" w:color="auto"/>
      </w:divBdr>
    </w:div>
    <w:div w:id="2026905694">
      <w:bodyDiv w:val="1"/>
      <w:marLeft w:val="0"/>
      <w:marRight w:val="0"/>
      <w:marTop w:val="0"/>
      <w:marBottom w:val="0"/>
      <w:divBdr>
        <w:top w:val="none" w:sz="0" w:space="0" w:color="auto"/>
        <w:left w:val="none" w:sz="0" w:space="0" w:color="auto"/>
        <w:bottom w:val="none" w:sz="0" w:space="0" w:color="auto"/>
        <w:right w:val="none" w:sz="0" w:space="0" w:color="auto"/>
      </w:divBdr>
    </w:div>
    <w:div w:id="2036536926">
      <w:bodyDiv w:val="1"/>
      <w:marLeft w:val="0"/>
      <w:marRight w:val="0"/>
      <w:marTop w:val="0"/>
      <w:marBottom w:val="0"/>
      <w:divBdr>
        <w:top w:val="none" w:sz="0" w:space="0" w:color="auto"/>
        <w:left w:val="none" w:sz="0" w:space="0" w:color="auto"/>
        <w:bottom w:val="none" w:sz="0" w:space="0" w:color="auto"/>
        <w:right w:val="none" w:sz="0" w:space="0" w:color="auto"/>
      </w:divBdr>
    </w:div>
    <w:div w:id="2059546258">
      <w:bodyDiv w:val="1"/>
      <w:marLeft w:val="0"/>
      <w:marRight w:val="0"/>
      <w:marTop w:val="0"/>
      <w:marBottom w:val="0"/>
      <w:divBdr>
        <w:top w:val="none" w:sz="0" w:space="0" w:color="auto"/>
        <w:left w:val="none" w:sz="0" w:space="0" w:color="auto"/>
        <w:bottom w:val="none" w:sz="0" w:space="0" w:color="auto"/>
        <w:right w:val="none" w:sz="0" w:space="0" w:color="auto"/>
      </w:divBdr>
    </w:div>
    <w:div w:id="2071927484">
      <w:bodyDiv w:val="1"/>
      <w:marLeft w:val="0"/>
      <w:marRight w:val="0"/>
      <w:marTop w:val="0"/>
      <w:marBottom w:val="0"/>
      <w:divBdr>
        <w:top w:val="none" w:sz="0" w:space="0" w:color="auto"/>
        <w:left w:val="none" w:sz="0" w:space="0" w:color="auto"/>
        <w:bottom w:val="none" w:sz="0" w:space="0" w:color="auto"/>
        <w:right w:val="none" w:sz="0" w:space="0" w:color="auto"/>
      </w:divBdr>
    </w:div>
    <w:div w:id="2075353716">
      <w:bodyDiv w:val="1"/>
      <w:marLeft w:val="0"/>
      <w:marRight w:val="0"/>
      <w:marTop w:val="0"/>
      <w:marBottom w:val="0"/>
      <w:divBdr>
        <w:top w:val="none" w:sz="0" w:space="0" w:color="auto"/>
        <w:left w:val="none" w:sz="0" w:space="0" w:color="auto"/>
        <w:bottom w:val="none" w:sz="0" w:space="0" w:color="auto"/>
        <w:right w:val="none" w:sz="0" w:space="0" w:color="auto"/>
      </w:divBdr>
    </w:div>
    <w:div w:id="2098477309">
      <w:bodyDiv w:val="1"/>
      <w:marLeft w:val="0"/>
      <w:marRight w:val="0"/>
      <w:marTop w:val="0"/>
      <w:marBottom w:val="0"/>
      <w:divBdr>
        <w:top w:val="none" w:sz="0" w:space="0" w:color="auto"/>
        <w:left w:val="none" w:sz="0" w:space="0" w:color="auto"/>
        <w:bottom w:val="none" w:sz="0" w:space="0" w:color="auto"/>
        <w:right w:val="none" w:sz="0" w:space="0" w:color="auto"/>
      </w:divBdr>
    </w:div>
    <w:div w:id="2104376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terms.hebrew-academy.org.il/munnah/96692_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63.png"/><Relationship Id="rId138" Type="http://schemas.openxmlformats.org/officeDocument/2006/relationships/hyperlink" Target="https://www.ncbi.nlm.nih.gov/books/n/neurosci/A2251/def-item/A2546/" TargetMode="External"/><Relationship Id="rId159" Type="http://schemas.openxmlformats.org/officeDocument/2006/relationships/hyperlink" Target="https://www.ncbi.nlm.nih.gov/books/n/neurosci/A2251/def-item/A2899/" TargetMode="External"/><Relationship Id="rId170" Type="http://schemas.openxmlformats.org/officeDocument/2006/relationships/image" Target="media/image85.png"/><Relationship Id="rId191" Type="http://schemas.openxmlformats.org/officeDocument/2006/relationships/image" Target="media/image90.png"/><Relationship Id="rId205" Type="http://schemas.openxmlformats.org/officeDocument/2006/relationships/hyperlink" Target="https://www.coursera.org/learn/neural-networks" TargetMode="External"/><Relationship Id="rId107" Type="http://schemas.openxmlformats.org/officeDocument/2006/relationships/hyperlink" Target="https://d2l.ai/chapter_convolutional-modern/alexnet.html" TargetMode="External"/><Relationship Id="rId11" Type="http://schemas.openxmlformats.org/officeDocument/2006/relationships/oleObject" Target="embeddings/oleObject1.bin"/><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terms.hebrew-academy.org.il/Millonim/ShowMillon?KodMillon=322" TargetMode="External"/><Relationship Id="rId128" Type="http://schemas.openxmlformats.org/officeDocument/2006/relationships/hyperlink" Target="https://d2l.ai/chapter_convolutional-modern/alexnet.html" TargetMode="External"/><Relationship Id="rId149" Type="http://schemas.openxmlformats.org/officeDocument/2006/relationships/hyperlink" Target="https://www.ncbi.nlm.nih.gov/books/n/neurosci/A2251/def-item/A2870/" TargetMode="External"/><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67.png"/><Relationship Id="rId160" Type="http://schemas.openxmlformats.org/officeDocument/2006/relationships/hyperlink" Target="https://www.ncbi.nlm.nih.gov/books/n/neurosci/A2251/def-item/A2386/" TargetMode="External"/><Relationship Id="rId165" Type="http://schemas.openxmlformats.org/officeDocument/2006/relationships/hyperlink" Target="https://www.ncbi.nlm.nih.gov/books/n/neurosci/A2251/def-item/A2918/" TargetMode="External"/><Relationship Id="rId181" Type="http://schemas.openxmlformats.org/officeDocument/2006/relationships/hyperlink" Target="https://arxiv.org/pdf/1702.07800.pdf" TargetMode="External"/><Relationship Id="rId186" Type="http://schemas.openxmlformats.org/officeDocument/2006/relationships/hyperlink" Target="http://ufldl.stanford.edu/tutorial/supervised/FeatureExtractionUsingConvolution/" TargetMode="External"/><Relationship Id="rId216" Type="http://schemas.openxmlformats.org/officeDocument/2006/relationships/fontTable" Target="fontTable.xml"/><Relationship Id="rId211" Type="http://schemas.openxmlformats.org/officeDocument/2006/relationships/hyperlink" Target="https://lilianweng.github.io/lil-log/2017/06/21/an-overview-of-deep-learning.html"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oleObject" Target="embeddings/oleObject4.bin"/><Relationship Id="rId113" Type="http://schemas.openxmlformats.org/officeDocument/2006/relationships/image" Target="media/image77.png"/><Relationship Id="rId118" Type="http://schemas.openxmlformats.org/officeDocument/2006/relationships/hyperlink" Target="http://slazebni.cs.illinois.edu/spring17/lec01_cnn_architectures.pdf" TargetMode="External"/><Relationship Id="rId134" Type="http://schemas.openxmlformats.org/officeDocument/2006/relationships/hyperlink" Target="https://www.ncbi.nlm.nih.gov/books/n/neurosci/A2251/def-item/A2263/" TargetMode="External"/><Relationship Id="rId139" Type="http://schemas.openxmlformats.org/officeDocument/2006/relationships/hyperlink" Target="https://www.ncbi.nlm.nih.gov/books/n/neurosci/A2251/def-item/A2955/" TargetMode="External"/><Relationship Id="rId80" Type="http://schemas.openxmlformats.org/officeDocument/2006/relationships/hyperlink" Target="https://terms.hebrew-academy.org.il/munnah/19470_1" TargetMode="External"/><Relationship Id="rId85" Type="http://schemas.openxmlformats.org/officeDocument/2006/relationships/hyperlink" Target="https://terms.hebrew-academy.org.il/munnah/96633_1" TargetMode="External"/><Relationship Id="rId150" Type="http://schemas.openxmlformats.org/officeDocument/2006/relationships/hyperlink" Target="https://www.ncbi.nlm.nih.gov/books/n/neurosci/A2251/def-item/A2302/" TargetMode="External"/><Relationship Id="rId155" Type="http://schemas.openxmlformats.org/officeDocument/2006/relationships/hyperlink" Target="https://www.ncbi.nlm.nih.gov/books/n/neurosci/A2251/def-item/A2386/" TargetMode="External"/><Relationship Id="rId171" Type="http://schemas.openxmlformats.org/officeDocument/2006/relationships/image" Target="media/image86.png"/><Relationship Id="rId176" Type="http://schemas.openxmlformats.org/officeDocument/2006/relationships/hyperlink" Target="https://terms.hebrew-academy.org.il/munnah/72426_1" TargetMode="External"/><Relationship Id="rId192" Type="http://schemas.openxmlformats.org/officeDocument/2006/relationships/hyperlink" Target="http://pages.cs.wisc.edu/~dyer/cs540/handouts/deep-learning-nature2015.pdf" TargetMode="External"/><Relationship Id="rId197" Type="http://schemas.openxmlformats.org/officeDocument/2006/relationships/image" Target="media/image91.png"/><Relationship Id="rId206" Type="http://schemas.openxmlformats.org/officeDocument/2006/relationships/hyperlink" Target="https://www.coursera.org/learn/neural-networks/home/week/15" TargetMode="External"/><Relationship Id="rId201" Type="http://schemas.openxmlformats.org/officeDocument/2006/relationships/image" Target="media/image92.png"/><Relationship Id="rId12" Type="http://schemas.openxmlformats.org/officeDocument/2006/relationships/image" Target="media/image4.wmf"/><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70.png"/><Relationship Id="rId108" Type="http://schemas.openxmlformats.org/officeDocument/2006/relationships/image" Target="media/image74.png"/><Relationship Id="rId124" Type="http://schemas.openxmlformats.org/officeDocument/2006/relationships/hyperlink" Target="https://www.ncbi.nlm.nih.gov/books/n/neurosci/" TargetMode="External"/><Relationship Id="rId129" Type="http://schemas.openxmlformats.org/officeDocument/2006/relationships/hyperlink" Target="https://leonardoaraujosantos.gitbooks.io/artificial-inteligence/content/googlenet.html" TargetMode="External"/><Relationship Id="rId54" Type="http://schemas.openxmlformats.org/officeDocument/2006/relationships/image" Target="media/image44.png"/><Relationship Id="rId70" Type="http://schemas.openxmlformats.org/officeDocument/2006/relationships/hyperlink" Target="https://terms.hebrew-academy.org.il/munnah/19470_1" TargetMode="External"/><Relationship Id="rId75" Type="http://schemas.openxmlformats.org/officeDocument/2006/relationships/hyperlink" Target="https://terms.hebrew-academy.org.il/munnah?munnahimList=19470_1" TargetMode="External"/><Relationship Id="rId91" Type="http://schemas.openxmlformats.org/officeDocument/2006/relationships/hyperlink" Target="https://terms.hebrew-academy.org.il/munnah/7521_1" TargetMode="External"/><Relationship Id="rId96" Type="http://schemas.openxmlformats.org/officeDocument/2006/relationships/hyperlink" Target="http://yann.lecun.com/exdb/publis/pdf/lecun-98.pdf" TargetMode="External"/><Relationship Id="rId140" Type="http://schemas.openxmlformats.org/officeDocument/2006/relationships/hyperlink" Target="https://www.ncbi.nlm.nih.gov/books/n/neurosci/A2251/def-item/A2609/" TargetMode="External"/><Relationship Id="rId145" Type="http://schemas.openxmlformats.org/officeDocument/2006/relationships/hyperlink" Target="https://www.ncbi.nlm.nih.gov/books/n/neurosci/A2251/def-item/A2605/" TargetMode="External"/><Relationship Id="rId161" Type="http://schemas.openxmlformats.org/officeDocument/2006/relationships/hyperlink" Target="https://www.ncbi.nlm.nih.gov/books/n/neurosci/A2251/def-item/A2377/" TargetMode="External"/><Relationship Id="rId166" Type="http://schemas.openxmlformats.org/officeDocument/2006/relationships/hyperlink" Target="https://www.ncbi.nlm.nih.gov/books/n/neurosci/A2251/def-item/A2768/" TargetMode="External"/><Relationship Id="rId182" Type="http://schemas.openxmlformats.org/officeDocument/2006/relationships/hyperlink" Target="http://setosa.io/ev/image-kernels/" TargetMode="External"/><Relationship Id="rId187" Type="http://schemas.openxmlformats.org/officeDocument/2006/relationships/hyperlink" Target="http://ufldl.stanford.edu/tutorial/supervised/Pooling/" TargetMode="External"/><Relationship Id="rId21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image" Target="media/image95.png"/><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78.png"/><Relationship Id="rId119" Type="http://schemas.openxmlformats.org/officeDocument/2006/relationships/image" Target="media/image80.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61.png"/><Relationship Id="rId86" Type="http://schemas.openxmlformats.org/officeDocument/2006/relationships/hyperlink" Target="https://terms.hebrew-academy.org.il/munnah/91932_2" TargetMode="External"/><Relationship Id="rId130" Type="http://schemas.openxmlformats.org/officeDocument/2006/relationships/hyperlink" Target="https://medium.com/analytics-vidhya/cnns-architectures-lenet-alexnet-vgg-googlenet-resnet-and-more-666091488df5" TargetMode="External"/><Relationship Id="rId135" Type="http://schemas.openxmlformats.org/officeDocument/2006/relationships/hyperlink" Target="https://www.ncbi.nlm.nih.gov/books/n/neurosci/A2251/def-item/A2386/" TargetMode="External"/><Relationship Id="rId151" Type="http://schemas.openxmlformats.org/officeDocument/2006/relationships/hyperlink" Target="https://www.ncbi.nlm.nih.gov/books/n/neurosci/A2251/def-item/A2692/" TargetMode="External"/><Relationship Id="rId156" Type="http://schemas.openxmlformats.org/officeDocument/2006/relationships/hyperlink" Target="https://www.ncbi.nlm.nih.gov/books/n/neurosci/A2251/def-item/A2899/" TargetMode="External"/><Relationship Id="rId177" Type="http://schemas.openxmlformats.org/officeDocument/2006/relationships/hyperlink" Target="https://terms.hebrew-academy.org.il/munnah/39372_1" TargetMode="External"/><Relationship Id="rId198" Type="http://schemas.openxmlformats.org/officeDocument/2006/relationships/hyperlink" Target="http://colah.github.io/posts/2015-08-Understanding-LSTMs/" TargetMode="External"/><Relationship Id="rId172" Type="http://schemas.openxmlformats.org/officeDocument/2006/relationships/image" Target="media/image87.png"/><Relationship Id="rId193" Type="http://schemas.openxmlformats.org/officeDocument/2006/relationships/hyperlink" Target="https://www.nature.com/nature/journal/v521/n7553/fig_tab/nature14539_F5.html" TargetMode="External"/><Relationship Id="rId202" Type="http://schemas.openxmlformats.org/officeDocument/2006/relationships/hyperlink" Target="https://research.googleblog.com/2015/11/computer-respond-to-this-email.html" TargetMode="External"/><Relationship Id="rId207" Type="http://schemas.openxmlformats.org/officeDocument/2006/relationships/hyperlink" Target="https://pdfs.semanticscholar.org/7d76/b71b700846901ac4ac119403aa737a285e36.pdf" TargetMode="External"/><Relationship Id="rId13" Type="http://schemas.openxmlformats.org/officeDocument/2006/relationships/oleObject" Target="embeddings/oleObject2.bin"/><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mc.ai/paper-review-of-alexnet-caffenet-winner-in-ilsvrc-2012-image-classification/"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terms.hebrew-academy.org.il/Millonim/ShowMillon?KodMillon=266" TargetMode="External"/><Relationship Id="rId97" Type="http://schemas.openxmlformats.org/officeDocument/2006/relationships/hyperlink" Target="http://www.image-net.org/" TargetMode="External"/><Relationship Id="rId104" Type="http://schemas.openxmlformats.org/officeDocument/2006/relationships/image" Target="media/image71.jpeg"/><Relationship Id="rId120" Type="http://schemas.openxmlformats.org/officeDocument/2006/relationships/hyperlink" Target="https://d2l.ai/chapter_multilayer-perceptrons/mlp.html" TargetMode="External"/><Relationship Id="rId125" Type="http://schemas.openxmlformats.org/officeDocument/2006/relationships/image" Target="media/image82.png"/><Relationship Id="rId141" Type="http://schemas.openxmlformats.org/officeDocument/2006/relationships/hyperlink" Target="https://www.ncbi.nlm.nih.gov/books/n/neurosci/A2251/def-item/A2605/" TargetMode="External"/><Relationship Id="rId146" Type="http://schemas.openxmlformats.org/officeDocument/2006/relationships/hyperlink" Target="https://www.ncbi.nlm.nih.gov/books/n/neurosci/A2251/def-item/A2364/" TargetMode="External"/><Relationship Id="rId167" Type="http://schemas.openxmlformats.org/officeDocument/2006/relationships/hyperlink" Target="https://www.ncbi.nlm.nih.gov/books/n/neurosci/A2251/def-item/A2782/" TargetMode="External"/><Relationship Id="rId188" Type="http://schemas.openxmlformats.org/officeDocument/2006/relationships/hyperlink" Target="http://ufldl.stanford.edu/tutorial/supervised/Pooling/" TargetMode="External"/><Relationship Id="rId7" Type="http://schemas.openxmlformats.org/officeDocument/2006/relationships/endnotes" Target="endnotes.xml"/><Relationship Id="rId71" Type="http://schemas.openxmlformats.org/officeDocument/2006/relationships/hyperlink" Target="https://d2l.ai/chapter_convolutional-modern/googlenet.html" TargetMode="External"/><Relationship Id="rId92" Type="http://schemas.openxmlformats.org/officeDocument/2006/relationships/hyperlink" Target="https://terms.hebrew-academy.org.il/munnah/96657_1" TargetMode="External"/><Relationship Id="rId162" Type="http://schemas.openxmlformats.org/officeDocument/2006/relationships/hyperlink" Target="https://www.ncbi.nlm.nih.gov/books/n/neurosci/A2251/def-item/A2714/" TargetMode="External"/><Relationship Id="rId183" Type="http://schemas.openxmlformats.org/officeDocument/2006/relationships/hyperlink" Target="https://terms.hebrew-academy.org.il/munnah/92658_1" TargetMode="External"/><Relationship Id="rId213" Type="http://schemas.openxmlformats.org/officeDocument/2006/relationships/image" Target="media/image96.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d2l.ai/chapter_convolutional-modern/googlenet.html" TargetMode="External"/><Relationship Id="rId110" Type="http://schemas.openxmlformats.org/officeDocument/2006/relationships/hyperlink" Target="https://terms.hebrew-academy.org.il/munnah/57832_1" TargetMode="External"/><Relationship Id="rId115" Type="http://schemas.openxmlformats.org/officeDocument/2006/relationships/image" Target="media/image79.png"/><Relationship Id="rId131" Type="http://schemas.openxmlformats.org/officeDocument/2006/relationships/hyperlink" Target="http://slazebni.cs.illinois.edu/spring17/lec01_cnn_architectures.pdf" TargetMode="External"/><Relationship Id="rId136" Type="http://schemas.openxmlformats.org/officeDocument/2006/relationships/hyperlink" Target="https://www.ncbi.nlm.nih.gov/books/n/neurosci/A2251/def-item/A2782/" TargetMode="External"/><Relationship Id="rId157" Type="http://schemas.openxmlformats.org/officeDocument/2006/relationships/hyperlink" Target="https://www.ncbi.nlm.nih.gov/books/n/neurosci/A2251/def-item/A2782/" TargetMode="External"/><Relationship Id="rId178" Type="http://schemas.openxmlformats.org/officeDocument/2006/relationships/hyperlink" Target="http://www.cv-foundation.org/openaccess/content_cvpr_2016/papers/He_Deep_Residual_Learning_CVPR_2016_paper.pdf" TargetMode="External"/><Relationship Id="rId61" Type="http://schemas.openxmlformats.org/officeDocument/2006/relationships/image" Target="media/image51.png"/><Relationship Id="rId82" Type="http://schemas.openxmlformats.org/officeDocument/2006/relationships/hyperlink" Target="https://milog.co.il/%D7%98%D7%A8%D7%99%D7%95%D7%99%D7%9C%D7%99/e_55073" TargetMode="External"/><Relationship Id="rId152" Type="http://schemas.openxmlformats.org/officeDocument/2006/relationships/hyperlink" Target="https://www.ncbi.nlm.nih.gov/books/n/neurosci/A2251/def-item/A2714/" TargetMode="External"/><Relationship Id="rId173" Type="http://schemas.openxmlformats.org/officeDocument/2006/relationships/hyperlink" Target="http://www.cv-foundation.org/openaccess/content_cvpr_2016/papers/He_Deep_Residual_Learning_CVPR_2016_paper.pdf" TargetMode="External"/><Relationship Id="rId194" Type="http://schemas.openxmlformats.org/officeDocument/2006/relationships/hyperlink" Target="http://web.eecs.utk.edu/~itamar/courses/ECE-692/Bobby_paper1.pdf" TargetMode="External"/><Relationship Id="rId199" Type="http://schemas.openxmlformats.org/officeDocument/2006/relationships/hyperlink" Target="http://karpathy.github.io/2015/05/21/rnn-effectiveness/" TargetMode="External"/><Relationship Id="rId203" Type="http://schemas.openxmlformats.org/officeDocument/2006/relationships/hyperlink" Target="https://en.wikipedia.org/wiki/Principal_component_analysis" TargetMode="External"/><Relationship Id="rId208" Type="http://schemas.openxmlformats.org/officeDocument/2006/relationships/image" Target="media/image94.png"/><Relationship Id="rId19" Type="http://schemas.openxmlformats.org/officeDocument/2006/relationships/image" Target="media/image9.png"/><Relationship Id="rId14" Type="http://schemas.openxmlformats.org/officeDocument/2006/relationships/image" Target="media/image5.wmf"/><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reshetech.co.il/machine-learning-tutorials/find-the-best-model" TargetMode="External"/><Relationship Id="rId100" Type="http://schemas.openxmlformats.org/officeDocument/2006/relationships/hyperlink" Target="https://github.com/pytorch/vision/blob/master/torchvision/models/alexnet.py" TargetMode="External"/><Relationship Id="rId105" Type="http://schemas.openxmlformats.org/officeDocument/2006/relationships/image" Target="media/image72.png"/><Relationship Id="rId126" Type="http://schemas.openxmlformats.org/officeDocument/2006/relationships/hyperlink" Target="http://www.sinauer.com/" TargetMode="External"/><Relationship Id="rId147" Type="http://schemas.openxmlformats.org/officeDocument/2006/relationships/hyperlink" Target="https://www.ncbi.nlm.nih.gov/books/NBK10900/figure/A920/?report=objectonly" TargetMode="External"/><Relationship Id="rId168" Type="http://schemas.openxmlformats.org/officeDocument/2006/relationships/hyperlink" Target="https://www.ncbi.nlm.nih.gov/books/NBK10900/"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s://leonardoaraujosantos.gitbooks.io/artificial-inteligence/content/googlenet.html" TargetMode="External"/><Relationship Id="rId93" Type="http://schemas.openxmlformats.org/officeDocument/2006/relationships/hyperlink" Target="https://en.wikipedia.org/wiki/National_Institute_of_Standards_and_Technology" TargetMode="External"/><Relationship Id="rId98" Type="http://schemas.openxmlformats.org/officeDocument/2006/relationships/image" Target="media/image68.jpeg"/><Relationship Id="rId121" Type="http://schemas.openxmlformats.org/officeDocument/2006/relationships/hyperlink" Target="https://d2l.ai/chapter_multilayer-perceptrons/dropout.html" TargetMode="External"/><Relationship Id="rId142" Type="http://schemas.openxmlformats.org/officeDocument/2006/relationships/hyperlink" Target="https://www.ncbi.nlm.nih.gov/books/n/neurosci/A2251/def-item/A2955/" TargetMode="External"/><Relationship Id="rId163" Type="http://schemas.openxmlformats.org/officeDocument/2006/relationships/hyperlink" Target="https://www.ncbi.nlm.nih.gov/books/NBK10900/figure/A921/?report=objectonly" TargetMode="External"/><Relationship Id="rId184" Type="http://schemas.openxmlformats.org/officeDocument/2006/relationships/image" Target="media/image89.png"/><Relationship Id="rId189" Type="http://schemas.openxmlformats.org/officeDocument/2006/relationships/hyperlink" Target="http://machinelearning.wustl.edu/mlpapers/paper_files/ICML2011Sutskever_524.pdf" TargetMode="External"/><Relationship Id="rId3" Type="http://schemas.openxmlformats.org/officeDocument/2006/relationships/styles" Target="styles.xml"/><Relationship Id="rId214" Type="http://schemas.openxmlformats.org/officeDocument/2006/relationships/image" Target="media/image97.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terms.hebrew-academy.org.il/munnah/96691_1" TargetMode="External"/><Relationship Id="rId137" Type="http://schemas.openxmlformats.org/officeDocument/2006/relationships/hyperlink" Target="https://www.ncbi.nlm.nih.gov/books/n/neurosci/A2251/def-item/A2918/" TargetMode="External"/><Relationship Id="rId158" Type="http://schemas.openxmlformats.org/officeDocument/2006/relationships/hyperlink" Target="https://www.ncbi.nlm.nih.gov/books/n/neurosci/A2251/def-item/A2849/"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62.png"/><Relationship Id="rId88" Type="http://schemas.openxmlformats.org/officeDocument/2006/relationships/hyperlink" Target="https://terms.hebrew-academy.org.il/munnah/19470_1" TargetMode="External"/><Relationship Id="rId111" Type="http://schemas.openxmlformats.org/officeDocument/2006/relationships/image" Target="media/image75.png"/><Relationship Id="rId132" Type="http://schemas.openxmlformats.org/officeDocument/2006/relationships/hyperlink" Target="https://mc.ai/paper-review-of-alexnet-caffenet-winner-in-ilsvrc-2012-image-classification/" TargetMode="External"/><Relationship Id="rId153" Type="http://schemas.openxmlformats.org/officeDocument/2006/relationships/image" Target="media/image83.jpeg"/><Relationship Id="rId174" Type="http://schemas.openxmlformats.org/officeDocument/2006/relationships/hyperlink" Target="https://terms.hebrew-academy.org.il/munnah/96691_1" TargetMode="External"/><Relationship Id="rId179" Type="http://schemas.openxmlformats.org/officeDocument/2006/relationships/image" Target="media/image88.png"/><Relationship Id="rId195" Type="http://schemas.openxmlformats.org/officeDocument/2006/relationships/hyperlink" Target="http://colah.github.io/posts/2015-08-Understanding-LSTMs/" TargetMode="External"/><Relationship Id="rId209" Type="http://schemas.openxmlformats.org/officeDocument/2006/relationships/hyperlink" Target="https://pdfs.semanticscholar.org/7d76/b71b700846901ac4ac119403aa737a285e36.pdf" TargetMode="External"/><Relationship Id="rId190" Type="http://schemas.openxmlformats.org/officeDocument/2006/relationships/hyperlink" Target="http://www6.in.tum.de/Main/Publications/Liwicki2007a.pdf" TargetMode="External"/><Relationship Id="rId204" Type="http://schemas.openxmlformats.org/officeDocument/2006/relationships/image" Target="media/image93.png"/><Relationship Id="rId15" Type="http://schemas.openxmlformats.org/officeDocument/2006/relationships/oleObject" Target="embeddings/oleObject3.bin"/><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73.png"/><Relationship Id="rId127" Type="http://schemas.openxmlformats.org/officeDocument/2006/relationships/hyperlink" Target="https://www.ncbi.nlm.nih.gov/books/about/copyright/" TargetMode="External"/><Relationship Id="rId10" Type="http://schemas.openxmlformats.org/officeDocument/2006/relationships/image" Target="media/image3.wmf"/><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terms.hebrew-academy.org.il/munnah?kodErekhIvrit=22414" TargetMode="External"/><Relationship Id="rId78" Type="http://schemas.openxmlformats.org/officeDocument/2006/relationships/image" Target="media/image59.png"/><Relationship Id="rId94" Type="http://schemas.openxmlformats.org/officeDocument/2006/relationships/image" Target="media/image66.png"/><Relationship Id="rId99" Type="http://schemas.openxmlformats.org/officeDocument/2006/relationships/image" Target="media/image69.jpeg"/><Relationship Id="rId101" Type="http://schemas.openxmlformats.org/officeDocument/2006/relationships/hyperlink" Target="https://github.com/tensorflow/models/blob/master/research/slim/nets/alexnet.py" TargetMode="External"/><Relationship Id="rId122" Type="http://schemas.openxmlformats.org/officeDocument/2006/relationships/image" Target="media/image81.png"/><Relationship Id="rId143" Type="http://schemas.openxmlformats.org/officeDocument/2006/relationships/hyperlink" Target="https://www.ncbi.nlm.nih.gov/books/n/neurosci/A2251/def-item/A2609/" TargetMode="External"/><Relationship Id="rId148" Type="http://schemas.openxmlformats.org/officeDocument/2006/relationships/hyperlink" Target="https://www.ncbi.nlm.nih.gov/books/n/neurosci/A2251/def-item/A2786/" TargetMode="External"/><Relationship Id="rId164" Type="http://schemas.openxmlformats.org/officeDocument/2006/relationships/image" Target="media/image84.jpeg"/><Relationship Id="rId169" Type="http://schemas.openxmlformats.org/officeDocument/2006/relationships/hyperlink" Target="https://psychology-info.com/areas-of-the-brain-involved-in-hearing" TargetMode="External"/><Relationship Id="rId185" Type="http://schemas.openxmlformats.org/officeDocument/2006/relationships/hyperlink" Target="http://deeplearning.net/tutorial/lenet.html"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arxiv.org/pdf/1702.07800.pdf" TargetMode="External"/><Relationship Id="rId210" Type="http://schemas.openxmlformats.org/officeDocument/2006/relationships/hyperlink" Target="https://lilianweng.github.io/lil-log/2017/06/21/an-overview-of-deep-learning.html" TargetMode="External"/><Relationship Id="rId215" Type="http://schemas.openxmlformats.org/officeDocument/2006/relationships/hyperlink" Target="https://iw.sodiummedia.com/4299071-newton39s-color-wheel-the-organization-of-color-shades." TargetMode="Externa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wmf"/><Relationship Id="rId89" Type="http://schemas.openxmlformats.org/officeDocument/2006/relationships/image" Target="media/image64.png"/><Relationship Id="rId112" Type="http://schemas.openxmlformats.org/officeDocument/2006/relationships/image" Target="media/image76.png"/><Relationship Id="rId133" Type="http://schemas.openxmlformats.org/officeDocument/2006/relationships/hyperlink" Target="https://neurohive.io/en/popular-networks/alexnet-imagenet-classification-with-deep-convolutional-neural-networks/" TargetMode="External"/><Relationship Id="rId154" Type="http://schemas.openxmlformats.org/officeDocument/2006/relationships/hyperlink" Target="https://www.ncbi.nlm.nih.gov/books/n/neurosci/A2251/def-item/A2692/" TargetMode="External"/><Relationship Id="rId175" Type="http://schemas.openxmlformats.org/officeDocument/2006/relationships/hyperlink" Target="https://terms.hebrew-academy.org.il/munnah/92658_1" TargetMode="External"/><Relationship Id="rId196" Type="http://schemas.openxmlformats.org/officeDocument/2006/relationships/hyperlink" Target="https://www.tensorflow.org/tutorials/recurrent" TargetMode="External"/><Relationship Id="rId200" Type="http://schemas.openxmlformats.org/officeDocument/2006/relationships/hyperlink" Target="https://arxiv.org/pdf/1406.1078.pdf" TargetMode="External"/><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0.png"/><Relationship Id="rId102" Type="http://schemas.openxmlformats.org/officeDocument/2006/relationships/hyperlink" Target="https://github.com/eweill/keras-deepcv/blob/master/models/classification/alexnet.py" TargetMode="External"/><Relationship Id="rId123" Type="http://schemas.openxmlformats.org/officeDocument/2006/relationships/hyperlink" Target="https://www.ncbi.nlm.nih.gov/books/NBK10900/" TargetMode="External"/><Relationship Id="rId144" Type="http://schemas.openxmlformats.org/officeDocument/2006/relationships/hyperlink" Target="https://www.ncbi.nlm.nih.gov/books/n/neurosci/A2251/def-item/A2782/"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748A5C-4542-4AAF-84CD-7334CF68D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43</Pages>
  <Words>16186</Words>
  <Characters>80931</Characters>
  <Application>Microsoft Office Word</Application>
  <DocSecurity>0</DocSecurity>
  <Lines>674</Lines>
  <Paragraphs>193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dvirn</cp:lastModifiedBy>
  <cp:revision>3</cp:revision>
  <dcterms:created xsi:type="dcterms:W3CDTF">2020-01-31T10:33:00Z</dcterms:created>
  <dcterms:modified xsi:type="dcterms:W3CDTF">2020-02-01T09:07:00Z</dcterms:modified>
</cp:coreProperties>
</file>