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ИНСТИТУТ ТРАНСПОРТА И СВЯЗИ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389505" cy="1204595"/>
            <wp:effectExtent l="0" t="0" r="0" b="0"/>
            <wp:docPr id="1" name="Picture 1" descr="logo_h_rus_rgb.png (603×3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_rus_rgb.png (603×304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 И ТЕЛЕКОММУНИКАЦИЙ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предмету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«Численные методы»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«Решение дифференциальных уравнений первого порядка»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Выполнили: Беляев Марк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cs="Times New Roman" w:ascii="Times New Roman" w:hAnsi="Times New Roman"/>
          <w:sz w:val="24"/>
          <w:szCs w:val="24"/>
          <w:lang w:val="lv-LV"/>
        </w:rPr>
        <w:t>Михаил Красильников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 4601BV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Александр Граковский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Рига,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50827951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lang w:val="en-US" w:eastAsia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9836809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Задание.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lang w:val="en-US" w:eastAsia="en-US"/>
            </w:rPr>
          </w:pPr>
          <w:hyperlink w:anchor="_Toc29836810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Аппроксимация методом МНК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lang w:val="en-US" w:eastAsia="en-US"/>
            </w:rPr>
          </w:pPr>
          <w:hyperlink w:anchor="_Toc29836811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Индивидуальный метод – заданных точек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lang w:val="en-US" w:eastAsia="en-US"/>
            </w:rPr>
          </w:pPr>
          <w:hyperlink w:anchor="_Toc29836812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Графическое сравнение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lang w:val="en-US" w:eastAsia="en-US"/>
            </w:rPr>
          </w:pPr>
          <w:hyperlink w:anchor="_Toc29836813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_Toc29836813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Zagolovochki"/>
        <w:numPr>
          <w:ilvl w:val="0"/>
          <w:numId w:val="0"/>
        </w:numPr>
        <w:ind w:firstLine="726"/>
        <w:jc w:val="left"/>
        <w:rPr>
          <w:lang w:val="en-US"/>
        </w:rPr>
      </w:pPr>
      <w:r>
        <w:rPr>
          <w:lang w:val="en-US"/>
        </w:rPr>
      </w:r>
      <w:bookmarkStart w:id="0" w:name="__RefHeading__1177_191363406"/>
      <w:bookmarkStart w:id="1" w:name="__RefHeading__1177_191363406"/>
      <w:bookmarkEnd w:id="1"/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Pismena"/>
        <w:rPr>
          <w:lang w:val="en-US"/>
        </w:rPr>
      </w:pPr>
      <w:r>
        <w:rPr>
          <w:lang w:val="en-US"/>
        </w:rPr>
      </w:r>
    </w:p>
    <w:p>
      <w:pPr>
        <w:pStyle w:val="Zagolovochki"/>
        <w:numPr>
          <w:ilvl w:val="0"/>
          <w:numId w:val="1"/>
        </w:numPr>
        <w:rPr/>
      </w:pPr>
      <w:bookmarkStart w:id="2" w:name="_Toc29836809"/>
      <w:r>
        <w:rPr/>
        <w:t>Задание.</w:t>
      </w:r>
      <w:bookmarkEnd w:id="2"/>
    </w:p>
    <w:p>
      <w:pPr>
        <w:pStyle w:val="Pismena"/>
        <w:ind w:hanging="0"/>
        <w:rPr/>
      </w:pPr>
      <w:r>
        <w:rPr/>
        <w:t>Для выполнения лабораторной работы необходимо</w:t>
      </w:r>
    </w:p>
    <w:p>
      <w:pPr>
        <w:pStyle w:val="Pismena"/>
        <w:numPr>
          <w:ilvl w:val="0"/>
          <w:numId w:val="2"/>
        </w:numPr>
        <w:rPr/>
      </w:pPr>
      <w:r>
        <w:rPr/>
        <w:t xml:space="preserve">реализовать метод Эйлера </w:t>
      </w:r>
    </w:p>
    <w:p>
      <w:pPr>
        <w:pStyle w:val="Pismena"/>
        <w:numPr>
          <w:ilvl w:val="0"/>
          <w:numId w:val="2"/>
        </w:numPr>
        <w:rPr/>
      </w:pPr>
      <w:r>
        <w:rPr/>
        <w:t xml:space="preserve">реализовать индивидуальный метод – Метод Гира </w:t>
      </w:r>
      <w:r>
        <w:rPr/>
        <w:t>2</w:t>
      </w:r>
      <w:r>
        <w:rPr/>
        <w:t xml:space="preserve">-го порядка , </w:t>
      </w:r>
    </w:p>
    <w:p>
      <w:pPr>
        <w:pStyle w:val="Pismena"/>
        <w:numPr>
          <w:ilvl w:val="0"/>
          <w:numId w:val="2"/>
        </w:numPr>
        <w:rPr/>
      </w:pPr>
      <w:r>
        <w:rPr/>
        <w:t>графически сравнить два реализованных метода, т.е. на один график нанести одну функцию, которая будет</w:t>
      </w:r>
      <w:r>
        <w:rPr>
          <w:lang w:val="lv-LV"/>
        </w:rPr>
        <w:t xml:space="preserve"> </w:t>
      </w:r>
      <w:r>
        <w:rPr/>
        <w:t>обработана двумя различными методами приближения.</w:t>
      </w:r>
    </w:p>
    <w:p>
      <w:pPr>
        <w:pStyle w:val="Pismena"/>
        <w:ind w:left="720" w:hanging="0"/>
        <w:rPr/>
      </w:pPr>
      <w:r>
        <w:rPr/>
      </w:r>
    </w:p>
    <w:p>
      <w:pPr>
        <w:pStyle w:val="Pismena"/>
        <w:rPr/>
      </w:pPr>
      <w:r>
        <w:rPr/>
        <w:t>Задачи для решения:</w:t>
      </w:r>
    </w:p>
    <w:p>
      <w:pPr>
        <w:pStyle w:val="Pismena"/>
        <w:rPr>
          <w:lang w:val="lv-LV"/>
        </w:rPr>
      </w:pPr>
      <w:r>
        <w:rPr/>
        <w:drawing>
          <wp:inline distT="0" distB="0" distL="0" distR="0">
            <wp:extent cx="2495550" cy="857250"/>
            <wp:effectExtent l="0" t="0" r="0" b="0"/>
            <wp:docPr id="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Pismena"/>
        <w:ind w:hanging="0"/>
        <w:rPr/>
      </w:pPr>
      <w:r>
        <w:rPr/>
      </w:r>
    </w:p>
    <w:p>
      <w:pPr>
        <w:pStyle w:val="Pismena"/>
        <w:ind w:hanging="0"/>
        <w:rPr/>
      </w:pPr>
      <w:r>
        <w:rPr/>
      </w:r>
    </w:p>
    <w:p>
      <w:pPr>
        <w:pStyle w:val="Zagolovochki"/>
        <w:numPr>
          <w:ilvl w:val="0"/>
          <w:numId w:val="1"/>
        </w:numPr>
        <w:jc w:val="left"/>
        <w:rPr>
          <w:rFonts w:ascii="Consolas" w:hAnsi="Consolas" w:cs="Consolas"/>
          <w:b w:val="false"/>
          <w:b w:val="false"/>
          <w:bCs/>
          <w:color w:val="000000"/>
          <w:sz w:val="19"/>
          <w:szCs w:val="19"/>
          <w:lang w:val="en-US"/>
        </w:rPr>
      </w:pPr>
      <w:r>
        <w:rPr/>
        <w:t>Метод</w:t>
      </w:r>
      <w:r>
        <w:rPr>
          <w:lang w:val="en-US"/>
        </w:rPr>
        <w:t xml:space="preserve"> </w:t>
      </w:r>
      <w:r>
        <w:rPr/>
        <w:t>Эйлера</w:t>
      </w:r>
      <w:r>
        <w:rPr>
          <w:lang w:val="en-US"/>
        </w:rPr>
        <w:br/>
        <w:br/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 xml:space="preserve"> (List&lt;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>&gt;, List&lt;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>&gt;) Solve(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 xml:space="preserve"> startXPoint, 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 xml:space="preserve"> endXPoint, 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 xml:space="preserve"> initialСondition, </w:t>
      </w:r>
      <w:r>
        <w:rPr>
          <w:rFonts w:cs="Consolas" w:ascii="Consolas" w:hAnsi="Consolas"/>
          <w:b w:val="false"/>
          <w:bCs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b w:val="false"/>
          <w:bCs/>
          <w:color w:val="000000"/>
          <w:sz w:val="19"/>
          <w:szCs w:val="19"/>
          <w:lang w:val="en-US"/>
        </w:rPr>
        <w:t xml:space="preserve"> partition)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overalSteps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)(1 / partition);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step = (endXPoint - startXPoint) * partition;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step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)Math.Round(step * 100f) / 100f;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 Round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 = startXPoint;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 = initialСondition;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XList.Add(X);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YList.Add(Y);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overalSteps;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 += step * F(X, 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YList.Add(Y);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 +=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)Math.Round(step * 100f) / 100f;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 Round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XList.Add((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)Math.Round(X * 100f) / 100f);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 Round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(XList, YList);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(1.8f * y) + (0.3f *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)Math.Pow(x,2));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b/>
          <w:b/>
          <w:bCs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bCs/>
          <w:color w:val="000000"/>
          <w:sz w:val="19"/>
          <w:szCs w:val="19"/>
        </w:rPr>
        <w:t>Вызов</w:t>
      </w:r>
      <w:r>
        <w:rPr>
          <w:rFonts w:cs="Consolas" w:ascii="Consolas" w:hAnsi="Consolas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9"/>
          <w:szCs w:val="19"/>
        </w:rPr>
        <w:t>для</w:t>
      </w:r>
      <w:r>
        <w:rPr>
          <w:rFonts w:cs="Consolas" w:ascii="Consolas" w:hAnsi="Consolas"/>
          <w:b/>
          <w:bCs/>
          <w:color w:val="000000"/>
          <w:sz w:val="19"/>
          <w:szCs w:val="19"/>
          <w:lang w:val="en-US"/>
        </w:rPr>
        <w:t xml:space="preserve"> h = 0.01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euler.Solve(0, 10, 1, 0.01f);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x</w:t>
        <w:tab/>
        <w:t>y=f(x)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</w:t>
        <w:tab/>
        <w:t>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0.1</w:t>
        <w:tab/>
        <w:t>1.18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0.2</w:t>
        <w:tab/>
        <w:t>1.3927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0.3</w:t>
        <w:tab/>
        <w:t>1.644586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0.4</w:t>
        <w:tab/>
        <w:t>1.94331148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0.5</w:t>
        <w:tab/>
        <w:t>2.2979075464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0.6</w:t>
        <w:tab/>
        <w:t>2.719030904752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0.7</w:t>
        <w:tab/>
        <w:t>3.21925646760736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0.8</w:t>
        <w:tab/>
        <w:t>3.8134226317766848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0.9</w:t>
        <w:tab/>
        <w:t>4.51903870549648806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</w:t>
        <w:tab/>
        <w:t>5.35676567248585592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1.1</w:t>
        <w:tab/>
        <w:t>6.35098349353330998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1.2</w:t>
        <w:tab/>
        <w:t>7.53046052236930578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1.3</w:t>
        <w:tab/>
        <w:t>8.92914341639578082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1.4</w:t>
        <w:tab/>
        <w:t>10.5870892313470214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1.5</w:t>
        <w:tab/>
        <w:t>12.5515652929894852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1.6</w:t>
        <w:tab/>
        <w:t>14.8783470457275926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1.7</w:t>
        <w:tab/>
        <w:t>17.6332495139585592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1.8</w:t>
        <w:tab/>
        <w:t>20.8939344264710999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1.9</w:t>
        <w:tab/>
        <w:t>24.7520426232358978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</w:t>
        <w:tab/>
        <w:t>29.3157102954183595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2.1</w:t>
        <w:tab/>
        <w:t>34.7125381485936642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2.2</w:t>
        <w:tab/>
        <w:t>41.0930950153405237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2.3</w:t>
        <w:tab/>
        <w:t>48.635052118101818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2.4</w:t>
        <w:tab/>
        <w:t>57.5480614993601452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2.5</w:t>
        <w:tab/>
        <w:t>68.0795125692449713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2.6</w:t>
        <w:tab/>
        <w:t>80.5213248317090662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2.7</w:t>
        <w:tab/>
        <w:t>95.2179633014166981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2.8</w:t>
        <w:tab/>
        <w:t>112.575896695671704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2.9</w:t>
        <w:tab/>
        <w:t>133.07475810089261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</w:t>
        <w:tab/>
        <w:t>157.28051455905328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3.1</w:t>
        <w:tab/>
        <w:t>185.861007179682871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3.2</w:t>
        <w:tab/>
        <w:t>219.604288472025788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3.3</w:t>
        <w:tab/>
        <w:t>259.440260396990429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3.4</w:t>
        <w:tab/>
        <w:t>306.466207268448707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3.5</w:t>
        <w:tab/>
        <w:t>361.976924576769474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3.6</w:t>
        <w:tab/>
        <w:t>427.500271000587979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3.7</w:t>
        <w:tab/>
        <w:t>504.839119780693815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3.8</w:t>
        <w:tab/>
        <w:t>596.120861341218702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3.9</w:t>
        <w:tab/>
        <w:t>703.855816382638068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</w:t>
        <w:tab/>
        <w:t>831.00616333151292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4.1</w:t>
        <w:tab/>
        <w:t>981.067272731185246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4.2</w:t>
        <w:tab/>
        <w:t>1,158.16368182279859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4.3</w:t>
        <w:tab/>
        <w:t>1,367.16234455090234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4.4</w:t>
        <w:tab/>
        <w:t>1,613.80626657006476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4.5</w:t>
        <w:tab/>
        <w:t>1,904.87219455267641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4.6</w:t>
        <w:tab/>
        <w:t>2,248.35668957215817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4.7</w:t>
        <w:tab/>
        <w:t>2,653.69569369514664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4.8</w:t>
        <w:tab/>
        <w:t>3,132.02361856027303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4.9</w:t>
        <w:tab/>
        <w:t>3,696.47906990112218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</w:t>
        <w:tab/>
        <w:t>4,362.56560248332417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5.1</w:t>
        <w:tab/>
        <w:t>5,148.57741093032252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5.2</w:t>
        <w:tab/>
        <w:t>6,076.10164489778058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5.3</w:t>
        <w:tab/>
        <w:t>7,170.6111409793811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5.4</w:t>
        <w:tab/>
        <w:t>8,462.1638463556697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5.5</w:t>
        <w:tab/>
        <w:t>9,986.2281386996902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5.6</w:t>
        <w:tab/>
        <w:t>11,784.6567036656345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5.7</w:t>
        <w:tab/>
        <w:t>13,906.8357103254487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5.8</w:t>
        <w:tab/>
        <w:t>16,411.0408381840294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5.9</w:t>
        <w:tab/>
        <w:t>19,366.0373890571547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</w:t>
        <w:tab/>
        <w:t>22,852.9684190874426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6.1</w:t>
        <w:tab/>
        <w:t>26,967.5827345231822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6.2</w:t>
        <w:tab/>
        <w:t>31,822.863926737355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6.3</w:t>
        <w:tab/>
        <w:t>37,552.1326335500789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6.4</w:t>
        <w:tab/>
        <w:t>44,312.7072075890931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6.5</w:t>
        <w:tab/>
        <w:t>52,290.22330495513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6.6</w:t>
        <w:tab/>
        <w:t>61,703.730999847053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6.7</w:t>
        <w:tab/>
        <w:t>72,811.709379819523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6.8</w:t>
        <w:tab/>
        <w:t>85,919.163768187037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6.9</w:t>
        <w:tab/>
        <w:t>101,386.000446460704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</w:t>
        <w:tab/>
        <w:t>119,636.90882682363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7.1</w:t>
        <w:tab/>
        <w:t>141,173.022415651884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7.2</w:t>
        <w:tab/>
        <w:t>166,585.678750469223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7.3</w:t>
        <w:tab/>
        <w:t>196,572.656125553683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7.4</w:t>
        <w:tab/>
        <w:t>231,957.332928153346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7.5</w:t>
        <w:tab/>
        <w:t>273,711.295655220948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7.6</w:t>
        <w:tab/>
        <w:t>322,981.016373160719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7.7</w:t>
        <w:tab/>
        <w:t>381,119.332120329648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7.8</w:t>
        <w:tab/>
        <w:t>449,722.590601988985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7.9</w:t>
        <w:tab/>
        <w:t>530,674.482110347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</w:t>
        <w:tab/>
        <w:t>626,197.76119020946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8.1</w:t>
        <w:tab/>
        <w:t>738,915.27820444717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8.2</w:t>
        <w:tab/>
        <w:t>871,921.99658124766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8.3</w:t>
        <w:tab/>
        <w:t>1,028,869.97316587223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8.4</w:t>
        <w:tab/>
        <w:t>1,214,068.63503572924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8.5</w:t>
        <w:tab/>
        <w:t>1,432,603.1061421605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8.6</w:t>
        <w:tab/>
        <w:t>1,690,473.83274774939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8.7</w:t>
        <w:tab/>
        <w:t>1,994,761.34144234428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8.8</w:t>
        <w:tab/>
        <w:t>2,353,820.65360196625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8.9</w:t>
        <w:tab/>
        <w:t>2,777,510.69445032017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</w:t>
        <w:tab/>
        <w:t>3,277,464.9957513778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9.1</w:t>
        <w:tab/>
        <w:t>3,867,411.12498662581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9.2</w:t>
        <w:tab/>
        <w:t>4,563,547.61178421845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9.3</w:t>
        <w:tab/>
        <w:t>5,384,988.72110537777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9.4</w:t>
        <w:tab/>
        <w:t>6,354,289.2856043458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9.5</w:t>
        <w:tab/>
        <w:t>7,498,064.007813128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9.6</w:t>
        <w:tab/>
        <w:t>8,847,718.2367194911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9.7</w:t>
        <w:tab/>
        <w:t>10,440,310.2841289994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9.8</w:t>
        <w:tab/>
        <w:t>12,319,568.9579722193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9.9</w:t>
        <w:tab/>
        <w:t>14,537,094.2516072188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10</w:t>
        <w:tab/>
        <w:t>17,153,774.1571965182</w:t>
        <w:br/>
      </w:r>
      <w:r>
        <w:rPr>
          <w:rFonts w:cs="Consolas" w:ascii="Consolas" w:hAnsi="Consolas"/>
          <w:b/>
          <w:bCs/>
          <w:color w:val="000000"/>
          <w:sz w:val="19"/>
          <w:szCs w:val="19"/>
        </w:rPr>
        <w:t>Вызов</w:t>
      </w:r>
      <w:r>
        <w:rPr>
          <w:rFonts w:cs="Consolas" w:ascii="Consolas" w:hAnsi="Consolas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9"/>
          <w:szCs w:val="19"/>
        </w:rPr>
        <w:t>для</w:t>
      </w:r>
      <w:r>
        <w:rPr>
          <w:rFonts w:cs="Consolas" w:ascii="Consolas" w:hAnsi="Consolas"/>
          <w:b/>
          <w:bCs/>
          <w:color w:val="000000"/>
          <w:sz w:val="19"/>
          <w:szCs w:val="19"/>
          <w:lang w:val="en-US"/>
        </w:rPr>
        <w:t xml:space="preserve"> h = 0.05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br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euler.Solve(0, 10, 1, 0.05f);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x</w:t>
        <w:tab/>
        <w:t>y=f(x)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</w:t>
        <w:tab/>
        <w:t>1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0.5</w:t>
        <w:tab/>
        <w:t>1.9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</w:t>
        <w:tab/>
        <w:t>3.6475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1.5</w:t>
        <w:tab/>
        <w:t>7.08025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</w:t>
        <w:tab/>
        <w:t>13.789975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2.5</w:t>
        <w:tab/>
        <w:t>26.8009525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</w:t>
        <w:tab/>
        <w:t>51.85930975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3.5</w:t>
        <w:tab/>
        <w:t>99.882688525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</w:t>
        <w:tab/>
        <w:t>191.6146081975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4.5</w:t>
        <w:tab/>
        <w:t>366.46775557525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</w:t>
        <w:tab/>
        <w:t>699.326235592975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5.5</w:t>
        <w:tab/>
        <w:t>1,332.4698476266525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</w:t>
        <w:tab/>
        <w:t>2,536.23021049063975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6.5</w:t>
        <w:tab/>
        <w:t>4,824.23739993221553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</w:t>
        <w:tab/>
        <w:t>9,172.3885598712095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7.5</w:t>
        <w:tab/>
        <w:t>17,434.8882637552981</w:t>
      </w:r>
      <w:bookmarkStart w:id="3" w:name="_GoBack"/>
      <w:bookmarkEnd w:id="3"/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</w:t>
        <w:tab/>
        <w:t>33,134.7252011350663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8.5</w:t>
        <w:tab/>
        <w:t>62,965.5778821566259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</w:t>
        <w:tab/>
        <w:t>119,645.435476097589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9.5</w:t>
        <w:tab/>
        <w:t>227,338.47740458542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10</w:t>
        <w:tab/>
        <w:t>431,956.644568712297</w:t>
      </w:r>
    </w:p>
    <w:p>
      <w:pPr>
        <w:pStyle w:val="Zagolovochki"/>
        <w:numPr>
          <w:ilvl w:val="0"/>
          <w:numId w:val="1"/>
        </w:numPr>
        <w:rPr/>
      </w:pPr>
      <w:bookmarkStart w:id="4" w:name="_Toc29836811"/>
      <w:r>
        <w:rPr/>
        <w:t xml:space="preserve">Индивидуальный метод – </w:t>
      </w:r>
      <w:bookmarkEnd w:id="4"/>
      <w:r>
        <w:rPr/>
        <w:t>Метод Гира 3-го порядка</w:t>
      </w:r>
    </w:p>
    <w:p>
      <w:pPr>
        <w:pStyle w:val="Pismena"/>
        <w:ind w:left="720" w:firstLine="720"/>
        <w:jc w:val="right"/>
        <w:rPr>
          <w:lang w:val="lv-LV"/>
        </w:rPr>
      </w:pPr>
      <w:r>
        <w:rPr>
          <w:lang w:val="lv-LV"/>
        </w:rPr>
      </w:r>
    </w:p>
    <w:p>
      <w:pPr>
        <w:pStyle w:val="Normal"/>
        <w:ind w:hanging="0"/>
        <w:rPr>
          <w:rFonts w:ascii="Consolas;Courier New;monospace" w:hAnsi="Consolas;Courier New;monospace"/>
          <w:b w:val="false"/>
          <w:color w:val="000000"/>
          <w:sz w:val="14"/>
          <w:highlight w:val="yellow"/>
          <w:lang w:val="lv-LV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  <w:lang w:val="lv-LV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  <w:lang w:val="lv-LV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  <w:lang w:val="lv-LV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  <w:lang w:val="lv-LV"/>
        </w:rPr>
        <w:t xml:space="preserve"> Main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final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LOW_PRECISION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0.05f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private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final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HIGH_PRECISION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0.01f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main(String[] args)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end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y0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1.0f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step = Main.HIGH_PRECISION;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rank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2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n =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)(end / step);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[] listOfY =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new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[n];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listOfY[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] = y0;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i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 i &lt;= rank; i++)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 = listOfY[i -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];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listOfY[i] = y + step * f( step * i, y);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i = rank; i &lt; n; i++)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y1 = listOfY[i -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];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y2 = listOfY[i -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2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];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predict = f(step * i, y1 + step * f(step * i, y1));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listOfY[i] = ((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4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.f /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3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.f) * y1) - ((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.f/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3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.f) * y2) + (step * 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2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.f/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3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.f) * predict);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for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int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i =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; i &lt; listOfY.length; i++)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X = (i * step);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real = _f(X, listOfY[i]);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System.out.println(</w:t>
      </w:r>
      <w:r>
        <w:rPr>
          <w:rFonts w:ascii="Consolas;Courier New;monospace" w:hAnsi="Consolas;Courier New;monospace"/>
          <w:b w:val="false"/>
          <w:color w:val="A31515"/>
          <w:sz w:val="14"/>
          <w:highlight w:val="yellow"/>
        </w:rPr>
        <w:t>"X = "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+ X + </w:t>
      </w:r>
      <w:r>
        <w:rPr>
          <w:rFonts w:ascii="Consolas;Courier New;monospace" w:hAnsi="Consolas;Courier New;monospace"/>
          <w:b w:val="false"/>
          <w:color w:val="A31515"/>
          <w:sz w:val="14"/>
          <w:highlight w:val="yellow"/>
        </w:rPr>
        <w:t>" Y = "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+ listOfY[i] + </w:t>
      </w:r>
      <w:r>
        <w:rPr>
          <w:rFonts w:ascii="Consolas;Courier New;monospace" w:hAnsi="Consolas;Courier New;monospace"/>
          <w:b w:val="false"/>
          <w:color w:val="A31515"/>
          <w:sz w:val="14"/>
          <w:highlight w:val="yellow"/>
        </w:rPr>
        <w:t>" err: "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+ (Math.abs(listOfY[i] - real)));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f(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x,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1.8f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* y) - 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0.3f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*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)Math.pow(y,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2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));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public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static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_f(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x, 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y) {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tmp = (</w:t>
      </w: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)Math.exp(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1.8f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* x);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FF"/>
          <w:sz w:val="14"/>
          <w:highlight w:val="yellow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1.8f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* y * tmp / (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1.8f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+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0.3f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 xml:space="preserve"> * y * (tmp - </w:t>
      </w:r>
      <w:r>
        <w:rPr>
          <w:rFonts w:ascii="Consolas;Courier New;monospace" w:hAnsi="Consolas;Courier New;monospace"/>
          <w:b w:val="false"/>
          <w:color w:val="09885A"/>
          <w:sz w:val="14"/>
          <w:highlight w:val="yellow"/>
        </w:rPr>
        <w:t>1</w:t>
      </w: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));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  <w:t>}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14"/>
          <w:highlight w:val="yellow"/>
        </w:rPr>
      </w:r>
    </w:p>
    <w:p>
      <w:pPr>
        <w:pStyle w:val="Pismena"/>
        <w:ind w:hanging="0"/>
        <w:rPr>
          <w:lang w:val="lv-LV"/>
        </w:rPr>
      </w:pPr>
      <w:r>
        <w:rPr>
          <w:lang w:val="lv-LV"/>
        </w:rPr>
      </w:r>
    </w:p>
    <w:p>
      <w:pPr>
        <w:pStyle w:val="Pismena"/>
        <w:ind w:hanging="0"/>
        <w:rPr>
          <w:lang w:val="lv-LV"/>
        </w:rPr>
      </w:pPr>
      <w:r>
        <w:rPr>
          <w:lang w:val="lv-LV"/>
        </w:rPr>
      </w:r>
    </w:p>
    <w:p>
      <w:pPr>
        <w:pStyle w:val="Pismena"/>
        <w:ind w:hanging="0"/>
        <w:rPr>
          <w:lang w:val="lv-LV"/>
        </w:rPr>
      </w:pPr>
      <w:r>
        <w:rPr>
          <w:lang w:val="lv-LV"/>
        </w:rPr>
      </w:r>
    </w:p>
    <w:p>
      <w:pPr>
        <w:pStyle w:val="Zagolovochki"/>
        <w:numPr>
          <w:ilvl w:val="0"/>
          <w:numId w:val="1"/>
        </w:numPr>
        <w:rPr/>
      </w:pPr>
      <w:bookmarkStart w:id="5" w:name="_Toc29836812"/>
      <w:r>
        <w:rPr/>
        <w:t>Графическое сравнение методов</w:t>
      </w:r>
      <w:bookmarkEnd w:id="5"/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rPr>
          <w:lang w:val="lv-LV"/>
        </w:rPr>
      </w:pPr>
      <w:r>
        <w:rPr>
          <w:lang w:val="lv-LV"/>
        </w:rPr>
      </w:r>
    </w:p>
    <w:p>
      <w:pPr>
        <w:pStyle w:val="Pismena"/>
        <w:ind w:left="720" w:hanging="0"/>
        <w:jc w:val="right"/>
        <w:rPr/>
      </w:pPr>
      <w:r>
        <w:rPr/>
      </w:r>
    </w:p>
    <w:p>
      <w:pPr>
        <w:pStyle w:val="Pismena"/>
        <w:ind w:left="720" w:firstLine="720"/>
        <w:jc w:val="right"/>
        <w:rPr/>
      </w:pPr>
      <w:r>
        <w:rPr/>
      </w:r>
    </w:p>
    <w:p>
      <w:pPr>
        <w:pStyle w:val="Zagolovochki"/>
        <w:numPr>
          <w:ilvl w:val="0"/>
          <w:numId w:val="1"/>
        </w:numPr>
        <w:rPr/>
      </w:pPr>
      <w:bookmarkStart w:id="6" w:name="_Toc29836813"/>
      <w:r>
        <w:rPr/>
        <w:t>Выводы</w:t>
      </w:r>
      <w:bookmarkEnd w:id="6"/>
    </w:p>
    <w:p>
      <w:pPr>
        <w:pStyle w:val="Pismena"/>
        <w:rPr/>
      </w:pPr>
      <w:r>
        <w:rPr/>
      </w:r>
    </w:p>
    <w:p>
      <w:pPr>
        <w:pStyle w:val="Pismena"/>
        <w:rPr/>
      </w:pPr>
      <w:r>
        <w:rPr/>
      </w:r>
    </w:p>
    <w:p>
      <w:pPr>
        <w:pStyle w:val="Normal"/>
        <w:rPr/>
      </w:pPr>
      <w:r>
        <w:rPr>
          <w:rFonts w:cs="Times New Roman Cyr" w:ascii="Times New Roman Cyr" w:hAnsi="Times New Roman Cyr"/>
          <w:sz w:val="24"/>
          <w:szCs w:val="24"/>
          <w:lang w:val="ru-RU"/>
        </w:rPr>
        <w:tab/>
        <w:t>В данной лабораторной работе были использованы два метода решения дифференциальных уравнений явный и неявный</w:t>
      </w:r>
    </w:p>
    <w:p>
      <w:pPr>
        <w:pStyle w:val="Normal"/>
        <w:rPr/>
      </w:pPr>
      <w:r>
        <w:rPr>
          <w:rFonts w:cs="Times New Roman Cyr" w:ascii="Times New Roman Cyr" w:hAnsi="Times New Roman Cyr"/>
          <w:sz w:val="24"/>
          <w:szCs w:val="24"/>
          <w:lang w:val="ru-RU"/>
        </w:rPr>
        <w:tab/>
        <w:t>Метод Гира дал более точное решение. Его недостаток состоит в затрате времени на каждую итерацию. Это связано с попыткой совместить свойства явного метода и встроить в тело алгоритма цифровой сглаживающий фильтр 2-го порядка</w:t>
      </w:r>
    </w:p>
    <w:p>
      <w:pPr>
        <w:pStyle w:val="Normal"/>
        <w:rPr/>
      </w:pPr>
      <w:r>
        <w:rPr>
          <w:rFonts w:cs="Times New Roman Cyr" w:ascii="Times New Roman Cyr" w:hAnsi="Times New Roman Cyr"/>
          <w:sz w:val="24"/>
          <w:szCs w:val="24"/>
          <w:lang w:val="ru-RU"/>
        </w:rPr>
        <w:tab/>
        <w:t>Если же сравнивать полученные графики, видно, что эталонное и численное решение выданные явным методом совпадают. Это и есть доказательство его неустойчивости. При очень большом шаге кривые пойдут вразнос. Для борьбы с неустойчивостью используют схему "прогноз - коррекция". Аналитическое решение метода Гира 2-го порядка также сходится с графиком кривой, полученном предыдущим методом, тем не менее кривая для численного решения резко отличается и после тройки выгнута в противоположную сторону.</w:t>
      </w:r>
    </w:p>
    <w:p>
      <w:pPr>
        <w:pStyle w:val="Normal"/>
        <w:rPr/>
      </w:pPr>
      <w:r>
        <w:rPr>
          <w:rFonts w:cs="Times New Roman Cyr" w:ascii="Times New Roman Cyr" w:hAnsi="Times New Roman Cyr"/>
          <w:sz w:val="24"/>
          <w:szCs w:val="24"/>
          <w:lang w:val="ru-RU"/>
        </w:rPr>
        <w:tab/>
        <w:t>Увеличивая точность, мы получаем более реальных решения, но платим за это ресурсами процессора вычислительной машины и своим временем</w:t>
      </w:r>
    </w:p>
    <w:p>
      <w:pPr>
        <w:pStyle w:val="Normal"/>
        <w:ind w:hanging="0"/>
        <w:rPr/>
      </w:pPr>
      <w:r>
        <w:rPr>
          <w:rFonts w:cs="Times New Roman Cyr" w:ascii="Times New Roman Cyr" w:hAnsi="Times New Roman Cyr"/>
          <w:sz w:val="24"/>
          <w:szCs w:val="24"/>
          <w:lang w:val="ru-RU"/>
        </w:rPr>
        <w:tab/>
        <w:t xml:space="preserve">Конкретно, 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>после указания шага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 xml:space="preserve"> 0.001 машина зависла и заставила ожидать решение около 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>1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 xml:space="preserve"> минут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>ы</w:t>
      </w:r>
      <w:r>
        <w:rPr>
          <w:rFonts w:cs="Times New Roman Cyr" w:ascii="Times New Roman Cyr" w:hAnsi="Times New Roman Cyr"/>
          <w:sz w:val="24"/>
          <w:szCs w:val="24"/>
          <w:lang w:val="ru-RU"/>
        </w:rPr>
        <w:t>. Это может серьезно повлиять на крупные технологические процессы. Не всегда выгодно рисковать временем вычислений, особенно если их много, поэтому точность должна соответствовать желаемому результату, однако не превосходить его</w:t>
      </w:r>
    </w:p>
    <w:p>
      <w:pPr>
        <w:pStyle w:val="Pismena"/>
        <w:ind w:hanging="0"/>
        <w:rPr/>
      </w:pPr>
      <w:r>
        <w:rPr/>
      </w:r>
    </w:p>
    <w:p>
      <w:pPr>
        <w:pStyle w:val="Pismena"/>
        <w:ind w:hanging="0"/>
        <w:rPr/>
      </w:pPr>
      <w:r>
        <w:rPr/>
      </w:r>
    </w:p>
    <w:p>
      <w:pPr>
        <w:pStyle w:val="Pismena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40" w:right="1440" w:header="709" w:top="1440" w:footer="709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 Cy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653771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92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1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162e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qFormat/>
    <w:rsid w:val="00161126"/>
    <w:rPr>
      <w:rFonts w:ascii="Times New Roman" w:hAnsi="Times New Roman" w:eastAsia="SimSun" w:cs="Mangal"/>
      <w:kern w:val="2"/>
      <w:sz w:val="24"/>
      <w:szCs w:val="24"/>
      <w:lang w:val="ru-RU" w:eastAsia="hi-IN" w:bidi="hi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412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1278"/>
    <w:rPr/>
  </w:style>
  <w:style w:type="character" w:styleId="InternetLink">
    <w:name w:val="Internet Link"/>
    <w:uiPriority w:val="99"/>
    <w:rsid w:val="00541278"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392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6a1dd3"/>
    <w:rPr/>
  </w:style>
  <w:style w:type="character" w:styleId="Emphasis">
    <w:name w:val="Emphasis"/>
    <w:basedOn w:val="DefaultParagraphFont"/>
    <w:uiPriority w:val="20"/>
    <w:qFormat/>
    <w:rsid w:val="006a1dd3"/>
    <w:rPr>
      <w:i/>
      <w:i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a1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e1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1228"/>
    <w:rPr>
      <w:color w:val="800080" w:themeColor="followedHyperlink"/>
      <w:u w:val="single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a35833"/>
    <w:rPr/>
  </w:style>
  <w:style w:type="character" w:styleId="Sc11" w:customStyle="1">
    <w:name w:val="sc11"/>
    <w:basedOn w:val="DefaultParagraphFont"/>
    <w:qFormat/>
    <w:rsid w:val="00e3797d"/>
    <w:rPr>
      <w:rFonts w:ascii="Courier New" w:hAnsi="Courier New" w:cs="Courier New"/>
      <w:color w:val="000000"/>
      <w:sz w:val="20"/>
      <w:szCs w:val="20"/>
    </w:rPr>
  </w:style>
  <w:style w:type="character" w:styleId="Sc0" w:customStyle="1">
    <w:name w:val="sc0"/>
    <w:basedOn w:val="DefaultParagraphFont"/>
    <w:qFormat/>
    <w:rsid w:val="00e3797d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e3797d"/>
    <w:rPr>
      <w:rFonts w:ascii="Courier New" w:hAnsi="Courier New" w:cs="Courier New"/>
      <w:b/>
      <w:bCs/>
      <w:color w:val="0000FF"/>
      <w:sz w:val="20"/>
      <w:szCs w:val="20"/>
    </w:rPr>
  </w:style>
  <w:style w:type="character" w:styleId="Sc101" w:customStyle="1">
    <w:name w:val="sc101"/>
    <w:basedOn w:val="DefaultParagraphFont"/>
    <w:qFormat/>
    <w:rsid w:val="00e3797d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e3797d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e3797d"/>
    <w:rPr>
      <w:rFonts w:ascii="Courier New" w:hAnsi="Courier New" w:cs="Courier New"/>
      <w:color w:val="80808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3031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c61" w:customStyle="1">
    <w:name w:val="sc61"/>
    <w:basedOn w:val="DefaultParagraphFont"/>
    <w:qFormat/>
    <w:rsid w:val="00936130"/>
    <w:rPr>
      <w:rFonts w:ascii="Courier New" w:hAnsi="Courier New" w:cs="Courier New"/>
      <w:color w:val="80808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b1e7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f83829"/>
    <w:rPr>
      <w:color w:val="808080"/>
    </w:rPr>
  </w:style>
  <w:style w:type="character" w:styleId="Sc161" w:customStyle="1">
    <w:name w:val="sc161"/>
    <w:basedOn w:val="DefaultParagraphFont"/>
    <w:qFormat/>
    <w:rsid w:val="00200af9"/>
    <w:rPr>
      <w:rFonts w:ascii="Courier New" w:hAnsi="Courier New" w:cs="Courier New"/>
      <w:color w:val="8000FF"/>
      <w:sz w:val="20"/>
      <w:szCs w:val="20"/>
    </w:rPr>
  </w:style>
  <w:style w:type="character" w:styleId="Sc21" w:customStyle="1">
    <w:name w:val="sc21"/>
    <w:basedOn w:val="DefaultParagraphFont"/>
    <w:qFormat/>
    <w:rsid w:val="00200af9"/>
    <w:rPr>
      <w:rFonts w:ascii="Courier New" w:hAnsi="Courier New" w:cs="Courier New"/>
      <w:color w:val="008000"/>
      <w:sz w:val="20"/>
      <w:szCs w:val="20"/>
    </w:rPr>
  </w:style>
  <w:style w:type="character" w:styleId="Plv" w:customStyle="1">
    <w:name w:val="pl-v"/>
    <w:basedOn w:val="DefaultParagraphFont"/>
    <w:qFormat/>
    <w:rsid w:val="00c4533d"/>
    <w:rPr/>
  </w:style>
  <w:style w:type="character" w:styleId="Plc1" w:customStyle="1">
    <w:name w:val="pl-c1"/>
    <w:basedOn w:val="DefaultParagraphFont"/>
    <w:qFormat/>
    <w:rsid w:val="00c4533d"/>
    <w:rPr/>
  </w:style>
  <w:style w:type="character" w:styleId="Plen" w:customStyle="1">
    <w:name w:val="pl-en"/>
    <w:basedOn w:val="DefaultParagraphFont"/>
    <w:qFormat/>
    <w:rsid w:val="00c4533d"/>
    <w:rPr/>
  </w:style>
  <w:style w:type="character" w:styleId="Pls1" w:customStyle="1">
    <w:name w:val="pl-s1"/>
    <w:basedOn w:val="DefaultParagraphFont"/>
    <w:qFormat/>
    <w:rsid w:val="00c4533d"/>
    <w:rPr/>
  </w:style>
  <w:style w:type="character" w:styleId="Plk" w:customStyle="1">
    <w:name w:val="pl-k"/>
    <w:basedOn w:val="DefaultParagraphFont"/>
    <w:qFormat/>
    <w:rsid w:val="00c4533d"/>
    <w:rPr/>
  </w:style>
  <w:style w:type="character" w:styleId="Pls" w:customStyle="1">
    <w:name w:val="pl-s"/>
    <w:basedOn w:val="DefaultParagraphFont"/>
    <w:qFormat/>
    <w:rsid w:val="00c4533d"/>
    <w:rPr/>
  </w:style>
  <w:style w:type="character" w:styleId="Plcce" w:customStyle="1">
    <w:name w:val="pl-cce"/>
    <w:basedOn w:val="DefaultParagraphFont"/>
    <w:qFormat/>
    <w:rsid w:val="00c4533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161126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162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1e"/>
    <w:pPr>
      <w:spacing w:before="0" w:after="200"/>
      <w:ind w:left="720" w:hanging="0"/>
      <w:contextualSpacing/>
    </w:pPr>
    <w:rPr/>
  </w:style>
  <w:style w:type="paragraph" w:styleId="Pismena" w:customStyle="1">
    <w:name w:val="pismena"/>
    <w:basedOn w:val="Normal"/>
    <w:qFormat/>
    <w:rsid w:val="005f1f82"/>
    <w:pPr>
      <w:spacing w:lineRule="auto" w:line="360" w:before="0" w:after="0"/>
      <w:ind w:firstLine="726"/>
      <w:jc w:val="both"/>
    </w:pPr>
    <w:rPr>
      <w:rFonts w:ascii="Times New Roman" w:hAnsi="Times New Roman" w:cs="Times New Roman"/>
      <w:sz w:val="24"/>
      <w:szCs w:val="24"/>
    </w:rPr>
  </w:style>
  <w:style w:type="paragraph" w:styleId="Zagolovochki" w:customStyle="1">
    <w:name w:val="zagolovochki"/>
    <w:basedOn w:val="Pismena"/>
    <w:next w:val="Pismena"/>
    <w:qFormat/>
    <w:rsid w:val="00e656bc"/>
    <w:pPr>
      <w:spacing w:lineRule="auto" w:line="240" w:before="240" w:after="120"/>
      <w:outlineLvl w:val="0"/>
    </w:pPr>
    <w:rPr>
      <w:b/>
      <w:sz w:val="28"/>
    </w:rPr>
  </w:style>
  <w:style w:type="paragraph" w:styleId="Style12" w:customStyle="1">
    <w:name w:val="Содержимое таблицы"/>
    <w:basedOn w:val="Normal"/>
    <w:qFormat/>
    <w:rsid w:val="00161126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Style13" w:customStyle="1">
    <w:name w:val="Заголовок таблицы"/>
    <w:basedOn w:val="Style12"/>
    <w:qFormat/>
    <w:rsid w:val="00161126"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4127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54127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920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093920"/>
    <w:pPr>
      <w:spacing w:before="0" w:after="10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a1d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5f0e11"/>
    <w:pPr>
      <w:spacing w:before="0" w:after="100"/>
      <w:ind w:left="220" w:hanging="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a35833"/>
    <w:pPr>
      <w:spacing w:before="0" w:after="120"/>
      <w:ind w:left="283" w:hanging="0"/>
    </w:pPr>
    <w:rPr/>
  </w:style>
  <w:style w:type="paragraph" w:styleId="NoSpacing">
    <w:name w:val="No Spacing"/>
    <w:uiPriority w:val="1"/>
    <w:qFormat/>
    <w:rsid w:val="00e31b9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14" w:customStyle="1">
    <w:name w:val="лаб - основа"/>
    <w:basedOn w:val="Normal"/>
    <w:qFormat/>
    <w:rsid w:val="00e31b9e"/>
    <w:pPr>
      <w:spacing w:lineRule="auto" w:line="360" w:before="0"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Podzagalovochki" w:customStyle="1">
    <w:name w:val="podzagalovochki"/>
    <w:basedOn w:val="Zagolovochki"/>
    <w:next w:val="Pismena"/>
    <w:qFormat/>
    <w:rsid w:val="00e55a8a"/>
    <w:pPr/>
    <w:rPr>
      <w:b w:val="false"/>
      <w:sz w:val="24"/>
      <w:szCs w:val="28"/>
    </w:rPr>
  </w:style>
  <w:style w:type="paragraph" w:styleId="MyText" w:customStyle="1">
    <w:name w:val="MyText"/>
    <w:next w:val="Normal"/>
    <w:qFormat/>
    <w:rsid w:val="00f13336"/>
    <w:pPr>
      <w:widowControl/>
      <w:bidi w:val="0"/>
      <w:spacing w:lineRule="auto" w:line="360" w:before="0" w:after="0"/>
      <w:ind w:firstLine="720"/>
      <w:jc w:val="both"/>
    </w:pPr>
    <w:rPr>
      <w:rFonts w:ascii="Times New Roman" w:hAnsi="Times New Roman" w:eastAsia="" w:cs="Times New Roman" w:eastAsiaTheme="majorEastAsia"/>
      <w:bCs/>
      <w:color w:val="auto"/>
      <w:kern w:val="0"/>
      <w:sz w:val="24"/>
      <w:szCs w:val="28"/>
      <w:lang w:val="ru-RU" w:eastAsia="ru-RU" w:bidi="ar-SA"/>
    </w:rPr>
  </w:style>
  <w:style w:type="paragraph" w:styleId="MyHeading" w:customStyle="1">
    <w:name w:val="MyHeading"/>
    <w:basedOn w:val="MyText"/>
    <w:next w:val="MyText"/>
    <w:qFormat/>
    <w:rsid w:val="00ee6577"/>
    <w:pPr>
      <w:spacing w:lineRule="auto" w:line="240" w:before="240" w:after="120"/>
      <w:jc w:val="left"/>
      <w:outlineLvl w:val="0"/>
    </w:pPr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7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ab54ff"/>
    <w:pPr>
      <w:spacing w:before="0" w:after="100"/>
      <w:ind w:left="440" w:hanging="0"/>
    </w:pPr>
    <w:rPr/>
  </w:style>
  <w:style w:type="paragraph" w:styleId="Textbody1" w:customStyle="1">
    <w:name w:val="Text body"/>
    <w:basedOn w:val="Normal"/>
    <w:qFormat/>
    <w:rsid w:val="00bd31a3"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SimSun" w:cs="Courier New"/>
      <w:kern w:val="2"/>
      <w:sz w:val="24"/>
      <w:szCs w:val="24"/>
      <w:lang w:eastAsia="zh-CN" w:bidi="hi-IN"/>
    </w:rPr>
  </w:style>
  <w:style w:type="paragraph" w:styleId="DocumentMap1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2c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188EA-04A4-4FC7-9189-AB0D14CB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Application>LibreOffice/6.3.2.2$Windows_X86_64 LibreOffice_project/98b30e735bda24bc04ab42594c85f7fd8be07b9c</Application>
  <Pages>8</Pages>
  <Words>887</Words>
  <Characters>5880</Characters>
  <CharactersWithSpaces>6799</CharactersWithSpaces>
  <Paragraphs>217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2017-12-20T14:43:00Z</dcterms:created>
  <dc:creator>St57166</dc:creator>
  <dc:description/>
  <dc:language>en-US</dc:language>
  <cp:lastModifiedBy/>
  <dcterms:modified xsi:type="dcterms:W3CDTF">2020-02-27T00:40:42Z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