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MicroGoal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Ideation Phase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Empathize &amp; Discover</w:t>
      </w:r>
    </w:p>
    <w:p w14:paraId="00000004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40EA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p w14:paraId="0000000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09/03/</w:t>
            </w:r>
            <w:r>
              <w:rPr>
                <w:rFonts w:ascii="Calibri" w:hAnsi="Calibri" w:eastAsia="Calibri" w:cs="Calibri"/>
                <w:rtl w:val="0"/>
              </w:rPr>
              <w:t>2026</w:t>
            </w:r>
          </w:p>
        </w:tc>
      </w:tr>
      <w:tr w14:paraId="53614A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ascii="Calibri" w:hAnsi="Calibri" w:eastAsia="Calibri" w:cs="Calibri"/>
              </w:rPr>
            </w:pPr>
            <w:r>
              <w:rPr>
                <w:rFonts w:hint="default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SWTID-2026-6778</w:t>
            </w:r>
            <w:bookmarkStart w:id="0" w:name="_GoBack"/>
            <w:bookmarkEnd w:id="0"/>
          </w:p>
        </w:tc>
      </w:tr>
      <w:tr w14:paraId="3953A6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MicroGoal</w:t>
            </w:r>
          </w:p>
        </w:tc>
      </w:tr>
      <w:tr w14:paraId="109AC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C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D">
      <w:pPr>
        <w:spacing w:after="160" w:line="259" w:lineRule="auto"/>
      </w:pPr>
    </w:p>
    <w:p w14:paraId="0000000E">
      <w:pPr>
        <w:spacing w:after="160" w:line="259" w:lineRule="auto"/>
        <w:rPr>
          <w:b/>
          <w:bCs/>
          <w:sz w:val="28"/>
          <w:szCs w:val="28"/>
        </w:rPr>
      </w:pPr>
      <w:r>
        <w:rPr>
          <w:rtl w:val="0"/>
        </w:rPr>
        <w:t xml:space="preserve"> </w:t>
      </w:r>
      <w:r>
        <w:rPr>
          <w:b/>
          <w:bCs/>
          <w:sz w:val="28"/>
          <w:szCs w:val="28"/>
          <w:rtl w:val="0"/>
        </w:rPr>
        <w:t>Empathy Map Canvas:-</w:t>
      </w:r>
    </w:p>
    <w:p w14:paraId="0000000F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114300" distB="114300" distL="114300" distR="114300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spacing w:after="160" w:line="259" w:lineRule="auto"/>
        <w:rPr>
          <w:b/>
          <w:bCs/>
          <w:sz w:val="28"/>
          <w:szCs w:val="28"/>
        </w:rPr>
      </w:pPr>
    </w:p>
    <w:p w14:paraId="00000011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114300" distB="114300" distL="114300" distR="114300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1FFA29E-D713-428A-BDE6-8537263890D0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AAB376C1-18DA-402F-B116-9EE36127D25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1E53515-2AF3-4AF7-B504-E7F9011958E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33D79D2-A7A4-4CB7-9AA3-5307281AF6D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F9D7EAC-94D4-4CE5-BCC3-59F7FB8A0F2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EA3E9434-E0B5-4865-BF03-EA11A133D53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72C0B3B"/>
    <w:rsid w:val="79C71D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2026-03-09T04:53:51Z</dcterms:created>
  <dc:creator>ELCOT</dc:creator>
  <cp:lastModifiedBy>NIVAS CHINNADURAI</cp:lastModifiedBy>
  <dcterms:modified xsi:type="dcterms:W3CDTF">2026-03-09T04:54:29Z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5BDA46B31FD74106B14273FFA8E3F0FB_13</vt:lpwstr>
  </property>
</Properties>
</file>