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0F53" w14:textId="63C3B324" w:rsidR="00E32A96" w:rsidRPr="00E32A96" w:rsidRDefault="00E32A96" w:rsidP="00E32A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2A96">
        <w:rPr>
          <w:rFonts w:ascii="Times New Roman" w:hAnsi="Times New Roman" w:cs="Times New Roman"/>
          <w:b/>
          <w:bCs/>
          <w:sz w:val="28"/>
          <w:szCs w:val="28"/>
        </w:rPr>
        <w:t xml:space="preserve">Exp. No. 13 Write a C program to implement either </w:t>
      </w:r>
      <w:proofErr w:type="gramStart"/>
      <w:r w:rsidRPr="00E32A96">
        <w:rPr>
          <w:rFonts w:ascii="Times New Roman" w:hAnsi="Times New Roman" w:cs="Times New Roman"/>
          <w:b/>
          <w:bCs/>
          <w:sz w:val="28"/>
          <w:szCs w:val="28"/>
        </w:rPr>
        <w:t>Top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A96">
        <w:rPr>
          <w:rFonts w:ascii="Times New Roman" w:hAnsi="Times New Roman" w:cs="Times New Roman"/>
          <w:b/>
          <w:bCs/>
          <w:sz w:val="28"/>
          <w:szCs w:val="28"/>
        </w:rPr>
        <w:t>Down</w:t>
      </w:r>
      <w:proofErr w:type="gramEnd"/>
      <w:r w:rsidRPr="00E32A96">
        <w:rPr>
          <w:rFonts w:ascii="Times New Roman" w:hAnsi="Times New Roman" w:cs="Times New Roman"/>
          <w:b/>
          <w:bCs/>
          <w:sz w:val="28"/>
          <w:szCs w:val="28"/>
        </w:rPr>
        <w:t xml:space="preserve"> parsing technique or </w:t>
      </w:r>
      <w:proofErr w:type="spellStart"/>
      <w:r w:rsidRPr="00E32A96">
        <w:rPr>
          <w:rFonts w:ascii="Times New Roman" w:hAnsi="Times New Roman" w:cs="Times New Roman"/>
          <w:b/>
          <w:bCs/>
          <w:sz w:val="28"/>
          <w:szCs w:val="28"/>
        </w:rPr>
        <w:t>BottomUp</w:t>
      </w:r>
      <w:proofErr w:type="spellEnd"/>
      <w:r w:rsidRPr="00E32A96">
        <w:rPr>
          <w:rFonts w:ascii="Times New Roman" w:hAnsi="Times New Roman" w:cs="Times New Roman"/>
          <w:b/>
          <w:bCs/>
          <w:sz w:val="28"/>
          <w:szCs w:val="28"/>
        </w:rPr>
        <w:t xml:space="preserve"> Parsing technique to check whether the given input string is satisfying the grammar or not. </w:t>
      </w:r>
    </w:p>
    <w:p w14:paraId="53C458D8" w14:textId="5E59D299" w:rsidR="00E32A96" w:rsidRPr="00E32A96" w:rsidRDefault="00E32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A96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F8EF427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32A9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&gt;</w:t>
      </w:r>
    </w:p>
    <w:p w14:paraId="463D8A09" w14:textId="426FA916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32A96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&gt;</w:t>
      </w:r>
    </w:p>
    <w:p w14:paraId="41E54AEB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32A9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)</w:t>
      </w:r>
    </w:p>
    <w:p w14:paraId="1477F66F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>{</w:t>
      </w:r>
    </w:p>
    <w:p w14:paraId="5935CABA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E32A96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50];</w:t>
      </w:r>
    </w:p>
    <w:p w14:paraId="7DDAA45F" w14:textId="50B68CEE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E32A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, flag = 0;</w:t>
      </w:r>
    </w:p>
    <w:p w14:paraId="47E0C4BA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32A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"The grammar is: S-&gt;</w:t>
      </w:r>
      <w:proofErr w:type="spellStart"/>
      <w:r w:rsidRPr="00E32A96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, S-&gt;Sb, S-&gt;ab\n");</w:t>
      </w:r>
    </w:p>
    <w:p w14:paraId="14E7E2EC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32A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"Enter the string to be checked:\n");</w:t>
      </w:r>
    </w:p>
    <w:p w14:paraId="5A09909F" w14:textId="06495B6F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32A9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"%49s", string);</w:t>
      </w:r>
    </w:p>
    <w:p w14:paraId="3BFE0A44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if(</w:t>
      </w:r>
      <w:proofErr w:type="gramStart"/>
      <w:r w:rsidRPr="00E32A96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Pr="00E32A9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= 'a')</w:t>
      </w:r>
    </w:p>
    <w:p w14:paraId="1BDC98C3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8DD444F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2A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"String not accepted");</w:t>
      </w:r>
    </w:p>
    <w:p w14:paraId="5B9271E0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31EDDFA3" w14:textId="4745640D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A93048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32A96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E32A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 xml:space="preserve"> = 0; string[</w:t>
      </w:r>
      <w:proofErr w:type="spellStart"/>
      <w:r w:rsidRPr="00E32A9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E32A9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E32A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++)</w:t>
      </w:r>
    </w:p>
    <w:p w14:paraId="2EADF93F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33FBD7A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if(string[</w:t>
      </w:r>
      <w:proofErr w:type="spellStart"/>
      <w:r w:rsidRPr="00E32A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] == 'b')</w:t>
      </w:r>
    </w:p>
    <w:p w14:paraId="14F3FF32" w14:textId="4C1C1F70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    flag = 1;</w:t>
      </w:r>
    </w:p>
    <w:p w14:paraId="6F91E426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else if(string[</w:t>
      </w:r>
      <w:proofErr w:type="spellStart"/>
      <w:r w:rsidRPr="00E32A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] == 'a' &amp;&amp; flag == 1)</w:t>
      </w:r>
    </w:p>
    <w:p w14:paraId="4AEA6E7B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E9D3516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32A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"String not accepted");</w:t>
      </w:r>
    </w:p>
    <w:p w14:paraId="100A3CA6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78FAAAAA" w14:textId="6DEEE7EC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437243C1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else if(string[</w:t>
      </w:r>
      <w:proofErr w:type="spellStart"/>
      <w:r w:rsidRPr="00E32A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] != 'a' &amp;&amp; string[</w:t>
      </w:r>
      <w:proofErr w:type="spellStart"/>
      <w:r w:rsidRPr="00E32A9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E32A9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= 'b')</w:t>
      </w:r>
    </w:p>
    <w:p w14:paraId="119E10AB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7F22385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32A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"String not accepted");</w:t>
      </w:r>
    </w:p>
    <w:p w14:paraId="1F499663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651B0B2F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89B8020" w14:textId="01443995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8F52F3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32A96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flag == 1)</w:t>
      </w:r>
    </w:p>
    <w:p w14:paraId="156DE98E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2A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"String accepted");</w:t>
      </w:r>
    </w:p>
    <w:p w14:paraId="34A5A5AF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F554B62" w14:textId="65BC53A1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2A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2A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2A96">
        <w:rPr>
          <w:rFonts w:ascii="Times New Roman" w:hAnsi="Times New Roman" w:cs="Times New Roman"/>
          <w:sz w:val="28"/>
          <w:szCs w:val="28"/>
        </w:rPr>
        <w:t>"String not accepted");</w:t>
      </w:r>
    </w:p>
    <w:p w14:paraId="0639D94E" w14:textId="77777777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ED861BB" w14:textId="74522B9F" w:rsidR="00E32A96" w:rsidRPr="00E32A96" w:rsidRDefault="00E32A96" w:rsidP="00E32A96">
      <w:pPr>
        <w:rPr>
          <w:rFonts w:ascii="Times New Roman" w:hAnsi="Times New Roman" w:cs="Times New Roman"/>
          <w:sz w:val="28"/>
          <w:szCs w:val="28"/>
        </w:rPr>
      </w:pPr>
      <w:r w:rsidRPr="00E32A96">
        <w:rPr>
          <w:rFonts w:ascii="Times New Roman" w:hAnsi="Times New Roman" w:cs="Times New Roman"/>
          <w:sz w:val="28"/>
          <w:szCs w:val="28"/>
        </w:rPr>
        <w:t>}</w:t>
      </w:r>
    </w:p>
    <w:p w14:paraId="4DFBCBD7" w14:textId="77777777" w:rsidR="00E32A96" w:rsidRDefault="00E32A96" w:rsidP="00E32A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1BEB95" w14:textId="04E13004" w:rsidR="00E32A96" w:rsidRDefault="00E32A96" w:rsidP="00E32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A9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AFDF579" w14:textId="616C4C06" w:rsidR="00E32A96" w:rsidRPr="00E32A96" w:rsidRDefault="00E32A96" w:rsidP="00E32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A9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AD6636" wp14:editId="5304BEEE">
            <wp:extent cx="3835597" cy="2006703"/>
            <wp:effectExtent l="0" t="0" r="0" b="0"/>
            <wp:docPr id="811214377" name="Picture 1" descr="The provided text describes a simple grammar rule set for generating strings, followed by an example input and confirmation of accep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14377" name="Picture 1" descr="The provided text describes a simple grammar rule set for generating strings, followed by an example input and confirmation of acceptanc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A96" w:rsidRPr="00E32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96"/>
    <w:rsid w:val="00B52DFC"/>
    <w:rsid w:val="00E3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431C"/>
  <w15:chartTrackingRefBased/>
  <w15:docId w15:val="{67324A8E-A27B-415A-8C35-70D4B253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2</cp:revision>
  <dcterms:created xsi:type="dcterms:W3CDTF">2026-10-22T08:04:00Z</dcterms:created>
  <dcterms:modified xsi:type="dcterms:W3CDTF">2026-10-22T08:04:00Z</dcterms:modified>
</cp:coreProperties>
</file>